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670" w:rsidRDefault="0078480D" w:rsidP="0078480D">
      <w:pPr>
        <w:pStyle w:val="1"/>
        <w:jc w:val="center"/>
      </w:pPr>
      <w:r>
        <w:rPr>
          <w:rFonts w:hint="eastAsia"/>
        </w:rPr>
        <w:t>中介者模式</w:t>
      </w:r>
    </w:p>
    <w:p w:rsidR="00F779A4" w:rsidRDefault="00AF5744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定义</w:t>
      </w:r>
    </w:p>
    <w:p w:rsidR="00074714" w:rsidRDefault="00992E96" w:rsidP="00C36BF7">
      <w:pPr>
        <w:ind w:firstLine="420"/>
      </w:pPr>
      <w:r>
        <w:rPr>
          <w:rFonts w:hint="eastAsia"/>
        </w:rPr>
        <w:t>中介者模式的</w:t>
      </w:r>
      <w:r>
        <w:t>定义为：</w:t>
      </w:r>
      <w:r>
        <w:rPr>
          <w:rFonts w:hint="eastAsia"/>
        </w:rPr>
        <w:t xml:space="preserve">Defina </w:t>
      </w:r>
      <w:r>
        <w:t>an object that encapsulates how a set of objects interact.Mediator promotes loose coupling by keeping objects from referring to each other explicitly,and it lets you vary their interaction independently.(</w:t>
      </w:r>
      <w:r>
        <w:rPr>
          <w:rFonts w:hint="eastAsia"/>
        </w:rPr>
        <w:t>用户</w:t>
      </w:r>
      <w:r>
        <w:t>一个中介者</w:t>
      </w:r>
      <w:r>
        <w:rPr>
          <w:rFonts w:hint="eastAsia"/>
        </w:rPr>
        <w:t>对象</w:t>
      </w:r>
      <w:r>
        <w:t>封装</w:t>
      </w:r>
      <w:r>
        <w:rPr>
          <w:rFonts w:hint="eastAsia"/>
        </w:rPr>
        <w:t>一系列</w:t>
      </w:r>
      <w:r>
        <w:t>的对象</w:t>
      </w:r>
      <w:r>
        <w:rPr>
          <w:rFonts w:hint="eastAsia"/>
        </w:rPr>
        <w:t>交互，</w:t>
      </w:r>
      <w:r>
        <w:t>中介者是各个</w:t>
      </w:r>
      <w:r>
        <w:rPr>
          <w:rFonts w:hint="eastAsia"/>
        </w:rPr>
        <w:t>对象</w:t>
      </w:r>
      <w:r>
        <w:t>不需要显示地</w:t>
      </w:r>
      <w:r>
        <w:rPr>
          <w:rFonts w:hint="eastAsia"/>
        </w:rPr>
        <w:t>相互</w:t>
      </w:r>
      <w:r>
        <w:t>作用，</w:t>
      </w:r>
      <w:r>
        <w:rPr>
          <w:rFonts w:hint="eastAsia"/>
        </w:rPr>
        <w:t>从而</w:t>
      </w:r>
      <w:r>
        <w:t>使其耦合松散，</w:t>
      </w:r>
      <w:r>
        <w:rPr>
          <w:rFonts w:hint="eastAsia"/>
        </w:rPr>
        <w:t>可以</w:t>
      </w:r>
      <w:r>
        <w:t>独立的改变它们</w:t>
      </w:r>
      <w:r>
        <w:rPr>
          <w:rFonts w:hint="eastAsia"/>
        </w:rPr>
        <w:t>之间</w:t>
      </w:r>
      <w:r>
        <w:t>的交互</w:t>
      </w:r>
      <w:r>
        <w:t>)</w:t>
      </w:r>
    </w:p>
    <w:p w:rsidR="0090654F" w:rsidRDefault="0090654F" w:rsidP="0090654F"/>
    <w:p w:rsidR="00A34A45" w:rsidRDefault="00A34A45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类图</w:t>
      </w:r>
    </w:p>
    <w:p w:rsidR="00A34A45" w:rsidRDefault="00A34A45" w:rsidP="00A34A45">
      <w:r>
        <w:rPr>
          <w:noProof/>
        </w:rPr>
        <w:drawing>
          <wp:inline distT="0" distB="0" distL="0" distR="0" wp14:anchorId="6CABFCC6" wp14:editId="5654B42A">
            <wp:extent cx="5274310" cy="2507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4F" w:rsidRDefault="0090654F" w:rsidP="0090654F"/>
    <w:p w:rsidR="00AF5744" w:rsidRDefault="0090654F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模式</w:t>
      </w:r>
      <w:r>
        <w:t>的应用</w:t>
      </w:r>
    </w:p>
    <w:p w:rsidR="00AF5744" w:rsidRDefault="000136E4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</w:t>
      </w:r>
      <w:r>
        <w:rPr>
          <w:rFonts w:hint="eastAsia"/>
        </w:rPr>
        <w:t>优点</w:t>
      </w:r>
    </w:p>
    <w:p w:rsidR="00F779A4" w:rsidRDefault="00F44B6E" w:rsidP="00C36BF7">
      <w:pPr>
        <w:ind w:left="420" w:firstLine="420"/>
      </w:pPr>
      <w:r>
        <w:t>减少</w:t>
      </w:r>
      <w:r>
        <w:rPr>
          <w:rFonts w:hint="eastAsia"/>
        </w:rPr>
        <w:t>类间</w:t>
      </w:r>
      <w:r>
        <w:t>的依赖，</w:t>
      </w:r>
      <w:r>
        <w:rPr>
          <w:rFonts w:hint="eastAsia"/>
        </w:rPr>
        <w:t>把</w:t>
      </w:r>
      <w:r>
        <w:t>原有一对多的依赖</w:t>
      </w:r>
      <w:r>
        <w:rPr>
          <w:rFonts w:hint="eastAsia"/>
        </w:rPr>
        <w:t>关系</w:t>
      </w:r>
      <w:r>
        <w:t>变成一对一</w:t>
      </w:r>
      <w:r>
        <w:rPr>
          <w:rFonts w:hint="eastAsia"/>
        </w:rPr>
        <w:t>的</w:t>
      </w:r>
      <w:r>
        <w:t>依赖关系，</w:t>
      </w:r>
      <w:r>
        <w:rPr>
          <w:rFonts w:hint="eastAsia"/>
        </w:rPr>
        <w:t>同事类只依赖</w:t>
      </w:r>
      <w:r>
        <w:t>中介者</w:t>
      </w:r>
      <w:r>
        <w:rPr>
          <w:rFonts w:hint="eastAsia"/>
        </w:rPr>
        <w:t>，</w:t>
      </w:r>
      <w:r>
        <w:t>而不互相依赖，</w:t>
      </w:r>
      <w:r>
        <w:rPr>
          <w:rFonts w:hint="eastAsia"/>
        </w:rPr>
        <w:t>从而减少了</w:t>
      </w:r>
      <w:r>
        <w:t>依赖</w:t>
      </w:r>
      <w:r>
        <w:rPr>
          <w:rFonts w:hint="eastAsia"/>
        </w:rPr>
        <w:t>，</w:t>
      </w:r>
      <w:r>
        <w:t>当然</w:t>
      </w:r>
      <w:r>
        <w:rPr>
          <w:rFonts w:hint="eastAsia"/>
        </w:rPr>
        <w:t>同时也</w:t>
      </w:r>
      <w:r>
        <w:t>降低</w:t>
      </w:r>
      <w:r>
        <w:rPr>
          <w:rFonts w:hint="eastAsia"/>
        </w:rPr>
        <w:t>了</w:t>
      </w:r>
      <w:r>
        <w:t>类间</w:t>
      </w:r>
      <w:r>
        <w:rPr>
          <w:rFonts w:hint="eastAsia"/>
        </w:rPr>
        <w:t>的</w:t>
      </w:r>
      <w:r>
        <w:t>耦合。</w:t>
      </w:r>
    </w:p>
    <w:p w:rsidR="00170973" w:rsidRDefault="00170973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模式的缺点</w:t>
      </w:r>
    </w:p>
    <w:p w:rsidR="0093693C" w:rsidRDefault="005F790A" w:rsidP="00285F68">
      <w:pPr>
        <w:ind w:left="420" w:firstLine="420"/>
        <w:rPr>
          <w:rFonts w:hint="eastAsia"/>
        </w:rPr>
      </w:pPr>
      <w:r>
        <w:rPr>
          <w:rFonts w:hint="eastAsia"/>
        </w:rPr>
        <w:t>中介者会</w:t>
      </w:r>
      <w:r>
        <w:t>膨胀</w:t>
      </w:r>
      <w:r>
        <w:rPr>
          <w:rFonts w:hint="eastAsia"/>
        </w:rPr>
        <w:t>得</w:t>
      </w:r>
      <w:r>
        <w:t>很大，</w:t>
      </w:r>
      <w:r>
        <w:rPr>
          <w:rFonts w:hint="eastAsia"/>
        </w:rPr>
        <w:t>而且</w:t>
      </w:r>
      <w:r>
        <w:t>逻辑复杂，</w:t>
      </w:r>
      <w:r>
        <w:rPr>
          <w:rFonts w:hint="eastAsia"/>
        </w:rPr>
        <w:t>原本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对象</w:t>
      </w:r>
      <w:r>
        <w:rPr>
          <w:rFonts w:hint="eastAsia"/>
        </w:rPr>
        <w:t>直接</w:t>
      </w:r>
      <w:r>
        <w:t>的</w:t>
      </w:r>
      <w:r>
        <w:rPr>
          <w:rFonts w:hint="eastAsia"/>
        </w:rPr>
        <w:t>互相</w:t>
      </w:r>
      <w:r>
        <w:t>依赖转换为</w:t>
      </w:r>
      <w:r>
        <w:rPr>
          <w:rFonts w:hint="eastAsia"/>
        </w:rPr>
        <w:t>中介者</w:t>
      </w:r>
      <w:r>
        <w:t>和</w:t>
      </w:r>
      <w:r>
        <w:rPr>
          <w:rFonts w:hint="eastAsia"/>
        </w:rPr>
        <w:t>同事</w:t>
      </w:r>
      <w:r>
        <w:t>类的</w:t>
      </w:r>
      <w:r>
        <w:rPr>
          <w:rFonts w:hint="eastAsia"/>
        </w:rPr>
        <w:t>依赖关系，同时类</w:t>
      </w:r>
      <w:r>
        <w:t>越多，中介者越复杂。</w:t>
      </w:r>
      <w:bookmarkStart w:id="0" w:name="_GoBack"/>
      <w:bookmarkEnd w:id="0"/>
    </w:p>
    <w:p w:rsidR="00D97CD8" w:rsidRDefault="00D97CD8" w:rsidP="00EF1965">
      <w:pPr>
        <w:pStyle w:val="a3"/>
        <w:numPr>
          <w:ilvl w:val="0"/>
          <w:numId w:val="2"/>
        </w:numPr>
        <w:ind w:firstLineChars="0"/>
        <w:outlineLvl w:val="2"/>
      </w:pPr>
      <w:r>
        <w:rPr>
          <w:rFonts w:hint="eastAsia"/>
        </w:rPr>
        <w:t>实际</w:t>
      </w:r>
      <w:r>
        <w:t>应用</w:t>
      </w:r>
      <w:r w:rsidR="00C36BF7">
        <w:rPr>
          <w:rFonts w:hint="eastAsia"/>
        </w:rPr>
        <w:t>场景</w:t>
      </w:r>
    </w:p>
    <w:p w:rsidR="00285F68" w:rsidRDefault="00285F68" w:rsidP="00C36BF7">
      <w:pPr>
        <w:ind w:left="420" w:firstLine="420"/>
      </w:pPr>
      <w:r>
        <w:rPr>
          <w:rFonts w:hint="eastAsia"/>
        </w:rPr>
        <w:t>对象</w:t>
      </w:r>
      <w:r>
        <w:t>之间</w:t>
      </w:r>
      <w:r>
        <w:rPr>
          <w:rFonts w:hint="eastAsia"/>
        </w:rPr>
        <w:t>紧密</w:t>
      </w:r>
      <w:r>
        <w:t>耦合</w:t>
      </w:r>
      <w:r>
        <w:rPr>
          <w:rFonts w:hint="eastAsia"/>
        </w:rPr>
        <w:t>的</w:t>
      </w:r>
      <w:r>
        <w:t>情况</w:t>
      </w:r>
      <w:r>
        <w:rPr>
          <w:rFonts w:hint="eastAsia"/>
        </w:rPr>
        <w:t>：在</w:t>
      </w:r>
      <w:r>
        <w:t>类图中出现</w:t>
      </w:r>
      <w:r>
        <w:rPr>
          <w:rFonts w:hint="eastAsia"/>
        </w:rPr>
        <w:t>了</w:t>
      </w:r>
      <w:r>
        <w:t>蜘蛛网</w:t>
      </w:r>
      <w:r>
        <w:rPr>
          <w:rFonts w:hint="eastAsia"/>
        </w:rPr>
        <w:t>状</w:t>
      </w:r>
      <w:r>
        <w:t>结构</w:t>
      </w:r>
      <w:r>
        <w:rPr>
          <w:rFonts w:hint="eastAsia"/>
        </w:rPr>
        <w:t>。使用</w:t>
      </w:r>
      <w:r>
        <w:t>中介者</w:t>
      </w:r>
      <w:r>
        <w:rPr>
          <w:rFonts w:hint="eastAsia"/>
        </w:rPr>
        <w:t>有利于把</w:t>
      </w:r>
      <w:r>
        <w:t>蜘蛛网</w:t>
      </w:r>
      <w:r>
        <w:rPr>
          <w:rFonts w:hint="eastAsia"/>
        </w:rPr>
        <w:t>梳理</w:t>
      </w:r>
      <w:r>
        <w:t>成为</w:t>
      </w:r>
      <w:r>
        <w:rPr>
          <w:rFonts w:hint="eastAsia"/>
        </w:rPr>
        <w:t>星型结构，</w:t>
      </w:r>
      <w:r>
        <w:t>使原本</w:t>
      </w:r>
      <w:r>
        <w:rPr>
          <w:rFonts w:hint="eastAsia"/>
        </w:rPr>
        <w:t>复杂</w:t>
      </w:r>
      <w:r>
        <w:t>混乱的关系</w:t>
      </w:r>
      <w:r>
        <w:rPr>
          <w:rFonts w:hint="eastAsia"/>
        </w:rPr>
        <w:t>变得清晰</w:t>
      </w:r>
      <w:r>
        <w:t>。</w:t>
      </w:r>
    </w:p>
    <w:p w:rsidR="00D97CD8" w:rsidRDefault="00D97CD8" w:rsidP="00C36BF7">
      <w:pPr>
        <w:ind w:left="420" w:firstLine="420"/>
      </w:pPr>
      <w:r>
        <w:rPr>
          <w:rFonts w:hint="eastAsia"/>
        </w:rPr>
        <w:t>中介者</w:t>
      </w:r>
      <w:r>
        <w:t>模式</w:t>
      </w:r>
      <w:r>
        <w:rPr>
          <w:rFonts w:hint="eastAsia"/>
        </w:rPr>
        <w:t>也叫</w:t>
      </w:r>
      <w:r>
        <w:t>调停者模式</w:t>
      </w:r>
      <w:r>
        <w:rPr>
          <w:rFonts w:hint="eastAsia"/>
        </w:rPr>
        <w:t>：</w:t>
      </w:r>
      <w:r>
        <w:t>通常使用在一个对象要和</w:t>
      </w:r>
      <w:r>
        <w:rPr>
          <w:rFonts w:hint="eastAsia"/>
        </w:rPr>
        <w:t>N</w:t>
      </w:r>
      <w:r>
        <w:rPr>
          <w:rFonts w:hint="eastAsia"/>
        </w:rPr>
        <w:t>多个</w:t>
      </w:r>
      <w:r>
        <w:t>对象交流</w:t>
      </w:r>
      <w:r>
        <w:rPr>
          <w:rFonts w:hint="eastAsia"/>
        </w:rPr>
        <w:t>。</w:t>
      </w:r>
    </w:p>
    <w:p w:rsidR="0093693C" w:rsidRDefault="00110206" w:rsidP="001102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机场调度</w:t>
      </w:r>
      <w:r>
        <w:t>中心</w:t>
      </w:r>
    </w:p>
    <w:p w:rsidR="00110206" w:rsidRDefault="00110206" w:rsidP="001102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MVC</w:t>
      </w:r>
      <w:r>
        <w:rPr>
          <w:rFonts w:hint="eastAsia"/>
        </w:rPr>
        <w:t>框架（</w:t>
      </w:r>
      <w:r>
        <w:rPr>
          <w:rFonts w:hint="eastAsia"/>
        </w:rPr>
        <w:t>C</w:t>
      </w:r>
      <w:r>
        <w:rPr>
          <w:rFonts w:hint="eastAsia"/>
        </w:rPr>
        <w:t>控制层</w:t>
      </w:r>
      <w:r>
        <w:t>就是</w:t>
      </w:r>
      <w:r>
        <w:rPr>
          <w:rFonts w:hint="eastAsia"/>
        </w:rPr>
        <w:t>中介者）</w:t>
      </w:r>
    </w:p>
    <w:p w:rsidR="00110206" w:rsidRDefault="00A83487" w:rsidP="001102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媒体</w:t>
      </w:r>
      <w:r>
        <w:t>官网（</w:t>
      </w:r>
      <w:r>
        <w:rPr>
          <w:rFonts w:hint="eastAsia"/>
        </w:rPr>
        <w:t>MSN</w:t>
      </w:r>
      <w:r>
        <w:rPr>
          <w:rFonts w:hint="eastAsia"/>
        </w:rPr>
        <w:t>服务</w:t>
      </w:r>
      <w:r>
        <w:t>，通讯工具通过中央服务器转发）</w:t>
      </w:r>
    </w:p>
    <w:p w:rsidR="00A50E35" w:rsidRPr="00110206" w:rsidRDefault="00A50E35" w:rsidP="001102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中介服务</w:t>
      </w:r>
      <w:r>
        <w:t>（</w:t>
      </w:r>
      <w:r>
        <w:rPr>
          <w:rFonts w:hint="eastAsia"/>
        </w:rPr>
        <w:t>租房</w:t>
      </w:r>
      <w:r>
        <w:t>中介、二手车中介等）</w:t>
      </w:r>
    </w:p>
    <w:sectPr w:rsidR="00A50E35" w:rsidRPr="0011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330F6"/>
    <w:multiLevelType w:val="hybridMultilevel"/>
    <w:tmpl w:val="1B7EF2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577E0F"/>
    <w:multiLevelType w:val="hybridMultilevel"/>
    <w:tmpl w:val="B85C50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7D57C27"/>
    <w:multiLevelType w:val="hybridMultilevel"/>
    <w:tmpl w:val="7D42D9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FF"/>
    <w:rsid w:val="000136E4"/>
    <w:rsid w:val="00070CA4"/>
    <w:rsid w:val="00074714"/>
    <w:rsid w:val="000D1C3B"/>
    <w:rsid w:val="00110206"/>
    <w:rsid w:val="00170973"/>
    <w:rsid w:val="00285F68"/>
    <w:rsid w:val="005F790A"/>
    <w:rsid w:val="00690EFF"/>
    <w:rsid w:val="0078480D"/>
    <w:rsid w:val="0090654F"/>
    <w:rsid w:val="0093693C"/>
    <w:rsid w:val="00992E96"/>
    <w:rsid w:val="009A0670"/>
    <w:rsid w:val="00A34A45"/>
    <w:rsid w:val="00A50E35"/>
    <w:rsid w:val="00A83487"/>
    <w:rsid w:val="00AF19F4"/>
    <w:rsid w:val="00AF5744"/>
    <w:rsid w:val="00B1030B"/>
    <w:rsid w:val="00BA7E9A"/>
    <w:rsid w:val="00C216E9"/>
    <w:rsid w:val="00C36BF7"/>
    <w:rsid w:val="00D97CD8"/>
    <w:rsid w:val="00EF1965"/>
    <w:rsid w:val="00F44B6E"/>
    <w:rsid w:val="00F7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2A36F-5A2B-4648-9849-8E30846F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8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48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F57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houbank</dc:creator>
  <cp:keywords/>
  <dc:description/>
  <cp:lastModifiedBy>houbank</cp:lastModifiedBy>
  <cp:revision>52</cp:revision>
  <dcterms:created xsi:type="dcterms:W3CDTF">2017-03-10T02:41:00Z</dcterms:created>
  <dcterms:modified xsi:type="dcterms:W3CDTF">2017-03-10T04:12:00Z</dcterms:modified>
</cp:coreProperties>
</file>