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1"/>
        <w:spacing w:line="360" w:lineRule="auto"/>
        <w:jc w:val="cente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widowControl w:val="1"/>
        <w:spacing w:line="360" w:lineRule="auto"/>
        <w:jc w:val="center"/>
        <w:rPr/>
      </w:pPr>
      <w:r w:rsidDel="00000000" w:rsidR="00000000" w:rsidRPr="00000000">
        <w:rPr>
          <w:rtl w:val="0"/>
        </w:rPr>
        <w:tab/>
        <w:tab/>
        <w:tab/>
      </w:r>
    </w:p>
    <w:p w:rsidR="00000000" w:rsidDel="00000000" w:rsidP="00000000" w:rsidRDefault="00000000" w:rsidRPr="00000000" w14:paraId="00000003">
      <w:pPr>
        <w:widowControl w:val="1"/>
        <w:spacing w:line="360" w:lineRule="auto"/>
        <w:jc w:val="center"/>
        <w:rPr/>
      </w:pPr>
      <w:r w:rsidDel="00000000" w:rsidR="00000000" w:rsidRPr="00000000">
        <w:rPr>
          <w:rtl w:val="0"/>
        </w:rPr>
        <w:tab/>
        <w:tab/>
        <w:tab/>
        <w:tab/>
      </w:r>
    </w:p>
    <w:p w:rsidR="00000000" w:rsidDel="00000000" w:rsidP="00000000" w:rsidRDefault="00000000" w:rsidRPr="00000000" w14:paraId="00000004">
      <w:pPr>
        <w:widowControl w:val="1"/>
        <w:spacing w:line="360" w:lineRule="auto"/>
        <w:jc w:val="center"/>
        <w:rPr/>
      </w:pPr>
      <w:r w:rsidDel="00000000" w:rsidR="00000000" w:rsidRPr="00000000">
        <w:rPr>
          <w:rtl w:val="0"/>
        </w:rPr>
        <w:tab/>
        <w:tab/>
        <w:tab/>
        <w:tab/>
        <w:tab/>
      </w:r>
    </w:p>
    <w:p w:rsidR="00000000" w:rsidDel="00000000" w:rsidP="00000000" w:rsidRDefault="00000000" w:rsidRPr="00000000" w14:paraId="00000005">
      <w:pPr>
        <w:widowControl w:val="1"/>
        <w:spacing w:line="360" w:lineRule="auto"/>
        <w:jc w:val="center"/>
        <w:rPr>
          <w:b w:val="1"/>
          <w:sz w:val="32"/>
          <w:szCs w:val="32"/>
        </w:rPr>
      </w:pPr>
      <w:r w:rsidDel="00000000" w:rsidR="00000000" w:rsidRPr="00000000">
        <w:rPr>
          <w:b w:val="1"/>
          <w:sz w:val="32"/>
          <w:szCs w:val="32"/>
          <w:rtl w:val="0"/>
        </w:rPr>
        <w:t xml:space="preserve">Discovery-Enriched Curriculum (DEC) project </w:t>
      </w:r>
    </w:p>
    <w:p w:rsidR="00000000" w:rsidDel="00000000" w:rsidP="00000000" w:rsidRDefault="00000000" w:rsidRPr="00000000" w14:paraId="00000006">
      <w:pPr>
        <w:widowControl w:val="1"/>
        <w:spacing w:line="360" w:lineRule="auto"/>
        <w:jc w:val="center"/>
        <w:rPr>
          <w:b w:val="1"/>
        </w:rPr>
      </w:pPr>
      <w:r w:rsidDel="00000000" w:rsidR="00000000" w:rsidRPr="00000000">
        <w:rPr>
          <w:b w:val="1"/>
          <w:rtl w:val="0"/>
        </w:rPr>
        <w:tab/>
        <w:tab/>
      </w:r>
    </w:p>
    <w:p w:rsidR="00000000" w:rsidDel="00000000" w:rsidP="00000000" w:rsidRDefault="00000000" w:rsidRPr="00000000" w14:paraId="00000007">
      <w:pPr>
        <w:widowControl w:val="1"/>
        <w:spacing w:line="360" w:lineRule="auto"/>
        <w:jc w:val="center"/>
        <w:rPr>
          <w:b w:val="1"/>
          <w:sz w:val="30"/>
          <w:szCs w:val="30"/>
        </w:rPr>
      </w:pPr>
      <w:r w:rsidDel="00000000" w:rsidR="00000000" w:rsidRPr="00000000">
        <w:rPr>
          <w:b w:val="1"/>
          <w:sz w:val="30"/>
          <w:szCs w:val="30"/>
          <w:rtl w:val="0"/>
        </w:rPr>
        <w:t xml:space="preserve">The Syntax of Russian </w:t>
      </w:r>
    </w:p>
    <w:p w:rsidR="00000000" w:rsidDel="00000000" w:rsidP="00000000" w:rsidRDefault="00000000" w:rsidRPr="00000000" w14:paraId="00000008">
      <w:pPr>
        <w:widowControl w:val="1"/>
        <w:spacing w:line="360" w:lineRule="auto"/>
        <w:jc w:val="center"/>
        <w:rPr/>
      </w:pPr>
      <w:r w:rsidDel="00000000" w:rsidR="00000000" w:rsidRPr="00000000">
        <w:rPr>
          <w:rtl w:val="0"/>
        </w:rPr>
      </w:r>
    </w:p>
    <w:p w:rsidR="00000000" w:rsidDel="00000000" w:rsidP="00000000" w:rsidRDefault="00000000" w:rsidRPr="00000000" w14:paraId="00000009">
      <w:pPr>
        <w:widowControl w:val="1"/>
        <w:spacing w:line="360" w:lineRule="auto"/>
        <w:jc w:val="center"/>
        <w:rPr/>
      </w:pPr>
      <w:r w:rsidDel="00000000" w:rsidR="00000000" w:rsidRPr="00000000">
        <w:rPr>
          <w:rtl w:val="0"/>
        </w:rPr>
        <w:t xml:space="preserve">Group Members:</w:t>
      </w:r>
    </w:p>
    <w:p w:rsidR="00000000" w:rsidDel="00000000" w:rsidP="00000000" w:rsidRDefault="00000000" w:rsidRPr="00000000" w14:paraId="0000000A">
      <w:pPr>
        <w:widowControl w:val="1"/>
        <w:spacing w:line="360" w:lineRule="auto"/>
        <w:jc w:val="center"/>
        <w:rPr/>
      </w:pPr>
      <w:r w:rsidDel="00000000" w:rsidR="00000000" w:rsidRPr="00000000">
        <w:rPr>
          <w:rtl w:val="0"/>
        </w:rPr>
        <w:t xml:space="preserve">HE Songjun, Sherry 54380998</w:t>
      </w:r>
    </w:p>
    <w:p w:rsidR="00000000" w:rsidDel="00000000" w:rsidP="00000000" w:rsidRDefault="00000000" w:rsidRPr="00000000" w14:paraId="0000000B">
      <w:pPr>
        <w:widowControl w:val="1"/>
        <w:spacing w:line="360" w:lineRule="auto"/>
        <w:jc w:val="center"/>
        <w:rPr/>
      </w:pPr>
      <w:r w:rsidDel="00000000" w:rsidR="00000000" w:rsidRPr="00000000">
        <w:rPr>
          <w:rtl w:val="0"/>
        </w:rPr>
        <w:t xml:space="preserve">WAN Yuwei, Mia 54382027</w:t>
      </w:r>
    </w:p>
    <w:p w:rsidR="00000000" w:rsidDel="00000000" w:rsidP="00000000" w:rsidRDefault="00000000" w:rsidRPr="00000000" w14:paraId="0000000C">
      <w:pPr>
        <w:widowControl w:val="1"/>
        <w:spacing w:line="360" w:lineRule="auto"/>
        <w:jc w:val="center"/>
        <w:rPr/>
      </w:pPr>
      <w:r w:rsidDel="00000000" w:rsidR="00000000" w:rsidRPr="00000000">
        <w:rPr>
          <w:rtl w:val="0"/>
        </w:rPr>
        <w:t xml:space="preserve">XU Yue, Susie 54380476</w:t>
      </w:r>
    </w:p>
    <w:p w:rsidR="00000000" w:rsidDel="00000000" w:rsidP="00000000" w:rsidRDefault="00000000" w:rsidRPr="00000000" w14:paraId="0000000D">
      <w:pPr>
        <w:widowControl w:val="1"/>
        <w:spacing w:line="360" w:lineRule="auto"/>
        <w:jc w:val="right"/>
        <w:rPr/>
      </w:pPr>
      <w:r w:rsidDel="00000000" w:rsidR="00000000" w:rsidRPr="00000000">
        <w:rPr>
          <w:rtl w:val="0"/>
        </w:rPr>
      </w:r>
    </w:p>
    <w:p w:rsidR="00000000" w:rsidDel="00000000" w:rsidP="00000000" w:rsidRDefault="00000000" w:rsidRPr="00000000" w14:paraId="0000000E">
      <w:pPr>
        <w:widowControl w:val="1"/>
        <w:spacing w:line="360" w:lineRule="auto"/>
        <w:jc w:val="right"/>
        <w:rPr/>
      </w:pPr>
      <w:r w:rsidDel="00000000" w:rsidR="00000000" w:rsidRPr="00000000">
        <w:rPr>
          <w:rtl w:val="0"/>
        </w:rPr>
      </w:r>
    </w:p>
    <w:p w:rsidR="00000000" w:rsidDel="00000000" w:rsidP="00000000" w:rsidRDefault="00000000" w:rsidRPr="00000000" w14:paraId="0000000F">
      <w:pPr>
        <w:widowControl w:val="1"/>
        <w:spacing w:line="360" w:lineRule="auto"/>
        <w:jc w:val="right"/>
        <w:rPr/>
      </w:pPr>
      <w:r w:rsidDel="00000000" w:rsidR="00000000" w:rsidRPr="00000000">
        <w:rPr>
          <w:rtl w:val="0"/>
        </w:rPr>
      </w:r>
    </w:p>
    <w:p w:rsidR="00000000" w:rsidDel="00000000" w:rsidP="00000000" w:rsidRDefault="00000000" w:rsidRPr="00000000" w14:paraId="00000010">
      <w:pPr>
        <w:widowControl w:val="1"/>
        <w:spacing w:line="360" w:lineRule="auto"/>
        <w:jc w:val="right"/>
        <w:rPr/>
      </w:pPr>
      <w:r w:rsidDel="00000000" w:rsidR="00000000" w:rsidRPr="00000000">
        <w:rPr>
          <w:rtl w:val="0"/>
        </w:rPr>
      </w:r>
    </w:p>
    <w:p w:rsidR="00000000" w:rsidDel="00000000" w:rsidP="00000000" w:rsidRDefault="00000000" w:rsidRPr="00000000" w14:paraId="00000011">
      <w:pPr>
        <w:widowControl w:val="1"/>
        <w:spacing w:line="360" w:lineRule="auto"/>
        <w:jc w:val="right"/>
        <w:rPr/>
      </w:pPr>
      <w:r w:rsidDel="00000000" w:rsidR="00000000" w:rsidRPr="00000000">
        <w:rPr>
          <w:rtl w:val="0"/>
        </w:rPr>
      </w:r>
    </w:p>
    <w:p w:rsidR="00000000" w:rsidDel="00000000" w:rsidP="00000000" w:rsidRDefault="00000000" w:rsidRPr="00000000" w14:paraId="00000012">
      <w:pPr>
        <w:widowControl w:val="1"/>
        <w:spacing w:line="360" w:lineRule="auto"/>
        <w:jc w:val="right"/>
        <w:rPr/>
      </w:pPr>
      <w:r w:rsidDel="00000000" w:rsidR="00000000" w:rsidRPr="00000000">
        <w:rPr>
          <w:rtl w:val="0"/>
        </w:rPr>
      </w:r>
    </w:p>
    <w:p w:rsidR="00000000" w:rsidDel="00000000" w:rsidP="00000000" w:rsidRDefault="00000000" w:rsidRPr="00000000" w14:paraId="00000013">
      <w:pPr>
        <w:widowControl w:val="1"/>
        <w:spacing w:line="360" w:lineRule="auto"/>
        <w:jc w:val="right"/>
        <w:rPr/>
      </w:pPr>
      <w:r w:rsidDel="00000000" w:rsidR="00000000" w:rsidRPr="00000000">
        <w:rPr>
          <w:rtl w:val="0"/>
        </w:rPr>
      </w:r>
    </w:p>
    <w:p w:rsidR="00000000" w:rsidDel="00000000" w:rsidP="00000000" w:rsidRDefault="00000000" w:rsidRPr="00000000" w14:paraId="00000014">
      <w:pPr>
        <w:widowControl w:val="1"/>
        <w:spacing w:line="360" w:lineRule="auto"/>
        <w:jc w:val="right"/>
        <w:rPr/>
      </w:pPr>
      <w:r w:rsidDel="00000000" w:rsidR="00000000" w:rsidRPr="00000000">
        <w:rPr>
          <w:rtl w:val="0"/>
        </w:rPr>
      </w:r>
    </w:p>
    <w:p w:rsidR="00000000" w:rsidDel="00000000" w:rsidP="00000000" w:rsidRDefault="00000000" w:rsidRPr="00000000" w14:paraId="00000015">
      <w:pPr>
        <w:widowControl w:val="1"/>
        <w:spacing w:line="360" w:lineRule="auto"/>
        <w:jc w:val="right"/>
        <w:rPr/>
      </w:pPr>
      <w:r w:rsidDel="00000000" w:rsidR="00000000" w:rsidRPr="00000000">
        <w:rPr>
          <w:rtl w:val="0"/>
        </w:rPr>
      </w:r>
    </w:p>
    <w:p w:rsidR="00000000" w:rsidDel="00000000" w:rsidP="00000000" w:rsidRDefault="00000000" w:rsidRPr="00000000" w14:paraId="00000016">
      <w:pPr>
        <w:widowControl w:val="1"/>
        <w:spacing w:line="360" w:lineRule="auto"/>
        <w:jc w:val="right"/>
        <w:rPr/>
      </w:pPr>
      <w:r w:rsidDel="00000000" w:rsidR="00000000" w:rsidRPr="00000000">
        <w:rPr>
          <w:rtl w:val="0"/>
        </w:rPr>
      </w:r>
    </w:p>
    <w:p w:rsidR="00000000" w:rsidDel="00000000" w:rsidP="00000000" w:rsidRDefault="00000000" w:rsidRPr="00000000" w14:paraId="00000017">
      <w:pPr>
        <w:widowControl w:val="1"/>
        <w:spacing w:line="360" w:lineRule="auto"/>
        <w:jc w:val="right"/>
        <w:rPr/>
      </w:pPr>
      <w:r w:rsidDel="00000000" w:rsidR="00000000" w:rsidRPr="00000000">
        <w:rPr>
          <w:rtl w:val="0"/>
        </w:rPr>
      </w:r>
    </w:p>
    <w:p w:rsidR="00000000" w:rsidDel="00000000" w:rsidP="00000000" w:rsidRDefault="00000000" w:rsidRPr="00000000" w14:paraId="00000018">
      <w:pPr>
        <w:widowControl w:val="1"/>
        <w:spacing w:line="360" w:lineRule="auto"/>
        <w:jc w:val="right"/>
        <w:rPr/>
      </w:pPr>
      <w:r w:rsidDel="00000000" w:rsidR="00000000" w:rsidRPr="00000000">
        <w:rPr>
          <w:rtl w:val="0"/>
        </w:rPr>
      </w:r>
    </w:p>
    <w:p w:rsidR="00000000" w:rsidDel="00000000" w:rsidP="00000000" w:rsidRDefault="00000000" w:rsidRPr="00000000" w14:paraId="00000019">
      <w:pPr>
        <w:widowControl w:val="1"/>
        <w:spacing w:line="360" w:lineRule="auto"/>
        <w:jc w:val="right"/>
        <w:rPr/>
      </w:pPr>
      <w:r w:rsidDel="00000000" w:rsidR="00000000" w:rsidRPr="00000000">
        <w:rPr>
          <w:rtl w:val="0"/>
        </w:rPr>
      </w:r>
    </w:p>
    <w:p w:rsidR="00000000" w:rsidDel="00000000" w:rsidP="00000000" w:rsidRDefault="00000000" w:rsidRPr="00000000" w14:paraId="0000001A">
      <w:pPr>
        <w:widowControl w:val="1"/>
        <w:spacing w:line="360" w:lineRule="auto"/>
        <w:jc w:val="right"/>
        <w:rPr/>
      </w:pPr>
      <w:r w:rsidDel="00000000" w:rsidR="00000000" w:rsidRPr="00000000">
        <w:rPr>
          <w:rtl w:val="0"/>
        </w:rPr>
      </w:r>
    </w:p>
    <w:p w:rsidR="00000000" w:rsidDel="00000000" w:rsidP="00000000" w:rsidRDefault="00000000" w:rsidRPr="00000000" w14:paraId="0000001B">
      <w:pPr>
        <w:widowControl w:val="1"/>
        <w:spacing w:line="360" w:lineRule="auto"/>
        <w:jc w:val="right"/>
        <w:rPr/>
      </w:pPr>
      <w:r w:rsidDel="00000000" w:rsidR="00000000" w:rsidRPr="00000000">
        <w:rPr>
          <w:rtl w:val="0"/>
        </w:rPr>
      </w:r>
    </w:p>
    <w:p w:rsidR="00000000" w:rsidDel="00000000" w:rsidP="00000000" w:rsidRDefault="00000000" w:rsidRPr="00000000" w14:paraId="0000001C">
      <w:pPr>
        <w:widowControl w:val="1"/>
        <w:spacing w:line="360" w:lineRule="auto"/>
        <w:jc w:val="right"/>
        <w:rPr/>
      </w:pPr>
      <w:r w:rsidDel="00000000" w:rsidR="00000000" w:rsidRPr="00000000">
        <w:rPr>
          <w:rtl w:val="0"/>
        </w:rPr>
      </w:r>
    </w:p>
    <w:p w:rsidR="00000000" w:rsidDel="00000000" w:rsidP="00000000" w:rsidRDefault="00000000" w:rsidRPr="00000000" w14:paraId="0000001D">
      <w:pPr>
        <w:widowControl w:val="1"/>
        <w:spacing w:line="360" w:lineRule="auto"/>
        <w:jc w:val="left"/>
        <w:rPr/>
      </w:pPr>
      <w:r w:rsidDel="00000000" w:rsidR="00000000" w:rsidRPr="00000000">
        <w:rPr>
          <w:rtl w:val="0"/>
        </w:rPr>
      </w:r>
    </w:p>
    <w:p w:rsidR="00000000" w:rsidDel="00000000" w:rsidP="00000000" w:rsidRDefault="00000000" w:rsidRPr="00000000" w14:paraId="0000001E">
      <w:pPr>
        <w:widowControl w:val="1"/>
        <w:spacing w:line="360" w:lineRule="auto"/>
        <w:jc w:val="left"/>
        <w:rPr/>
      </w:pPr>
      <w:r w:rsidDel="00000000" w:rsidR="00000000" w:rsidRPr="00000000">
        <w:rPr>
          <w:rtl w:val="0"/>
        </w:rPr>
      </w:r>
    </w:p>
    <w:p w:rsidR="00000000" w:rsidDel="00000000" w:rsidP="00000000" w:rsidRDefault="00000000" w:rsidRPr="00000000" w14:paraId="0000001F">
      <w:pPr>
        <w:widowControl w:val="1"/>
        <w:spacing w:line="360" w:lineRule="auto"/>
        <w:jc w:val="left"/>
        <w:rPr/>
      </w:pPr>
      <w:r w:rsidDel="00000000" w:rsidR="00000000" w:rsidRPr="00000000">
        <w:rPr>
          <w:rtl w:val="0"/>
        </w:rPr>
      </w:r>
    </w:p>
    <w:p w:rsidR="00000000" w:rsidDel="00000000" w:rsidP="00000000" w:rsidRDefault="00000000" w:rsidRPr="00000000" w14:paraId="00000020">
      <w:pPr>
        <w:widowControl w:val="1"/>
        <w:spacing w:line="360" w:lineRule="auto"/>
        <w:jc w:val="left"/>
        <w:rPr/>
      </w:pPr>
      <w:r w:rsidDel="00000000" w:rsidR="00000000" w:rsidRPr="00000000">
        <w:rPr>
          <w:rtl w:val="0"/>
        </w:rPr>
      </w:r>
    </w:p>
    <w:p w:rsidR="00000000" w:rsidDel="00000000" w:rsidP="00000000" w:rsidRDefault="00000000" w:rsidRPr="00000000" w14:paraId="00000021">
      <w:pPr>
        <w:widowControl w:val="1"/>
        <w:spacing w:line="360" w:lineRule="auto"/>
        <w:jc w:val="center"/>
        <w:rPr>
          <w:b w:val="1"/>
        </w:rPr>
      </w:pPr>
      <w:r w:rsidDel="00000000" w:rsidR="00000000" w:rsidRPr="00000000">
        <w:rPr>
          <w:b w:val="1"/>
          <w:rtl w:val="0"/>
        </w:rPr>
        <w:t xml:space="preserve">Introduction </w:t>
      </w:r>
    </w:p>
    <w:p w:rsidR="00000000" w:rsidDel="00000000" w:rsidP="00000000" w:rsidRDefault="00000000" w:rsidRPr="00000000" w14:paraId="00000022">
      <w:pPr>
        <w:widowControl w:val="1"/>
        <w:spacing w:line="360" w:lineRule="auto"/>
        <w:jc w:val="left"/>
        <w:rPr/>
      </w:pPr>
      <w:r w:rsidDel="00000000" w:rsidR="00000000" w:rsidRPr="00000000">
        <w:rPr>
          <w:rtl w:val="0"/>
        </w:rPr>
        <w:t xml:space="preserve">       </w:t>
      </w:r>
      <w:r w:rsidDel="00000000" w:rsidR="00000000" w:rsidRPr="00000000">
        <w:rPr>
          <w:rtl w:val="0"/>
        </w:rPr>
        <w:t xml:space="preserve">This paper presents a brief introduction about basic Russian grammar to people who has little or no preceding knowledge in this language. In this paper, several topics regarding various grammatical relations, agreement, word order and sentence formation in Russian are covered. To better understand Russian in the syntax view, precise comparison between Russian and English is conducted after gaining a general understanding of Russian. </w:t>
      </w:r>
    </w:p>
    <w:p w:rsidR="00000000" w:rsidDel="00000000" w:rsidP="00000000" w:rsidRDefault="00000000" w:rsidRPr="00000000" w14:paraId="00000023">
      <w:pPr>
        <w:widowControl w:val="1"/>
        <w:spacing w:line="360" w:lineRule="auto"/>
        <w:jc w:val="left"/>
        <w:rPr/>
      </w:pPr>
      <w:r w:rsidDel="00000000" w:rsidR="00000000" w:rsidRPr="00000000">
        <w:rPr>
          <w:rtl w:val="0"/>
        </w:rPr>
      </w:r>
    </w:p>
    <w:p w:rsidR="00000000" w:rsidDel="00000000" w:rsidP="00000000" w:rsidRDefault="00000000" w:rsidRPr="00000000" w14:paraId="00000024">
      <w:pPr>
        <w:widowControl w:val="1"/>
        <w:spacing w:line="360" w:lineRule="auto"/>
        <w:jc w:val="left"/>
        <w:rPr/>
      </w:pPr>
      <w:r w:rsidDel="00000000" w:rsidR="00000000" w:rsidRPr="00000000">
        <w:rPr>
          <w:rtl w:val="0"/>
        </w:rPr>
      </w:r>
    </w:p>
    <w:p w:rsidR="00000000" w:rsidDel="00000000" w:rsidP="00000000" w:rsidRDefault="00000000" w:rsidRPr="00000000" w14:paraId="00000025">
      <w:pPr>
        <w:widowControl w:val="1"/>
        <w:spacing w:line="360" w:lineRule="auto"/>
        <w:jc w:val="left"/>
        <w:rPr/>
      </w:pPr>
      <w:r w:rsidDel="00000000" w:rsidR="00000000" w:rsidRPr="00000000">
        <w:rPr>
          <w:rtl w:val="0"/>
        </w:rPr>
      </w:r>
    </w:p>
    <w:p w:rsidR="00000000" w:rsidDel="00000000" w:rsidP="00000000" w:rsidRDefault="00000000" w:rsidRPr="00000000" w14:paraId="00000026">
      <w:pPr>
        <w:widowControl w:val="1"/>
        <w:spacing w:line="360" w:lineRule="auto"/>
        <w:jc w:val="left"/>
        <w:rPr/>
      </w:pPr>
      <w:r w:rsidDel="00000000" w:rsidR="00000000" w:rsidRPr="00000000">
        <w:rPr>
          <w:rtl w:val="0"/>
        </w:rPr>
      </w:r>
    </w:p>
    <w:p w:rsidR="00000000" w:rsidDel="00000000" w:rsidP="00000000" w:rsidRDefault="00000000" w:rsidRPr="00000000" w14:paraId="00000027">
      <w:pPr>
        <w:widowControl w:val="1"/>
        <w:spacing w:line="360" w:lineRule="auto"/>
        <w:jc w:val="left"/>
        <w:rPr/>
      </w:pPr>
      <w:r w:rsidDel="00000000" w:rsidR="00000000" w:rsidRPr="00000000">
        <w:rPr>
          <w:rtl w:val="0"/>
        </w:rPr>
      </w:r>
    </w:p>
    <w:p w:rsidR="00000000" w:rsidDel="00000000" w:rsidP="00000000" w:rsidRDefault="00000000" w:rsidRPr="00000000" w14:paraId="00000028">
      <w:pPr>
        <w:widowControl w:val="1"/>
        <w:spacing w:line="360" w:lineRule="auto"/>
        <w:jc w:val="left"/>
        <w:rPr/>
      </w:pPr>
      <w:r w:rsidDel="00000000" w:rsidR="00000000" w:rsidRPr="00000000">
        <w:rPr>
          <w:rtl w:val="0"/>
        </w:rPr>
      </w:r>
    </w:p>
    <w:p w:rsidR="00000000" w:rsidDel="00000000" w:rsidP="00000000" w:rsidRDefault="00000000" w:rsidRPr="00000000" w14:paraId="00000029">
      <w:pPr>
        <w:widowControl w:val="1"/>
        <w:spacing w:line="360" w:lineRule="auto"/>
        <w:jc w:val="left"/>
        <w:rPr/>
      </w:pPr>
      <w:r w:rsidDel="00000000" w:rsidR="00000000" w:rsidRPr="00000000">
        <w:rPr>
          <w:rtl w:val="0"/>
        </w:rPr>
      </w:r>
    </w:p>
    <w:p w:rsidR="00000000" w:rsidDel="00000000" w:rsidP="00000000" w:rsidRDefault="00000000" w:rsidRPr="00000000" w14:paraId="0000002A">
      <w:pPr>
        <w:widowControl w:val="1"/>
        <w:spacing w:line="360" w:lineRule="auto"/>
        <w:jc w:val="left"/>
        <w:rPr/>
      </w:pPr>
      <w:r w:rsidDel="00000000" w:rsidR="00000000" w:rsidRPr="00000000">
        <w:rPr>
          <w:rtl w:val="0"/>
        </w:rPr>
      </w:r>
    </w:p>
    <w:p w:rsidR="00000000" w:rsidDel="00000000" w:rsidP="00000000" w:rsidRDefault="00000000" w:rsidRPr="00000000" w14:paraId="0000002B">
      <w:pPr>
        <w:widowControl w:val="1"/>
        <w:spacing w:line="360" w:lineRule="auto"/>
        <w:jc w:val="left"/>
        <w:rPr/>
      </w:pPr>
      <w:r w:rsidDel="00000000" w:rsidR="00000000" w:rsidRPr="00000000">
        <w:rPr>
          <w:rtl w:val="0"/>
        </w:rPr>
      </w:r>
    </w:p>
    <w:p w:rsidR="00000000" w:rsidDel="00000000" w:rsidP="00000000" w:rsidRDefault="00000000" w:rsidRPr="00000000" w14:paraId="0000002C">
      <w:pPr>
        <w:widowControl w:val="1"/>
        <w:spacing w:line="360" w:lineRule="auto"/>
        <w:jc w:val="left"/>
        <w:rPr/>
      </w:pPr>
      <w:r w:rsidDel="00000000" w:rsidR="00000000" w:rsidRPr="00000000">
        <w:rPr>
          <w:rtl w:val="0"/>
        </w:rPr>
      </w:r>
    </w:p>
    <w:p w:rsidR="00000000" w:rsidDel="00000000" w:rsidP="00000000" w:rsidRDefault="00000000" w:rsidRPr="00000000" w14:paraId="0000002D">
      <w:pPr>
        <w:widowControl w:val="1"/>
        <w:spacing w:line="360" w:lineRule="auto"/>
        <w:jc w:val="left"/>
        <w:rPr/>
      </w:pPr>
      <w:r w:rsidDel="00000000" w:rsidR="00000000" w:rsidRPr="00000000">
        <w:rPr>
          <w:rtl w:val="0"/>
        </w:rPr>
      </w:r>
    </w:p>
    <w:p w:rsidR="00000000" w:rsidDel="00000000" w:rsidP="00000000" w:rsidRDefault="00000000" w:rsidRPr="00000000" w14:paraId="0000002E">
      <w:pPr>
        <w:widowControl w:val="1"/>
        <w:spacing w:line="360" w:lineRule="auto"/>
        <w:jc w:val="left"/>
        <w:rPr/>
      </w:pPr>
      <w:r w:rsidDel="00000000" w:rsidR="00000000" w:rsidRPr="00000000">
        <w:rPr>
          <w:rtl w:val="0"/>
        </w:rPr>
      </w:r>
    </w:p>
    <w:p w:rsidR="00000000" w:rsidDel="00000000" w:rsidP="00000000" w:rsidRDefault="00000000" w:rsidRPr="00000000" w14:paraId="0000002F">
      <w:pPr>
        <w:widowControl w:val="1"/>
        <w:spacing w:line="360" w:lineRule="auto"/>
        <w:jc w:val="left"/>
        <w:rPr/>
      </w:pPr>
      <w:r w:rsidDel="00000000" w:rsidR="00000000" w:rsidRPr="00000000">
        <w:rPr>
          <w:rtl w:val="0"/>
        </w:rPr>
      </w:r>
    </w:p>
    <w:p w:rsidR="00000000" w:rsidDel="00000000" w:rsidP="00000000" w:rsidRDefault="00000000" w:rsidRPr="00000000" w14:paraId="00000030">
      <w:pPr>
        <w:widowControl w:val="1"/>
        <w:spacing w:line="360" w:lineRule="auto"/>
        <w:jc w:val="left"/>
        <w:rPr/>
      </w:pPr>
      <w:r w:rsidDel="00000000" w:rsidR="00000000" w:rsidRPr="00000000">
        <w:rPr>
          <w:rtl w:val="0"/>
        </w:rPr>
      </w:r>
    </w:p>
    <w:p w:rsidR="00000000" w:rsidDel="00000000" w:rsidP="00000000" w:rsidRDefault="00000000" w:rsidRPr="00000000" w14:paraId="00000031">
      <w:pPr>
        <w:widowControl w:val="1"/>
        <w:spacing w:line="360" w:lineRule="auto"/>
        <w:jc w:val="left"/>
        <w:rPr/>
      </w:pPr>
      <w:r w:rsidDel="00000000" w:rsidR="00000000" w:rsidRPr="00000000">
        <w:rPr>
          <w:rtl w:val="0"/>
        </w:rPr>
      </w:r>
    </w:p>
    <w:p w:rsidR="00000000" w:rsidDel="00000000" w:rsidP="00000000" w:rsidRDefault="00000000" w:rsidRPr="00000000" w14:paraId="00000032">
      <w:pPr>
        <w:widowControl w:val="1"/>
        <w:spacing w:line="360" w:lineRule="auto"/>
        <w:jc w:val="left"/>
        <w:rPr/>
      </w:pPr>
      <w:r w:rsidDel="00000000" w:rsidR="00000000" w:rsidRPr="00000000">
        <w:rPr>
          <w:rtl w:val="0"/>
        </w:rPr>
      </w:r>
    </w:p>
    <w:p w:rsidR="00000000" w:rsidDel="00000000" w:rsidP="00000000" w:rsidRDefault="00000000" w:rsidRPr="00000000" w14:paraId="00000033">
      <w:pPr>
        <w:widowControl w:val="1"/>
        <w:spacing w:line="360" w:lineRule="auto"/>
        <w:jc w:val="left"/>
        <w:rPr/>
      </w:pPr>
      <w:r w:rsidDel="00000000" w:rsidR="00000000" w:rsidRPr="00000000">
        <w:rPr>
          <w:rtl w:val="0"/>
        </w:rPr>
      </w:r>
    </w:p>
    <w:p w:rsidR="00000000" w:rsidDel="00000000" w:rsidP="00000000" w:rsidRDefault="00000000" w:rsidRPr="00000000" w14:paraId="00000034">
      <w:pPr>
        <w:widowControl w:val="1"/>
        <w:spacing w:line="360" w:lineRule="auto"/>
        <w:jc w:val="left"/>
        <w:rPr/>
      </w:pPr>
      <w:r w:rsidDel="00000000" w:rsidR="00000000" w:rsidRPr="00000000">
        <w:rPr>
          <w:rtl w:val="0"/>
        </w:rPr>
      </w:r>
    </w:p>
    <w:p w:rsidR="00000000" w:rsidDel="00000000" w:rsidP="00000000" w:rsidRDefault="00000000" w:rsidRPr="00000000" w14:paraId="00000035">
      <w:pPr>
        <w:widowControl w:val="1"/>
        <w:spacing w:line="360" w:lineRule="auto"/>
        <w:jc w:val="left"/>
        <w:rPr/>
      </w:pPr>
      <w:r w:rsidDel="00000000" w:rsidR="00000000" w:rsidRPr="00000000">
        <w:rPr>
          <w:rtl w:val="0"/>
        </w:rPr>
      </w:r>
    </w:p>
    <w:p w:rsidR="00000000" w:rsidDel="00000000" w:rsidP="00000000" w:rsidRDefault="00000000" w:rsidRPr="00000000" w14:paraId="00000036">
      <w:pPr>
        <w:widowControl w:val="1"/>
        <w:spacing w:line="360" w:lineRule="auto"/>
        <w:jc w:val="left"/>
        <w:rPr/>
      </w:pPr>
      <w:r w:rsidDel="00000000" w:rsidR="00000000" w:rsidRPr="00000000">
        <w:rPr>
          <w:rtl w:val="0"/>
        </w:rPr>
      </w:r>
    </w:p>
    <w:p w:rsidR="00000000" w:rsidDel="00000000" w:rsidP="00000000" w:rsidRDefault="00000000" w:rsidRPr="00000000" w14:paraId="00000037">
      <w:pPr>
        <w:widowControl w:val="1"/>
        <w:spacing w:line="360" w:lineRule="auto"/>
        <w:jc w:val="left"/>
        <w:rPr/>
      </w:pPr>
      <w:r w:rsidDel="00000000" w:rsidR="00000000" w:rsidRPr="00000000">
        <w:rPr>
          <w:rtl w:val="0"/>
        </w:rPr>
      </w:r>
    </w:p>
    <w:p w:rsidR="00000000" w:rsidDel="00000000" w:rsidP="00000000" w:rsidRDefault="00000000" w:rsidRPr="00000000" w14:paraId="00000038">
      <w:pPr>
        <w:widowControl w:val="1"/>
        <w:spacing w:line="360" w:lineRule="auto"/>
        <w:jc w:val="left"/>
        <w:rPr/>
      </w:pPr>
      <w:r w:rsidDel="00000000" w:rsidR="00000000" w:rsidRPr="00000000">
        <w:rPr>
          <w:rtl w:val="0"/>
        </w:rPr>
      </w:r>
    </w:p>
    <w:p w:rsidR="00000000" w:rsidDel="00000000" w:rsidP="00000000" w:rsidRDefault="00000000" w:rsidRPr="00000000" w14:paraId="00000039">
      <w:pPr>
        <w:widowControl w:val="1"/>
        <w:spacing w:line="360" w:lineRule="auto"/>
        <w:jc w:val="left"/>
        <w:rPr/>
      </w:pPr>
      <w:r w:rsidDel="00000000" w:rsidR="00000000" w:rsidRPr="00000000">
        <w:rPr>
          <w:rtl w:val="0"/>
        </w:rPr>
      </w:r>
    </w:p>
    <w:p w:rsidR="00000000" w:rsidDel="00000000" w:rsidP="00000000" w:rsidRDefault="00000000" w:rsidRPr="00000000" w14:paraId="0000003A">
      <w:pPr>
        <w:widowControl w:val="1"/>
        <w:spacing w:line="360" w:lineRule="auto"/>
        <w:jc w:val="left"/>
        <w:rPr/>
      </w:pPr>
      <w:r w:rsidDel="00000000" w:rsidR="00000000" w:rsidRPr="00000000">
        <w:rPr>
          <w:rtl w:val="0"/>
        </w:rPr>
      </w:r>
    </w:p>
    <w:p w:rsidR="00000000" w:rsidDel="00000000" w:rsidP="00000000" w:rsidRDefault="00000000" w:rsidRPr="00000000" w14:paraId="0000003B">
      <w:pPr>
        <w:widowControl w:val="1"/>
        <w:spacing w:line="360" w:lineRule="auto"/>
        <w:jc w:val="left"/>
        <w:rPr/>
      </w:pPr>
      <w:r w:rsidDel="00000000" w:rsidR="00000000" w:rsidRPr="00000000">
        <w:rPr>
          <w:rtl w:val="0"/>
        </w:rPr>
      </w:r>
    </w:p>
    <w:p w:rsidR="00000000" w:rsidDel="00000000" w:rsidP="00000000" w:rsidRDefault="00000000" w:rsidRPr="00000000" w14:paraId="0000003C">
      <w:pPr>
        <w:widowControl w:val="1"/>
        <w:spacing w:line="360" w:lineRule="auto"/>
        <w:jc w:val="center"/>
        <w:rPr>
          <w:b w:val="1"/>
        </w:rPr>
      </w:pPr>
      <w:r w:rsidDel="00000000" w:rsidR="00000000" w:rsidRPr="00000000">
        <w:rPr>
          <w:b w:val="1"/>
          <w:rtl w:val="0"/>
        </w:rPr>
        <w:t xml:space="preserve"> Part One: Introduction to Russian</w:t>
      </w:r>
      <w:r w:rsidDel="00000000" w:rsidR="00000000" w:rsidRPr="00000000">
        <w:rPr>
          <w:rtl w:val="0"/>
        </w:rPr>
      </w:r>
    </w:p>
    <w:p w:rsidR="00000000" w:rsidDel="00000000" w:rsidP="00000000" w:rsidRDefault="00000000" w:rsidRPr="00000000" w14:paraId="0000003D">
      <w:pPr>
        <w:widowControl w:val="1"/>
        <w:numPr>
          <w:ilvl w:val="0"/>
          <w:numId w:val="3"/>
        </w:numPr>
        <w:spacing w:line="360" w:lineRule="auto"/>
        <w:ind w:left="720" w:hanging="360"/>
        <w:jc w:val="center"/>
        <w:rPr>
          <w:b w:val="1"/>
        </w:rPr>
      </w:pPr>
      <w:r w:rsidDel="00000000" w:rsidR="00000000" w:rsidRPr="00000000">
        <w:rPr>
          <w:b w:val="1"/>
          <w:rtl w:val="0"/>
        </w:rPr>
        <w:t xml:space="preserve">Gender and Case of nouns and pronouns</w:t>
      </w:r>
    </w:p>
    <w:p w:rsidR="00000000" w:rsidDel="00000000" w:rsidP="00000000" w:rsidRDefault="00000000" w:rsidRPr="00000000" w14:paraId="0000003E">
      <w:pPr>
        <w:widowControl w:val="1"/>
        <w:spacing w:line="360" w:lineRule="auto"/>
        <w:jc w:val="left"/>
        <w:rPr>
          <w:b w:val="1"/>
        </w:rPr>
      </w:pPr>
      <w:r w:rsidDel="00000000" w:rsidR="00000000" w:rsidRPr="00000000">
        <w:rPr>
          <w:b w:val="1"/>
          <w:rtl w:val="0"/>
        </w:rPr>
        <w:t xml:space="preserve">Gender of nouns </w:t>
      </w:r>
    </w:p>
    <w:p w:rsidR="00000000" w:rsidDel="00000000" w:rsidP="00000000" w:rsidRDefault="00000000" w:rsidRPr="00000000" w14:paraId="0000003F">
      <w:pPr>
        <w:widowControl w:val="1"/>
        <w:spacing w:line="360" w:lineRule="auto"/>
        <w:jc w:val="left"/>
        <w:rPr/>
      </w:pPr>
      <w:r w:rsidDel="00000000" w:rsidR="00000000" w:rsidRPr="00000000">
        <w:rPr>
          <w:rtl w:val="0"/>
        </w:rPr>
        <w:t xml:space="preserve">       </w:t>
      </w:r>
      <w:r w:rsidDel="00000000" w:rsidR="00000000" w:rsidRPr="00000000">
        <w:rPr>
          <w:rtl w:val="0"/>
        </w:rPr>
        <w:t xml:space="preserve">Russian </w:t>
      </w:r>
      <w:r w:rsidDel="00000000" w:rsidR="00000000" w:rsidRPr="00000000">
        <w:rPr>
          <w:rtl w:val="0"/>
        </w:rPr>
        <w:t xml:space="preserve">nouns have the different properties of gender which can be divided into masculine, feminine and neuter gender. But only singular forms of the noun have those difference and plural form do not exhibit gender characteristics (Wade, 2000; Liu, Wu, &amp; He, 1982). Singular forms of nouns are distinguished as following conditions:</w:t>
      </w:r>
    </w:p>
    <w:p w:rsidR="00000000" w:rsidDel="00000000" w:rsidP="00000000" w:rsidRDefault="00000000" w:rsidRPr="00000000" w14:paraId="00000040">
      <w:pPr>
        <w:widowControl w:val="1"/>
        <w:spacing w:line="360" w:lineRule="auto"/>
        <w:jc w:val="left"/>
        <w:rPr/>
      </w:pPr>
      <w:r w:rsidDel="00000000" w:rsidR="00000000" w:rsidRPr="00000000">
        <w:rPr>
          <w:rtl w:val="0"/>
        </w:rPr>
        <w:t xml:space="preserve">All nouns ending in a hard consonant or й are masculine. ‘Natural’ masculines ending in -а or -я such as ‘</w:t>
      </w:r>
      <w:r w:rsidDel="00000000" w:rsidR="00000000" w:rsidRPr="00000000">
        <w:rPr>
          <w:rtl w:val="0"/>
        </w:rPr>
        <w:t xml:space="preserve">папа’ and many masculine first names are masculine nouns. In addition, diminutives and augmentatives based on masculine nouns are also contained. Masculine nouns also includes some masculine soft-sign nouns such as natural masculines, deverbal agent nouns and nouns in -аръ derived from verbs.</w:t>
      </w:r>
    </w:p>
    <w:p w:rsidR="00000000" w:rsidDel="00000000" w:rsidP="00000000" w:rsidRDefault="00000000" w:rsidRPr="00000000" w14:paraId="00000041">
      <w:pPr>
        <w:widowControl w:val="1"/>
        <w:spacing w:line="360" w:lineRule="auto"/>
        <w:jc w:val="left"/>
        <w:rPr/>
      </w:pPr>
      <w:r w:rsidDel="00000000" w:rsidR="00000000" w:rsidRPr="00000000">
        <w:rPr>
          <w:rtl w:val="0"/>
        </w:rPr>
        <w:t xml:space="preserve">The nouns(except for natural masculines) ending in -а or -я are feminine. Many nouns which end in a feminine soft sign such as ‘natural feminines’ and -жь, -чь, -шь, -щь, -знь, -мь, -пь, -фь, -сть, -бъ, -вь, -дь, -зь, -сь, -ть(except for masculines such as ‘червь’(worm), ‘тать’(thief), ‘гостъ’ (guest).etc.) The deverbal nouns in -еть such as ‘метель’(snow storm) are also feminine. In addition, It also contains the nouns derived through deaffixation from adjectives and verbs such as ‘высь’ (heights ) from высокий(‘high’) and  ‘гарь’(burning) from ‘гореть’(to burn).</w:t>
      </w:r>
    </w:p>
    <w:p w:rsidR="00000000" w:rsidDel="00000000" w:rsidP="00000000" w:rsidRDefault="00000000" w:rsidRPr="00000000" w14:paraId="00000042">
      <w:pPr>
        <w:widowControl w:val="1"/>
        <w:spacing w:line="360" w:lineRule="auto"/>
        <w:jc w:val="left"/>
        <w:rPr/>
      </w:pPr>
      <w:r w:rsidDel="00000000" w:rsidR="00000000" w:rsidRPr="00000000">
        <w:rPr>
          <w:rtl w:val="0"/>
        </w:rPr>
        <w:t xml:space="preserve">       There are also some neuter nouns which usually ending in -о, -е, -ё, -мя(except for some special nouns such as masculine ‘кофе’(coffee)) and parts of speech functioning as nouns such as ‘громкое’(a loud hurrah).</w:t>
      </w:r>
    </w:p>
    <w:p w:rsidR="00000000" w:rsidDel="00000000" w:rsidP="00000000" w:rsidRDefault="00000000" w:rsidRPr="00000000" w14:paraId="00000043">
      <w:pPr>
        <w:widowControl w:val="1"/>
        <w:spacing w:line="360" w:lineRule="auto"/>
        <w:jc w:val="left"/>
        <w:rPr/>
      </w:pPr>
      <w:r w:rsidDel="00000000" w:rsidR="00000000" w:rsidRPr="00000000">
        <w:rPr>
          <w:rtl w:val="0"/>
        </w:rPr>
        <w:t xml:space="preserve">       The nouns with -а(-я) ending are common gender which use a kind of typical behaviour or feature to present person. The syntax in context can tell us the gender of a particular noun in sentence. Sometimes the gender of nouns without obvious rules need memorizing specially.</w:t>
      </w:r>
    </w:p>
    <w:p w:rsidR="00000000" w:rsidDel="00000000" w:rsidP="00000000" w:rsidRDefault="00000000" w:rsidRPr="00000000" w14:paraId="00000044">
      <w:pPr>
        <w:widowControl w:val="1"/>
        <w:spacing w:before="200" w:line="360" w:lineRule="auto"/>
        <w:jc w:val="left"/>
        <w:rPr>
          <w:b w:val="1"/>
        </w:rPr>
      </w:pPr>
      <w:r w:rsidDel="00000000" w:rsidR="00000000" w:rsidRPr="00000000">
        <w:rPr>
          <w:b w:val="1"/>
          <w:rtl w:val="0"/>
        </w:rPr>
        <w:t xml:space="preserve">The case of nouns</w:t>
      </w:r>
    </w:p>
    <w:p w:rsidR="00000000" w:rsidDel="00000000" w:rsidP="00000000" w:rsidRDefault="00000000" w:rsidRPr="00000000" w14:paraId="00000045">
      <w:pPr>
        <w:widowControl w:val="1"/>
        <w:spacing w:line="360" w:lineRule="auto"/>
        <w:jc w:val="left"/>
        <w:rPr/>
      </w:pPr>
      <w:r w:rsidDel="00000000" w:rsidR="00000000" w:rsidRPr="00000000">
        <w:rPr>
          <w:rtl w:val="0"/>
        </w:rPr>
        <w:t xml:space="preserve">        </w:t>
      </w:r>
      <w:r w:rsidDel="00000000" w:rsidR="00000000" w:rsidRPr="00000000">
        <w:rPr>
          <w:rtl w:val="0"/>
        </w:rPr>
        <w:t xml:space="preserve">In general, Russian nouns have six cases including nominative, accusative, genitive, prepositional, dative and instrumental. The methods of distinguishing can be found in the table in  II. </w:t>
      </w:r>
      <w:r w:rsidDel="00000000" w:rsidR="00000000" w:rsidRPr="00000000">
        <w:rPr>
          <w:rtl w:val="0"/>
        </w:rPr>
        <w:t xml:space="preserve">Plural forms for nouns.</w:t>
      </w:r>
    </w:p>
    <w:p w:rsidR="00000000" w:rsidDel="00000000" w:rsidP="00000000" w:rsidRDefault="00000000" w:rsidRPr="00000000" w14:paraId="00000046">
      <w:pPr>
        <w:widowControl w:val="1"/>
        <w:spacing w:line="360" w:lineRule="auto"/>
        <w:jc w:val="left"/>
        <w:rPr/>
      </w:pPr>
      <w:r w:rsidDel="00000000" w:rsidR="00000000" w:rsidRPr="00000000">
        <w:rPr>
          <w:rtl w:val="0"/>
        </w:rPr>
        <w:t xml:space="preserve">The nominative case denotes the subject and it may be introduced. It can also be used in possessive constructions, comparative constructions after ‘чем’ and generalizing constructions after ‘как’. </w:t>
      </w:r>
    </w:p>
    <w:p w:rsidR="00000000" w:rsidDel="00000000" w:rsidP="00000000" w:rsidRDefault="00000000" w:rsidRPr="00000000" w14:paraId="00000047">
      <w:pPr>
        <w:widowControl w:val="1"/>
        <w:spacing w:line="360" w:lineRule="auto"/>
        <w:jc w:val="left"/>
        <w:rPr/>
      </w:pPr>
      <w:r w:rsidDel="00000000" w:rsidR="00000000" w:rsidRPr="00000000">
        <w:rPr>
          <w:rtl w:val="0"/>
        </w:rPr>
        <w:t xml:space="preserve">Here is an example of introduction:</w:t>
      </w:r>
    </w:p>
    <w:p w:rsidR="00000000" w:rsidDel="00000000" w:rsidP="00000000" w:rsidRDefault="00000000" w:rsidRPr="00000000" w14:paraId="00000048">
      <w:pPr>
        <w:widowControl w:val="1"/>
        <w:spacing w:line="360" w:lineRule="auto"/>
        <w:ind w:left="720" w:firstLine="0"/>
        <w:jc w:val="left"/>
        <w:rPr/>
      </w:pPr>
      <w:r w:rsidDel="00000000" w:rsidR="00000000" w:rsidRPr="00000000">
        <w:rPr>
          <w:rtl w:val="0"/>
        </w:rPr>
        <w:t xml:space="preserve">Это   моя             жена</w:t>
      </w:r>
    </w:p>
    <w:p w:rsidR="00000000" w:rsidDel="00000000" w:rsidP="00000000" w:rsidRDefault="00000000" w:rsidRPr="00000000" w14:paraId="00000049">
      <w:pPr>
        <w:widowControl w:val="1"/>
        <w:spacing w:line="360" w:lineRule="auto"/>
        <w:ind w:left="720" w:firstLine="0"/>
        <w:jc w:val="left"/>
        <w:rPr/>
      </w:pPr>
      <w:r w:rsidDel="00000000" w:rsidR="00000000" w:rsidRPr="00000000">
        <w:rPr>
          <w:rtl w:val="0"/>
        </w:rPr>
        <w:t xml:space="preserve">This  my.M.SG    wife(.NOM)    </w:t>
      </w:r>
    </w:p>
    <w:p w:rsidR="00000000" w:rsidDel="00000000" w:rsidP="00000000" w:rsidRDefault="00000000" w:rsidRPr="00000000" w14:paraId="0000004A">
      <w:pPr>
        <w:widowControl w:val="1"/>
        <w:spacing w:line="360" w:lineRule="auto"/>
        <w:ind w:left="720" w:firstLine="0"/>
        <w:jc w:val="left"/>
        <w:rPr/>
      </w:pPr>
      <w:r w:rsidDel="00000000" w:rsidR="00000000" w:rsidRPr="00000000">
        <w:rPr>
          <w:rtl w:val="0"/>
        </w:rPr>
        <w:t xml:space="preserve">‘This is my wife’</w:t>
      </w:r>
    </w:p>
    <w:p w:rsidR="00000000" w:rsidDel="00000000" w:rsidP="00000000" w:rsidRDefault="00000000" w:rsidRPr="00000000" w14:paraId="0000004B">
      <w:pPr>
        <w:widowControl w:val="1"/>
        <w:spacing w:line="360" w:lineRule="auto"/>
        <w:jc w:val="left"/>
        <w:rPr/>
      </w:pPr>
      <w:r w:rsidDel="00000000" w:rsidR="00000000" w:rsidRPr="00000000">
        <w:rPr>
          <w:rtl w:val="0"/>
        </w:rPr>
        <w:t xml:space="preserve">       The genitive case is used to denote possession, relationship and quantity. When the following adjectives govern the genitive, the nouns also use genitive case.</w:t>
      </w:r>
    </w:p>
    <w:p w:rsidR="00000000" w:rsidDel="00000000" w:rsidP="00000000" w:rsidRDefault="00000000" w:rsidRPr="00000000" w14:paraId="0000004C">
      <w:pPr>
        <w:widowControl w:val="1"/>
        <w:spacing w:line="360" w:lineRule="auto"/>
        <w:jc w:val="left"/>
        <w:rPr/>
      </w:pPr>
      <w:r w:rsidDel="00000000" w:rsidR="00000000" w:rsidRPr="00000000">
        <w:rPr>
          <w:rtl w:val="0"/>
        </w:rPr>
        <w:t xml:space="preserve">Here is an example of genitive with adjectives:</w:t>
      </w:r>
    </w:p>
    <w:p w:rsidR="00000000" w:rsidDel="00000000" w:rsidP="00000000" w:rsidRDefault="00000000" w:rsidRPr="00000000" w14:paraId="0000004D">
      <w:pPr>
        <w:widowControl w:val="1"/>
        <w:spacing w:line="360" w:lineRule="auto"/>
        <w:ind w:left="720" w:firstLine="0"/>
        <w:jc w:val="left"/>
        <w:rPr/>
      </w:pPr>
      <w:r w:rsidDel="00000000" w:rsidR="00000000" w:rsidRPr="00000000">
        <w:rPr>
          <w:rtl w:val="0"/>
        </w:rPr>
        <w:t xml:space="preserve">Он    лишён             остроумия.</w:t>
      </w:r>
    </w:p>
    <w:p w:rsidR="00000000" w:rsidDel="00000000" w:rsidP="00000000" w:rsidRDefault="00000000" w:rsidRPr="00000000" w14:paraId="0000004E">
      <w:pPr>
        <w:widowControl w:val="1"/>
        <w:spacing w:line="360" w:lineRule="auto"/>
        <w:ind w:left="720" w:firstLine="0"/>
        <w:jc w:val="left"/>
        <w:rPr/>
      </w:pPr>
      <w:r w:rsidDel="00000000" w:rsidR="00000000" w:rsidRPr="00000000">
        <w:rPr>
          <w:rtl w:val="0"/>
        </w:rPr>
        <w:t xml:space="preserve">He    lacking.M.SG    wit.GEN</w:t>
      </w:r>
    </w:p>
    <w:p w:rsidR="00000000" w:rsidDel="00000000" w:rsidP="00000000" w:rsidRDefault="00000000" w:rsidRPr="00000000" w14:paraId="0000004F">
      <w:pPr>
        <w:widowControl w:val="1"/>
        <w:spacing w:line="360" w:lineRule="auto"/>
        <w:ind w:left="720" w:firstLine="0"/>
        <w:jc w:val="left"/>
        <w:rPr/>
      </w:pPr>
      <w:r w:rsidDel="00000000" w:rsidR="00000000" w:rsidRPr="00000000">
        <w:rPr>
          <w:rtl w:val="0"/>
        </w:rPr>
        <w:t xml:space="preserve">‘He is lacking in wit.’</w:t>
      </w:r>
    </w:p>
    <w:p w:rsidR="00000000" w:rsidDel="00000000" w:rsidP="00000000" w:rsidRDefault="00000000" w:rsidRPr="00000000" w14:paraId="00000050">
      <w:pPr>
        <w:widowControl w:val="1"/>
        <w:spacing w:line="360" w:lineRule="auto"/>
        <w:jc w:val="left"/>
        <w:rPr>
          <w:color w:val="333333"/>
          <w:highlight w:val="white"/>
        </w:rPr>
      </w:pPr>
      <w:r w:rsidDel="00000000" w:rsidR="00000000" w:rsidRPr="00000000">
        <w:rPr>
          <w:rtl w:val="0"/>
        </w:rPr>
        <w:t xml:space="preserve">       The dative case denotes the indirect object of a verb which is usually the person for whom an action is performed. For example:</w:t>
      </w:r>
      <w:r w:rsidDel="00000000" w:rsidR="00000000" w:rsidRPr="00000000">
        <w:rPr>
          <w:color w:val="333333"/>
          <w:highlight w:val="white"/>
          <w:rtl w:val="0"/>
        </w:rPr>
        <w:t xml:space="preserve"> In ‘дать книгу Антону’(give the book to Anton), Антону(Anton) is in dative case.</w:t>
      </w:r>
    </w:p>
    <w:p w:rsidR="00000000" w:rsidDel="00000000" w:rsidP="00000000" w:rsidRDefault="00000000" w:rsidRPr="00000000" w14:paraId="00000051">
      <w:pPr>
        <w:widowControl w:val="1"/>
        <w:spacing w:line="360" w:lineRule="auto"/>
        <w:jc w:val="left"/>
        <w:rPr/>
      </w:pPr>
      <w:r w:rsidDel="00000000" w:rsidR="00000000" w:rsidRPr="00000000">
        <w:rPr>
          <w:rtl w:val="0"/>
        </w:rPr>
        <w:t xml:space="preserve">       </w:t>
      </w:r>
      <w:r w:rsidDel="00000000" w:rsidR="00000000" w:rsidRPr="00000000">
        <w:rPr>
          <w:rtl w:val="0"/>
        </w:rPr>
        <w:t xml:space="preserve">The accusative case denotes the object of a transitive verb.</w:t>
      </w:r>
    </w:p>
    <w:p w:rsidR="00000000" w:rsidDel="00000000" w:rsidP="00000000" w:rsidRDefault="00000000" w:rsidRPr="00000000" w14:paraId="00000052">
      <w:pPr>
        <w:widowControl w:val="1"/>
        <w:spacing w:line="360" w:lineRule="auto"/>
        <w:jc w:val="left"/>
        <w:rPr/>
      </w:pPr>
      <w:r w:rsidDel="00000000" w:rsidR="00000000" w:rsidRPr="00000000">
        <w:rPr>
          <w:rtl w:val="0"/>
        </w:rPr>
        <w:t xml:space="preserve">       The instrumental case is used in constructions denoting movements of the body as well as the objects held with the hand. For example, ‘хлопать дверью’(to slam a door’. The instrumental can also be used to denote the agent in passive constructions and time/route in adverbial expressions.</w:t>
      </w:r>
    </w:p>
    <w:p w:rsidR="00000000" w:rsidDel="00000000" w:rsidP="00000000" w:rsidRDefault="00000000" w:rsidRPr="00000000" w14:paraId="00000053">
      <w:pPr>
        <w:widowControl w:val="1"/>
        <w:spacing w:line="360" w:lineRule="auto"/>
        <w:jc w:val="left"/>
        <w:rPr/>
      </w:pPr>
      <w:r w:rsidDel="00000000" w:rsidR="00000000" w:rsidRPr="00000000">
        <w:rPr>
          <w:rtl w:val="0"/>
        </w:rPr>
        <w:t xml:space="preserve">       The prepositional case is usually used together with the preposition words such as</w:t>
      </w:r>
      <w:r w:rsidDel="00000000" w:rsidR="00000000" w:rsidRPr="00000000">
        <w:rPr>
          <w:rtl w:val="0"/>
        </w:rPr>
        <w:t xml:space="preserve"> ‘в, на , о, при’. For example: ‘В прошлом году’((in the) last year)</w:t>
      </w:r>
    </w:p>
    <w:p w:rsidR="00000000" w:rsidDel="00000000" w:rsidP="00000000" w:rsidRDefault="00000000" w:rsidRPr="00000000" w14:paraId="00000054">
      <w:pPr>
        <w:widowControl w:val="1"/>
        <w:spacing w:line="360" w:lineRule="auto"/>
        <w:jc w:val="left"/>
        <w:rPr/>
      </w:pPr>
      <w:r w:rsidDel="00000000" w:rsidR="00000000" w:rsidRPr="00000000">
        <w:rPr>
          <w:rtl w:val="0"/>
        </w:rPr>
      </w:r>
    </w:p>
    <w:p w:rsidR="00000000" w:rsidDel="00000000" w:rsidP="00000000" w:rsidRDefault="00000000" w:rsidRPr="00000000" w14:paraId="00000055">
      <w:pPr>
        <w:widowControl w:val="1"/>
        <w:spacing w:line="360" w:lineRule="auto"/>
        <w:jc w:val="left"/>
        <w:rPr>
          <w:b w:val="1"/>
        </w:rPr>
      </w:pPr>
      <w:r w:rsidDel="00000000" w:rsidR="00000000" w:rsidRPr="00000000">
        <w:rPr>
          <w:b w:val="1"/>
          <w:rtl w:val="0"/>
        </w:rPr>
        <w:t xml:space="preserve">Case and gender of  pronouns </w:t>
      </w:r>
    </w:p>
    <w:p w:rsidR="00000000" w:rsidDel="00000000" w:rsidP="00000000" w:rsidRDefault="00000000" w:rsidRPr="00000000" w14:paraId="00000056">
      <w:pPr>
        <w:widowControl w:val="1"/>
        <w:spacing w:line="360" w:lineRule="auto"/>
        <w:jc w:val="left"/>
        <w:rPr/>
      </w:pPr>
      <w:r w:rsidDel="00000000" w:rsidR="00000000" w:rsidRPr="00000000">
        <w:rPr>
          <w:rtl w:val="0"/>
        </w:rPr>
        <w:t xml:space="preserve">Personal pronouns</w:t>
      </w:r>
      <w:r w:rsidDel="00000000" w:rsidR="00000000" w:rsidRPr="00000000">
        <w:rPr>
          <w:rtl w:val="0"/>
        </w:rPr>
      </w:r>
    </w:p>
    <w:p w:rsidR="00000000" w:rsidDel="00000000" w:rsidP="00000000" w:rsidRDefault="00000000" w:rsidRPr="00000000" w14:paraId="00000057">
      <w:pPr>
        <w:widowControl w:val="1"/>
        <w:spacing w:line="360" w:lineRule="auto"/>
        <w:jc w:val="left"/>
        <w:rPr/>
      </w:pPr>
      <w:r w:rsidDel="00000000" w:rsidR="00000000" w:rsidRPr="00000000">
        <w:rPr>
          <w:rtl w:val="0"/>
        </w:rPr>
        <w:t xml:space="preserve">                           First person                 Second person                Third person</w:t>
      </w:r>
    </w:p>
    <w:p w:rsidR="00000000" w:rsidDel="00000000" w:rsidP="00000000" w:rsidRDefault="00000000" w:rsidRPr="00000000" w14:paraId="00000058">
      <w:pPr>
        <w:widowControl w:val="1"/>
        <w:spacing w:line="360" w:lineRule="auto"/>
        <w:jc w:val="left"/>
        <w:rPr/>
      </w:pPr>
      <w:r w:rsidDel="00000000" w:rsidR="00000000" w:rsidRPr="00000000">
        <w:rPr>
          <w:rtl w:val="0"/>
        </w:rPr>
        <w:t xml:space="preserve">                         singular    plural          singular     plural             singular     plural </w:t>
      </w:r>
    </w:p>
    <w:p w:rsidR="00000000" w:rsidDel="00000000" w:rsidP="00000000" w:rsidRDefault="00000000" w:rsidRPr="00000000" w14:paraId="00000059">
      <w:pPr>
        <w:widowControl w:val="1"/>
        <w:spacing w:line="360" w:lineRule="auto"/>
        <w:jc w:val="left"/>
        <w:rPr/>
      </w:pPr>
      <w:r w:rsidDel="00000000" w:rsidR="00000000" w:rsidRPr="00000000">
        <w:rPr>
          <w:rtl w:val="0"/>
        </w:rPr>
        <w:t xml:space="preserve"> nominative           я            мы              ты             вы          он,оно она     они </w:t>
      </w:r>
    </w:p>
    <w:p w:rsidR="00000000" w:rsidDel="00000000" w:rsidP="00000000" w:rsidRDefault="00000000" w:rsidRPr="00000000" w14:paraId="0000005A">
      <w:pPr>
        <w:widowControl w:val="1"/>
        <w:spacing w:line="360" w:lineRule="auto"/>
        <w:jc w:val="left"/>
        <w:rPr/>
      </w:pPr>
      <w:r w:rsidDel="00000000" w:rsidR="00000000" w:rsidRPr="00000000">
        <w:rPr>
          <w:rtl w:val="0"/>
        </w:rPr>
        <w:t xml:space="preserve">genitive              меня́       нас              тебя            вас             его еѐ        их</w:t>
      </w:r>
    </w:p>
    <w:p w:rsidR="00000000" w:rsidDel="00000000" w:rsidP="00000000" w:rsidRDefault="00000000" w:rsidRPr="00000000" w14:paraId="0000005B">
      <w:pPr>
        <w:widowControl w:val="1"/>
        <w:spacing w:line="360" w:lineRule="auto"/>
        <w:jc w:val="left"/>
        <w:rPr/>
      </w:pPr>
      <w:r w:rsidDel="00000000" w:rsidR="00000000" w:rsidRPr="00000000">
        <w:rPr>
          <w:rtl w:val="0"/>
        </w:rPr>
        <w:t xml:space="preserve">dative                 мне        нам             тебе            вам            ему ей       им </w:t>
      </w:r>
    </w:p>
    <w:p w:rsidR="00000000" w:rsidDel="00000000" w:rsidP="00000000" w:rsidRDefault="00000000" w:rsidRPr="00000000" w14:paraId="0000005C">
      <w:pPr>
        <w:widowControl w:val="1"/>
        <w:spacing w:line="360" w:lineRule="auto"/>
        <w:jc w:val="left"/>
        <w:rPr/>
      </w:pPr>
      <w:r w:rsidDel="00000000" w:rsidR="00000000" w:rsidRPr="00000000">
        <w:rPr>
          <w:rtl w:val="0"/>
        </w:rPr>
        <w:t xml:space="preserve">accusative          меня́       нас              тебя            вас             его еѐ        их </w:t>
      </w:r>
    </w:p>
    <w:p w:rsidR="00000000" w:rsidDel="00000000" w:rsidP="00000000" w:rsidRDefault="00000000" w:rsidRPr="00000000" w14:paraId="0000005D">
      <w:pPr>
        <w:widowControl w:val="1"/>
        <w:spacing w:line="360" w:lineRule="auto"/>
        <w:jc w:val="left"/>
        <w:rPr/>
      </w:pPr>
      <w:r w:rsidDel="00000000" w:rsidR="00000000" w:rsidRPr="00000000">
        <w:rPr>
          <w:rtl w:val="0"/>
        </w:rPr>
        <w:t xml:space="preserve">instrumental       мной      на́ми           тобой          вами           им ей       ими</w:t>
      </w:r>
    </w:p>
    <w:p w:rsidR="00000000" w:rsidDel="00000000" w:rsidP="00000000" w:rsidRDefault="00000000" w:rsidRPr="00000000" w14:paraId="0000005E">
      <w:pPr>
        <w:widowControl w:val="1"/>
        <w:spacing w:line="360" w:lineRule="auto"/>
        <w:jc w:val="left"/>
        <w:rPr/>
      </w:pPr>
      <w:r w:rsidDel="00000000" w:rsidR="00000000" w:rsidRPr="00000000">
        <w:rPr>
          <w:rtl w:val="0"/>
        </w:rPr>
        <w:t xml:space="preserve">prepositional     обо мне   о нам           о тебе         о вас      о нѐм о ней   о них</w:t>
      </w:r>
    </w:p>
    <w:p w:rsidR="00000000" w:rsidDel="00000000" w:rsidP="00000000" w:rsidRDefault="00000000" w:rsidRPr="00000000" w14:paraId="0000005F">
      <w:pPr>
        <w:widowControl w:val="1"/>
        <w:spacing w:line="360" w:lineRule="auto"/>
        <w:jc w:val="left"/>
        <w:rPr/>
      </w:pPr>
      <w:r w:rsidDel="00000000" w:rsidR="00000000" w:rsidRPr="00000000">
        <w:rPr>
          <w:rtl w:val="0"/>
        </w:rPr>
      </w:r>
    </w:p>
    <w:p w:rsidR="00000000" w:rsidDel="00000000" w:rsidP="00000000" w:rsidRDefault="00000000" w:rsidRPr="00000000" w14:paraId="00000060">
      <w:pPr>
        <w:widowControl w:val="1"/>
        <w:spacing w:line="360" w:lineRule="auto"/>
        <w:jc w:val="left"/>
        <w:rPr/>
      </w:pPr>
      <w:r w:rsidDel="00000000" w:rsidR="00000000" w:rsidRPr="00000000">
        <w:rPr>
          <w:rtl w:val="0"/>
        </w:rPr>
        <w:t xml:space="preserve">P</w:t>
      </w:r>
      <w:r w:rsidDel="00000000" w:rsidR="00000000" w:rsidRPr="00000000">
        <w:rPr>
          <w:rtl w:val="0"/>
        </w:rPr>
        <w:t xml:space="preserve">ossessive pronouns </w:t>
      </w:r>
    </w:p>
    <w:p w:rsidR="00000000" w:rsidDel="00000000" w:rsidP="00000000" w:rsidRDefault="00000000" w:rsidRPr="00000000" w14:paraId="00000061">
      <w:pPr>
        <w:widowControl w:val="1"/>
        <w:spacing w:line="360" w:lineRule="auto"/>
        <w:jc w:val="left"/>
        <w:rPr/>
      </w:pPr>
      <w:r w:rsidDel="00000000" w:rsidR="00000000" w:rsidRPr="00000000">
        <w:rPr>
          <w:rtl w:val="0"/>
        </w:rPr>
        <w:t xml:space="preserve">                   </w:t>
      </w:r>
      <w:r w:rsidDel="00000000" w:rsidR="00000000" w:rsidRPr="00000000">
        <w:rPr>
          <w:rtl w:val="0"/>
        </w:rPr>
        <w:t xml:space="preserve">         Singular              Plural              Singular                  Plural</w:t>
      </w:r>
    </w:p>
    <w:p w:rsidR="00000000" w:rsidDel="00000000" w:rsidP="00000000" w:rsidRDefault="00000000" w:rsidRPr="00000000" w14:paraId="00000062">
      <w:pPr>
        <w:widowControl w:val="1"/>
        <w:spacing w:line="360" w:lineRule="auto"/>
        <w:jc w:val="left"/>
        <w:rPr/>
      </w:pPr>
      <w:r w:rsidDel="00000000" w:rsidR="00000000" w:rsidRPr="00000000">
        <w:rPr>
          <w:rtl w:val="0"/>
        </w:rPr>
        <w:t xml:space="preserve">                       M   neuter     F          N/A          M   neuter      F             N/A</w:t>
      </w:r>
    </w:p>
    <w:p w:rsidR="00000000" w:rsidDel="00000000" w:rsidP="00000000" w:rsidRDefault="00000000" w:rsidRPr="00000000" w14:paraId="00000063">
      <w:pPr>
        <w:widowControl w:val="1"/>
        <w:spacing w:line="360" w:lineRule="auto"/>
        <w:jc w:val="left"/>
        <w:rPr/>
      </w:pPr>
      <w:r w:rsidDel="00000000" w:rsidR="00000000" w:rsidRPr="00000000">
        <w:rPr>
          <w:rtl w:val="0"/>
        </w:rPr>
        <w:t xml:space="preserve">nominative      мой   мо-ё   мо-я       мо-и́          наш наш-е    на́ш-а        на́ш-и   </w:t>
      </w:r>
    </w:p>
    <w:p w:rsidR="00000000" w:rsidDel="00000000" w:rsidP="00000000" w:rsidRDefault="00000000" w:rsidRPr="00000000" w14:paraId="00000064">
      <w:pPr>
        <w:widowControl w:val="1"/>
        <w:spacing w:line="360" w:lineRule="auto"/>
        <w:jc w:val="left"/>
        <w:rPr/>
      </w:pPr>
      <w:r w:rsidDel="00000000" w:rsidR="00000000" w:rsidRPr="00000000">
        <w:rPr>
          <w:rtl w:val="0"/>
        </w:rPr>
        <w:t xml:space="preserve">genitive               мо-его́    мо-е́й      мо-и́</w:t>
      </w:r>
      <w:r w:rsidDel="00000000" w:rsidR="00000000" w:rsidRPr="00000000">
        <w:rPr>
          <w:rtl w:val="0"/>
        </w:rPr>
        <w:t xml:space="preserve">х         </w:t>
      </w:r>
      <w:r w:rsidDel="00000000" w:rsidR="00000000" w:rsidRPr="00000000">
        <w:rPr>
          <w:rtl w:val="0"/>
        </w:rPr>
        <w:t xml:space="preserve">на́ш-его      на́ш-ей       на́ш-их           </w:t>
      </w:r>
    </w:p>
    <w:p w:rsidR="00000000" w:rsidDel="00000000" w:rsidP="00000000" w:rsidRDefault="00000000" w:rsidRPr="00000000" w14:paraId="00000065">
      <w:pPr>
        <w:widowControl w:val="1"/>
        <w:spacing w:line="360" w:lineRule="auto"/>
        <w:jc w:val="left"/>
        <w:rPr/>
      </w:pPr>
      <w:r w:rsidDel="00000000" w:rsidR="00000000" w:rsidRPr="00000000">
        <w:rPr>
          <w:rtl w:val="0"/>
        </w:rPr>
        <w:t xml:space="preserve">dative                 мо-ему́    мо-ей      мо-и́м       на́ш-ему      на́ш-ей        на́ш-их</w:t>
      </w:r>
    </w:p>
    <w:p w:rsidR="00000000" w:rsidDel="00000000" w:rsidP="00000000" w:rsidRDefault="00000000" w:rsidRPr="00000000" w14:paraId="00000066">
      <w:pPr>
        <w:widowControl w:val="1"/>
        <w:spacing w:line="360" w:lineRule="auto"/>
        <w:jc w:val="left"/>
        <w:rPr/>
      </w:pPr>
      <w:r w:rsidDel="00000000" w:rsidR="00000000" w:rsidRPr="00000000">
        <w:rPr>
          <w:rtl w:val="0"/>
        </w:rPr>
        <w:t xml:space="preserve">accusative        1/2    мо-ё    мо-ю́     мо-и́(х)      1/2  на́ш-е  на́ш-у        на́ш-и(х)</w:t>
      </w:r>
    </w:p>
    <w:p w:rsidR="00000000" w:rsidDel="00000000" w:rsidP="00000000" w:rsidRDefault="00000000" w:rsidRPr="00000000" w14:paraId="00000067">
      <w:pPr>
        <w:widowControl w:val="1"/>
        <w:spacing w:line="360" w:lineRule="auto"/>
        <w:jc w:val="left"/>
        <w:rPr/>
      </w:pPr>
      <w:r w:rsidDel="00000000" w:rsidR="00000000" w:rsidRPr="00000000">
        <w:rPr>
          <w:rtl w:val="0"/>
        </w:rPr>
        <w:t xml:space="preserve">instrumental       мо-и́м       мо-ей      мо-и́ми      на́ш-им   на́ш-ей       на́ш-ими </w:t>
      </w:r>
    </w:p>
    <w:p w:rsidR="00000000" w:rsidDel="00000000" w:rsidP="00000000" w:rsidRDefault="00000000" w:rsidRPr="00000000" w14:paraId="00000068">
      <w:pPr>
        <w:widowControl w:val="1"/>
        <w:spacing w:line="360" w:lineRule="auto"/>
        <w:jc w:val="left"/>
        <w:rPr/>
      </w:pPr>
      <w:r w:rsidDel="00000000" w:rsidR="00000000" w:rsidRPr="00000000">
        <w:rPr>
          <w:rtl w:val="0"/>
        </w:rPr>
        <w:t xml:space="preserve">prepositional     о мо-ём   о мо-ей     о мо-их       о наш-ем  о наш-ей    о наш-их</w:t>
      </w:r>
    </w:p>
    <w:p w:rsidR="00000000" w:rsidDel="00000000" w:rsidP="00000000" w:rsidRDefault="00000000" w:rsidRPr="00000000" w14:paraId="00000069">
      <w:pPr>
        <w:widowControl w:val="1"/>
        <w:spacing w:line="360" w:lineRule="auto"/>
        <w:jc w:val="left"/>
        <w:rPr/>
      </w:pPr>
      <w:r w:rsidDel="00000000" w:rsidR="00000000" w:rsidRPr="00000000">
        <w:rPr>
          <w:rtl w:val="0"/>
        </w:rPr>
      </w:r>
    </w:p>
    <w:p w:rsidR="00000000" w:rsidDel="00000000" w:rsidP="00000000" w:rsidRDefault="00000000" w:rsidRPr="00000000" w14:paraId="0000006A">
      <w:pPr>
        <w:widowControl w:val="1"/>
        <w:spacing w:line="360" w:lineRule="auto"/>
        <w:jc w:val="left"/>
        <w:rPr/>
      </w:pPr>
      <w:r w:rsidDel="00000000" w:rsidR="00000000" w:rsidRPr="00000000">
        <w:rPr>
          <w:rtl w:val="0"/>
        </w:rPr>
        <w:t xml:space="preserve"> ‘твой’ declines like ‘мой’ and вам’ declines like ‘наш’.</w:t>
      </w:r>
    </w:p>
    <w:p w:rsidR="00000000" w:rsidDel="00000000" w:rsidP="00000000" w:rsidRDefault="00000000" w:rsidRPr="00000000" w14:paraId="0000006B">
      <w:pPr>
        <w:widowControl w:val="1"/>
        <w:spacing w:line="360" w:lineRule="auto"/>
        <w:jc w:val="left"/>
        <w:rPr/>
      </w:pPr>
      <w:r w:rsidDel="00000000" w:rsidR="00000000" w:rsidRPr="00000000">
        <w:rPr>
          <w:rtl w:val="0"/>
        </w:rPr>
        <w:t xml:space="preserve">‘Его’(his), ‘её’(her), ‘их’(their) are invariable. </w:t>
      </w:r>
    </w:p>
    <w:p w:rsidR="00000000" w:rsidDel="00000000" w:rsidP="00000000" w:rsidRDefault="00000000" w:rsidRPr="00000000" w14:paraId="0000006C">
      <w:pPr>
        <w:widowControl w:val="1"/>
        <w:spacing w:line="360" w:lineRule="auto"/>
        <w:jc w:val="left"/>
        <w:rPr/>
      </w:pPr>
      <w:r w:rsidDel="00000000" w:rsidR="00000000" w:rsidRPr="00000000">
        <w:rPr>
          <w:rtl w:val="0"/>
        </w:rPr>
      </w:r>
    </w:p>
    <w:p w:rsidR="00000000" w:rsidDel="00000000" w:rsidP="00000000" w:rsidRDefault="00000000" w:rsidRPr="00000000" w14:paraId="0000006D">
      <w:pPr>
        <w:widowControl w:val="1"/>
        <w:spacing w:line="360" w:lineRule="auto"/>
        <w:jc w:val="left"/>
        <w:rPr/>
      </w:pPr>
      <w:r w:rsidDel="00000000" w:rsidR="00000000" w:rsidRPr="00000000">
        <w:rPr>
          <w:rtl w:val="0"/>
        </w:rPr>
        <w:t xml:space="preserve">Demonstrative pronoun</w:t>
      </w:r>
    </w:p>
    <w:p w:rsidR="00000000" w:rsidDel="00000000" w:rsidP="00000000" w:rsidRDefault="00000000" w:rsidRPr="00000000" w14:paraId="0000006E">
      <w:pPr>
        <w:widowControl w:val="1"/>
        <w:spacing w:line="360" w:lineRule="auto"/>
        <w:jc w:val="left"/>
        <w:rPr/>
      </w:pPr>
      <w:r w:rsidDel="00000000" w:rsidR="00000000" w:rsidRPr="00000000">
        <w:rPr>
          <w:rtl w:val="0"/>
        </w:rPr>
        <w:t xml:space="preserve">                              Singular              Plural              Singular                  Plural</w:t>
      </w:r>
    </w:p>
    <w:p w:rsidR="00000000" w:rsidDel="00000000" w:rsidP="00000000" w:rsidRDefault="00000000" w:rsidRPr="00000000" w14:paraId="0000006F">
      <w:pPr>
        <w:widowControl w:val="1"/>
        <w:spacing w:line="360" w:lineRule="auto"/>
        <w:jc w:val="left"/>
        <w:rPr/>
      </w:pPr>
      <w:r w:rsidDel="00000000" w:rsidR="00000000" w:rsidRPr="00000000">
        <w:rPr>
          <w:rtl w:val="0"/>
        </w:rPr>
        <w:t xml:space="preserve">                       M   neuter     F           N/A           M   neuter      F              N/A</w:t>
      </w:r>
    </w:p>
    <w:p w:rsidR="00000000" w:rsidDel="00000000" w:rsidP="00000000" w:rsidRDefault="00000000" w:rsidRPr="00000000" w14:paraId="00000070">
      <w:pPr>
        <w:widowControl w:val="1"/>
        <w:spacing w:line="360" w:lineRule="auto"/>
        <w:jc w:val="left"/>
        <w:rPr/>
      </w:pPr>
      <w:r w:rsidDel="00000000" w:rsidR="00000000" w:rsidRPr="00000000">
        <w:rPr>
          <w:rtl w:val="0"/>
        </w:rPr>
        <w:t xml:space="preserve">nominative     этот    это      эта          эти           тот     то       та               те</w:t>
      </w:r>
    </w:p>
    <w:p w:rsidR="00000000" w:rsidDel="00000000" w:rsidP="00000000" w:rsidRDefault="00000000" w:rsidRPr="00000000" w14:paraId="00000071">
      <w:pPr>
        <w:widowControl w:val="1"/>
        <w:spacing w:line="360" w:lineRule="auto"/>
        <w:jc w:val="left"/>
        <w:rPr/>
      </w:pPr>
      <w:r w:rsidDel="00000000" w:rsidR="00000000" w:rsidRPr="00000000">
        <w:rPr>
          <w:rtl w:val="0"/>
        </w:rPr>
        <w:t xml:space="preserve">genitive               этого       этой         этих              того         та              тех          </w:t>
      </w:r>
    </w:p>
    <w:p w:rsidR="00000000" w:rsidDel="00000000" w:rsidP="00000000" w:rsidRDefault="00000000" w:rsidRPr="00000000" w14:paraId="00000072">
      <w:pPr>
        <w:widowControl w:val="1"/>
        <w:spacing w:line="360" w:lineRule="auto"/>
        <w:jc w:val="left"/>
        <w:rPr/>
      </w:pPr>
      <w:r w:rsidDel="00000000" w:rsidR="00000000" w:rsidRPr="00000000">
        <w:rPr>
          <w:rtl w:val="0"/>
        </w:rPr>
        <w:t xml:space="preserve">dative                этому        этой        этим              тому        той            тем</w:t>
      </w:r>
    </w:p>
    <w:p w:rsidR="00000000" w:rsidDel="00000000" w:rsidP="00000000" w:rsidRDefault="00000000" w:rsidRPr="00000000" w14:paraId="00000073">
      <w:pPr>
        <w:widowControl w:val="1"/>
        <w:spacing w:line="360" w:lineRule="auto"/>
        <w:jc w:val="left"/>
        <w:rPr/>
      </w:pPr>
      <w:r w:rsidDel="00000000" w:rsidR="00000000" w:rsidRPr="00000000">
        <w:rPr>
          <w:rtl w:val="0"/>
        </w:rPr>
        <w:t xml:space="preserve">accusative    этот(о)  это      эту        эти(х)        тот(о)  то      ту             те(х)</w:t>
      </w:r>
    </w:p>
    <w:p w:rsidR="00000000" w:rsidDel="00000000" w:rsidP="00000000" w:rsidRDefault="00000000" w:rsidRPr="00000000" w14:paraId="00000074">
      <w:pPr>
        <w:widowControl w:val="1"/>
        <w:spacing w:line="360" w:lineRule="auto"/>
        <w:jc w:val="left"/>
        <w:rPr/>
      </w:pPr>
      <w:r w:rsidDel="00000000" w:rsidR="00000000" w:rsidRPr="00000000">
        <w:rPr>
          <w:rtl w:val="0"/>
        </w:rPr>
        <w:t xml:space="preserve">instrumental        этим        этой        этими               тем       той            теми</w:t>
      </w:r>
    </w:p>
    <w:p w:rsidR="00000000" w:rsidDel="00000000" w:rsidP="00000000" w:rsidRDefault="00000000" w:rsidRPr="00000000" w14:paraId="00000075">
      <w:pPr>
        <w:widowControl w:val="1"/>
        <w:spacing w:line="360" w:lineRule="auto"/>
        <w:jc w:val="left"/>
        <w:rPr/>
      </w:pPr>
      <w:r w:rsidDel="00000000" w:rsidR="00000000" w:rsidRPr="00000000">
        <w:rPr>
          <w:rtl w:val="0"/>
        </w:rPr>
        <w:t xml:space="preserve">prepositional     об этом     об этой    об этих          о том       о той           тех</w:t>
      </w:r>
    </w:p>
    <w:p w:rsidR="00000000" w:rsidDel="00000000" w:rsidP="00000000" w:rsidRDefault="00000000" w:rsidRPr="00000000" w14:paraId="00000076">
      <w:pPr>
        <w:widowControl w:val="1"/>
        <w:spacing w:line="360" w:lineRule="auto"/>
        <w:jc w:val="left"/>
        <w:rPr/>
      </w:pPr>
      <w:r w:rsidDel="00000000" w:rsidR="00000000" w:rsidRPr="00000000">
        <w:rPr>
          <w:rtl w:val="0"/>
        </w:rPr>
        <w:t xml:space="preserve">       There are also some other pronouns such as reflexive pronouns which also have canse difference but not gender difference.</w:t>
      </w:r>
      <w:r w:rsidDel="00000000" w:rsidR="00000000" w:rsidRPr="00000000">
        <w:rPr>
          <w:rtl w:val="0"/>
        </w:rPr>
      </w:r>
    </w:p>
    <w:p w:rsidR="00000000" w:rsidDel="00000000" w:rsidP="00000000" w:rsidRDefault="00000000" w:rsidRPr="00000000" w14:paraId="00000077">
      <w:pPr>
        <w:widowControl w:val="1"/>
        <w:spacing w:line="360" w:lineRule="auto"/>
        <w:jc w:val="left"/>
        <w:rPr/>
      </w:pPr>
      <w:r w:rsidDel="00000000" w:rsidR="00000000" w:rsidRPr="00000000">
        <w:rPr>
          <w:rtl w:val="0"/>
        </w:rPr>
      </w:r>
    </w:p>
    <w:p w:rsidR="00000000" w:rsidDel="00000000" w:rsidP="00000000" w:rsidRDefault="00000000" w:rsidRPr="00000000" w14:paraId="00000078">
      <w:pPr>
        <w:widowControl w:val="1"/>
        <w:spacing w:line="360" w:lineRule="auto"/>
        <w:jc w:val="left"/>
        <w:rPr/>
      </w:pPr>
      <w:r w:rsidDel="00000000" w:rsidR="00000000" w:rsidRPr="00000000">
        <w:rPr>
          <w:rtl w:val="0"/>
        </w:rPr>
      </w:r>
    </w:p>
    <w:p w:rsidR="00000000" w:rsidDel="00000000" w:rsidP="00000000" w:rsidRDefault="00000000" w:rsidRPr="00000000" w14:paraId="00000079">
      <w:pPr>
        <w:widowControl w:val="1"/>
        <w:spacing w:line="360" w:lineRule="auto"/>
        <w:jc w:val="center"/>
        <w:rPr>
          <w:b w:val="1"/>
        </w:rPr>
      </w:pPr>
      <w:r w:rsidDel="00000000" w:rsidR="00000000" w:rsidRPr="00000000">
        <w:rPr>
          <w:b w:val="1"/>
          <w:rtl w:val="0"/>
        </w:rPr>
        <w:t xml:space="preserve">II. </w:t>
      </w:r>
      <w:r w:rsidDel="00000000" w:rsidR="00000000" w:rsidRPr="00000000">
        <w:rPr>
          <w:b w:val="1"/>
          <w:rtl w:val="0"/>
        </w:rPr>
        <w:t xml:space="preserve">Plural Forms of Nouns</w:t>
      </w:r>
    </w:p>
    <w:p w:rsidR="00000000" w:rsidDel="00000000" w:rsidP="00000000" w:rsidRDefault="00000000" w:rsidRPr="00000000" w14:paraId="0000007A">
      <w:pPr>
        <w:widowControl w:val="1"/>
        <w:spacing w:line="360" w:lineRule="auto"/>
        <w:jc w:val="left"/>
        <w:rPr/>
      </w:pPr>
      <w:r w:rsidDel="00000000" w:rsidR="00000000" w:rsidRPr="00000000">
        <w:rPr>
          <w:rtl w:val="0"/>
        </w:rPr>
        <w:t xml:space="preserve">       </w:t>
      </w:r>
      <w:r w:rsidDel="00000000" w:rsidR="00000000" w:rsidRPr="00000000">
        <w:rPr>
          <w:rtl w:val="0"/>
        </w:rPr>
        <w:t xml:space="preserve">Russian has the regular and irregular form of plural for nouns. Because Russian has three kinds of declensions and 6 cases, regular forms of plural of nouns are divided by its 6cases, declensions, and even gender, etc (Wade, 2000; Liu et al, 1982). The regular plural forms of nouns are discussed below.</w:t>
      </w:r>
    </w:p>
    <w:p w:rsidR="00000000" w:rsidDel="00000000" w:rsidP="00000000" w:rsidRDefault="00000000" w:rsidRPr="00000000" w14:paraId="0000007B">
      <w:pPr>
        <w:widowControl w:val="1"/>
        <w:spacing w:line="360" w:lineRule="auto"/>
        <w:jc w:val="left"/>
        <w:rPr>
          <w:highlight w:val="cyan"/>
        </w:rPr>
      </w:pPr>
      <w:r w:rsidDel="00000000" w:rsidR="00000000" w:rsidRPr="00000000">
        <w:rPr>
          <w:rtl w:val="0"/>
        </w:rPr>
        <w:t xml:space="preserve">       Firstly, the following table show the regular form of n</w:t>
      </w:r>
      <w:r w:rsidDel="00000000" w:rsidR="00000000" w:rsidRPr="00000000">
        <w:rPr>
          <w:rtl w:val="0"/>
        </w:rPr>
        <w:t xml:space="preserve">ominative case </w:t>
      </w:r>
      <w:r w:rsidDel="00000000" w:rsidR="00000000" w:rsidRPr="00000000">
        <w:rPr>
          <w:rtl w:val="0"/>
        </w:rPr>
      </w:r>
    </w:p>
    <w:tbl>
      <w:tblPr>
        <w:tblStyle w:val="Table1"/>
        <w:tblW w:w="636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2430"/>
        <w:gridCol w:w="1470"/>
        <w:gridCol w:w="1065"/>
        <w:tblGridChange w:id="0">
          <w:tblGrid>
            <w:gridCol w:w="1395"/>
            <w:gridCol w:w="2430"/>
            <w:gridCol w:w="1470"/>
            <w:gridCol w:w="1065"/>
          </w:tblGrid>
        </w:tblGridChange>
      </w:tblGrid>
      <w:tr>
        <w:trPr>
          <w:trHeight w:val="360" w:hRule="atLeast"/>
        </w:trPr>
        <w:tc>
          <w:tcPr>
            <w:tcMar>
              <w:left w:w="120.0" w:type="dxa"/>
              <w:right w:w="120.0" w:type="dxa"/>
            </w:tcMar>
          </w:tcPr>
          <w:p w:rsidR="00000000" w:rsidDel="00000000" w:rsidP="00000000" w:rsidRDefault="00000000" w:rsidRPr="00000000" w14:paraId="0000007C">
            <w:pPr>
              <w:widowControl w:val="1"/>
              <w:spacing w:line="360" w:lineRule="auto"/>
              <w:jc w:val="left"/>
              <w:rPr/>
            </w:pPr>
            <w:r w:rsidDel="00000000" w:rsidR="00000000" w:rsidRPr="00000000">
              <w:rPr>
                <w:rtl w:val="0"/>
              </w:rPr>
              <w:t xml:space="preserve">Gender</w:t>
            </w:r>
          </w:p>
        </w:tc>
        <w:tc>
          <w:tcPr>
            <w:tcMar>
              <w:left w:w="120.0" w:type="dxa"/>
              <w:right w:w="120.0" w:type="dxa"/>
            </w:tcMar>
          </w:tcPr>
          <w:p w:rsidR="00000000" w:rsidDel="00000000" w:rsidP="00000000" w:rsidRDefault="00000000" w:rsidRPr="00000000" w14:paraId="0000007D">
            <w:pPr>
              <w:widowControl w:val="1"/>
              <w:spacing w:line="360" w:lineRule="auto"/>
              <w:jc w:val="left"/>
              <w:rPr/>
            </w:pPr>
            <w:r w:rsidDel="00000000" w:rsidR="00000000" w:rsidRPr="00000000">
              <w:rPr>
                <w:rtl w:val="0"/>
              </w:rPr>
              <w:t xml:space="preserve">Singular</w:t>
            </w:r>
          </w:p>
        </w:tc>
        <w:tc>
          <w:tcPr>
            <w:tcMar>
              <w:left w:w="120.0" w:type="dxa"/>
              <w:right w:w="120.0" w:type="dxa"/>
            </w:tcMar>
          </w:tcPr>
          <w:p w:rsidR="00000000" w:rsidDel="00000000" w:rsidP="00000000" w:rsidRDefault="00000000" w:rsidRPr="00000000" w14:paraId="0000007E">
            <w:pPr>
              <w:widowControl w:val="1"/>
              <w:spacing w:line="360" w:lineRule="auto"/>
              <w:jc w:val="left"/>
              <w:rPr/>
            </w:pPr>
            <w:r w:rsidDel="00000000" w:rsidR="00000000" w:rsidRPr="00000000">
              <w:rPr>
                <w:rtl w:val="0"/>
              </w:rPr>
              <w:t xml:space="preserve">Plural</w:t>
            </w:r>
          </w:p>
        </w:tc>
        <w:tc>
          <w:tcPr>
            <w:tcMar>
              <w:left w:w="120.0" w:type="dxa"/>
              <w:right w:w="120.0" w:type="dxa"/>
            </w:tcMar>
          </w:tcPr>
          <w:p w:rsidR="00000000" w:rsidDel="00000000" w:rsidP="00000000" w:rsidRDefault="00000000" w:rsidRPr="00000000" w14:paraId="0000007F">
            <w:pPr>
              <w:widowControl w:val="1"/>
              <w:spacing w:line="360" w:lineRule="auto"/>
              <w:jc w:val="left"/>
              <w:rPr/>
            </w:pPr>
            <w:r w:rsidDel="00000000" w:rsidR="00000000" w:rsidRPr="00000000">
              <w:rPr>
                <w:rtl w:val="0"/>
              </w:rPr>
              <w:t xml:space="preserve">Ending</w:t>
            </w:r>
          </w:p>
        </w:tc>
      </w:tr>
      <w:tr>
        <w:trPr>
          <w:trHeight w:val="1520" w:hRule="atLeast"/>
        </w:trPr>
        <w:tc>
          <w:tcPr>
            <w:tcMar>
              <w:left w:w="120.0" w:type="dxa"/>
              <w:right w:w="120.0" w:type="dxa"/>
            </w:tcMar>
          </w:tcPr>
          <w:p w:rsidR="00000000" w:rsidDel="00000000" w:rsidP="00000000" w:rsidRDefault="00000000" w:rsidRPr="00000000" w14:paraId="00000080">
            <w:pPr>
              <w:widowControl w:val="1"/>
              <w:spacing w:line="360" w:lineRule="auto"/>
              <w:jc w:val="left"/>
              <w:rPr/>
            </w:pPr>
            <w:r w:rsidDel="00000000" w:rsidR="00000000" w:rsidRPr="00000000">
              <w:rPr>
                <w:rtl w:val="0"/>
              </w:rPr>
              <w:t xml:space="preserve">Masculine:</w:t>
            </w:r>
          </w:p>
          <w:p w:rsidR="00000000" w:rsidDel="00000000" w:rsidP="00000000" w:rsidRDefault="00000000" w:rsidRPr="00000000" w14:paraId="00000081">
            <w:pPr>
              <w:widowControl w:val="1"/>
              <w:spacing w:line="360" w:lineRule="auto"/>
              <w:jc w:val="left"/>
              <w:rPr/>
            </w:pPr>
            <w:r w:rsidDel="00000000" w:rsidR="00000000" w:rsidRPr="00000000">
              <w:rPr>
                <w:rtl w:val="0"/>
              </w:rPr>
              <w:t xml:space="preserve"> Hard stem</w:t>
            </w:r>
          </w:p>
          <w:p w:rsidR="00000000" w:rsidDel="00000000" w:rsidP="00000000" w:rsidRDefault="00000000" w:rsidRPr="00000000" w14:paraId="00000082">
            <w:pPr>
              <w:widowControl w:val="1"/>
              <w:spacing w:line="360" w:lineRule="auto"/>
              <w:jc w:val="left"/>
              <w:rPr/>
            </w:pPr>
            <w:r w:rsidDel="00000000" w:rsidR="00000000" w:rsidRPr="00000000">
              <w:rPr>
                <w:rtl w:val="0"/>
              </w:rPr>
              <w:t xml:space="preserve"> Soft stem</w:t>
            </w:r>
          </w:p>
        </w:tc>
        <w:tc>
          <w:tcPr>
            <w:tcMar>
              <w:left w:w="120.0" w:type="dxa"/>
              <w:right w:w="120.0" w:type="dxa"/>
            </w:tcMar>
          </w:tcPr>
          <w:p w:rsidR="00000000" w:rsidDel="00000000" w:rsidP="00000000" w:rsidRDefault="00000000" w:rsidRPr="00000000" w14:paraId="00000083">
            <w:pPr>
              <w:widowControl w:val="1"/>
              <w:spacing w:line="360" w:lineRule="auto"/>
              <w:jc w:val="left"/>
              <w:rPr/>
            </w:pPr>
            <w:r w:rsidDel="00000000" w:rsidR="00000000" w:rsidRPr="00000000">
              <w:rPr>
                <w:rtl w:val="0"/>
              </w:rPr>
            </w:r>
          </w:p>
          <w:p w:rsidR="00000000" w:rsidDel="00000000" w:rsidP="00000000" w:rsidRDefault="00000000" w:rsidRPr="00000000" w14:paraId="00000084">
            <w:pPr>
              <w:widowControl w:val="1"/>
              <w:spacing w:line="360" w:lineRule="auto"/>
              <w:jc w:val="left"/>
              <w:rPr/>
            </w:pPr>
            <w:r w:rsidDel="00000000" w:rsidR="00000000" w:rsidRPr="00000000">
              <w:rPr>
                <w:rtl w:val="0"/>
              </w:rPr>
              <w:t xml:space="preserve">диван (divan)</w:t>
            </w:r>
          </w:p>
          <w:p w:rsidR="00000000" w:rsidDel="00000000" w:rsidP="00000000" w:rsidRDefault="00000000" w:rsidRPr="00000000" w14:paraId="00000085">
            <w:pPr>
              <w:widowControl w:val="1"/>
              <w:spacing w:line="360" w:lineRule="auto"/>
              <w:jc w:val="left"/>
              <w:rPr/>
            </w:pPr>
            <w:r w:rsidDel="00000000" w:rsidR="00000000" w:rsidRPr="00000000">
              <w:rPr>
                <w:rtl w:val="0"/>
              </w:rPr>
              <w:t xml:space="preserve">портфель (briefcase)</w:t>
            </w:r>
          </w:p>
        </w:tc>
        <w:tc>
          <w:tcPr>
            <w:tcMar>
              <w:left w:w="120.0" w:type="dxa"/>
              <w:right w:w="120.0" w:type="dxa"/>
            </w:tcMar>
          </w:tcPr>
          <w:p w:rsidR="00000000" w:rsidDel="00000000" w:rsidP="00000000" w:rsidRDefault="00000000" w:rsidRPr="00000000" w14:paraId="00000086">
            <w:pPr>
              <w:widowControl w:val="1"/>
              <w:spacing w:line="360" w:lineRule="auto"/>
              <w:jc w:val="left"/>
              <w:rPr/>
            </w:pPr>
            <w:r w:rsidDel="00000000" w:rsidR="00000000" w:rsidRPr="00000000">
              <w:rPr>
                <w:rtl w:val="0"/>
              </w:rPr>
            </w:r>
          </w:p>
          <w:p w:rsidR="00000000" w:rsidDel="00000000" w:rsidP="00000000" w:rsidRDefault="00000000" w:rsidRPr="00000000" w14:paraId="00000087">
            <w:pPr>
              <w:widowControl w:val="1"/>
              <w:spacing w:line="360" w:lineRule="auto"/>
              <w:jc w:val="left"/>
              <w:rPr>
                <w:b w:val="1"/>
              </w:rPr>
            </w:pPr>
            <w:r w:rsidDel="00000000" w:rsidR="00000000" w:rsidRPr="00000000">
              <w:rPr>
                <w:rtl w:val="0"/>
              </w:rPr>
              <w:t xml:space="preserve">дивaн</w:t>
            </w:r>
            <w:r w:rsidDel="00000000" w:rsidR="00000000" w:rsidRPr="00000000">
              <w:rPr>
                <w:b w:val="1"/>
                <w:rtl w:val="0"/>
              </w:rPr>
              <w:t xml:space="preserve">ы</w:t>
            </w:r>
          </w:p>
          <w:p w:rsidR="00000000" w:rsidDel="00000000" w:rsidP="00000000" w:rsidRDefault="00000000" w:rsidRPr="00000000" w14:paraId="00000088">
            <w:pPr>
              <w:widowControl w:val="1"/>
              <w:spacing w:line="360" w:lineRule="auto"/>
              <w:jc w:val="left"/>
              <w:rPr/>
            </w:pPr>
            <w:r w:rsidDel="00000000" w:rsidR="00000000" w:rsidRPr="00000000">
              <w:rPr>
                <w:rtl w:val="0"/>
              </w:rPr>
              <w:t xml:space="preserve">портфeли</w:t>
            </w:r>
          </w:p>
        </w:tc>
        <w:tc>
          <w:tcPr>
            <w:tcMar>
              <w:left w:w="120.0" w:type="dxa"/>
              <w:right w:w="120.0" w:type="dxa"/>
            </w:tcMar>
          </w:tcPr>
          <w:p w:rsidR="00000000" w:rsidDel="00000000" w:rsidP="00000000" w:rsidRDefault="00000000" w:rsidRPr="00000000" w14:paraId="00000089">
            <w:pPr>
              <w:widowControl w:val="1"/>
              <w:spacing w:line="360" w:lineRule="auto"/>
              <w:jc w:val="left"/>
              <w:rPr/>
            </w:pPr>
            <w:r w:rsidDel="00000000" w:rsidR="00000000" w:rsidRPr="00000000">
              <w:rPr>
                <w:rtl w:val="0"/>
              </w:rPr>
              <w:t xml:space="preserve"> </w:t>
            </w:r>
          </w:p>
          <w:p w:rsidR="00000000" w:rsidDel="00000000" w:rsidP="00000000" w:rsidRDefault="00000000" w:rsidRPr="00000000" w14:paraId="0000008A">
            <w:pPr>
              <w:widowControl w:val="1"/>
              <w:spacing w:line="360" w:lineRule="auto"/>
              <w:jc w:val="left"/>
              <w:rPr/>
            </w:pPr>
            <w:r w:rsidDel="00000000" w:rsidR="00000000" w:rsidRPr="00000000">
              <w:rPr>
                <w:rtl w:val="0"/>
              </w:rPr>
              <w:t xml:space="preserve">-ы</w:t>
            </w:r>
          </w:p>
          <w:p w:rsidR="00000000" w:rsidDel="00000000" w:rsidP="00000000" w:rsidRDefault="00000000" w:rsidRPr="00000000" w14:paraId="0000008B">
            <w:pPr>
              <w:widowControl w:val="1"/>
              <w:spacing w:line="360" w:lineRule="auto"/>
              <w:jc w:val="left"/>
              <w:rPr/>
            </w:pPr>
            <w:r w:rsidDel="00000000" w:rsidR="00000000" w:rsidRPr="00000000">
              <w:rPr>
                <w:rtl w:val="0"/>
              </w:rPr>
              <w:t xml:space="preserve">-и</w:t>
            </w:r>
          </w:p>
        </w:tc>
      </w:tr>
      <w:tr>
        <w:trPr>
          <w:trHeight w:val="1520" w:hRule="atLeast"/>
        </w:trPr>
        <w:tc>
          <w:tcPr>
            <w:tcMar>
              <w:left w:w="120.0" w:type="dxa"/>
              <w:right w:w="120.0" w:type="dxa"/>
            </w:tcMar>
          </w:tcPr>
          <w:p w:rsidR="00000000" w:rsidDel="00000000" w:rsidP="00000000" w:rsidRDefault="00000000" w:rsidRPr="00000000" w14:paraId="0000008C">
            <w:pPr>
              <w:widowControl w:val="1"/>
              <w:spacing w:line="360" w:lineRule="auto"/>
              <w:jc w:val="left"/>
              <w:rPr/>
            </w:pPr>
            <w:r w:rsidDel="00000000" w:rsidR="00000000" w:rsidRPr="00000000">
              <w:rPr>
                <w:rtl w:val="0"/>
              </w:rPr>
              <w:t xml:space="preserve">Feminine:</w:t>
            </w:r>
          </w:p>
          <w:p w:rsidR="00000000" w:rsidDel="00000000" w:rsidP="00000000" w:rsidRDefault="00000000" w:rsidRPr="00000000" w14:paraId="0000008D">
            <w:pPr>
              <w:widowControl w:val="1"/>
              <w:spacing w:line="360" w:lineRule="auto"/>
              <w:jc w:val="left"/>
              <w:rPr/>
            </w:pPr>
            <w:r w:rsidDel="00000000" w:rsidR="00000000" w:rsidRPr="00000000">
              <w:rPr>
                <w:rtl w:val="0"/>
              </w:rPr>
              <w:t xml:space="preserve"> Hard stem</w:t>
            </w:r>
          </w:p>
          <w:p w:rsidR="00000000" w:rsidDel="00000000" w:rsidP="00000000" w:rsidRDefault="00000000" w:rsidRPr="00000000" w14:paraId="0000008E">
            <w:pPr>
              <w:widowControl w:val="1"/>
              <w:spacing w:line="360" w:lineRule="auto"/>
              <w:jc w:val="left"/>
              <w:rPr/>
            </w:pPr>
            <w:r w:rsidDel="00000000" w:rsidR="00000000" w:rsidRPr="00000000">
              <w:rPr>
                <w:rtl w:val="0"/>
              </w:rPr>
              <w:t xml:space="preserve"> Soft stem</w:t>
            </w:r>
          </w:p>
        </w:tc>
        <w:tc>
          <w:tcPr>
            <w:tcMar>
              <w:left w:w="120.0" w:type="dxa"/>
              <w:right w:w="120.0" w:type="dxa"/>
            </w:tcMar>
          </w:tcPr>
          <w:p w:rsidR="00000000" w:rsidDel="00000000" w:rsidP="00000000" w:rsidRDefault="00000000" w:rsidRPr="00000000" w14:paraId="0000008F">
            <w:pPr>
              <w:widowControl w:val="1"/>
              <w:spacing w:line="360" w:lineRule="auto"/>
              <w:jc w:val="left"/>
              <w:rPr/>
            </w:pPr>
            <w:r w:rsidDel="00000000" w:rsidR="00000000" w:rsidRPr="00000000">
              <w:rPr>
                <w:rtl w:val="0"/>
              </w:rPr>
              <w:t xml:space="preserve"> </w:t>
            </w:r>
          </w:p>
          <w:p w:rsidR="00000000" w:rsidDel="00000000" w:rsidP="00000000" w:rsidRDefault="00000000" w:rsidRPr="00000000" w14:paraId="00000090">
            <w:pPr>
              <w:widowControl w:val="1"/>
              <w:spacing w:line="360" w:lineRule="auto"/>
              <w:jc w:val="left"/>
              <w:rPr/>
            </w:pPr>
            <w:r w:rsidDel="00000000" w:rsidR="00000000" w:rsidRPr="00000000">
              <w:rPr>
                <w:rtl w:val="0"/>
              </w:rPr>
              <w:t xml:space="preserve">Газета (newspaper)</w:t>
            </w:r>
          </w:p>
          <w:p w:rsidR="00000000" w:rsidDel="00000000" w:rsidP="00000000" w:rsidRDefault="00000000" w:rsidRPr="00000000" w14:paraId="00000091">
            <w:pPr>
              <w:widowControl w:val="1"/>
              <w:spacing w:line="360" w:lineRule="auto"/>
              <w:jc w:val="left"/>
              <w:rPr/>
            </w:pPr>
            <w:r w:rsidDel="00000000" w:rsidR="00000000" w:rsidRPr="00000000">
              <w:rPr>
                <w:rtl w:val="0"/>
              </w:rPr>
              <w:t xml:space="preserve">Кyхня (kitchen)</w:t>
            </w:r>
          </w:p>
        </w:tc>
        <w:tc>
          <w:tcPr>
            <w:tcMar>
              <w:left w:w="120.0" w:type="dxa"/>
              <w:right w:w="120.0" w:type="dxa"/>
            </w:tcMar>
          </w:tcPr>
          <w:p w:rsidR="00000000" w:rsidDel="00000000" w:rsidP="00000000" w:rsidRDefault="00000000" w:rsidRPr="00000000" w14:paraId="00000092">
            <w:pPr>
              <w:widowControl w:val="1"/>
              <w:spacing w:line="360" w:lineRule="auto"/>
              <w:jc w:val="left"/>
              <w:rPr/>
            </w:pPr>
            <w:r w:rsidDel="00000000" w:rsidR="00000000" w:rsidRPr="00000000">
              <w:rPr>
                <w:rtl w:val="0"/>
              </w:rPr>
              <w:t xml:space="preserve"> </w:t>
            </w:r>
          </w:p>
          <w:p w:rsidR="00000000" w:rsidDel="00000000" w:rsidP="00000000" w:rsidRDefault="00000000" w:rsidRPr="00000000" w14:paraId="00000093">
            <w:pPr>
              <w:widowControl w:val="1"/>
              <w:spacing w:line="360" w:lineRule="auto"/>
              <w:jc w:val="left"/>
              <w:rPr/>
            </w:pPr>
            <w:r w:rsidDel="00000000" w:rsidR="00000000" w:rsidRPr="00000000">
              <w:rPr>
                <w:rtl w:val="0"/>
              </w:rPr>
              <w:t xml:space="preserve">газетаы</w:t>
            </w:r>
          </w:p>
          <w:p w:rsidR="00000000" w:rsidDel="00000000" w:rsidP="00000000" w:rsidRDefault="00000000" w:rsidRPr="00000000" w14:paraId="00000094">
            <w:pPr>
              <w:widowControl w:val="1"/>
              <w:spacing w:line="360" w:lineRule="auto"/>
              <w:jc w:val="left"/>
              <w:rPr/>
            </w:pPr>
            <w:r w:rsidDel="00000000" w:rsidR="00000000" w:rsidRPr="00000000">
              <w:rPr>
                <w:rtl w:val="0"/>
              </w:rPr>
              <w:t xml:space="preserve">кyхняи</w:t>
            </w:r>
          </w:p>
        </w:tc>
        <w:tc>
          <w:tcPr>
            <w:tcMar>
              <w:left w:w="120.0" w:type="dxa"/>
              <w:right w:w="120.0" w:type="dxa"/>
            </w:tcMar>
          </w:tcPr>
          <w:p w:rsidR="00000000" w:rsidDel="00000000" w:rsidP="00000000" w:rsidRDefault="00000000" w:rsidRPr="00000000" w14:paraId="00000095">
            <w:pPr>
              <w:widowControl w:val="1"/>
              <w:spacing w:line="360" w:lineRule="auto"/>
              <w:jc w:val="left"/>
              <w:rPr/>
            </w:pPr>
            <w:r w:rsidDel="00000000" w:rsidR="00000000" w:rsidRPr="00000000">
              <w:rPr>
                <w:rtl w:val="0"/>
              </w:rPr>
              <w:t xml:space="preserve"> </w:t>
            </w:r>
          </w:p>
          <w:p w:rsidR="00000000" w:rsidDel="00000000" w:rsidP="00000000" w:rsidRDefault="00000000" w:rsidRPr="00000000" w14:paraId="00000096">
            <w:pPr>
              <w:widowControl w:val="1"/>
              <w:spacing w:line="360" w:lineRule="auto"/>
              <w:jc w:val="left"/>
              <w:rPr/>
            </w:pPr>
            <w:r w:rsidDel="00000000" w:rsidR="00000000" w:rsidRPr="00000000">
              <w:rPr>
                <w:rtl w:val="0"/>
              </w:rPr>
              <w:t xml:space="preserve">-ы</w:t>
            </w:r>
          </w:p>
          <w:p w:rsidR="00000000" w:rsidDel="00000000" w:rsidP="00000000" w:rsidRDefault="00000000" w:rsidRPr="00000000" w14:paraId="00000097">
            <w:pPr>
              <w:widowControl w:val="1"/>
              <w:spacing w:line="360" w:lineRule="auto"/>
              <w:jc w:val="left"/>
              <w:rPr/>
            </w:pPr>
            <w:r w:rsidDel="00000000" w:rsidR="00000000" w:rsidRPr="00000000">
              <w:rPr>
                <w:rtl w:val="0"/>
              </w:rPr>
              <w:t xml:space="preserve">-и</w:t>
            </w:r>
          </w:p>
        </w:tc>
      </w:tr>
      <w:tr>
        <w:trPr>
          <w:trHeight w:val="1400" w:hRule="atLeast"/>
        </w:trPr>
        <w:tc>
          <w:tcPr>
            <w:tcMar>
              <w:left w:w="120.0" w:type="dxa"/>
              <w:right w:w="120.0" w:type="dxa"/>
            </w:tcMar>
          </w:tcPr>
          <w:p w:rsidR="00000000" w:rsidDel="00000000" w:rsidP="00000000" w:rsidRDefault="00000000" w:rsidRPr="00000000" w14:paraId="00000098">
            <w:pPr>
              <w:widowControl w:val="1"/>
              <w:spacing w:line="360" w:lineRule="auto"/>
              <w:jc w:val="left"/>
              <w:rPr/>
            </w:pPr>
            <w:r w:rsidDel="00000000" w:rsidR="00000000" w:rsidRPr="00000000">
              <w:rPr>
                <w:rtl w:val="0"/>
              </w:rPr>
              <w:t xml:space="preserve">Neuter</w:t>
            </w:r>
          </w:p>
          <w:p w:rsidR="00000000" w:rsidDel="00000000" w:rsidP="00000000" w:rsidRDefault="00000000" w:rsidRPr="00000000" w14:paraId="00000099">
            <w:pPr>
              <w:widowControl w:val="1"/>
              <w:spacing w:line="360" w:lineRule="auto"/>
              <w:jc w:val="left"/>
              <w:rPr/>
            </w:pPr>
            <w:r w:rsidDel="00000000" w:rsidR="00000000" w:rsidRPr="00000000">
              <w:rPr>
                <w:rtl w:val="0"/>
              </w:rPr>
              <w:t xml:space="preserve">Hard stem</w:t>
            </w:r>
          </w:p>
          <w:p w:rsidR="00000000" w:rsidDel="00000000" w:rsidP="00000000" w:rsidRDefault="00000000" w:rsidRPr="00000000" w14:paraId="0000009A">
            <w:pPr>
              <w:widowControl w:val="1"/>
              <w:spacing w:line="360" w:lineRule="auto"/>
              <w:jc w:val="left"/>
              <w:rPr/>
            </w:pPr>
            <w:r w:rsidDel="00000000" w:rsidR="00000000" w:rsidRPr="00000000">
              <w:rPr>
                <w:rtl w:val="0"/>
              </w:rPr>
              <w:t xml:space="preserve">Soft stem</w:t>
            </w:r>
          </w:p>
        </w:tc>
        <w:tc>
          <w:tcPr>
            <w:tcMar>
              <w:left w:w="120.0" w:type="dxa"/>
              <w:right w:w="120.0" w:type="dxa"/>
            </w:tcMar>
          </w:tcPr>
          <w:p w:rsidR="00000000" w:rsidDel="00000000" w:rsidP="00000000" w:rsidRDefault="00000000" w:rsidRPr="00000000" w14:paraId="0000009B">
            <w:pPr>
              <w:widowControl w:val="1"/>
              <w:spacing w:line="360" w:lineRule="auto"/>
              <w:jc w:val="left"/>
              <w:rPr/>
            </w:pPr>
            <w:r w:rsidDel="00000000" w:rsidR="00000000" w:rsidRPr="00000000">
              <w:rPr>
                <w:rtl w:val="0"/>
              </w:rPr>
              <w:t xml:space="preserve"> </w:t>
            </w:r>
          </w:p>
          <w:p w:rsidR="00000000" w:rsidDel="00000000" w:rsidP="00000000" w:rsidRDefault="00000000" w:rsidRPr="00000000" w14:paraId="0000009C">
            <w:pPr>
              <w:widowControl w:val="1"/>
              <w:spacing w:line="360" w:lineRule="auto"/>
              <w:jc w:val="left"/>
              <w:rPr/>
            </w:pPr>
            <w:r w:rsidDel="00000000" w:rsidR="00000000" w:rsidRPr="00000000">
              <w:rPr>
                <w:rtl w:val="0"/>
              </w:rPr>
              <w:t xml:space="preserve">Крeсло (armchair)</w:t>
            </w:r>
          </w:p>
          <w:p w:rsidR="00000000" w:rsidDel="00000000" w:rsidP="00000000" w:rsidRDefault="00000000" w:rsidRPr="00000000" w14:paraId="0000009D">
            <w:pPr>
              <w:widowControl w:val="1"/>
              <w:spacing w:line="360" w:lineRule="auto"/>
              <w:jc w:val="left"/>
              <w:rPr/>
            </w:pPr>
            <w:r w:rsidDel="00000000" w:rsidR="00000000" w:rsidRPr="00000000">
              <w:rPr>
                <w:rtl w:val="0"/>
              </w:rPr>
              <w:t xml:space="preserve">Здание(building)</w:t>
            </w:r>
          </w:p>
        </w:tc>
        <w:tc>
          <w:tcPr>
            <w:tcMar>
              <w:left w:w="120.0" w:type="dxa"/>
              <w:right w:w="120.0" w:type="dxa"/>
            </w:tcMar>
          </w:tcPr>
          <w:p w:rsidR="00000000" w:rsidDel="00000000" w:rsidP="00000000" w:rsidRDefault="00000000" w:rsidRPr="00000000" w14:paraId="0000009E">
            <w:pPr>
              <w:widowControl w:val="1"/>
              <w:spacing w:line="360" w:lineRule="auto"/>
              <w:jc w:val="left"/>
              <w:rPr/>
            </w:pPr>
            <w:r w:rsidDel="00000000" w:rsidR="00000000" w:rsidRPr="00000000">
              <w:rPr>
                <w:rtl w:val="0"/>
              </w:rPr>
              <w:t xml:space="preserve"> </w:t>
            </w:r>
          </w:p>
          <w:p w:rsidR="00000000" w:rsidDel="00000000" w:rsidP="00000000" w:rsidRDefault="00000000" w:rsidRPr="00000000" w14:paraId="0000009F">
            <w:pPr>
              <w:widowControl w:val="1"/>
              <w:spacing w:line="360" w:lineRule="auto"/>
              <w:jc w:val="left"/>
              <w:rPr/>
            </w:pPr>
            <w:r w:rsidDel="00000000" w:rsidR="00000000" w:rsidRPr="00000000">
              <w:rPr>
                <w:rtl w:val="0"/>
              </w:rPr>
              <w:t xml:space="preserve">Крeсло</w:t>
            </w:r>
          </w:p>
          <w:p w:rsidR="00000000" w:rsidDel="00000000" w:rsidP="00000000" w:rsidRDefault="00000000" w:rsidRPr="00000000" w14:paraId="000000A0">
            <w:pPr>
              <w:widowControl w:val="1"/>
              <w:spacing w:line="360" w:lineRule="auto"/>
              <w:jc w:val="left"/>
              <w:rPr/>
            </w:pPr>
            <w:r w:rsidDel="00000000" w:rsidR="00000000" w:rsidRPr="00000000">
              <w:rPr>
                <w:rtl w:val="0"/>
              </w:rPr>
              <w:t xml:space="preserve">Здания</w:t>
            </w:r>
          </w:p>
        </w:tc>
        <w:tc>
          <w:tcPr>
            <w:tcMar>
              <w:left w:w="120.0" w:type="dxa"/>
              <w:right w:w="120.0" w:type="dxa"/>
            </w:tcMar>
          </w:tcPr>
          <w:p w:rsidR="00000000" w:rsidDel="00000000" w:rsidP="00000000" w:rsidRDefault="00000000" w:rsidRPr="00000000" w14:paraId="000000A1">
            <w:pPr>
              <w:widowControl w:val="1"/>
              <w:spacing w:line="360" w:lineRule="auto"/>
              <w:jc w:val="left"/>
              <w:rPr/>
            </w:pPr>
            <w:r w:rsidDel="00000000" w:rsidR="00000000" w:rsidRPr="00000000">
              <w:rPr>
                <w:rtl w:val="0"/>
              </w:rPr>
              <w:t xml:space="preserve"> </w:t>
            </w:r>
          </w:p>
          <w:p w:rsidR="00000000" w:rsidDel="00000000" w:rsidP="00000000" w:rsidRDefault="00000000" w:rsidRPr="00000000" w14:paraId="000000A2">
            <w:pPr>
              <w:widowControl w:val="1"/>
              <w:spacing w:line="360" w:lineRule="auto"/>
              <w:jc w:val="left"/>
              <w:rPr/>
            </w:pPr>
            <w:r w:rsidDel="00000000" w:rsidR="00000000" w:rsidRPr="00000000">
              <w:rPr>
                <w:rtl w:val="0"/>
              </w:rPr>
              <w:t xml:space="preserve">-а</w:t>
            </w:r>
          </w:p>
          <w:p w:rsidR="00000000" w:rsidDel="00000000" w:rsidP="00000000" w:rsidRDefault="00000000" w:rsidRPr="00000000" w14:paraId="000000A3">
            <w:pPr>
              <w:widowControl w:val="1"/>
              <w:spacing w:line="360" w:lineRule="auto"/>
              <w:jc w:val="left"/>
              <w:rPr/>
            </w:pPr>
            <w:r w:rsidDel="00000000" w:rsidR="00000000" w:rsidRPr="00000000">
              <w:rPr>
                <w:rtl w:val="0"/>
              </w:rPr>
              <w:t xml:space="preserve">-я</w:t>
            </w:r>
          </w:p>
        </w:tc>
      </w:tr>
    </w:tbl>
    <w:p w:rsidR="00000000" w:rsidDel="00000000" w:rsidP="00000000" w:rsidRDefault="00000000" w:rsidRPr="00000000" w14:paraId="000000A4">
      <w:pPr>
        <w:widowControl w:val="1"/>
        <w:spacing w:line="360" w:lineRule="auto"/>
        <w:jc w:val="left"/>
        <w:rPr>
          <w:highlight w:val="cyan"/>
        </w:rPr>
      </w:pPr>
      <w:r w:rsidDel="00000000" w:rsidR="00000000" w:rsidRPr="00000000">
        <w:rPr>
          <w:rtl w:val="0"/>
        </w:rPr>
      </w:r>
    </w:p>
    <w:p w:rsidR="00000000" w:rsidDel="00000000" w:rsidP="00000000" w:rsidRDefault="00000000" w:rsidRPr="00000000" w14:paraId="000000A5">
      <w:pPr>
        <w:widowControl w:val="1"/>
        <w:spacing w:line="360" w:lineRule="auto"/>
        <w:jc w:val="left"/>
        <w:rPr/>
      </w:pPr>
      <w:r w:rsidDel="00000000" w:rsidR="00000000" w:rsidRPr="00000000">
        <w:rPr>
          <w:rtl w:val="0"/>
        </w:rPr>
        <w:t xml:space="preserve">       Secondly, accusative case is discussed below:</w:t>
      </w:r>
    </w:p>
    <w:p w:rsidR="00000000" w:rsidDel="00000000" w:rsidP="00000000" w:rsidRDefault="00000000" w:rsidRPr="00000000" w14:paraId="000000A6">
      <w:pPr>
        <w:widowControl w:val="1"/>
        <w:spacing w:line="360" w:lineRule="auto"/>
        <w:ind w:left="0" w:firstLine="0"/>
        <w:jc w:val="left"/>
        <w:rPr/>
      </w:pPr>
      <w:r w:rsidDel="00000000" w:rsidR="00000000" w:rsidRPr="00000000">
        <w:rPr>
          <w:rtl w:val="0"/>
        </w:rPr>
        <w:t xml:space="preserve">       As for f</w:t>
      </w:r>
      <w:r w:rsidDel="00000000" w:rsidR="00000000" w:rsidRPr="00000000">
        <w:rPr>
          <w:rtl w:val="0"/>
        </w:rPr>
        <w:t xml:space="preserve">irst accusative case, the accusative case endings of first declension </w:t>
      </w:r>
      <w:r w:rsidDel="00000000" w:rsidR="00000000" w:rsidRPr="00000000">
        <w:rPr>
          <w:i w:val="1"/>
          <w:rtl w:val="0"/>
        </w:rPr>
        <w:t xml:space="preserve">inanimate</w:t>
      </w:r>
      <w:r w:rsidDel="00000000" w:rsidR="00000000" w:rsidRPr="00000000">
        <w:rPr>
          <w:rtl w:val="0"/>
        </w:rPr>
        <w:t xml:space="preserve"> masculine, as well as neuter nouns, are same with the nominative case endings, in both singular and plural. The following tables show the details.</w:t>
      </w:r>
    </w:p>
    <w:p w:rsidR="00000000" w:rsidDel="00000000" w:rsidP="00000000" w:rsidRDefault="00000000" w:rsidRPr="00000000" w14:paraId="000000A7">
      <w:pPr>
        <w:widowControl w:val="1"/>
        <w:spacing w:line="360" w:lineRule="auto"/>
        <w:ind w:left="360" w:firstLine="0"/>
        <w:jc w:val="left"/>
        <w:rPr/>
      </w:pPr>
      <w:r w:rsidDel="00000000" w:rsidR="00000000" w:rsidRPr="00000000">
        <w:rPr>
          <w:rtl w:val="0"/>
        </w:rPr>
        <w:t xml:space="preserve">Masculine inanimate masculine</w:t>
      </w:r>
    </w:p>
    <w:tbl>
      <w:tblPr>
        <w:tblStyle w:val="Table2"/>
        <w:tblW w:w="781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0"/>
        <w:gridCol w:w="2775"/>
        <w:gridCol w:w="3240"/>
        <w:tblGridChange w:id="0">
          <w:tblGrid>
            <w:gridCol w:w="1800"/>
            <w:gridCol w:w="2775"/>
            <w:gridCol w:w="3240"/>
          </w:tblGrid>
        </w:tblGridChange>
      </w:tblGrid>
      <w:tr>
        <w:trPr>
          <w:trHeight w:val="760" w:hRule="atLeast"/>
        </w:trPr>
        <w:tc>
          <w:tcPr>
            <w:tcMar>
              <w:left w:w="120.0" w:type="dxa"/>
              <w:right w:w="120.0" w:type="dxa"/>
            </w:tcMar>
          </w:tcPr>
          <w:p w:rsidR="00000000" w:rsidDel="00000000" w:rsidP="00000000" w:rsidRDefault="00000000" w:rsidRPr="00000000" w14:paraId="000000A8">
            <w:pPr>
              <w:widowControl w:val="1"/>
              <w:spacing w:line="360" w:lineRule="auto"/>
              <w:ind w:left="360" w:firstLine="0"/>
              <w:jc w:val="left"/>
              <w:rPr/>
            </w:pPr>
            <w:r w:rsidDel="00000000" w:rsidR="00000000" w:rsidRPr="00000000">
              <w:rPr>
                <w:rtl w:val="0"/>
              </w:rPr>
              <w:t xml:space="preserve">Case</w:t>
            </w:r>
          </w:p>
        </w:tc>
        <w:tc>
          <w:tcPr>
            <w:tcMar>
              <w:left w:w="120.0" w:type="dxa"/>
              <w:right w:w="120.0" w:type="dxa"/>
            </w:tcMar>
          </w:tcPr>
          <w:p w:rsidR="00000000" w:rsidDel="00000000" w:rsidP="00000000" w:rsidRDefault="00000000" w:rsidRPr="00000000" w14:paraId="000000A9">
            <w:pPr>
              <w:widowControl w:val="1"/>
              <w:spacing w:line="360" w:lineRule="auto"/>
              <w:ind w:left="360" w:firstLine="0"/>
              <w:jc w:val="left"/>
              <w:rPr/>
            </w:pPr>
            <w:r w:rsidDel="00000000" w:rsidR="00000000" w:rsidRPr="00000000">
              <w:rPr>
                <w:rtl w:val="0"/>
              </w:rPr>
              <w:t xml:space="preserve">Singular      </w:t>
            </w:r>
          </w:p>
          <w:p w:rsidR="00000000" w:rsidDel="00000000" w:rsidP="00000000" w:rsidRDefault="00000000" w:rsidRPr="00000000" w14:paraId="000000AA">
            <w:pPr>
              <w:widowControl w:val="1"/>
              <w:spacing w:line="360" w:lineRule="auto"/>
              <w:ind w:left="360" w:firstLine="0"/>
              <w:jc w:val="left"/>
              <w:rPr/>
            </w:pPr>
            <w:r w:rsidDel="00000000" w:rsidR="00000000" w:rsidRPr="00000000">
              <w:rPr>
                <w:rtl w:val="0"/>
              </w:rPr>
              <w:t xml:space="preserve">soft stem  Hard stem</w:t>
            </w:r>
          </w:p>
        </w:tc>
        <w:tc>
          <w:tcPr>
            <w:tcMar>
              <w:left w:w="120.0" w:type="dxa"/>
              <w:right w:w="120.0" w:type="dxa"/>
            </w:tcMar>
          </w:tcPr>
          <w:p w:rsidR="00000000" w:rsidDel="00000000" w:rsidP="00000000" w:rsidRDefault="00000000" w:rsidRPr="00000000" w14:paraId="000000AB">
            <w:pPr>
              <w:widowControl w:val="1"/>
              <w:spacing w:line="360" w:lineRule="auto"/>
              <w:ind w:left="360" w:firstLine="0"/>
              <w:jc w:val="left"/>
              <w:rPr/>
            </w:pPr>
            <w:r w:rsidDel="00000000" w:rsidR="00000000" w:rsidRPr="00000000">
              <w:rPr>
                <w:rtl w:val="0"/>
              </w:rPr>
              <w:t xml:space="preserve">Plural       </w:t>
            </w:r>
          </w:p>
          <w:p w:rsidR="00000000" w:rsidDel="00000000" w:rsidP="00000000" w:rsidRDefault="00000000" w:rsidRPr="00000000" w14:paraId="000000AC">
            <w:pPr>
              <w:widowControl w:val="1"/>
              <w:spacing w:line="360" w:lineRule="auto"/>
              <w:ind w:left="360" w:firstLine="0"/>
              <w:jc w:val="left"/>
              <w:rPr/>
            </w:pPr>
            <w:r w:rsidDel="00000000" w:rsidR="00000000" w:rsidRPr="00000000">
              <w:rPr>
                <w:rtl w:val="0"/>
              </w:rPr>
              <w:t xml:space="preserve">Soft stem Hard stem</w:t>
            </w:r>
          </w:p>
        </w:tc>
      </w:tr>
      <w:tr>
        <w:trPr>
          <w:trHeight w:val="840" w:hRule="atLeast"/>
        </w:trPr>
        <w:tc>
          <w:tcPr>
            <w:tcMar>
              <w:left w:w="120.0" w:type="dxa"/>
              <w:right w:w="120.0" w:type="dxa"/>
            </w:tcMar>
          </w:tcPr>
          <w:p w:rsidR="00000000" w:rsidDel="00000000" w:rsidP="00000000" w:rsidRDefault="00000000" w:rsidRPr="00000000" w14:paraId="000000AD">
            <w:pPr>
              <w:widowControl w:val="1"/>
              <w:spacing w:line="360" w:lineRule="auto"/>
              <w:ind w:left="360" w:firstLine="0"/>
              <w:jc w:val="left"/>
              <w:rPr/>
            </w:pPr>
            <w:r w:rsidDel="00000000" w:rsidR="00000000" w:rsidRPr="00000000">
              <w:rPr>
                <w:rtl w:val="0"/>
              </w:rPr>
              <w:t xml:space="preserve">Nom.</w:t>
            </w:r>
          </w:p>
        </w:tc>
        <w:tc>
          <w:tcPr>
            <w:tcMar>
              <w:left w:w="120.0" w:type="dxa"/>
              <w:right w:w="120.0" w:type="dxa"/>
            </w:tcMar>
          </w:tcPr>
          <w:p w:rsidR="00000000" w:rsidDel="00000000" w:rsidP="00000000" w:rsidRDefault="00000000" w:rsidRPr="00000000" w14:paraId="000000AE">
            <w:pPr>
              <w:widowControl w:val="1"/>
              <w:spacing w:line="360" w:lineRule="auto"/>
              <w:ind w:left="360" w:firstLine="0"/>
              <w:jc w:val="left"/>
              <w:rPr/>
            </w:pPr>
            <w:r w:rsidDel="00000000" w:rsidR="00000000" w:rsidRPr="00000000">
              <w:rPr>
                <w:rtl w:val="0"/>
              </w:rPr>
              <w:t xml:space="preserve">Стол         портфель</w:t>
            </w:r>
          </w:p>
          <w:p w:rsidR="00000000" w:rsidDel="00000000" w:rsidP="00000000" w:rsidRDefault="00000000" w:rsidRPr="00000000" w14:paraId="000000AF">
            <w:pPr>
              <w:widowControl w:val="1"/>
              <w:spacing w:line="360" w:lineRule="auto"/>
              <w:ind w:left="360" w:firstLine="0"/>
              <w:jc w:val="left"/>
              <w:rPr/>
            </w:pPr>
            <w:r w:rsidDel="00000000" w:rsidR="00000000" w:rsidRPr="00000000">
              <w:rPr>
                <w:rtl w:val="0"/>
              </w:rPr>
              <w:t xml:space="preserve">(table)</w:t>
              <w:tab/>
              <w:t xml:space="preserve">(briefcase)</w:t>
            </w:r>
          </w:p>
        </w:tc>
        <w:tc>
          <w:tcPr>
            <w:tcMar>
              <w:left w:w="120.0" w:type="dxa"/>
              <w:right w:w="120.0" w:type="dxa"/>
            </w:tcMar>
          </w:tcPr>
          <w:p w:rsidR="00000000" w:rsidDel="00000000" w:rsidP="00000000" w:rsidRDefault="00000000" w:rsidRPr="00000000" w14:paraId="000000B0">
            <w:pPr>
              <w:widowControl w:val="1"/>
              <w:spacing w:line="360" w:lineRule="auto"/>
              <w:ind w:left="360" w:firstLine="0"/>
              <w:jc w:val="left"/>
              <w:rPr/>
            </w:pPr>
            <w:r w:rsidDel="00000000" w:rsidR="00000000" w:rsidRPr="00000000">
              <w:rPr>
                <w:rtl w:val="0"/>
              </w:rPr>
              <w:t xml:space="preserve">Стольі    портфели</w:t>
            </w:r>
          </w:p>
        </w:tc>
      </w:tr>
      <w:tr>
        <w:trPr>
          <w:trHeight w:val="500" w:hRule="atLeast"/>
        </w:trPr>
        <w:tc>
          <w:tcPr>
            <w:tcMar>
              <w:left w:w="120.0" w:type="dxa"/>
              <w:right w:w="120.0" w:type="dxa"/>
            </w:tcMar>
          </w:tcPr>
          <w:p w:rsidR="00000000" w:rsidDel="00000000" w:rsidP="00000000" w:rsidRDefault="00000000" w:rsidRPr="00000000" w14:paraId="000000B1">
            <w:pPr>
              <w:widowControl w:val="1"/>
              <w:spacing w:line="360" w:lineRule="auto"/>
              <w:ind w:left="360" w:firstLine="0"/>
              <w:jc w:val="left"/>
              <w:rPr/>
            </w:pPr>
            <w:r w:rsidDel="00000000" w:rsidR="00000000" w:rsidRPr="00000000">
              <w:rPr>
                <w:rtl w:val="0"/>
              </w:rPr>
              <w:t xml:space="preserve">Acc. =Nom</w:t>
            </w:r>
          </w:p>
        </w:tc>
        <w:tc>
          <w:tcPr>
            <w:tcMar>
              <w:left w:w="120.0" w:type="dxa"/>
              <w:right w:w="120.0" w:type="dxa"/>
            </w:tcMar>
          </w:tcPr>
          <w:p w:rsidR="00000000" w:rsidDel="00000000" w:rsidP="00000000" w:rsidRDefault="00000000" w:rsidRPr="00000000" w14:paraId="000000B2">
            <w:pPr>
              <w:widowControl w:val="1"/>
              <w:spacing w:line="360" w:lineRule="auto"/>
              <w:ind w:left="360" w:firstLine="0"/>
              <w:jc w:val="left"/>
              <w:rPr/>
            </w:pPr>
            <w:r w:rsidDel="00000000" w:rsidR="00000000" w:rsidRPr="00000000">
              <w:rPr>
                <w:rtl w:val="0"/>
              </w:rPr>
              <w:t xml:space="preserve">стол         портфель</w:t>
            </w:r>
          </w:p>
        </w:tc>
        <w:tc>
          <w:tcPr>
            <w:tcMar>
              <w:left w:w="120.0" w:type="dxa"/>
              <w:right w:w="120.0" w:type="dxa"/>
            </w:tcMar>
          </w:tcPr>
          <w:p w:rsidR="00000000" w:rsidDel="00000000" w:rsidP="00000000" w:rsidRDefault="00000000" w:rsidRPr="00000000" w14:paraId="000000B3">
            <w:pPr>
              <w:widowControl w:val="1"/>
              <w:spacing w:line="360" w:lineRule="auto"/>
              <w:ind w:left="360" w:firstLine="0"/>
              <w:jc w:val="left"/>
              <w:rPr/>
            </w:pPr>
            <w:r w:rsidDel="00000000" w:rsidR="00000000" w:rsidRPr="00000000">
              <w:rPr>
                <w:rtl w:val="0"/>
              </w:rPr>
              <w:t xml:space="preserve">Стольі   портфели</w:t>
            </w:r>
          </w:p>
        </w:tc>
      </w:tr>
    </w:tbl>
    <w:p w:rsidR="00000000" w:rsidDel="00000000" w:rsidP="00000000" w:rsidRDefault="00000000" w:rsidRPr="00000000" w14:paraId="000000B4">
      <w:pPr>
        <w:widowControl w:val="1"/>
        <w:spacing w:line="360" w:lineRule="auto"/>
        <w:ind w:left="0" w:firstLine="0"/>
        <w:jc w:val="left"/>
        <w:rPr/>
      </w:pPr>
      <w:r w:rsidDel="00000000" w:rsidR="00000000" w:rsidRPr="00000000">
        <w:rPr>
          <w:rtl w:val="0"/>
        </w:rPr>
      </w:r>
    </w:p>
    <w:p w:rsidR="00000000" w:rsidDel="00000000" w:rsidP="00000000" w:rsidRDefault="00000000" w:rsidRPr="00000000" w14:paraId="000000B5">
      <w:pPr>
        <w:widowControl w:val="1"/>
        <w:spacing w:line="360" w:lineRule="auto"/>
        <w:ind w:left="360" w:firstLine="0"/>
        <w:jc w:val="left"/>
        <w:rPr/>
      </w:pPr>
      <w:r w:rsidDel="00000000" w:rsidR="00000000" w:rsidRPr="00000000">
        <w:rPr>
          <w:rtl w:val="0"/>
        </w:rPr>
        <w:t xml:space="preserve">Neuter nouns</w:t>
      </w:r>
    </w:p>
    <w:tbl>
      <w:tblPr>
        <w:tblStyle w:val="Table3"/>
        <w:tblW w:w="828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35"/>
        <w:gridCol w:w="3360"/>
        <w:gridCol w:w="3285"/>
        <w:tblGridChange w:id="0">
          <w:tblGrid>
            <w:gridCol w:w="1635"/>
            <w:gridCol w:w="3360"/>
            <w:gridCol w:w="3285"/>
          </w:tblGrid>
        </w:tblGridChange>
      </w:tblGrid>
      <w:tr>
        <w:trPr>
          <w:trHeight w:val="960" w:hRule="atLeast"/>
        </w:trPr>
        <w:tc>
          <w:tcPr>
            <w:tcMar>
              <w:left w:w="120.0" w:type="dxa"/>
              <w:right w:w="120.0" w:type="dxa"/>
            </w:tcMar>
          </w:tcPr>
          <w:p w:rsidR="00000000" w:rsidDel="00000000" w:rsidP="00000000" w:rsidRDefault="00000000" w:rsidRPr="00000000" w14:paraId="000000B6">
            <w:pPr>
              <w:widowControl w:val="1"/>
              <w:spacing w:line="360" w:lineRule="auto"/>
              <w:ind w:left="360" w:firstLine="0"/>
              <w:jc w:val="left"/>
              <w:rPr/>
            </w:pPr>
            <w:r w:rsidDel="00000000" w:rsidR="00000000" w:rsidRPr="00000000">
              <w:rPr>
                <w:rtl w:val="0"/>
              </w:rPr>
              <w:t xml:space="preserve">Case</w:t>
            </w:r>
          </w:p>
        </w:tc>
        <w:tc>
          <w:tcPr>
            <w:tcMar>
              <w:left w:w="120.0" w:type="dxa"/>
              <w:right w:w="120.0" w:type="dxa"/>
            </w:tcMar>
          </w:tcPr>
          <w:p w:rsidR="00000000" w:rsidDel="00000000" w:rsidP="00000000" w:rsidRDefault="00000000" w:rsidRPr="00000000" w14:paraId="000000B7">
            <w:pPr>
              <w:widowControl w:val="1"/>
              <w:spacing w:line="360" w:lineRule="auto"/>
              <w:ind w:left="360" w:firstLine="0"/>
              <w:jc w:val="left"/>
              <w:rPr/>
            </w:pPr>
            <w:r w:rsidDel="00000000" w:rsidR="00000000" w:rsidRPr="00000000">
              <w:rPr>
                <w:rtl w:val="0"/>
              </w:rPr>
              <w:t xml:space="preserve">Singular     </w:t>
            </w:r>
          </w:p>
          <w:p w:rsidR="00000000" w:rsidDel="00000000" w:rsidP="00000000" w:rsidRDefault="00000000" w:rsidRPr="00000000" w14:paraId="000000B8">
            <w:pPr>
              <w:widowControl w:val="1"/>
              <w:spacing w:line="360" w:lineRule="auto"/>
              <w:ind w:left="360" w:firstLine="0"/>
              <w:jc w:val="left"/>
              <w:rPr/>
            </w:pPr>
            <w:r w:rsidDel="00000000" w:rsidR="00000000" w:rsidRPr="00000000">
              <w:rPr>
                <w:rtl w:val="0"/>
              </w:rPr>
              <w:t xml:space="preserve">soft stem  Hard stem</w:t>
            </w:r>
          </w:p>
        </w:tc>
        <w:tc>
          <w:tcPr>
            <w:tcMar>
              <w:left w:w="120.0" w:type="dxa"/>
              <w:right w:w="120.0" w:type="dxa"/>
            </w:tcMar>
          </w:tcPr>
          <w:p w:rsidR="00000000" w:rsidDel="00000000" w:rsidP="00000000" w:rsidRDefault="00000000" w:rsidRPr="00000000" w14:paraId="000000B9">
            <w:pPr>
              <w:widowControl w:val="1"/>
              <w:spacing w:line="360" w:lineRule="auto"/>
              <w:ind w:left="360" w:firstLine="0"/>
              <w:jc w:val="left"/>
              <w:rPr/>
            </w:pPr>
            <w:r w:rsidDel="00000000" w:rsidR="00000000" w:rsidRPr="00000000">
              <w:rPr>
                <w:rtl w:val="0"/>
              </w:rPr>
              <w:t xml:space="preserve">Plural        </w:t>
            </w:r>
          </w:p>
          <w:p w:rsidR="00000000" w:rsidDel="00000000" w:rsidP="00000000" w:rsidRDefault="00000000" w:rsidRPr="00000000" w14:paraId="000000BA">
            <w:pPr>
              <w:widowControl w:val="1"/>
              <w:spacing w:line="360" w:lineRule="auto"/>
              <w:ind w:left="360" w:firstLine="0"/>
              <w:jc w:val="left"/>
              <w:rPr/>
            </w:pPr>
            <w:r w:rsidDel="00000000" w:rsidR="00000000" w:rsidRPr="00000000">
              <w:rPr>
                <w:rtl w:val="0"/>
              </w:rPr>
              <w:t xml:space="preserve">soft stem Hard stem</w:t>
            </w:r>
          </w:p>
        </w:tc>
      </w:tr>
      <w:tr>
        <w:trPr>
          <w:trHeight w:val="480" w:hRule="atLeast"/>
        </w:trPr>
        <w:tc>
          <w:tcPr>
            <w:tcMar>
              <w:left w:w="120.0" w:type="dxa"/>
              <w:right w:w="120.0" w:type="dxa"/>
            </w:tcMar>
          </w:tcPr>
          <w:p w:rsidR="00000000" w:rsidDel="00000000" w:rsidP="00000000" w:rsidRDefault="00000000" w:rsidRPr="00000000" w14:paraId="000000BB">
            <w:pPr>
              <w:widowControl w:val="1"/>
              <w:spacing w:line="360" w:lineRule="auto"/>
              <w:ind w:left="360" w:firstLine="0"/>
              <w:jc w:val="left"/>
              <w:rPr/>
            </w:pPr>
            <w:r w:rsidDel="00000000" w:rsidR="00000000" w:rsidRPr="00000000">
              <w:rPr>
                <w:rtl w:val="0"/>
              </w:rPr>
              <w:t xml:space="preserve">Nom.</w:t>
            </w:r>
          </w:p>
        </w:tc>
        <w:tc>
          <w:tcPr>
            <w:tcMar>
              <w:left w:w="120.0" w:type="dxa"/>
              <w:right w:w="120.0" w:type="dxa"/>
            </w:tcMar>
          </w:tcPr>
          <w:p w:rsidR="00000000" w:rsidDel="00000000" w:rsidP="00000000" w:rsidRDefault="00000000" w:rsidRPr="00000000" w14:paraId="000000BC">
            <w:pPr>
              <w:widowControl w:val="1"/>
              <w:spacing w:line="360" w:lineRule="auto"/>
              <w:ind w:left="360" w:firstLine="0"/>
              <w:jc w:val="left"/>
              <w:rPr/>
            </w:pPr>
            <w:r w:rsidDel="00000000" w:rsidR="00000000" w:rsidRPr="00000000">
              <w:rPr>
                <w:rtl w:val="0"/>
              </w:rPr>
              <w:t xml:space="preserve">Окно   </w:t>
              <w:tab/>
              <w:t xml:space="preserve">здание</w:t>
            </w:r>
          </w:p>
        </w:tc>
        <w:tc>
          <w:tcPr>
            <w:tcMar>
              <w:left w:w="120.0" w:type="dxa"/>
              <w:right w:w="120.0" w:type="dxa"/>
            </w:tcMar>
          </w:tcPr>
          <w:p w:rsidR="00000000" w:rsidDel="00000000" w:rsidP="00000000" w:rsidRDefault="00000000" w:rsidRPr="00000000" w14:paraId="000000BD">
            <w:pPr>
              <w:widowControl w:val="1"/>
              <w:spacing w:line="360" w:lineRule="auto"/>
              <w:ind w:left="360" w:firstLine="0"/>
              <w:jc w:val="left"/>
              <w:rPr/>
            </w:pPr>
            <w:r w:rsidDel="00000000" w:rsidR="00000000" w:rsidRPr="00000000">
              <w:rPr>
                <w:rtl w:val="0"/>
              </w:rPr>
              <w:t xml:space="preserve">Окнa</w:t>
              <w:tab/>
              <w:t xml:space="preserve">здания</w:t>
            </w:r>
          </w:p>
        </w:tc>
      </w:tr>
      <w:tr>
        <w:trPr>
          <w:trHeight w:val="1000" w:hRule="atLeast"/>
        </w:trPr>
        <w:tc>
          <w:tcPr>
            <w:tcMar>
              <w:left w:w="120.0" w:type="dxa"/>
              <w:right w:w="120.0" w:type="dxa"/>
            </w:tcMar>
          </w:tcPr>
          <w:p w:rsidR="00000000" w:rsidDel="00000000" w:rsidP="00000000" w:rsidRDefault="00000000" w:rsidRPr="00000000" w14:paraId="000000BE">
            <w:pPr>
              <w:widowControl w:val="1"/>
              <w:spacing w:line="360" w:lineRule="auto"/>
              <w:ind w:left="360" w:firstLine="0"/>
              <w:jc w:val="left"/>
              <w:rPr/>
            </w:pPr>
            <w:r w:rsidDel="00000000" w:rsidR="00000000" w:rsidRPr="00000000">
              <w:rPr>
                <w:rtl w:val="0"/>
              </w:rPr>
              <w:t xml:space="preserve">Acc. =Nom</w:t>
            </w:r>
          </w:p>
        </w:tc>
        <w:tc>
          <w:tcPr>
            <w:tcMar>
              <w:left w:w="120.0" w:type="dxa"/>
              <w:right w:w="120.0" w:type="dxa"/>
            </w:tcMar>
          </w:tcPr>
          <w:p w:rsidR="00000000" w:rsidDel="00000000" w:rsidP="00000000" w:rsidRDefault="00000000" w:rsidRPr="00000000" w14:paraId="000000BF">
            <w:pPr>
              <w:widowControl w:val="1"/>
              <w:spacing w:line="360" w:lineRule="auto"/>
              <w:ind w:left="360" w:firstLine="0"/>
              <w:jc w:val="left"/>
              <w:rPr/>
            </w:pPr>
            <w:r w:rsidDel="00000000" w:rsidR="00000000" w:rsidRPr="00000000">
              <w:rPr>
                <w:rtl w:val="0"/>
              </w:rPr>
              <w:t xml:space="preserve">Окно   </w:t>
              <w:tab/>
              <w:t xml:space="preserve">здание</w:t>
            </w:r>
          </w:p>
          <w:p w:rsidR="00000000" w:rsidDel="00000000" w:rsidP="00000000" w:rsidRDefault="00000000" w:rsidRPr="00000000" w14:paraId="000000C0">
            <w:pPr>
              <w:widowControl w:val="1"/>
              <w:spacing w:line="360" w:lineRule="auto"/>
              <w:ind w:left="360" w:firstLine="0"/>
              <w:jc w:val="left"/>
              <w:rPr/>
            </w:pPr>
            <w:r w:rsidDel="00000000" w:rsidR="00000000" w:rsidRPr="00000000">
              <w:rPr>
                <w:rtl w:val="0"/>
              </w:rPr>
              <w:t xml:space="preserve">(window)   (building)</w:t>
            </w:r>
          </w:p>
        </w:tc>
        <w:tc>
          <w:tcPr>
            <w:tcMar>
              <w:left w:w="120.0" w:type="dxa"/>
              <w:right w:w="120.0" w:type="dxa"/>
            </w:tcMar>
          </w:tcPr>
          <w:p w:rsidR="00000000" w:rsidDel="00000000" w:rsidP="00000000" w:rsidRDefault="00000000" w:rsidRPr="00000000" w14:paraId="000000C1">
            <w:pPr>
              <w:widowControl w:val="1"/>
              <w:spacing w:line="360" w:lineRule="auto"/>
              <w:ind w:left="360" w:firstLine="0"/>
              <w:jc w:val="left"/>
              <w:rPr/>
            </w:pPr>
            <w:r w:rsidDel="00000000" w:rsidR="00000000" w:rsidRPr="00000000">
              <w:rPr>
                <w:rtl w:val="0"/>
              </w:rPr>
              <w:t xml:space="preserve">Окнa</w:t>
              <w:tab/>
              <w:t xml:space="preserve">здания</w:t>
            </w:r>
          </w:p>
        </w:tc>
      </w:tr>
    </w:tbl>
    <w:p w:rsidR="00000000" w:rsidDel="00000000" w:rsidP="00000000" w:rsidRDefault="00000000" w:rsidRPr="00000000" w14:paraId="000000C2">
      <w:pPr>
        <w:widowControl w:val="1"/>
        <w:spacing w:line="360" w:lineRule="auto"/>
        <w:ind w:left="0" w:firstLine="0"/>
        <w:jc w:val="left"/>
        <w:rPr/>
      </w:pPr>
      <w:r w:rsidDel="00000000" w:rsidR="00000000" w:rsidRPr="00000000">
        <w:rPr>
          <w:rtl w:val="0"/>
        </w:rPr>
        <w:t xml:space="preserve">        The accusative case endings of first declension animate masculine nouns in both singular and plural are identical to the genitive case ending.</w:t>
      </w:r>
    </w:p>
    <w:p w:rsidR="00000000" w:rsidDel="00000000" w:rsidP="00000000" w:rsidRDefault="00000000" w:rsidRPr="00000000" w14:paraId="000000C3">
      <w:pPr>
        <w:widowControl w:val="1"/>
        <w:spacing w:line="360" w:lineRule="auto"/>
        <w:ind w:left="360" w:firstLine="0"/>
        <w:jc w:val="left"/>
        <w:rPr/>
      </w:pPr>
      <w:r w:rsidDel="00000000" w:rsidR="00000000" w:rsidRPr="00000000">
        <w:rPr>
          <w:rtl w:val="0"/>
        </w:rPr>
        <w:t xml:space="preserve">Animate masculine nouns</w:t>
      </w:r>
    </w:p>
    <w:tbl>
      <w:tblPr>
        <w:tblStyle w:val="Table4"/>
        <w:tblW w:w="850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3375"/>
        <w:gridCol w:w="3315"/>
        <w:tblGridChange w:id="0">
          <w:tblGrid>
            <w:gridCol w:w="1815"/>
            <w:gridCol w:w="3375"/>
            <w:gridCol w:w="3315"/>
          </w:tblGrid>
        </w:tblGridChange>
      </w:tblGrid>
      <w:tr>
        <w:trPr>
          <w:trHeight w:val="1000" w:hRule="atLeast"/>
        </w:trPr>
        <w:tc>
          <w:tcPr>
            <w:tcMar>
              <w:left w:w="120.0" w:type="dxa"/>
              <w:right w:w="120.0" w:type="dxa"/>
            </w:tcMar>
          </w:tcPr>
          <w:p w:rsidR="00000000" w:rsidDel="00000000" w:rsidP="00000000" w:rsidRDefault="00000000" w:rsidRPr="00000000" w14:paraId="000000C4">
            <w:pPr>
              <w:widowControl w:val="1"/>
              <w:spacing w:line="360" w:lineRule="auto"/>
              <w:ind w:left="360" w:firstLine="0"/>
              <w:jc w:val="left"/>
              <w:rPr/>
            </w:pPr>
            <w:r w:rsidDel="00000000" w:rsidR="00000000" w:rsidRPr="00000000">
              <w:rPr>
                <w:rtl w:val="0"/>
              </w:rPr>
              <w:t xml:space="preserve">Case</w:t>
            </w:r>
          </w:p>
        </w:tc>
        <w:tc>
          <w:tcPr>
            <w:tcMar>
              <w:left w:w="120.0" w:type="dxa"/>
              <w:right w:w="120.0" w:type="dxa"/>
            </w:tcMar>
          </w:tcPr>
          <w:p w:rsidR="00000000" w:rsidDel="00000000" w:rsidP="00000000" w:rsidRDefault="00000000" w:rsidRPr="00000000" w14:paraId="000000C5">
            <w:pPr>
              <w:widowControl w:val="1"/>
              <w:spacing w:line="360" w:lineRule="auto"/>
              <w:ind w:left="360" w:firstLine="0"/>
              <w:jc w:val="left"/>
              <w:rPr/>
            </w:pPr>
            <w:r w:rsidDel="00000000" w:rsidR="00000000" w:rsidRPr="00000000">
              <w:rPr>
                <w:rtl w:val="0"/>
              </w:rPr>
              <w:t xml:space="preserve">Singular    </w:t>
            </w:r>
          </w:p>
          <w:p w:rsidR="00000000" w:rsidDel="00000000" w:rsidP="00000000" w:rsidRDefault="00000000" w:rsidRPr="00000000" w14:paraId="000000C6">
            <w:pPr>
              <w:widowControl w:val="1"/>
              <w:spacing w:line="360" w:lineRule="auto"/>
              <w:ind w:left="360" w:firstLine="0"/>
              <w:jc w:val="left"/>
              <w:rPr/>
            </w:pPr>
            <w:r w:rsidDel="00000000" w:rsidR="00000000" w:rsidRPr="00000000">
              <w:rPr>
                <w:rtl w:val="0"/>
              </w:rPr>
              <w:t xml:space="preserve">soft stem  Hard stem</w:t>
            </w:r>
          </w:p>
        </w:tc>
        <w:tc>
          <w:tcPr>
            <w:tcMar>
              <w:left w:w="120.0" w:type="dxa"/>
              <w:right w:w="120.0" w:type="dxa"/>
            </w:tcMar>
          </w:tcPr>
          <w:p w:rsidR="00000000" w:rsidDel="00000000" w:rsidP="00000000" w:rsidRDefault="00000000" w:rsidRPr="00000000" w14:paraId="000000C7">
            <w:pPr>
              <w:widowControl w:val="1"/>
              <w:spacing w:line="360" w:lineRule="auto"/>
              <w:ind w:left="360" w:firstLine="0"/>
              <w:jc w:val="left"/>
              <w:rPr/>
            </w:pPr>
            <w:r w:rsidDel="00000000" w:rsidR="00000000" w:rsidRPr="00000000">
              <w:rPr>
                <w:rtl w:val="0"/>
              </w:rPr>
              <w:t xml:space="preserve">Plural        </w:t>
            </w:r>
          </w:p>
          <w:p w:rsidR="00000000" w:rsidDel="00000000" w:rsidP="00000000" w:rsidRDefault="00000000" w:rsidRPr="00000000" w14:paraId="000000C8">
            <w:pPr>
              <w:widowControl w:val="1"/>
              <w:spacing w:line="360" w:lineRule="auto"/>
              <w:ind w:left="360" w:firstLine="0"/>
              <w:jc w:val="left"/>
              <w:rPr/>
            </w:pPr>
            <w:r w:rsidDel="00000000" w:rsidR="00000000" w:rsidRPr="00000000">
              <w:rPr>
                <w:rtl w:val="0"/>
              </w:rPr>
              <w:t xml:space="preserve">soft stem  Hard stem</w:t>
            </w:r>
          </w:p>
        </w:tc>
      </w:tr>
      <w:tr>
        <w:trPr>
          <w:trHeight w:val="1000" w:hRule="atLeast"/>
        </w:trPr>
        <w:tc>
          <w:tcPr>
            <w:tcMar>
              <w:left w:w="120.0" w:type="dxa"/>
              <w:right w:w="120.0" w:type="dxa"/>
            </w:tcMar>
          </w:tcPr>
          <w:p w:rsidR="00000000" w:rsidDel="00000000" w:rsidP="00000000" w:rsidRDefault="00000000" w:rsidRPr="00000000" w14:paraId="000000C9">
            <w:pPr>
              <w:widowControl w:val="1"/>
              <w:spacing w:line="360" w:lineRule="auto"/>
              <w:ind w:left="360" w:firstLine="0"/>
              <w:jc w:val="left"/>
              <w:rPr/>
            </w:pPr>
            <w:r w:rsidDel="00000000" w:rsidR="00000000" w:rsidRPr="00000000">
              <w:rPr>
                <w:rtl w:val="0"/>
              </w:rPr>
              <w:t xml:space="preserve">Nom</w:t>
            </w:r>
          </w:p>
        </w:tc>
        <w:tc>
          <w:tcPr>
            <w:tcMar>
              <w:left w:w="120.0" w:type="dxa"/>
              <w:right w:w="120.0" w:type="dxa"/>
            </w:tcMar>
          </w:tcPr>
          <w:p w:rsidR="00000000" w:rsidDel="00000000" w:rsidP="00000000" w:rsidRDefault="00000000" w:rsidRPr="00000000" w14:paraId="000000CA">
            <w:pPr>
              <w:widowControl w:val="1"/>
              <w:spacing w:line="360" w:lineRule="auto"/>
              <w:ind w:left="360" w:firstLine="0"/>
              <w:jc w:val="left"/>
              <w:rPr/>
            </w:pPr>
            <w:r w:rsidDel="00000000" w:rsidR="00000000" w:rsidRPr="00000000">
              <w:rPr>
                <w:rtl w:val="0"/>
              </w:rPr>
              <w:t xml:space="preserve">Студент    писатель</w:t>
            </w:r>
          </w:p>
          <w:p w:rsidR="00000000" w:rsidDel="00000000" w:rsidP="00000000" w:rsidRDefault="00000000" w:rsidRPr="00000000" w14:paraId="000000CB">
            <w:pPr>
              <w:widowControl w:val="1"/>
              <w:spacing w:line="360" w:lineRule="auto"/>
              <w:ind w:left="360" w:firstLine="0"/>
              <w:jc w:val="left"/>
              <w:rPr/>
            </w:pPr>
            <w:r w:rsidDel="00000000" w:rsidR="00000000" w:rsidRPr="00000000">
              <w:rPr>
                <w:rtl w:val="0"/>
              </w:rPr>
              <w:t xml:space="preserve">(student)</w:t>
              <w:tab/>
              <w:t xml:space="preserve">(writer)</w:t>
            </w:r>
          </w:p>
        </w:tc>
        <w:tc>
          <w:tcPr>
            <w:tcMar>
              <w:left w:w="120.0" w:type="dxa"/>
              <w:right w:w="120.0" w:type="dxa"/>
            </w:tcMar>
          </w:tcPr>
          <w:p w:rsidR="00000000" w:rsidDel="00000000" w:rsidP="00000000" w:rsidRDefault="00000000" w:rsidRPr="00000000" w14:paraId="000000CC">
            <w:pPr>
              <w:widowControl w:val="1"/>
              <w:spacing w:line="360" w:lineRule="auto"/>
              <w:ind w:left="360" w:firstLine="0"/>
              <w:jc w:val="left"/>
              <w:rPr/>
            </w:pPr>
            <w:r w:rsidDel="00000000" w:rsidR="00000000" w:rsidRPr="00000000">
              <w:rPr>
                <w:rtl w:val="0"/>
              </w:rPr>
              <w:t xml:space="preserve">Студенты  писатели</w:t>
            </w:r>
          </w:p>
        </w:tc>
      </w:tr>
      <w:tr>
        <w:trPr>
          <w:trHeight w:val="520" w:hRule="atLeast"/>
        </w:trPr>
        <w:tc>
          <w:tcPr>
            <w:tcMar>
              <w:left w:w="120.0" w:type="dxa"/>
              <w:right w:w="120.0" w:type="dxa"/>
            </w:tcMar>
          </w:tcPr>
          <w:p w:rsidR="00000000" w:rsidDel="00000000" w:rsidP="00000000" w:rsidRDefault="00000000" w:rsidRPr="00000000" w14:paraId="000000CD">
            <w:pPr>
              <w:widowControl w:val="1"/>
              <w:spacing w:line="360" w:lineRule="auto"/>
              <w:ind w:left="360" w:firstLine="0"/>
              <w:jc w:val="left"/>
              <w:rPr/>
            </w:pPr>
            <w:r w:rsidDel="00000000" w:rsidR="00000000" w:rsidRPr="00000000">
              <w:rPr>
                <w:rtl w:val="0"/>
              </w:rPr>
              <w:t xml:space="preserve">Acc=Gen</w:t>
            </w:r>
          </w:p>
        </w:tc>
        <w:tc>
          <w:tcPr>
            <w:tcMar>
              <w:left w:w="120.0" w:type="dxa"/>
              <w:right w:w="120.0" w:type="dxa"/>
            </w:tcMar>
          </w:tcPr>
          <w:p w:rsidR="00000000" w:rsidDel="00000000" w:rsidP="00000000" w:rsidRDefault="00000000" w:rsidRPr="00000000" w14:paraId="000000CE">
            <w:pPr>
              <w:widowControl w:val="1"/>
              <w:spacing w:line="360" w:lineRule="auto"/>
              <w:ind w:left="360" w:firstLine="0"/>
              <w:jc w:val="left"/>
              <w:rPr/>
            </w:pPr>
            <w:r w:rsidDel="00000000" w:rsidR="00000000" w:rsidRPr="00000000">
              <w:rPr>
                <w:rtl w:val="0"/>
              </w:rPr>
              <w:t xml:space="preserve">Студентa   писателя</w:t>
            </w:r>
          </w:p>
        </w:tc>
        <w:tc>
          <w:tcPr>
            <w:tcMar>
              <w:left w:w="120.0" w:type="dxa"/>
              <w:right w:w="120.0" w:type="dxa"/>
            </w:tcMar>
          </w:tcPr>
          <w:p w:rsidR="00000000" w:rsidDel="00000000" w:rsidP="00000000" w:rsidRDefault="00000000" w:rsidRPr="00000000" w14:paraId="000000CF">
            <w:pPr>
              <w:widowControl w:val="1"/>
              <w:spacing w:line="360" w:lineRule="auto"/>
              <w:ind w:left="360" w:firstLine="0"/>
              <w:jc w:val="left"/>
              <w:rPr/>
            </w:pPr>
            <w:r w:rsidDel="00000000" w:rsidR="00000000" w:rsidRPr="00000000">
              <w:rPr>
                <w:rtl w:val="0"/>
              </w:rPr>
              <w:t xml:space="preserve">Студентов писателей</w:t>
            </w:r>
          </w:p>
        </w:tc>
      </w:tr>
    </w:tbl>
    <w:p w:rsidR="00000000" w:rsidDel="00000000" w:rsidP="00000000" w:rsidRDefault="00000000" w:rsidRPr="00000000" w14:paraId="000000D0">
      <w:pPr>
        <w:widowControl w:val="1"/>
        <w:spacing w:line="360" w:lineRule="auto"/>
        <w:jc w:val="left"/>
        <w:rPr/>
      </w:pPr>
      <w:r w:rsidDel="00000000" w:rsidR="00000000" w:rsidRPr="00000000">
        <w:rPr>
          <w:rtl w:val="0"/>
        </w:rPr>
        <w:t xml:space="preserve">        As for second declension, feminine nouns ending in –а/-я , as well as masculine nouns ending in –а/ -я, all take the ending –у/-ю in the accusative singular. Both masculine and feminine animate nouns in the plural have an ending in the accusative to the genitive plural</w:t>
      </w:r>
    </w:p>
    <w:p w:rsidR="00000000" w:rsidDel="00000000" w:rsidP="00000000" w:rsidRDefault="00000000" w:rsidRPr="00000000" w14:paraId="000000D1">
      <w:pPr>
        <w:widowControl w:val="1"/>
        <w:spacing w:line="360" w:lineRule="auto"/>
        <w:jc w:val="left"/>
        <w:rPr/>
      </w:pPr>
      <w:r w:rsidDel="00000000" w:rsidR="00000000" w:rsidRPr="00000000">
        <w:rPr>
          <w:rtl w:val="0"/>
        </w:rPr>
        <w:t xml:space="preserve">         As for third declension, inanimate nouns in the singular and plural have an ending identical to the nominative. Third declension animate nouns, of which there are few (e.g. свекровь mother-in-law) have an ending in the accusative plural identical to the genitive plural</w:t>
      </w:r>
    </w:p>
    <w:p w:rsidR="00000000" w:rsidDel="00000000" w:rsidP="00000000" w:rsidRDefault="00000000" w:rsidRPr="00000000" w14:paraId="000000D2">
      <w:pPr>
        <w:widowControl w:val="1"/>
        <w:spacing w:line="360" w:lineRule="auto"/>
        <w:jc w:val="left"/>
        <w:rPr/>
      </w:pPr>
      <w:r w:rsidDel="00000000" w:rsidR="00000000" w:rsidRPr="00000000">
        <w:rPr>
          <w:rtl w:val="0"/>
        </w:rPr>
        <w:t xml:space="preserve">Feminine Nouns in - ь </w:t>
      </w:r>
    </w:p>
    <w:tbl>
      <w:tblPr>
        <w:tblStyle w:val="Table5"/>
        <w:tblW w:w="8865.0" w:type="dxa"/>
        <w:jc w:val="left"/>
        <w:tblInd w:w="0.0" w:type="dxa"/>
        <w:tblLayout w:type="fixed"/>
        <w:tblLook w:val="0400"/>
      </w:tblPr>
      <w:tblGrid>
        <w:gridCol w:w="2760"/>
        <w:gridCol w:w="2760"/>
        <w:gridCol w:w="3345"/>
        <w:tblGridChange w:id="0">
          <w:tblGrid>
            <w:gridCol w:w="2760"/>
            <w:gridCol w:w="2760"/>
            <w:gridCol w:w="3345"/>
          </w:tblGrid>
        </w:tblGridChange>
      </w:tblGrid>
      <w:t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3">
            <w:pPr>
              <w:widowControl w:val="1"/>
              <w:spacing w:line="360" w:lineRule="auto"/>
              <w:jc w:val="left"/>
              <w:rPr/>
            </w:pPr>
            <w:r w:rsidDel="00000000" w:rsidR="00000000" w:rsidRPr="00000000">
              <w:rPr>
                <w:rtl w:val="0"/>
              </w:rPr>
              <w:t xml:space="preserve">Case</w:t>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4">
            <w:pPr>
              <w:widowControl w:val="1"/>
              <w:spacing w:line="360" w:lineRule="auto"/>
              <w:jc w:val="left"/>
              <w:rPr/>
            </w:pPr>
            <w:r w:rsidDel="00000000" w:rsidR="00000000" w:rsidRPr="00000000">
              <w:rPr>
                <w:rtl w:val="0"/>
              </w:rPr>
              <w:t xml:space="preserve">Singular      </w:t>
            </w:r>
          </w:p>
          <w:p w:rsidR="00000000" w:rsidDel="00000000" w:rsidP="00000000" w:rsidRDefault="00000000" w:rsidRPr="00000000" w14:paraId="000000D5">
            <w:pPr>
              <w:widowControl w:val="1"/>
              <w:spacing w:line="360" w:lineRule="auto"/>
              <w:jc w:val="left"/>
              <w:rPr/>
            </w:pPr>
            <w:r w:rsidDel="00000000" w:rsidR="00000000" w:rsidRPr="00000000">
              <w:rPr>
                <w:rtl w:val="0"/>
              </w:rPr>
              <w:t xml:space="preserve">animate     inanimate</w:t>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6">
            <w:pPr>
              <w:widowControl w:val="1"/>
              <w:spacing w:line="360" w:lineRule="auto"/>
              <w:jc w:val="left"/>
              <w:rPr/>
            </w:pPr>
            <w:r w:rsidDel="00000000" w:rsidR="00000000" w:rsidRPr="00000000">
              <w:rPr>
                <w:rtl w:val="0"/>
              </w:rPr>
              <w:t xml:space="preserve">Plural          </w:t>
            </w:r>
          </w:p>
          <w:p w:rsidR="00000000" w:rsidDel="00000000" w:rsidP="00000000" w:rsidRDefault="00000000" w:rsidRPr="00000000" w14:paraId="000000D7">
            <w:pPr>
              <w:widowControl w:val="1"/>
              <w:spacing w:line="360" w:lineRule="auto"/>
              <w:jc w:val="left"/>
              <w:rPr/>
            </w:pPr>
            <w:r w:rsidDel="00000000" w:rsidR="00000000" w:rsidRPr="00000000">
              <w:rPr>
                <w:rtl w:val="0"/>
              </w:rPr>
              <w:t xml:space="preserve">animate         inanimate</w:t>
            </w:r>
          </w:p>
        </w:tc>
      </w:tr>
      <w:t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8">
            <w:pPr>
              <w:widowControl w:val="1"/>
              <w:spacing w:line="360" w:lineRule="auto"/>
              <w:jc w:val="left"/>
              <w:rPr/>
            </w:pPr>
            <w:r w:rsidDel="00000000" w:rsidR="00000000" w:rsidRPr="00000000">
              <w:rPr>
                <w:rtl w:val="0"/>
              </w:rPr>
              <w:t xml:space="preserve">Nom</w:t>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9">
            <w:pPr>
              <w:widowControl w:val="1"/>
              <w:spacing w:line="360" w:lineRule="auto"/>
              <w:jc w:val="left"/>
              <w:rPr/>
            </w:pPr>
            <w:r w:rsidDel="00000000" w:rsidR="00000000" w:rsidRPr="00000000">
              <w:rPr>
                <w:rtl w:val="0"/>
              </w:rPr>
              <w:t xml:space="preserve">Тетрадь      свекровь</w:t>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A">
            <w:pPr>
              <w:widowControl w:val="1"/>
              <w:spacing w:line="360" w:lineRule="auto"/>
              <w:jc w:val="left"/>
              <w:rPr/>
            </w:pPr>
            <w:r w:rsidDel="00000000" w:rsidR="00000000" w:rsidRPr="00000000">
              <w:rPr>
                <w:rtl w:val="0"/>
              </w:rPr>
              <w:t xml:space="preserve">Тетрадьи      свекрови  </w:t>
            </w:r>
          </w:p>
        </w:tc>
      </w:tr>
      <w:tr>
        <w:trPr>
          <w:trHeight w:val="280" w:hRule="atLeast"/>
        </w:trPr>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B">
            <w:pPr>
              <w:widowControl w:val="1"/>
              <w:spacing w:line="360" w:lineRule="auto"/>
              <w:jc w:val="left"/>
              <w:rPr/>
            </w:pPr>
            <w:r w:rsidDel="00000000" w:rsidR="00000000" w:rsidRPr="00000000">
              <w:rPr>
                <w:rtl w:val="0"/>
              </w:rPr>
              <w:t xml:space="preserve">Acc</w:t>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C">
            <w:pPr>
              <w:widowControl w:val="1"/>
              <w:spacing w:line="360" w:lineRule="auto"/>
              <w:jc w:val="left"/>
              <w:rPr/>
            </w:pPr>
            <w:r w:rsidDel="00000000" w:rsidR="00000000" w:rsidRPr="00000000">
              <w:rPr>
                <w:rtl w:val="0"/>
              </w:rPr>
              <w:t xml:space="preserve">Тетрадь      свекровь</w:t>
            </w:r>
          </w:p>
        </w:tc>
        <w:tc>
          <w:tcPr>
            <w:tcBorders>
              <w:top w:color="000000" w:space="0" w:sz="0" w:val="nil"/>
              <w:left w:color="000000" w:space="0" w:sz="0" w:val="nil"/>
              <w:bottom w:color="000000" w:space="0" w:sz="0" w:val="nil"/>
              <w:right w:color="000000" w:space="0" w:sz="0" w:val="nil"/>
            </w:tcBorders>
            <w:tcMar>
              <w:top w:w="0.0" w:type="dxa"/>
              <w:left w:w="115.0" w:type="dxa"/>
              <w:bottom w:w="0.0" w:type="dxa"/>
              <w:right w:w="115.0" w:type="dxa"/>
            </w:tcMar>
          </w:tcPr>
          <w:p w:rsidR="00000000" w:rsidDel="00000000" w:rsidP="00000000" w:rsidRDefault="00000000" w:rsidRPr="00000000" w14:paraId="000000DD">
            <w:pPr>
              <w:widowControl w:val="1"/>
              <w:spacing w:line="360" w:lineRule="auto"/>
              <w:jc w:val="left"/>
              <w:rPr/>
            </w:pPr>
            <w:r w:rsidDel="00000000" w:rsidR="00000000" w:rsidRPr="00000000">
              <w:rPr>
                <w:rtl w:val="0"/>
              </w:rPr>
              <w:t xml:space="preserve">Тетрадьи      свекровеи</w:t>
            </w:r>
          </w:p>
        </w:tc>
      </w:tr>
    </w:tbl>
    <w:p w:rsidR="00000000" w:rsidDel="00000000" w:rsidP="00000000" w:rsidRDefault="00000000" w:rsidRPr="00000000" w14:paraId="000000DE">
      <w:pPr>
        <w:widowControl w:val="1"/>
        <w:spacing w:line="360" w:lineRule="auto"/>
        <w:jc w:val="left"/>
        <w:rPr/>
      </w:pPr>
      <w:r w:rsidDel="00000000" w:rsidR="00000000" w:rsidRPr="00000000">
        <w:rPr>
          <w:rtl w:val="0"/>
        </w:rPr>
      </w:r>
    </w:p>
    <w:p w:rsidR="00000000" w:rsidDel="00000000" w:rsidP="00000000" w:rsidRDefault="00000000" w:rsidRPr="00000000" w14:paraId="000000DF">
      <w:pPr>
        <w:widowControl w:val="1"/>
        <w:spacing w:line="360" w:lineRule="auto"/>
        <w:jc w:val="left"/>
        <w:rPr/>
      </w:pPr>
      <w:r w:rsidDel="00000000" w:rsidR="00000000" w:rsidRPr="00000000">
        <w:rPr>
          <w:rtl w:val="0"/>
        </w:rPr>
        <w:t xml:space="preserve">       Thirdly, when it comes to the g</w:t>
      </w:r>
      <w:r w:rsidDel="00000000" w:rsidR="00000000" w:rsidRPr="00000000">
        <w:rPr>
          <w:rtl w:val="0"/>
        </w:rPr>
        <w:t xml:space="preserve">enitive case, t</w:t>
      </w:r>
      <w:r w:rsidDel="00000000" w:rsidR="00000000" w:rsidRPr="00000000">
        <w:rPr>
          <w:rtl w:val="0"/>
        </w:rPr>
        <w:t xml:space="preserve">here are three possible endings in the genitive plural: (1). -ов (-ев) , (2) еи, (3)ф, which are discussed below.</w:t>
      </w:r>
    </w:p>
    <w:p w:rsidR="00000000" w:rsidDel="00000000" w:rsidP="00000000" w:rsidRDefault="00000000" w:rsidRPr="00000000" w14:paraId="000000E0">
      <w:pPr>
        <w:widowControl w:val="1"/>
        <w:spacing w:line="360" w:lineRule="auto"/>
        <w:jc w:val="left"/>
        <w:rPr/>
      </w:pPr>
      <w:r w:rsidDel="00000000" w:rsidR="00000000" w:rsidRPr="00000000">
        <w:rPr>
          <w:rtl w:val="0"/>
        </w:rPr>
        <w:t xml:space="preserve">       In terms of those the genitive case with plural ending –ов, it should be divided into two situations. As for masculine nouns with ending in a hard paired consonant, for instance, the plural form of стоп is стопов, in the meaning of table; the plural form of дом is домов, in the meaning of house. As for the masculine nouns with the stressed suffix, for instance отецов is the plural form of Отец, in the meaning of father, певецов is the plural form of певец, in the meaning of singer.</w:t>
      </w:r>
      <w:r w:rsidDel="00000000" w:rsidR="00000000" w:rsidRPr="00000000">
        <w:rPr>
          <w:rtl w:val="0"/>
        </w:rPr>
      </w:r>
    </w:p>
    <w:p w:rsidR="00000000" w:rsidDel="00000000" w:rsidP="00000000" w:rsidRDefault="00000000" w:rsidRPr="00000000" w14:paraId="000000E1">
      <w:pPr>
        <w:widowControl w:val="1"/>
        <w:spacing w:line="360" w:lineRule="auto"/>
        <w:jc w:val="left"/>
        <w:rPr/>
      </w:pPr>
      <w:r w:rsidDel="00000000" w:rsidR="00000000" w:rsidRPr="00000000">
        <w:rPr>
          <w:rtl w:val="0"/>
        </w:rPr>
        <w:t xml:space="preserve">     In terms of </w:t>
      </w:r>
      <w:r w:rsidDel="00000000" w:rsidR="00000000" w:rsidRPr="00000000">
        <w:rPr>
          <w:rtl w:val="0"/>
        </w:rPr>
        <w:t xml:space="preserve">genitive case with plural ending  - ев, it should be divided into three situations. As for masculine nouns with the unstressed suffix –ец, the genitive plural form of nominative singular американец is американцев, in the meaning of American; the genitive plural form of  nominative singular месяц is месяцев, in the meaning of month. As for the masculine nouns with a stem ending in -й,  for instance, the genitive plural form of nominative singular Музей is музеев, in the meaning of museum; the genitive plural form of nominative singular Герой is героев, in the meaning of hero. As for the nouns whose nominative plural is stem-stressed and ends in -ья, the genitive plural form of nominative singular брат is братев, in the meaning of brother; the genitive plural form of nominative singular стул is стулев, in the meaning of chair. </w:t>
      </w:r>
    </w:p>
    <w:p w:rsidR="00000000" w:rsidDel="00000000" w:rsidP="00000000" w:rsidRDefault="00000000" w:rsidRPr="00000000" w14:paraId="000000E2">
      <w:pPr>
        <w:widowControl w:val="1"/>
        <w:spacing w:line="360" w:lineRule="auto"/>
        <w:ind w:left="0" w:firstLine="0"/>
        <w:jc w:val="left"/>
        <w:rPr/>
      </w:pPr>
      <w:r w:rsidDel="00000000" w:rsidR="00000000" w:rsidRPr="00000000">
        <w:rPr>
          <w:rtl w:val="0"/>
        </w:rPr>
        <w:t xml:space="preserve">        In terms of genitive case with plural ending -ей , it should be divided into four situations. As for masculine and feminine nouns whose stem ends in the soft sign -ь, for instance, the genitive plural form of nominative singular словарь is словарей, in the meaning of dictionary; the genitive plural form of nominative singular тетрадь is тетрадей, in the meaning of notebook.  As for masculine nouns ending in the unpaired consonants -ж -ч -ш -щ,  for instance, the genitive plural form of nominative singular врач is врачей, in the meaning of doctor;  the genitive plural form of nominative singular нож is нож, in the meaning of knife. As for those nouns whose nominative plural ends in stressed -ь, for instance, друзей is the genitive plural of друг, in the meaning of friend; сыновей is the genitive plural of сын, in the meaning of son.  As for a few nouns that form their genitive plural from a different word, for instance, детей is the genitive plural of Ребенка, in the meaning of child.</w:t>
      </w:r>
    </w:p>
    <w:p w:rsidR="00000000" w:rsidDel="00000000" w:rsidP="00000000" w:rsidRDefault="00000000" w:rsidRPr="00000000" w14:paraId="000000E3">
      <w:pPr>
        <w:widowControl w:val="1"/>
        <w:spacing w:after="240" w:line="360" w:lineRule="auto"/>
        <w:jc w:val="left"/>
        <w:rPr/>
      </w:pPr>
      <w:r w:rsidDel="00000000" w:rsidR="00000000" w:rsidRPr="00000000">
        <w:rPr>
          <w:i w:val="1"/>
          <w:rtl w:val="0"/>
        </w:rPr>
        <w:t xml:space="preserve">       </w:t>
      </w:r>
      <w:r w:rsidDel="00000000" w:rsidR="00000000" w:rsidRPr="00000000">
        <w:rPr>
          <w:rtl w:val="0"/>
        </w:rPr>
        <w:t xml:space="preserve">In terms of the genitive case with plural zero ending -ф.  Most feminine nouns in -а,-я and neuter nouns in-o, -e, drop this vowel in the genitive plural, with zero ending. For example: Кнйг is the genitive plural of nominative plural Кнйга, in the meaning of book. Газет is the genitive plural form of Газета, in the meaning of newspaper. Certain nouns with the zero ending in the genitive plural also “insert” the vowel -o- or -e- in order to break up a consonant cluster at the end of the word, for instance, Кухонь is the genitive plural form of Кухня, in the meaning of kitchen.     As for those nouns whose nominative singular ends in stressed -ь and it have an inserted vowel -e- before a zero ending, for instance, семей is the genitive plural of nominative plural сеья, in the meaning of family. As for a few nouns whose genitive plural is identical to the nominative singular, for instance, глаз is the genitive plural form of глаз, in the meaning of eye.</w:t>
      </w:r>
    </w:p>
    <w:p w:rsidR="00000000" w:rsidDel="00000000" w:rsidP="00000000" w:rsidRDefault="00000000" w:rsidRPr="00000000" w14:paraId="000000E4">
      <w:pPr>
        <w:widowControl w:val="1"/>
        <w:spacing w:after="0" w:line="360" w:lineRule="auto"/>
        <w:jc w:val="left"/>
        <w:rPr/>
      </w:pPr>
      <w:r w:rsidDel="00000000" w:rsidR="00000000" w:rsidRPr="00000000">
        <w:rPr>
          <w:rtl w:val="0"/>
        </w:rPr>
        <w:t xml:space="preserve">       Fourthly, p</w:t>
      </w:r>
      <w:r w:rsidDel="00000000" w:rsidR="00000000" w:rsidRPr="00000000">
        <w:rPr>
          <w:rtl w:val="0"/>
        </w:rPr>
        <w:t xml:space="preserve">repositional case  is discussed below.</w:t>
      </w:r>
    </w:p>
    <w:p w:rsidR="00000000" w:rsidDel="00000000" w:rsidP="00000000" w:rsidRDefault="00000000" w:rsidRPr="00000000" w14:paraId="000000E5">
      <w:pPr>
        <w:widowControl w:val="1"/>
        <w:spacing w:after="0" w:line="360" w:lineRule="auto"/>
        <w:jc w:val="left"/>
        <w:rPr/>
      </w:pPr>
      <w:r w:rsidDel="00000000" w:rsidR="00000000" w:rsidRPr="00000000">
        <w:rPr>
          <w:rtl w:val="0"/>
        </w:rPr>
        <w:t xml:space="preserve">       </w:t>
      </w:r>
      <w:r w:rsidDel="00000000" w:rsidR="00000000" w:rsidRPr="00000000">
        <w:rPr>
          <w:rtl w:val="0"/>
        </w:rPr>
        <w:t xml:space="preserve">The endings of the prepositional plural are that -ax for all nouns ending in a hard stem and -ях for all nouns ending in a soft stem </w:t>
      </w:r>
    </w:p>
    <w:p w:rsidR="00000000" w:rsidDel="00000000" w:rsidP="00000000" w:rsidRDefault="00000000" w:rsidRPr="00000000" w14:paraId="000000E6">
      <w:pPr>
        <w:widowControl w:val="1"/>
        <w:spacing w:after="0" w:line="360" w:lineRule="auto"/>
        <w:jc w:val="left"/>
        <w:rPr/>
      </w:pPr>
      <w:r w:rsidDel="00000000" w:rsidR="00000000" w:rsidRPr="00000000">
        <w:rPr>
          <w:rtl w:val="0"/>
        </w:rPr>
        <w:t xml:space="preserve">      The following table illustrates the endings of the prepositional case. </w:t>
      </w:r>
    </w:p>
    <w:tbl>
      <w:tblPr>
        <w:tblStyle w:val="Table6"/>
        <w:tblW w:w="83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90"/>
        <w:gridCol w:w="1390"/>
        <w:gridCol w:w="1635"/>
        <w:gridCol w:w="915"/>
        <w:gridCol w:w="1875"/>
        <w:gridCol w:w="1095"/>
        <w:tblGridChange w:id="0">
          <w:tblGrid>
            <w:gridCol w:w="1390"/>
            <w:gridCol w:w="1390"/>
            <w:gridCol w:w="1635"/>
            <w:gridCol w:w="915"/>
            <w:gridCol w:w="187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Nominative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Prepositional singular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Prepositional plural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Ending</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EE">
            <w:pPr>
              <w:jc w:val="left"/>
              <w:rPr/>
            </w:pPr>
            <w:r w:rsidDel="00000000" w:rsidR="00000000" w:rsidRPr="00000000">
              <w:rPr>
                <w:rtl w:val="0"/>
              </w:rPr>
              <w:t xml:space="preserve">Masculine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столах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музей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музее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музеях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-ях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Stem in -цц</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кафетерий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кафетерии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кафетериях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окнах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море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jc w:val="left"/>
              <w:rPr/>
            </w:pPr>
            <w:r w:rsidDel="00000000" w:rsidR="00000000" w:rsidRPr="00000000">
              <w:rPr>
                <w:rtl w:val="0"/>
              </w:rPr>
              <w:t xml:space="preserve">мо</w:t>
            </w:r>
            <w:r w:rsidDel="00000000" w:rsidR="00000000" w:rsidRPr="00000000">
              <w:rPr>
                <w:rtl w:val="0"/>
              </w:rPr>
              <w:t xml:space="preserve">рях</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jc w:val="left"/>
              <w:rPr/>
            </w:pPr>
            <w:r w:rsidDel="00000000" w:rsidR="00000000" w:rsidRPr="00000000">
              <w:rPr>
                <w:rtl w:val="0"/>
              </w:rPr>
              <w:t xml:space="preserve">-ях</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jc w:val="left"/>
              <w:rPr/>
            </w:pPr>
            <w:r w:rsidDel="00000000" w:rsidR="00000000" w:rsidRPr="00000000">
              <w:rPr>
                <w:rtl w:val="0"/>
              </w:rPr>
              <w:t xml:space="preserve">Stem in -цe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здании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left"/>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jc w:val="left"/>
              <w:rPr/>
            </w:pPr>
            <w:r w:rsidDel="00000000" w:rsidR="00000000" w:rsidRPr="00000000">
              <w:rPr>
                <w:rtl w:val="0"/>
              </w:rPr>
              <w:t xml:space="preserve">зданиях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Feminine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jc w:val="left"/>
              <w:rPr/>
            </w:pPr>
            <w:r w:rsidDel="00000000" w:rsidR="00000000" w:rsidRPr="00000000">
              <w:rPr>
                <w:rtl w:val="0"/>
              </w:rPr>
              <w:t xml:space="preserve">газета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left"/>
              <w:rPr/>
            </w:pPr>
            <w:r w:rsidDel="00000000" w:rsidR="00000000" w:rsidRPr="00000000">
              <w:rPr>
                <w:rtl w:val="0"/>
              </w:rPr>
              <w:t xml:space="preserve">газете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left"/>
              <w:rPr/>
            </w:pPr>
            <w:r w:rsidDel="00000000" w:rsidR="00000000" w:rsidRPr="00000000">
              <w:rPr>
                <w:rtl w:val="0"/>
              </w:rPr>
              <w:t xml:space="preserve">-е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газетах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jc w:val="left"/>
              <w:rPr/>
            </w:pPr>
            <w:r w:rsidDel="00000000" w:rsidR="00000000" w:rsidRPr="00000000">
              <w:rPr>
                <w:rtl w:val="0"/>
              </w:rPr>
              <w:t xml:space="preserve">-ах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неделя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t xml:space="preserve">неделе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left"/>
              <w:rPr/>
            </w:pPr>
            <w:r w:rsidDel="00000000" w:rsidR="00000000" w:rsidRPr="00000000">
              <w:rPr>
                <w:rtl w:val="0"/>
              </w:rPr>
              <w:t xml:space="preserve">неделях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jc w:val="left"/>
              <w:rPr/>
            </w:pPr>
            <w:r w:rsidDel="00000000" w:rsidR="00000000" w:rsidRPr="00000000">
              <w:rPr>
                <w:rtl w:val="0"/>
              </w:rPr>
              <w:t xml:space="preserve">-ях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Stem in-ця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аудитория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left"/>
              <w:rPr/>
            </w:pPr>
            <w:r w:rsidDel="00000000" w:rsidR="00000000" w:rsidRPr="00000000">
              <w:rPr>
                <w:rtl w:val="0"/>
              </w:rPr>
              <w:t xml:space="preserve">аудитории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jc w:val="left"/>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аудиториях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Stem in -ь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тетрадь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тетради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jc w:val="left"/>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тетрадях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C">
      <w:pPr>
        <w:widowControl w:val="1"/>
        <w:spacing w:after="0" w:line="360" w:lineRule="auto"/>
        <w:jc w:val="left"/>
        <w:rPr/>
      </w:pPr>
      <w:r w:rsidDel="00000000" w:rsidR="00000000" w:rsidRPr="00000000">
        <w:rPr>
          <w:rtl w:val="0"/>
        </w:rPr>
      </w:r>
    </w:p>
    <w:p w:rsidR="00000000" w:rsidDel="00000000" w:rsidP="00000000" w:rsidRDefault="00000000" w:rsidRPr="00000000" w14:paraId="0000013D">
      <w:pPr>
        <w:widowControl w:val="1"/>
        <w:spacing w:after="240" w:line="360" w:lineRule="auto"/>
        <w:jc w:val="left"/>
        <w:rPr/>
      </w:pPr>
      <w:r w:rsidDel="00000000" w:rsidR="00000000" w:rsidRPr="00000000">
        <w:rPr>
          <w:rtl w:val="0"/>
        </w:rPr>
        <w:t xml:space="preserve">Fifthly, pattern of plural noun of d</w:t>
      </w:r>
      <w:r w:rsidDel="00000000" w:rsidR="00000000" w:rsidRPr="00000000">
        <w:rPr>
          <w:rtl w:val="0"/>
        </w:rPr>
        <w:t xml:space="preserve">ative case  is listed below.</w:t>
      </w:r>
    </w:p>
    <w:p w:rsidR="00000000" w:rsidDel="00000000" w:rsidP="00000000" w:rsidRDefault="00000000" w:rsidRPr="00000000" w14:paraId="0000013E">
      <w:pPr>
        <w:widowControl w:val="1"/>
        <w:spacing w:after="240" w:line="360" w:lineRule="auto"/>
        <w:ind w:left="480" w:firstLine="0"/>
        <w:jc w:val="left"/>
        <w:rPr/>
      </w:pPr>
      <w:r w:rsidDel="00000000" w:rsidR="00000000" w:rsidRPr="00000000">
        <w:rPr>
          <w:rtl w:val="0"/>
        </w:rPr>
        <w:t xml:space="preserve">The dative plural endings are that </w:t>
      </w:r>
      <w:r w:rsidDel="00000000" w:rsidR="00000000" w:rsidRPr="00000000">
        <w:rPr>
          <w:b w:val="1"/>
          <w:rtl w:val="0"/>
        </w:rPr>
        <w:t xml:space="preserve">-ам </w:t>
      </w:r>
      <w:r w:rsidDel="00000000" w:rsidR="00000000" w:rsidRPr="00000000">
        <w:rPr>
          <w:rtl w:val="0"/>
        </w:rPr>
        <w:t xml:space="preserve">for all nouns with a hard stem and  </w:t>
      </w:r>
      <w:r w:rsidDel="00000000" w:rsidR="00000000" w:rsidRPr="00000000">
        <w:rPr>
          <w:b w:val="1"/>
          <w:rtl w:val="0"/>
        </w:rPr>
        <w:t xml:space="preserve">-ям </w:t>
      </w:r>
      <w:r w:rsidDel="00000000" w:rsidR="00000000" w:rsidRPr="00000000">
        <w:rPr>
          <w:rtl w:val="0"/>
        </w:rPr>
        <w:t xml:space="preserve">for all nouns with a soft stem.</w:t>
      </w:r>
    </w:p>
    <w:tbl>
      <w:tblPr>
        <w:tblStyle w:val="Table7"/>
        <w:tblW w:w="83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90"/>
        <w:gridCol w:w="1390"/>
        <w:gridCol w:w="1635"/>
        <w:gridCol w:w="915"/>
        <w:gridCol w:w="1875"/>
        <w:gridCol w:w="1095"/>
        <w:tblGridChange w:id="0">
          <w:tblGrid>
            <w:gridCol w:w="1390"/>
            <w:gridCol w:w="1390"/>
            <w:gridCol w:w="1635"/>
            <w:gridCol w:w="915"/>
            <w:gridCol w:w="187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F">
            <w:pPr>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t xml:space="preserve">Nominative</w:t>
            </w:r>
          </w:p>
          <w:p w:rsidR="00000000" w:rsidDel="00000000" w:rsidP="00000000" w:rsidRDefault="00000000" w:rsidRPr="00000000" w14:paraId="00000141">
            <w:pPr>
              <w:jc w:val="left"/>
              <w:rPr/>
            </w:pPr>
            <w:r w:rsidDel="00000000" w:rsidR="00000000" w:rsidRPr="00000000">
              <w:rPr>
                <w:rtl w:val="0"/>
              </w:rPr>
              <w:t xml:space="preserve">Singular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left"/>
              <w:rPr/>
            </w:pPr>
            <w:r w:rsidDel="00000000" w:rsidR="00000000" w:rsidRPr="00000000">
              <w:rPr>
                <w:rtl w:val="0"/>
              </w:rPr>
              <w:t xml:space="preserve">Dative</w:t>
            </w:r>
          </w:p>
          <w:p w:rsidR="00000000" w:rsidDel="00000000" w:rsidP="00000000" w:rsidRDefault="00000000" w:rsidRPr="00000000" w14:paraId="00000143">
            <w:pPr>
              <w:jc w:val="left"/>
              <w:rPr/>
            </w:pPr>
            <w:r w:rsidDel="00000000" w:rsidR="00000000" w:rsidRPr="00000000">
              <w:rPr>
                <w:rtl w:val="0"/>
              </w:rPr>
              <w:t xml:space="preserve">Singular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t xml:space="preserve">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jc w:val="left"/>
              <w:rPr/>
            </w:pPr>
            <w:r w:rsidDel="00000000" w:rsidR="00000000" w:rsidRPr="00000000">
              <w:rPr>
                <w:rtl w:val="0"/>
              </w:rPr>
              <w:t xml:space="preserve">Dative</w:t>
            </w:r>
          </w:p>
          <w:p w:rsidR="00000000" w:rsidDel="00000000" w:rsidP="00000000" w:rsidRDefault="00000000" w:rsidRPr="00000000" w14:paraId="00000146">
            <w:pPr>
              <w:jc w:val="left"/>
              <w:rPr/>
            </w:pPr>
            <w:r w:rsidDel="00000000" w:rsidR="00000000" w:rsidRPr="00000000">
              <w:rPr>
                <w:rtl w:val="0"/>
              </w:rPr>
              <w:t xml:space="preserve">plural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jc w:val="left"/>
              <w:rPr/>
            </w:pPr>
            <w:r w:rsidDel="00000000" w:rsidR="00000000" w:rsidRPr="00000000">
              <w:rPr>
                <w:rtl w:val="0"/>
              </w:rPr>
              <w:t xml:space="preserve">Ending</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tl w:val="0"/>
              </w:rPr>
              <w:t xml:space="preserve">Masculine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jc w:val="left"/>
              <w:rPr/>
            </w:pPr>
            <w:r w:rsidDel="00000000" w:rsidR="00000000" w:rsidRPr="00000000">
              <w:rPr>
                <w:rtl w:val="0"/>
              </w:rPr>
              <w:t xml:space="preserve">стол</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jc w:val="left"/>
              <w:rPr/>
            </w:pPr>
            <w:r w:rsidDel="00000000" w:rsidR="00000000" w:rsidRPr="00000000">
              <w:rPr>
                <w:rtl w:val="0"/>
              </w:rPr>
              <w:t xml:space="preserve">столу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jc w:val="left"/>
              <w:rPr/>
            </w:pPr>
            <w:r w:rsidDel="00000000" w:rsidR="00000000" w:rsidRPr="00000000">
              <w:rPr>
                <w:rtl w:val="0"/>
              </w:rPr>
              <w:t xml:space="preserve">-у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jc w:val="left"/>
              <w:rPr/>
            </w:pPr>
            <w:r w:rsidDel="00000000" w:rsidR="00000000" w:rsidRPr="00000000">
              <w:rPr>
                <w:rtl w:val="0"/>
              </w:rPr>
              <w:t xml:space="preserve">столам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jc w:val="left"/>
              <w:rPr/>
            </w:pPr>
            <w:r w:rsidDel="00000000" w:rsidR="00000000" w:rsidRPr="00000000">
              <w:rPr>
                <w:rtl w:val="0"/>
              </w:rPr>
              <w:t xml:space="preserve">-ам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jc w:val="left"/>
              <w:rPr/>
            </w:pPr>
            <w:r w:rsidDel="00000000" w:rsidR="00000000" w:rsidRPr="00000000">
              <w:rPr>
                <w:rtl w:val="0"/>
              </w:rPr>
              <w:t xml:space="preserve">музей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jc w:val="left"/>
              <w:rPr/>
            </w:pPr>
            <w:r w:rsidDel="00000000" w:rsidR="00000000" w:rsidRPr="00000000">
              <w:rPr>
                <w:rtl w:val="0"/>
              </w:rPr>
              <w:t xml:space="preserve">музею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jc w:val="left"/>
              <w:rPr/>
            </w:pPr>
            <w:r w:rsidDel="00000000" w:rsidR="00000000" w:rsidRPr="00000000">
              <w:rPr>
                <w:rtl w:val="0"/>
              </w:rPr>
              <w:t xml:space="preserve">-ю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jc w:val="left"/>
              <w:rPr/>
            </w:pPr>
            <w:r w:rsidDel="00000000" w:rsidR="00000000" w:rsidRPr="00000000">
              <w:rPr>
                <w:rtl w:val="0"/>
              </w:rPr>
              <w:t xml:space="preserve">музеях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jc w:val="left"/>
              <w:rPr/>
            </w:pPr>
            <w:r w:rsidDel="00000000" w:rsidR="00000000" w:rsidRPr="00000000">
              <w:rPr>
                <w:rtl w:val="0"/>
              </w:rPr>
              <w:t xml:space="preserve">-ям</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5A">
            <w:pPr>
              <w:jc w:val="left"/>
              <w:rPr/>
            </w:pPr>
            <w:r w:rsidDel="00000000" w:rsidR="00000000" w:rsidRPr="00000000">
              <w:rPr>
                <w:rtl w:val="0"/>
              </w:rPr>
              <w:t xml:space="preserve">Neuter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jc w:val="left"/>
              <w:rPr/>
            </w:pPr>
            <w:r w:rsidDel="00000000" w:rsidR="00000000" w:rsidRPr="00000000">
              <w:rPr>
                <w:rtl w:val="0"/>
              </w:rPr>
              <w:t xml:space="preserve">окно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jc w:val="left"/>
              <w:rPr/>
            </w:pPr>
            <w:r w:rsidDel="00000000" w:rsidR="00000000" w:rsidRPr="00000000">
              <w:rPr>
                <w:rtl w:val="0"/>
              </w:rPr>
              <w:t xml:space="preserve">окну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jc w:val="left"/>
              <w:rPr/>
            </w:pPr>
            <w:r w:rsidDel="00000000" w:rsidR="00000000" w:rsidRPr="00000000">
              <w:rPr>
                <w:rtl w:val="0"/>
              </w:rPr>
              <w:t xml:space="preserve">-у</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jc w:val="left"/>
              <w:rPr/>
            </w:pPr>
            <w:r w:rsidDel="00000000" w:rsidR="00000000" w:rsidRPr="00000000">
              <w:rPr>
                <w:rtl w:val="0"/>
              </w:rPr>
              <w:t xml:space="preserve">окнах</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jc w:val="left"/>
              <w:rPr/>
            </w:pPr>
            <w:r w:rsidDel="00000000" w:rsidR="00000000" w:rsidRPr="00000000">
              <w:rPr>
                <w:rtl w:val="0"/>
              </w:rPr>
              <w:t xml:space="preserve">-ам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jc w:val="left"/>
              <w:rPr/>
            </w:pPr>
            <w:r w:rsidDel="00000000" w:rsidR="00000000" w:rsidRPr="00000000">
              <w:rPr>
                <w:rtl w:val="0"/>
              </w:rPr>
              <w:t xml:space="preserve">здание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jc w:val="left"/>
              <w:rPr/>
            </w:pPr>
            <w:r w:rsidDel="00000000" w:rsidR="00000000" w:rsidRPr="00000000">
              <w:rPr>
                <w:rtl w:val="0"/>
              </w:rPr>
              <w:t xml:space="preserve">зданию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jc w:val="left"/>
              <w:rPr/>
            </w:pPr>
            <w:r w:rsidDel="00000000" w:rsidR="00000000" w:rsidRPr="00000000">
              <w:rPr>
                <w:rtl w:val="0"/>
              </w:rPr>
              <w:t xml:space="preserve">-ю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jc w:val="left"/>
              <w:rPr/>
            </w:pPr>
            <w:r w:rsidDel="00000000" w:rsidR="00000000" w:rsidRPr="00000000">
              <w:rPr>
                <w:rtl w:val="0"/>
              </w:rPr>
              <w:t xml:space="preserve">зданиям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jc w:val="left"/>
              <w:rPr/>
            </w:pPr>
            <w:r w:rsidDel="00000000" w:rsidR="00000000" w:rsidRPr="00000000">
              <w:rPr>
                <w:rtl w:val="0"/>
              </w:rPr>
              <w:t xml:space="preserve">-ям</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6C">
            <w:pPr>
              <w:jc w:val="left"/>
              <w:rPr/>
            </w:pPr>
            <w:r w:rsidDel="00000000" w:rsidR="00000000" w:rsidRPr="00000000">
              <w:rPr>
                <w:rtl w:val="0"/>
              </w:rPr>
              <w:t xml:space="preserve">Feminine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jc w:val="left"/>
              <w:rPr/>
            </w:pPr>
            <w:r w:rsidDel="00000000" w:rsidR="00000000" w:rsidRPr="00000000">
              <w:rPr>
                <w:rtl w:val="0"/>
              </w:rPr>
              <w:t xml:space="preserve">газета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jc w:val="left"/>
              <w:rPr/>
            </w:pPr>
            <w:r w:rsidDel="00000000" w:rsidR="00000000" w:rsidRPr="00000000">
              <w:rPr>
                <w:rtl w:val="0"/>
              </w:rPr>
              <w:t xml:space="preserve">газете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jc w:val="left"/>
              <w:rPr/>
            </w:pPr>
            <w:r w:rsidDel="00000000" w:rsidR="00000000" w:rsidRPr="00000000">
              <w:rPr>
                <w:rtl w:val="0"/>
              </w:rPr>
              <w:t xml:space="preserve">-е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jc w:val="left"/>
              <w:rPr/>
            </w:pPr>
            <w:r w:rsidDel="00000000" w:rsidR="00000000" w:rsidRPr="00000000">
              <w:rPr>
                <w:rtl w:val="0"/>
              </w:rPr>
              <w:t xml:space="preserve">газетам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jc w:val="left"/>
              <w:rPr/>
            </w:pPr>
            <w:r w:rsidDel="00000000" w:rsidR="00000000" w:rsidRPr="00000000">
              <w:rPr>
                <w:rtl w:val="0"/>
              </w:rPr>
              <w:t xml:space="preserve">-ам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jc w:val="left"/>
              <w:rPr/>
            </w:pPr>
            <w:r w:rsidDel="00000000" w:rsidR="00000000" w:rsidRPr="00000000">
              <w:rPr>
                <w:rtl w:val="0"/>
              </w:rPr>
              <w:t xml:space="preserve">тётя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jc w:val="left"/>
              <w:rPr/>
            </w:pPr>
            <w:r w:rsidDel="00000000" w:rsidR="00000000" w:rsidRPr="00000000">
              <w:rPr>
                <w:rtl w:val="0"/>
              </w:rPr>
              <w:t xml:space="preserve">тёте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jc w:val="left"/>
              <w:rPr/>
            </w:pPr>
            <w:r w:rsidDel="00000000" w:rsidR="00000000" w:rsidRPr="00000000">
              <w:rPr>
                <w:rtl w:val="0"/>
              </w:rPr>
              <w:t xml:space="preserve">тётям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jc w:val="left"/>
              <w:rPr/>
            </w:pPr>
            <w:r w:rsidDel="00000000" w:rsidR="00000000" w:rsidRPr="00000000">
              <w:rPr>
                <w:rtl w:val="0"/>
              </w:rPr>
              <w:t xml:space="preserve">-ям</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jc w:val="left"/>
              <w:rPr/>
            </w:pPr>
            <w:r w:rsidDel="00000000" w:rsidR="00000000" w:rsidRPr="00000000">
              <w:rPr>
                <w:rtl w:val="0"/>
              </w:rPr>
              <w:t xml:space="preserve">Stem in -ця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jc w:val="left"/>
              <w:rPr/>
            </w:pPr>
            <w:r w:rsidDel="00000000" w:rsidR="00000000" w:rsidRPr="00000000">
              <w:rPr>
                <w:rtl w:val="0"/>
              </w:rPr>
              <w:t xml:space="preserve">аудитория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jc w:val="left"/>
              <w:rPr/>
            </w:pPr>
            <w:r w:rsidDel="00000000" w:rsidR="00000000" w:rsidRPr="00000000">
              <w:rPr>
                <w:rtl w:val="0"/>
              </w:rPr>
              <w:t xml:space="preserve">аудитории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jc w:val="left"/>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jc w:val="left"/>
              <w:rPr/>
            </w:pPr>
            <w:r w:rsidDel="00000000" w:rsidR="00000000" w:rsidRPr="00000000">
              <w:rPr>
                <w:rtl w:val="0"/>
              </w:rPr>
              <w:t xml:space="preserve">аудиториям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jc w:val="left"/>
              <w:rPr/>
            </w:pPr>
            <w:r w:rsidDel="00000000" w:rsidR="00000000" w:rsidRPr="00000000">
              <w:rPr>
                <w:rtl w:val="0"/>
              </w:rPr>
              <w:t xml:space="preserve">Stem in -ь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jc w:val="left"/>
              <w:rPr/>
            </w:pPr>
            <w:r w:rsidDel="00000000" w:rsidR="00000000" w:rsidRPr="00000000">
              <w:rPr>
                <w:rtl w:val="0"/>
              </w:rPr>
              <w:t xml:space="preserve">мать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jc w:val="left"/>
              <w:rPr/>
            </w:pPr>
            <w:r w:rsidDel="00000000" w:rsidR="00000000" w:rsidRPr="00000000">
              <w:rPr>
                <w:rtl w:val="0"/>
              </w:rPr>
              <w:t xml:space="preserve">матерн</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jc w:val="left"/>
              <w:rPr/>
            </w:pPr>
            <w:r w:rsidDel="00000000" w:rsidR="00000000" w:rsidRPr="00000000">
              <w:rPr>
                <w:rtl w:val="0"/>
              </w:rPr>
              <w:t xml:space="preserve">матерям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jc w:val="left"/>
              <w:rPr/>
            </w:pPr>
            <w:r w:rsidDel="00000000" w:rsidR="00000000" w:rsidRPr="00000000">
              <w:rPr>
                <w:rtl w:val="0"/>
              </w:rPr>
            </w:r>
          </w:p>
        </w:tc>
      </w:tr>
    </w:tbl>
    <w:p w:rsidR="00000000" w:rsidDel="00000000" w:rsidP="00000000" w:rsidRDefault="00000000" w:rsidRPr="00000000" w14:paraId="0000018A">
      <w:pPr>
        <w:widowControl w:val="1"/>
        <w:spacing w:line="360" w:lineRule="auto"/>
        <w:jc w:val="left"/>
        <w:rPr/>
      </w:pPr>
      <w:r w:rsidDel="00000000" w:rsidR="00000000" w:rsidRPr="00000000">
        <w:rPr>
          <w:rtl w:val="0"/>
        </w:rPr>
      </w:r>
    </w:p>
    <w:p w:rsidR="00000000" w:rsidDel="00000000" w:rsidP="00000000" w:rsidRDefault="00000000" w:rsidRPr="00000000" w14:paraId="0000018B">
      <w:pPr>
        <w:widowControl w:val="1"/>
        <w:spacing w:after="240" w:line="360" w:lineRule="auto"/>
        <w:jc w:val="left"/>
        <w:rPr/>
      </w:pPr>
      <w:r w:rsidDel="00000000" w:rsidR="00000000" w:rsidRPr="00000000">
        <w:rPr>
          <w:rtl w:val="0"/>
        </w:rPr>
        <w:t xml:space="preserve">Lastly, plural noun forms of i</w:t>
      </w:r>
      <w:r w:rsidDel="00000000" w:rsidR="00000000" w:rsidRPr="00000000">
        <w:rPr>
          <w:rtl w:val="0"/>
        </w:rPr>
        <w:t xml:space="preserve">nstrumental case  are discussed. </w:t>
      </w:r>
      <w:r w:rsidDel="00000000" w:rsidR="00000000" w:rsidRPr="00000000">
        <w:rPr>
          <w:rtl w:val="0"/>
        </w:rPr>
        <w:t xml:space="preserve">The instrumental plural endings are that  </w:t>
      </w:r>
      <w:r w:rsidDel="00000000" w:rsidR="00000000" w:rsidRPr="00000000">
        <w:rPr>
          <w:b w:val="1"/>
          <w:rtl w:val="0"/>
        </w:rPr>
        <w:t xml:space="preserve">-ами </w:t>
      </w:r>
      <w:r w:rsidDel="00000000" w:rsidR="00000000" w:rsidRPr="00000000">
        <w:rPr>
          <w:rtl w:val="0"/>
        </w:rPr>
        <w:t xml:space="preserve">for all nouns with a hard stem and </w:t>
      </w:r>
      <w:r w:rsidDel="00000000" w:rsidR="00000000" w:rsidRPr="00000000">
        <w:rPr>
          <w:b w:val="1"/>
          <w:rtl w:val="0"/>
        </w:rPr>
        <w:t xml:space="preserve">-ями </w:t>
      </w:r>
      <w:r w:rsidDel="00000000" w:rsidR="00000000" w:rsidRPr="00000000">
        <w:rPr>
          <w:rtl w:val="0"/>
        </w:rPr>
        <w:t xml:space="preserve">for all nouns with a soft stem</w:t>
      </w:r>
      <w:r w:rsidDel="00000000" w:rsidR="00000000" w:rsidRPr="00000000">
        <w:rPr>
          <w:rtl w:val="0"/>
        </w:rPr>
        <w:t xml:space="preserve"> .</w:t>
      </w:r>
    </w:p>
    <w:tbl>
      <w:tblPr>
        <w:tblStyle w:val="Table8"/>
        <w:tblW w:w="83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390"/>
        <w:gridCol w:w="1390"/>
        <w:gridCol w:w="1635"/>
        <w:gridCol w:w="915"/>
        <w:gridCol w:w="1875"/>
        <w:gridCol w:w="1095"/>
        <w:tblGridChange w:id="0">
          <w:tblGrid>
            <w:gridCol w:w="1390"/>
            <w:gridCol w:w="1390"/>
            <w:gridCol w:w="1635"/>
            <w:gridCol w:w="915"/>
            <w:gridCol w:w="1875"/>
            <w:gridCol w:w="1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jc w:val="left"/>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jc w:val="left"/>
              <w:rPr/>
            </w:pPr>
            <w:r w:rsidDel="00000000" w:rsidR="00000000" w:rsidRPr="00000000">
              <w:rPr>
                <w:rtl w:val="0"/>
              </w:rPr>
              <w:t xml:space="preserve">Nominative</w:t>
            </w:r>
          </w:p>
          <w:p w:rsidR="00000000" w:rsidDel="00000000" w:rsidP="00000000" w:rsidRDefault="00000000" w:rsidRPr="00000000" w14:paraId="0000018E">
            <w:pPr>
              <w:jc w:val="left"/>
              <w:rPr/>
            </w:pPr>
            <w:r w:rsidDel="00000000" w:rsidR="00000000" w:rsidRPr="00000000">
              <w:rPr>
                <w:rtl w:val="0"/>
              </w:rPr>
              <w:t xml:space="preserve">Singular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jc w:val="left"/>
              <w:rPr/>
            </w:pPr>
            <w:r w:rsidDel="00000000" w:rsidR="00000000" w:rsidRPr="00000000">
              <w:rPr>
                <w:rtl w:val="0"/>
              </w:rPr>
              <w:t xml:space="preserve">Instrumental singular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jc w:val="left"/>
              <w:rPr/>
            </w:pPr>
            <w:r w:rsidDel="00000000" w:rsidR="00000000" w:rsidRPr="00000000">
              <w:rPr>
                <w:rtl w:val="0"/>
              </w:rPr>
              <w:t xml:space="preserve">ending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jc w:val="left"/>
              <w:rPr/>
            </w:pPr>
            <w:r w:rsidDel="00000000" w:rsidR="00000000" w:rsidRPr="00000000">
              <w:rPr>
                <w:rtl w:val="0"/>
              </w:rPr>
              <w:t xml:space="preserve">Instrumental plural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jc w:val="left"/>
              <w:rPr/>
            </w:pPr>
            <w:r w:rsidDel="00000000" w:rsidR="00000000" w:rsidRPr="00000000">
              <w:rPr>
                <w:rtl w:val="0"/>
              </w:rPr>
              <w:t xml:space="preserve">Ending</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3">
            <w:pPr>
              <w:jc w:val="left"/>
              <w:rPr/>
            </w:pPr>
            <w:r w:rsidDel="00000000" w:rsidR="00000000" w:rsidRPr="00000000">
              <w:rPr>
                <w:rtl w:val="0"/>
              </w:rPr>
              <w:t xml:space="preserve">Masculine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9">
            <w:pPr>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jc w:val="left"/>
              <w:rPr/>
            </w:pPr>
            <w:r w:rsidDel="00000000" w:rsidR="00000000" w:rsidRPr="00000000">
              <w:rPr>
                <w:rtl w:val="0"/>
              </w:rPr>
              <w:t xml:space="preserve">автобус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jc w:val="left"/>
              <w:rPr/>
            </w:pPr>
            <w:r w:rsidDel="00000000" w:rsidR="00000000" w:rsidRPr="00000000">
              <w:rPr>
                <w:rtl w:val="0"/>
              </w:rPr>
              <w:t xml:space="preserve">автобусом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jc w:val="left"/>
              <w:rPr/>
            </w:pPr>
            <w:r w:rsidDel="00000000" w:rsidR="00000000" w:rsidRPr="00000000">
              <w:rPr>
                <w:rtl w:val="0"/>
              </w:rPr>
              <w:t xml:space="preserve">-ом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jc w:val="left"/>
              <w:rPr/>
            </w:pPr>
            <w:r w:rsidDel="00000000" w:rsidR="00000000" w:rsidRPr="00000000">
              <w:rPr>
                <w:rtl w:val="0"/>
              </w:rPr>
              <w:t xml:space="preserve">автобусами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jc w:val="left"/>
              <w:rPr/>
            </w:pPr>
            <w:r w:rsidDel="00000000" w:rsidR="00000000" w:rsidRPr="00000000">
              <w:rPr>
                <w:rtl w:val="0"/>
              </w:rPr>
              <w:t xml:space="preserve">-ами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jc w:val="left"/>
              <w:rPr/>
            </w:pPr>
            <w:r w:rsidDel="00000000" w:rsidR="00000000" w:rsidRPr="00000000">
              <w:rPr>
                <w:rtl w:val="0"/>
              </w:rPr>
              <w:t xml:space="preserve">трамвай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jc w:val="left"/>
              <w:rPr/>
            </w:pPr>
            <w:r w:rsidDel="00000000" w:rsidR="00000000" w:rsidRPr="00000000">
              <w:rPr>
                <w:rtl w:val="0"/>
              </w:rPr>
              <w:t xml:space="preserve">трамваем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jc w:val="left"/>
              <w:rPr/>
            </w:pPr>
            <w:r w:rsidDel="00000000" w:rsidR="00000000" w:rsidRPr="00000000">
              <w:rPr>
                <w:rtl w:val="0"/>
              </w:rPr>
              <w:t xml:space="preserve">-ем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jc w:val="left"/>
              <w:rPr/>
            </w:pPr>
            <w:r w:rsidDel="00000000" w:rsidR="00000000" w:rsidRPr="00000000">
              <w:rPr>
                <w:rtl w:val="0"/>
              </w:rPr>
              <w:t xml:space="preserve">трамваями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jc w:val="left"/>
              <w:rPr/>
            </w:pPr>
            <w:r w:rsidDel="00000000" w:rsidR="00000000" w:rsidRPr="00000000">
              <w:rPr>
                <w:rtl w:val="0"/>
              </w:rPr>
              <w:t xml:space="preserve">-ями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jc w:val="left"/>
              <w:rPr/>
            </w:pPr>
            <w:r w:rsidDel="00000000" w:rsidR="00000000" w:rsidRPr="00000000">
              <w:rPr>
                <w:rtl w:val="0"/>
              </w:rPr>
              <w:t xml:space="preserve">End-stress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jc w:val="left"/>
              <w:rPr/>
            </w:pPr>
            <w:r w:rsidDel="00000000" w:rsidR="00000000" w:rsidRPr="00000000">
              <w:rPr>
                <w:rtl w:val="0"/>
              </w:rPr>
              <w:t xml:space="preserve">секретарь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jc w:val="left"/>
              <w:rPr/>
            </w:pPr>
            <w:r w:rsidDel="00000000" w:rsidR="00000000" w:rsidRPr="00000000">
              <w:rPr>
                <w:rtl w:val="0"/>
              </w:rPr>
              <w:t xml:space="preserve">секретарём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jc w:val="left"/>
              <w:rPr/>
            </w:pPr>
            <w:r w:rsidDel="00000000" w:rsidR="00000000" w:rsidRPr="00000000">
              <w:rPr>
                <w:rtl w:val="0"/>
              </w:rPr>
              <w:t xml:space="preserve">-ём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jc w:val="left"/>
              <w:rPr/>
            </w:pPr>
            <w:r w:rsidDel="00000000" w:rsidR="00000000" w:rsidRPr="00000000">
              <w:rPr>
                <w:rtl w:val="0"/>
              </w:rPr>
              <w:t xml:space="preserve">секретарями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jc w:val="left"/>
              <w:rPr/>
            </w:pPr>
            <w:r w:rsidDel="00000000" w:rsidR="00000000" w:rsidRPr="00000000">
              <w:rPr>
                <w:rtl w:val="0"/>
              </w:rPr>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B">
            <w:pPr>
              <w:jc w:val="left"/>
              <w:rPr/>
            </w:pPr>
            <w:r w:rsidDel="00000000" w:rsidR="00000000" w:rsidRPr="00000000">
              <w:rPr>
                <w:rtl w:val="0"/>
              </w:rPr>
              <w:t xml:space="preserve">Neuter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left"/>
              <w:rPr/>
            </w:pPr>
            <w:r w:rsidDel="00000000" w:rsidR="00000000" w:rsidRPr="00000000">
              <w:rPr>
                <w:rtl w:val="0"/>
              </w:rPr>
              <w:t xml:space="preserve">окно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left"/>
              <w:rPr/>
            </w:pPr>
            <w:r w:rsidDel="00000000" w:rsidR="00000000" w:rsidRPr="00000000">
              <w:rPr>
                <w:rtl w:val="0"/>
              </w:rPr>
              <w:t xml:space="preserve">окном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left"/>
              <w:rPr/>
            </w:pPr>
            <w:r w:rsidDel="00000000" w:rsidR="00000000" w:rsidRPr="00000000">
              <w:rPr>
                <w:rtl w:val="0"/>
              </w:rPr>
              <w:t xml:space="preserve">-ом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left"/>
              <w:rPr/>
            </w:pPr>
            <w:r w:rsidDel="00000000" w:rsidR="00000000" w:rsidRPr="00000000">
              <w:rPr>
                <w:rtl w:val="0"/>
              </w:rPr>
              <w:t xml:space="preserve">окнами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jc w:val="left"/>
              <w:rPr/>
            </w:pPr>
            <w:r w:rsidDel="00000000" w:rsidR="00000000" w:rsidRPr="00000000">
              <w:rPr>
                <w:rtl w:val="0"/>
              </w:rPr>
              <w:t xml:space="preserve">-ами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jc w:val="left"/>
              <w:rPr/>
            </w:pPr>
            <w:r w:rsidDel="00000000" w:rsidR="00000000" w:rsidRPr="00000000">
              <w:rPr>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jc w:val="left"/>
              <w:rPr/>
            </w:pPr>
            <w:r w:rsidDel="00000000" w:rsidR="00000000" w:rsidRPr="00000000">
              <w:rPr>
                <w:rtl w:val="0"/>
              </w:rPr>
              <w:t xml:space="preserve">полем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jc w:val="left"/>
              <w:rPr/>
            </w:pPr>
            <w:r w:rsidDel="00000000" w:rsidR="00000000" w:rsidRPr="00000000">
              <w:rPr>
                <w:rtl w:val="0"/>
              </w:rPr>
              <w:t xml:space="preserve">-ем</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jc w:val="left"/>
              <w:rPr/>
            </w:pPr>
            <w:r w:rsidDel="00000000" w:rsidR="00000000" w:rsidRPr="00000000">
              <w:rPr>
                <w:rtl w:val="0"/>
              </w:rPr>
              <w:t xml:space="preserve">полями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jc w:val="left"/>
              <w:rPr/>
            </w:pPr>
            <w:r w:rsidDel="00000000" w:rsidR="00000000" w:rsidRPr="00000000">
              <w:rPr>
                <w:rtl w:val="0"/>
              </w:rPr>
              <w:t xml:space="preserve">-ями</w:t>
            </w:r>
          </w:p>
        </w:tc>
      </w:tr>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BD">
            <w:pPr>
              <w:jc w:val="left"/>
              <w:rPr/>
            </w:pPr>
            <w:r w:rsidDel="00000000" w:rsidR="00000000" w:rsidRPr="00000000">
              <w:rPr>
                <w:rtl w:val="0"/>
              </w:rPr>
              <w:t xml:space="preserve">Feminine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3">
            <w:pPr>
              <w:jc w:val="left"/>
              <w:rPr/>
            </w:pPr>
            <w:r w:rsidDel="00000000" w:rsidR="00000000" w:rsidRPr="00000000">
              <w:rPr>
                <w:rtl w:val="0"/>
              </w:rPr>
              <w:t xml:space="preserve">Hard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jc w:val="left"/>
              <w:rPr/>
            </w:pPr>
            <w:r w:rsidDel="00000000" w:rsidR="00000000" w:rsidRPr="00000000">
              <w:rPr>
                <w:rtl w:val="0"/>
              </w:rPr>
              <w:t xml:space="preserve">газета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jc w:val="left"/>
              <w:rPr/>
            </w:pPr>
            <w:r w:rsidDel="00000000" w:rsidR="00000000" w:rsidRPr="00000000">
              <w:rPr>
                <w:rtl w:val="0"/>
              </w:rPr>
              <w:t xml:space="preserve">газетой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jc w:val="left"/>
              <w:rPr/>
            </w:pPr>
            <w:r w:rsidDel="00000000" w:rsidR="00000000" w:rsidRPr="00000000">
              <w:rPr>
                <w:rtl w:val="0"/>
              </w:rPr>
              <w:t xml:space="preserve">-ой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jc w:val="left"/>
              <w:rPr/>
            </w:pPr>
            <w:r w:rsidDel="00000000" w:rsidR="00000000" w:rsidRPr="00000000">
              <w:rPr>
                <w:rtl w:val="0"/>
              </w:rPr>
              <w:t xml:space="preserve">газетами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jc w:val="left"/>
              <w:rPr/>
            </w:pPr>
            <w:r w:rsidDel="00000000" w:rsidR="00000000" w:rsidRPr="00000000">
              <w:rPr>
                <w:rtl w:val="0"/>
              </w:rPr>
              <w:t xml:space="preserve">-ами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9">
            <w:pPr>
              <w:jc w:val="left"/>
              <w:rPr/>
            </w:pPr>
            <w:r w:rsidDel="00000000" w:rsidR="00000000" w:rsidRPr="00000000">
              <w:rPr>
                <w:rtl w:val="0"/>
              </w:rPr>
              <w:t xml:space="preserve">Soft 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jc w:val="left"/>
              <w:rPr/>
            </w:pPr>
            <w:r w:rsidDel="00000000" w:rsidR="00000000" w:rsidRPr="00000000">
              <w:rPr>
                <w:rtl w:val="0"/>
              </w:rPr>
              <w:t xml:space="preserve">тётя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jc w:val="left"/>
              <w:rPr/>
            </w:pPr>
            <w:r w:rsidDel="00000000" w:rsidR="00000000" w:rsidRPr="00000000">
              <w:rPr>
                <w:rtl w:val="0"/>
              </w:rPr>
              <w:t xml:space="preserve">тётей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jc w:val="left"/>
              <w:rPr/>
            </w:pPr>
            <w:r w:rsidDel="00000000" w:rsidR="00000000" w:rsidRPr="00000000">
              <w:rPr>
                <w:rtl w:val="0"/>
              </w:rPr>
              <w:t xml:space="preserve">-ей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jc w:val="left"/>
              <w:rPr/>
            </w:pPr>
            <w:r w:rsidDel="00000000" w:rsidR="00000000" w:rsidRPr="00000000">
              <w:rPr>
                <w:rtl w:val="0"/>
              </w:rPr>
              <w:t xml:space="preserve">тётями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jc w:val="left"/>
              <w:rPr/>
            </w:pPr>
            <w:r w:rsidDel="00000000" w:rsidR="00000000" w:rsidRPr="00000000">
              <w:rPr>
                <w:rtl w:val="0"/>
              </w:rPr>
              <w:t xml:space="preserve">-ями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F">
            <w:pPr>
              <w:jc w:val="left"/>
              <w:rPr/>
            </w:pPr>
            <w:r w:rsidDel="00000000" w:rsidR="00000000" w:rsidRPr="00000000">
              <w:rPr>
                <w:rtl w:val="0"/>
              </w:rPr>
              <w:t xml:space="preserve">End-stress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jc w:val="left"/>
              <w:rPr/>
            </w:pPr>
            <w:r w:rsidDel="00000000" w:rsidR="00000000" w:rsidRPr="00000000">
              <w:rPr>
                <w:rtl w:val="0"/>
              </w:rPr>
              <w:t xml:space="preserve">семья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jc w:val="left"/>
              <w:rPr/>
            </w:pPr>
            <w:r w:rsidDel="00000000" w:rsidR="00000000" w:rsidRPr="00000000">
              <w:rPr>
                <w:rtl w:val="0"/>
              </w:rPr>
              <w:t xml:space="preserve">семьёй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jc w:val="left"/>
              <w:rPr/>
            </w:pPr>
            <w:r w:rsidDel="00000000" w:rsidR="00000000" w:rsidRPr="00000000">
              <w:rPr>
                <w:rtl w:val="0"/>
              </w:rPr>
              <w:t xml:space="preserve">-ёй</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jc w:val="left"/>
              <w:rPr/>
            </w:pPr>
            <w:r w:rsidDel="00000000" w:rsidR="00000000" w:rsidRPr="00000000">
              <w:rPr>
                <w:rtl w:val="0"/>
              </w:rPr>
              <w:t xml:space="preserve">семьями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jc w:val="left"/>
              <w:rPr/>
            </w:pPr>
            <w:r w:rsidDel="00000000" w:rsidR="00000000" w:rsidRPr="00000000">
              <w:rPr>
                <w:rtl w:val="0"/>
              </w:rPr>
              <w:t xml:space="preserve">Stem in -ь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jc w:val="left"/>
              <w:rPr/>
            </w:pPr>
            <w:r w:rsidDel="00000000" w:rsidR="00000000" w:rsidRPr="00000000">
              <w:rPr>
                <w:rtl w:val="0"/>
              </w:rPr>
              <w:t xml:space="preserve">мать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jc w:val="left"/>
              <w:rPr/>
            </w:pPr>
            <w:r w:rsidDel="00000000" w:rsidR="00000000" w:rsidRPr="00000000">
              <w:rPr>
                <w:rtl w:val="0"/>
              </w:rPr>
              <w:t xml:space="preserve">матерью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left"/>
              <w:rPr/>
            </w:pPr>
            <w:r w:rsidDel="00000000" w:rsidR="00000000" w:rsidRPr="00000000">
              <w:rPr>
                <w:rtl w:val="0"/>
              </w:rPr>
              <w:t xml:space="preserve">-ью</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jc w:val="left"/>
              <w:rPr/>
            </w:pPr>
            <w:r w:rsidDel="00000000" w:rsidR="00000000" w:rsidRPr="00000000">
              <w:rPr>
                <w:rtl w:val="0"/>
              </w:rPr>
              <w:t xml:space="preserve">матерями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jc w:val="left"/>
              <w:rPr/>
            </w:pPr>
            <w:r w:rsidDel="00000000" w:rsidR="00000000" w:rsidRPr="00000000">
              <w:rPr>
                <w:rtl w:val="0"/>
              </w:rPr>
            </w:r>
          </w:p>
        </w:tc>
      </w:tr>
    </w:tbl>
    <w:p w:rsidR="00000000" w:rsidDel="00000000" w:rsidP="00000000" w:rsidRDefault="00000000" w:rsidRPr="00000000" w14:paraId="000001DB">
      <w:pPr>
        <w:widowControl w:val="1"/>
        <w:spacing w:line="360" w:lineRule="auto"/>
        <w:jc w:val="left"/>
        <w:rPr/>
      </w:pPr>
      <w:r w:rsidDel="00000000" w:rsidR="00000000" w:rsidRPr="00000000">
        <w:rPr>
          <w:rtl w:val="0"/>
        </w:rPr>
      </w:r>
    </w:p>
    <w:p w:rsidR="00000000" w:rsidDel="00000000" w:rsidP="00000000" w:rsidRDefault="00000000" w:rsidRPr="00000000" w14:paraId="000001DC">
      <w:pPr>
        <w:widowControl w:val="1"/>
        <w:spacing w:after="240" w:line="360" w:lineRule="auto"/>
        <w:jc w:val="left"/>
        <w:rPr/>
      </w:pPr>
      <w:r w:rsidDel="00000000" w:rsidR="00000000" w:rsidRPr="00000000">
        <w:rPr>
          <w:rtl w:val="0"/>
        </w:rPr>
        <w:t xml:space="preserve">       </w:t>
      </w:r>
      <w:r w:rsidDel="00000000" w:rsidR="00000000" w:rsidRPr="00000000">
        <w:rPr>
          <w:rtl w:val="0"/>
        </w:rPr>
        <w:t xml:space="preserve">The singular and plural endings of nouns in the instrumental case are illustrated in the following table.</w:t>
      </w:r>
      <w:r w:rsidDel="00000000" w:rsidR="00000000" w:rsidRPr="00000000">
        <w:rPr>
          <w:rtl w:val="0"/>
        </w:rPr>
      </w:r>
    </w:p>
    <w:p w:rsidR="00000000" w:rsidDel="00000000" w:rsidP="00000000" w:rsidRDefault="00000000" w:rsidRPr="00000000" w14:paraId="000001DD">
      <w:pPr>
        <w:widowControl w:val="1"/>
        <w:spacing w:line="360" w:lineRule="auto"/>
        <w:jc w:val="left"/>
        <w:rPr/>
      </w:pPr>
      <w:r w:rsidDel="00000000" w:rsidR="00000000" w:rsidRPr="00000000">
        <w:rPr>
          <w:rtl w:val="0"/>
        </w:rPr>
        <w:t xml:space="preserve">      </w:t>
      </w:r>
      <w:r w:rsidDel="00000000" w:rsidR="00000000" w:rsidRPr="00000000">
        <w:rPr>
          <w:rtl w:val="0"/>
        </w:rPr>
        <w:t xml:space="preserve">Furthermore, the irregular plural forms are discussed below. Firstly, in the situation of irregular nominative plurals in - ья, a few masculine and neuter nouns form thei</w:t>
      </w:r>
      <w:r w:rsidDel="00000000" w:rsidR="00000000" w:rsidRPr="00000000">
        <w:rPr>
          <w:rtl w:val="0"/>
        </w:rPr>
        <w:t xml:space="preserve">r nominative plural irregularly with the ending -ья, listed in the table below. For instance, as for masculine, Брат (PL:братья), in the meaning of brother; муж (PL:мужья ), in the meaning of husband. As for neuter, Дерево (PL:Деревоья), in the meaning of tree;  Перо (PL:Пероья), in the meaning of feather. It should be noted that their stem in two plural noun argument by adding the element –ер- (as in English mother and daughter) before the ending - и:  one is мать (PL: матьери), in the meaning of mother; the other is дочь (дочьери), in the meaning of daughter.</w:t>
      </w:r>
    </w:p>
    <w:p w:rsidR="00000000" w:rsidDel="00000000" w:rsidP="00000000" w:rsidRDefault="00000000" w:rsidRPr="00000000" w14:paraId="000001DE">
      <w:pPr>
        <w:widowControl w:val="1"/>
        <w:spacing w:line="360" w:lineRule="auto"/>
        <w:jc w:val="left"/>
        <w:rPr/>
      </w:pPr>
      <w:r w:rsidDel="00000000" w:rsidR="00000000" w:rsidRPr="00000000">
        <w:rPr>
          <w:rtl w:val="0"/>
        </w:rPr>
        <w:t xml:space="preserve">A few nouns undergo a stem in the plural, such as друг (PL:друг), in the meaning of friend, and сын (PL: сынья), in the meaning of son.</w:t>
      </w:r>
    </w:p>
    <w:p w:rsidR="00000000" w:rsidDel="00000000" w:rsidP="00000000" w:rsidRDefault="00000000" w:rsidRPr="00000000" w14:paraId="000001DF">
      <w:pPr>
        <w:widowControl w:val="1"/>
        <w:spacing w:line="360" w:lineRule="auto"/>
        <w:jc w:val="left"/>
        <w:rPr/>
      </w:pPr>
      <w:r w:rsidDel="00000000" w:rsidR="00000000" w:rsidRPr="00000000">
        <w:rPr>
          <w:rtl w:val="0"/>
        </w:rPr>
        <w:t xml:space="preserve">      Secondly, </w:t>
      </w:r>
      <w:r w:rsidDel="00000000" w:rsidR="00000000" w:rsidRPr="00000000">
        <w:rPr>
          <w:rtl w:val="0"/>
        </w:rPr>
        <w:t xml:space="preserve">t</w:t>
      </w:r>
      <w:r w:rsidDel="00000000" w:rsidR="00000000" w:rsidRPr="00000000">
        <w:rPr>
          <w:rtl w:val="0"/>
        </w:rPr>
        <w:t xml:space="preserve">wo nouns use totally different word for the plural. One is реоёнок (PL:детей), in the meaning of child and the other is человек (PL:люди), in the eaning of person.</w:t>
      </w:r>
    </w:p>
    <w:p w:rsidR="00000000" w:rsidDel="00000000" w:rsidP="00000000" w:rsidRDefault="00000000" w:rsidRPr="00000000" w14:paraId="000001E0">
      <w:pPr>
        <w:widowControl w:val="1"/>
        <w:spacing w:line="360" w:lineRule="auto"/>
        <w:jc w:val="left"/>
        <w:rPr/>
      </w:pPr>
      <w:r w:rsidDel="00000000" w:rsidR="00000000" w:rsidRPr="00000000">
        <w:rPr>
          <w:b w:val="1"/>
          <w:rtl w:val="0"/>
        </w:rPr>
        <w:t xml:space="preserve">      </w:t>
      </w:r>
      <w:r w:rsidDel="00000000" w:rsidR="00000000" w:rsidRPr="00000000">
        <w:rPr>
          <w:rtl w:val="0"/>
        </w:rPr>
        <w:t xml:space="preserve">Thirdly, as for plurals of neuter nouns in – мя, it undergoes a stem change in the plural. For instance, Время (PL:Времена), in the meaning of time; имя (PL:имена), in the meaning of name; семя (PL:семена), in the meaning of seed.</w:t>
      </w:r>
    </w:p>
    <w:p w:rsidR="00000000" w:rsidDel="00000000" w:rsidP="00000000" w:rsidRDefault="00000000" w:rsidRPr="00000000" w14:paraId="000001E1">
      <w:pPr>
        <w:widowControl w:val="1"/>
        <w:spacing w:line="360" w:lineRule="auto"/>
        <w:jc w:val="left"/>
        <w:rPr/>
      </w:pPr>
      <w:r w:rsidDel="00000000" w:rsidR="00000000" w:rsidRPr="00000000">
        <w:rPr>
          <w:rtl w:val="0"/>
        </w:rPr>
      </w:r>
    </w:p>
    <w:p w:rsidR="00000000" w:rsidDel="00000000" w:rsidP="00000000" w:rsidRDefault="00000000" w:rsidRPr="00000000" w14:paraId="000001E2">
      <w:pPr>
        <w:widowControl w:val="1"/>
        <w:spacing w:line="360" w:lineRule="auto"/>
        <w:jc w:val="center"/>
        <w:rPr>
          <w:highlight w:val="yellow"/>
        </w:rPr>
      </w:pPr>
      <w:r w:rsidDel="00000000" w:rsidR="00000000" w:rsidRPr="00000000">
        <w:rPr>
          <w:b w:val="1"/>
          <w:rtl w:val="0"/>
        </w:rPr>
        <w:t xml:space="preserve">III. The order of the Dependents in a Noun phrase</w:t>
      </w:r>
      <w:r w:rsidDel="00000000" w:rsidR="00000000" w:rsidRPr="00000000">
        <w:rPr>
          <w:rtl w:val="0"/>
        </w:rPr>
      </w:r>
    </w:p>
    <w:p w:rsidR="00000000" w:rsidDel="00000000" w:rsidP="00000000" w:rsidRDefault="00000000" w:rsidRPr="00000000" w14:paraId="000001E3">
      <w:pPr>
        <w:widowControl w:val="1"/>
        <w:spacing w:line="360" w:lineRule="auto"/>
        <w:rPr/>
      </w:pPr>
      <w:r w:rsidDel="00000000" w:rsidR="00000000" w:rsidRPr="00000000">
        <w:rPr>
          <w:rtl w:val="0"/>
        </w:rPr>
        <w:t xml:space="preserve">The first order is that “</w:t>
      </w:r>
      <w:r w:rsidDel="00000000" w:rsidR="00000000" w:rsidRPr="00000000">
        <w:rPr>
          <w:rtl w:val="0"/>
        </w:rPr>
        <w:t xml:space="preserve">Adjective + Noun”, for instance,</w:t>
      </w:r>
    </w:p>
    <w:p w:rsidR="00000000" w:rsidDel="00000000" w:rsidP="00000000" w:rsidRDefault="00000000" w:rsidRPr="00000000" w14:paraId="000001E4">
      <w:pPr>
        <w:widowControl w:val="1"/>
        <w:spacing w:line="360" w:lineRule="auto"/>
        <w:ind w:left="720" w:firstLine="0"/>
        <w:rPr/>
      </w:pPr>
      <w:r w:rsidDel="00000000" w:rsidR="00000000" w:rsidRPr="00000000">
        <w:rPr>
          <w:rtl w:val="0"/>
        </w:rPr>
        <w:t xml:space="preserve">   Полезный совет</w:t>
      </w:r>
    </w:p>
    <w:p w:rsidR="00000000" w:rsidDel="00000000" w:rsidP="00000000" w:rsidRDefault="00000000" w:rsidRPr="00000000" w14:paraId="000001E5">
      <w:pPr>
        <w:widowControl w:val="1"/>
        <w:spacing w:line="360" w:lineRule="auto"/>
        <w:ind w:left="720" w:firstLine="0"/>
        <w:rPr/>
      </w:pPr>
      <w:r w:rsidDel="00000000" w:rsidR="00000000" w:rsidRPr="00000000">
        <w:rPr>
          <w:rtl w:val="0"/>
        </w:rPr>
        <w:t xml:space="preserve">   helpful      advice</w:t>
      </w:r>
    </w:p>
    <w:p w:rsidR="00000000" w:rsidDel="00000000" w:rsidP="00000000" w:rsidRDefault="00000000" w:rsidRPr="00000000" w14:paraId="000001E6">
      <w:pPr>
        <w:widowControl w:val="1"/>
        <w:spacing w:line="360" w:lineRule="auto"/>
        <w:ind w:left="720" w:firstLine="0"/>
        <w:rPr/>
      </w:pPr>
      <w:r w:rsidDel="00000000" w:rsidR="00000000" w:rsidRPr="00000000">
        <w:rPr>
          <w:rtl w:val="0"/>
        </w:rPr>
        <w:t xml:space="preserve">   ‘A helpful advice’</w:t>
      </w:r>
    </w:p>
    <w:p w:rsidR="00000000" w:rsidDel="00000000" w:rsidP="00000000" w:rsidRDefault="00000000" w:rsidRPr="00000000" w14:paraId="000001E7">
      <w:pPr>
        <w:widowControl w:val="1"/>
        <w:spacing w:line="360" w:lineRule="auto"/>
        <w:rPr/>
      </w:pPr>
      <w:r w:rsidDel="00000000" w:rsidR="00000000" w:rsidRPr="00000000">
        <w:rPr>
          <w:rtl w:val="0"/>
        </w:rPr>
        <w:t xml:space="preserve">The second order is that “ Noun + prepositional phrase ”, for example,</w:t>
      </w:r>
    </w:p>
    <w:p w:rsidR="00000000" w:rsidDel="00000000" w:rsidP="00000000" w:rsidRDefault="00000000" w:rsidRPr="00000000" w14:paraId="000001E8">
      <w:pPr>
        <w:widowControl w:val="1"/>
        <w:spacing w:line="360" w:lineRule="auto"/>
        <w:ind w:left="720" w:firstLine="0"/>
        <w:rPr/>
      </w:pPr>
      <w:r w:rsidDel="00000000" w:rsidR="00000000" w:rsidRPr="00000000">
        <w:rPr>
          <w:rtl w:val="0"/>
        </w:rPr>
        <w:t xml:space="preserve">   Книга                 над  столом</w:t>
      </w:r>
    </w:p>
    <w:p w:rsidR="00000000" w:rsidDel="00000000" w:rsidP="00000000" w:rsidRDefault="00000000" w:rsidRPr="00000000" w14:paraId="000001E9">
      <w:pPr>
        <w:widowControl w:val="1"/>
        <w:spacing w:line="360" w:lineRule="auto"/>
        <w:ind w:left="720" w:firstLine="0"/>
        <w:rPr/>
      </w:pPr>
      <w:r w:rsidDel="00000000" w:rsidR="00000000" w:rsidRPr="00000000">
        <w:rPr>
          <w:rtl w:val="0"/>
        </w:rPr>
        <w:t xml:space="preserve">   Book.SG.NOM   on   table.SG.INSTR</w:t>
      </w:r>
    </w:p>
    <w:p w:rsidR="00000000" w:rsidDel="00000000" w:rsidP="00000000" w:rsidRDefault="00000000" w:rsidRPr="00000000" w14:paraId="000001EA">
      <w:pPr>
        <w:widowControl w:val="1"/>
        <w:spacing w:line="360" w:lineRule="auto"/>
        <w:ind w:left="720" w:firstLine="0"/>
        <w:rPr/>
      </w:pPr>
      <w:r w:rsidDel="00000000" w:rsidR="00000000" w:rsidRPr="00000000">
        <w:rPr>
          <w:rtl w:val="0"/>
        </w:rPr>
        <w:t xml:space="preserve">   ‘A book on the table’</w:t>
      </w:r>
    </w:p>
    <w:p w:rsidR="00000000" w:rsidDel="00000000" w:rsidP="00000000" w:rsidRDefault="00000000" w:rsidRPr="00000000" w14:paraId="000001EB">
      <w:pPr>
        <w:widowControl w:val="1"/>
        <w:spacing w:line="360" w:lineRule="auto"/>
        <w:rPr/>
      </w:pPr>
      <w:r w:rsidDel="00000000" w:rsidR="00000000" w:rsidRPr="00000000">
        <w:rPr>
          <w:rtl w:val="0"/>
        </w:rPr>
        <w:t xml:space="preserve">      It should be noted that adjective will agree with nouns on gender, number and case. Adjectives in Russian usually have two forms, which are called long form and short form(long form is attributive and short form is predictive, and there also exists some differences on meaning and usage). </w:t>
      </w:r>
    </w:p>
    <w:p w:rsidR="00000000" w:rsidDel="00000000" w:rsidP="00000000" w:rsidRDefault="00000000" w:rsidRPr="00000000" w14:paraId="000001EC">
      <w:pPr>
        <w:widowControl w:val="1"/>
        <w:spacing w:line="360" w:lineRule="auto"/>
        <w:rPr/>
      </w:pPr>
      <w:r w:rsidDel="00000000" w:rsidR="00000000" w:rsidRPr="00000000">
        <w:rPr>
          <w:rtl w:val="0"/>
        </w:rPr>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center"/>
        <w:rPr/>
      </w:pPr>
      <w:r w:rsidDel="00000000" w:rsidR="00000000" w:rsidRPr="00000000">
        <w:rPr>
          <w:b w:val="1"/>
          <w:rtl w:val="0"/>
        </w:rPr>
        <w:t xml:space="preserve">IV. </w:t>
      </w:r>
      <w:r w:rsidDel="00000000" w:rsidR="00000000" w:rsidRPr="00000000">
        <w:rPr>
          <w:b w:val="1"/>
          <w:i w:val="0"/>
          <w:smallCaps w:val="0"/>
          <w:strike w:val="0"/>
          <w:color w:val="000000"/>
          <w:u w:val="none"/>
          <w:vertAlign w:val="baseline"/>
          <w:rtl w:val="0"/>
        </w:rPr>
        <w:t xml:space="preserve">W</w:t>
      </w:r>
      <w:r w:rsidDel="00000000" w:rsidR="00000000" w:rsidRPr="00000000">
        <w:rPr>
          <w:b w:val="1"/>
          <w:rtl w:val="0"/>
        </w:rPr>
        <w:t xml:space="preserve">ord order</w:t>
      </w:r>
      <w:r w:rsidDel="00000000" w:rsidR="00000000" w:rsidRPr="00000000">
        <w:rPr>
          <w:rtl w:val="0"/>
        </w:rPr>
        <w:br w:type="textWrapping"/>
        <w:t xml:space="preserve">        Compared to English, Russian word order is very flexible. In English, the relationship between two elements is shown by their positions  (Wade, 2000; Liu et al, 1982). But the relationship between two elements in the Russian sentence is shown by the word endings. </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For example:</w:t>
        <w:br w:type="textWrapping"/>
        <w:t xml:space="preserve">Кошки    е-дят               мыш-ей.</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cat.PL    eat-3PL.PRS    mouse-PL.ACC</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‘Cats eat mice.’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t xml:space="preserve">        The object of the action is shown by -ей of the word мышей. Because of this feature, we can change the word order of Russian sentence without influencing the overall meaning.  We can also say ‘Кошки едят мышей.’(SVO) in following forms:</w:t>
        <w:br w:type="textWrapping"/>
        <w:t xml:space="preserve">Мышей едят кошки. (OVS)</w:t>
        <w:br w:type="textWrapping"/>
        <w:t xml:space="preserve">Едят кошки мышей. (VSO)</w:t>
        <w:br w:type="textWrapping"/>
        <w:t xml:space="preserve">Едят мышей кошки. (VOS)</w:t>
        <w:br w:type="textWrapping"/>
        <w:t xml:space="preserve">        Though Russian word order is flexible, it has its own peculiarities. New information (or emphasized information) always comes at the end of the sentence. When verb has special meaning, it will be fronting. For example, in imperative sentence, subject is omitted and the verb is fronting.Here is an example of new information:</w:t>
        <w:br w:type="textWrapping"/>
        <w:t xml:space="preserve">            В    Москв-у             е-дет            Мария. </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It    Moscow-ACC    go-3SG.PRS   Maria.</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pPr>
      <w:r w:rsidDel="00000000" w:rsidR="00000000" w:rsidRPr="00000000">
        <w:rPr>
          <w:rtl w:val="0"/>
        </w:rPr>
        <w:t xml:space="preserve">‘It is Maria who goes to Moscow.’</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F5">
      <w:pPr>
        <w:widowControl w:val="1"/>
        <w:spacing w:line="360" w:lineRule="auto"/>
        <w:jc w:val="center"/>
        <w:rPr/>
      </w:pPr>
      <w:r w:rsidDel="00000000" w:rsidR="00000000" w:rsidRPr="00000000">
        <w:rPr>
          <w:b w:val="1"/>
          <w:rtl w:val="0"/>
        </w:rPr>
        <w:t xml:space="preserve">V. Verbal Agreement</w:t>
      </w:r>
      <w:r w:rsidDel="00000000" w:rsidR="00000000" w:rsidRPr="00000000">
        <w:rPr>
          <w:rtl w:val="0"/>
        </w:rPr>
      </w:r>
    </w:p>
    <w:p w:rsidR="00000000" w:rsidDel="00000000" w:rsidP="00000000" w:rsidRDefault="00000000" w:rsidRPr="00000000" w14:paraId="000001F6">
      <w:pPr>
        <w:widowControl w:val="1"/>
        <w:spacing w:line="360" w:lineRule="auto"/>
        <w:jc w:val="left"/>
        <w:rPr/>
      </w:pPr>
      <w:r w:rsidDel="00000000" w:rsidR="00000000" w:rsidRPr="00000000">
        <w:rPr>
          <w:rtl w:val="0"/>
        </w:rPr>
        <w:t xml:space="preserve">          As for verbal agreement in Russian language, predicate agrees with the subject in person, number, and in the past tense in gender as well (Bill, 1872). </w:t>
      </w:r>
    </w:p>
    <w:p w:rsidR="00000000" w:rsidDel="00000000" w:rsidP="00000000" w:rsidRDefault="00000000" w:rsidRPr="00000000" w14:paraId="000001F7">
      <w:pPr>
        <w:widowControl w:val="1"/>
        <w:spacing w:line="360" w:lineRule="auto"/>
        <w:jc w:val="left"/>
        <w:rPr>
          <w:b w:val="1"/>
        </w:rPr>
      </w:pPr>
      <w:r w:rsidDel="00000000" w:rsidR="00000000" w:rsidRPr="00000000">
        <w:rPr>
          <w:b w:val="1"/>
          <w:rtl w:val="0"/>
        </w:rPr>
        <w:t xml:space="preserve">Gender agreement</w:t>
      </w:r>
      <w:r w:rsidDel="00000000" w:rsidR="00000000" w:rsidRPr="00000000">
        <w:rPr>
          <w:rtl w:val="0"/>
        </w:rPr>
      </w:r>
    </w:p>
    <w:p w:rsidR="00000000" w:rsidDel="00000000" w:rsidP="00000000" w:rsidRDefault="00000000" w:rsidRPr="00000000" w14:paraId="000001F8">
      <w:pPr>
        <w:widowControl w:val="1"/>
        <w:spacing w:line="360" w:lineRule="auto"/>
        <w:jc w:val="left"/>
        <w:rPr/>
      </w:pPr>
      <w:r w:rsidDel="00000000" w:rsidR="00000000" w:rsidRPr="00000000">
        <w:rPr>
          <w:rtl w:val="0"/>
        </w:rPr>
        <w:t xml:space="preserve">   The situations that</w:t>
      </w:r>
      <w:r w:rsidDel="00000000" w:rsidR="00000000" w:rsidRPr="00000000">
        <w:rPr>
          <w:rtl w:val="0"/>
        </w:rPr>
        <w:t xml:space="preserve"> two personal pronouns or by a combination of personal pronoun and a noun </w:t>
      </w:r>
      <w:r w:rsidDel="00000000" w:rsidR="00000000" w:rsidRPr="00000000">
        <w:rPr>
          <w:rtl w:val="0"/>
        </w:rPr>
        <w:t xml:space="preserve">are discussed below. Firstly, if the pronoun I or we enters into the composition for the subject, the predicate uses the first person plural. For instance, ты и я (thou and I), судья да я (the judge and I), мы с вами (we and thou), мы и они (we and you). Secondly, predicate assumes the forms of second person plural in the situation that the pronoun thou or you enters into the composition of the subject, such as  и ты и он ( thou and he), вы и она (you and she). Thirdly, predicate uses the third person plural, if the pronounce they is a part of the subject, such as они и судья, они и судья, они с нами.</w:t>
      </w:r>
    </w:p>
    <w:p w:rsidR="00000000" w:rsidDel="00000000" w:rsidP="00000000" w:rsidRDefault="00000000" w:rsidRPr="00000000" w14:paraId="000001F9">
      <w:pPr>
        <w:widowControl w:val="1"/>
        <w:spacing w:line="360" w:lineRule="auto"/>
        <w:ind w:left="1440" w:firstLine="0"/>
        <w:jc w:val="left"/>
        <w:rPr/>
      </w:pPr>
      <w:r w:rsidDel="00000000" w:rsidR="00000000" w:rsidRPr="00000000">
        <w:rPr>
          <w:rtl w:val="0"/>
        </w:rPr>
        <w:t xml:space="preserve">For instance:</w:t>
      </w:r>
    </w:p>
    <w:p w:rsidR="00000000" w:rsidDel="00000000" w:rsidP="00000000" w:rsidRDefault="00000000" w:rsidRPr="00000000" w14:paraId="000001FA">
      <w:pPr>
        <w:widowControl w:val="1"/>
        <w:spacing w:line="360" w:lineRule="auto"/>
        <w:ind w:left="1440" w:firstLine="0"/>
        <w:jc w:val="left"/>
        <w:rPr/>
      </w:pPr>
      <w:r w:rsidDel="00000000" w:rsidR="00000000" w:rsidRPr="00000000">
        <w:rPr>
          <w:rtl w:val="0"/>
        </w:rPr>
        <w:t xml:space="preserve">судья      да    я       докажем</w:t>
      </w:r>
    </w:p>
    <w:p w:rsidR="00000000" w:rsidDel="00000000" w:rsidP="00000000" w:rsidRDefault="00000000" w:rsidRPr="00000000" w14:paraId="000001FB">
      <w:pPr>
        <w:widowControl w:val="1"/>
        <w:spacing w:line="360" w:lineRule="auto"/>
        <w:ind w:left="1440" w:firstLine="0"/>
        <w:jc w:val="left"/>
        <w:rPr/>
      </w:pPr>
      <w:r w:rsidDel="00000000" w:rsidR="00000000" w:rsidRPr="00000000">
        <w:rPr>
          <w:rtl w:val="0"/>
        </w:rPr>
        <w:t xml:space="preserve">the judge and  1SG  prove.1PL.FUT </w:t>
      </w:r>
    </w:p>
    <w:p w:rsidR="00000000" w:rsidDel="00000000" w:rsidP="00000000" w:rsidRDefault="00000000" w:rsidRPr="00000000" w14:paraId="000001FC">
      <w:pPr>
        <w:widowControl w:val="1"/>
        <w:spacing w:line="360" w:lineRule="auto"/>
        <w:ind w:left="1440" w:firstLine="0"/>
        <w:jc w:val="left"/>
        <w:rPr/>
      </w:pPr>
      <w:r w:rsidDel="00000000" w:rsidR="00000000" w:rsidRPr="00000000">
        <w:rPr>
          <w:rtl w:val="0"/>
        </w:rPr>
        <w:t xml:space="preserve">The judge and I will prove</w:t>
      </w:r>
    </w:p>
    <w:p w:rsidR="00000000" w:rsidDel="00000000" w:rsidP="00000000" w:rsidRDefault="00000000" w:rsidRPr="00000000" w14:paraId="000001FD">
      <w:pPr>
        <w:widowControl w:val="1"/>
        <w:spacing w:line="360" w:lineRule="auto"/>
        <w:ind w:left="1440" w:firstLine="0"/>
        <w:jc w:val="left"/>
        <w:rPr/>
      </w:pPr>
      <w:r w:rsidDel="00000000" w:rsidR="00000000" w:rsidRPr="00000000">
        <w:rPr>
          <w:rtl w:val="0"/>
        </w:rPr>
        <w:t xml:space="preserve">вы    и       она     докажете</w:t>
      </w:r>
    </w:p>
    <w:p w:rsidR="00000000" w:rsidDel="00000000" w:rsidP="00000000" w:rsidRDefault="00000000" w:rsidRPr="00000000" w14:paraId="000001FE">
      <w:pPr>
        <w:widowControl w:val="1"/>
        <w:spacing w:line="360" w:lineRule="auto"/>
        <w:ind w:left="1440" w:firstLine="0"/>
        <w:jc w:val="left"/>
        <w:rPr/>
      </w:pPr>
      <w:r w:rsidDel="00000000" w:rsidR="00000000" w:rsidRPr="00000000">
        <w:rPr>
          <w:rtl w:val="0"/>
        </w:rPr>
        <w:t xml:space="preserve">2SG and   3SG    prove.2PL.FUT</w:t>
      </w:r>
    </w:p>
    <w:p w:rsidR="00000000" w:rsidDel="00000000" w:rsidP="00000000" w:rsidRDefault="00000000" w:rsidRPr="00000000" w14:paraId="000001FF">
      <w:pPr>
        <w:widowControl w:val="1"/>
        <w:spacing w:line="360" w:lineRule="auto"/>
        <w:ind w:left="1440" w:firstLine="0"/>
        <w:jc w:val="left"/>
        <w:rPr/>
      </w:pPr>
      <w:r w:rsidDel="00000000" w:rsidR="00000000" w:rsidRPr="00000000">
        <w:rPr>
          <w:rtl w:val="0"/>
        </w:rPr>
        <w:t xml:space="preserve">You and she will prove.</w:t>
      </w:r>
    </w:p>
    <w:p w:rsidR="00000000" w:rsidDel="00000000" w:rsidP="00000000" w:rsidRDefault="00000000" w:rsidRPr="00000000" w14:paraId="00000200">
      <w:pPr>
        <w:widowControl w:val="1"/>
        <w:spacing w:line="360" w:lineRule="auto"/>
        <w:ind w:left="1440" w:firstLine="0"/>
        <w:jc w:val="left"/>
        <w:rPr/>
      </w:pPr>
      <w:r w:rsidDel="00000000" w:rsidR="00000000" w:rsidRPr="00000000">
        <w:rPr>
          <w:rtl w:val="0"/>
        </w:rPr>
        <w:t xml:space="preserve">они и      судья      докажут</w:t>
      </w:r>
    </w:p>
    <w:p w:rsidR="00000000" w:rsidDel="00000000" w:rsidP="00000000" w:rsidRDefault="00000000" w:rsidRPr="00000000" w14:paraId="00000201">
      <w:pPr>
        <w:widowControl w:val="1"/>
        <w:spacing w:line="360" w:lineRule="auto"/>
        <w:ind w:left="1440" w:firstLine="0"/>
        <w:jc w:val="left"/>
        <w:rPr/>
      </w:pPr>
      <w:r w:rsidDel="00000000" w:rsidR="00000000" w:rsidRPr="00000000">
        <w:rPr>
          <w:rtl w:val="0"/>
        </w:rPr>
        <w:t xml:space="preserve">3PL and the judge prove.3PL.FUT</w:t>
      </w:r>
    </w:p>
    <w:p w:rsidR="00000000" w:rsidDel="00000000" w:rsidP="00000000" w:rsidRDefault="00000000" w:rsidRPr="00000000" w14:paraId="00000202">
      <w:pPr>
        <w:widowControl w:val="1"/>
        <w:spacing w:line="360" w:lineRule="auto"/>
        <w:ind w:left="1440" w:firstLine="0"/>
        <w:jc w:val="left"/>
        <w:rPr/>
      </w:pPr>
      <w:r w:rsidDel="00000000" w:rsidR="00000000" w:rsidRPr="00000000">
        <w:rPr>
          <w:rtl w:val="0"/>
        </w:rPr>
        <w:t xml:space="preserve">They and the judge will prove</w:t>
      </w:r>
    </w:p>
    <w:p w:rsidR="00000000" w:rsidDel="00000000" w:rsidP="00000000" w:rsidRDefault="00000000" w:rsidRPr="00000000" w14:paraId="00000203">
      <w:pPr>
        <w:widowControl w:val="1"/>
        <w:spacing w:line="360" w:lineRule="auto"/>
        <w:jc w:val="left"/>
        <w:rPr/>
      </w:pPr>
      <w:r w:rsidDel="00000000" w:rsidR="00000000" w:rsidRPr="00000000">
        <w:rPr>
          <w:rtl w:val="0"/>
        </w:rPr>
        <w:t xml:space="preserve">      The situation that the subject is the noun are discussed below.</w:t>
      </w:r>
    </w:p>
    <w:p w:rsidR="00000000" w:rsidDel="00000000" w:rsidP="00000000" w:rsidRDefault="00000000" w:rsidRPr="00000000" w14:paraId="00000204">
      <w:pPr>
        <w:widowControl w:val="1"/>
        <w:spacing w:line="360" w:lineRule="auto"/>
        <w:jc w:val="left"/>
        <w:rPr/>
      </w:pPr>
      <w:r w:rsidDel="00000000" w:rsidR="00000000" w:rsidRPr="00000000">
        <w:rPr>
          <w:rtl w:val="0"/>
        </w:rPr>
        <w:t xml:space="preserve">      Firstly, indeclinable geographical concepts and place names original form foreign (means non-Russian localities) with the ending</w:t>
      </w:r>
      <w:r w:rsidDel="00000000" w:rsidR="00000000" w:rsidRPr="00000000">
        <w:rPr>
          <w:b w:val="1"/>
          <w:rtl w:val="0"/>
        </w:rPr>
        <w:t xml:space="preserve"> -е, -и, -о, -у </w:t>
      </w:r>
      <w:r w:rsidDel="00000000" w:rsidR="00000000" w:rsidRPr="00000000">
        <w:rPr>
          <w:rtl w:val="0"/>
        </w:rPr>
        <w:t xml:space="preserve">or stressed </w:t>
      </w:r>
      <w:r w:rsidDel="00000000" w:rsidR="00000000" w:rsidRPr="00000000">
        <w:rPr>
          <w:b w:val="1"/>
          <w:rtl w:val="0"/>
        </w:rPr>
        <w:t xml:space="preserve">-а</w:t>
      </w:r>
      <w:r w:rsidDel="00000000" w:rsidR="00000000" w:rsidRPr="00000000">
        <w:rPr>
          <w:rtl w:val="0"/>
        </w:rPr>
        <w:t xml:space="preserve">. The gender of predicate is determined by the gender of the geographical genetic word. For instance, if it is a town (город) or island (остров), the predicate is feminine. If a lake (озеро) or state (государство), the predicate is neuter.</w:t>
      </w:r>
    </w:p>
    <w:p w:rsidR="00000000" w:rsidDel="00000000" w:rsidP="00000000" w:rsidRDefault="00000000" w:rsidRPr="00000000" w14:paraId="00000205">
      <w:pPr>
        <w:widowControl w:val="1"/>
        <w:spacing w:line="360" w:lineRule="auto"/>
        <w:ind w:left="1440" w:firstLine="0"/>
        <w:jc w:val="left"/>
        <w:rPr/>
      </w:pPr>
      <w:r w:rsidDel="00000000" w:rsidR="00000000" w:rsidRPr="00000000">
        <w:rPr>
          <w:rtl w:val="0"/>
        </w:rPr>
        <w:t xml:space="preserve">For instance,</w:t>
      </w:r>
    </w:p>
    <w:p w:rsidR="00000000" w:rsidDel="00000000" w:rsidP="00000000" w:rsidRDefault="00000000" w:rsidRPr="00000000" w14:paraId="00000206">
      <w:pPr>
        <w:widowControl w:val="1"/>
        <w:spacing w:line="360" w:lineRule="auto"/>
        <w:ind w:left="1440" w:firstLine="0"/>
        <w:jc w:val="left"/>
        <w:rPr/>
      </w:pPr>
      <w:r w:rsidDel="00000000" w:rsidR="00000000" w:rsidRPr="00000000">
        <w:rPr>
          <w:rtl w:val="0"/>
        </w:rPr>
        <w:t xml:space="preserve">сирокко </w:t>
      </w:r>
      <w:r w:rsidDel="00000000" w:rsidR="00000000" w:rsidRPr="00000000">
        <w:rPr>
          <w:rtl w:val="0"/>
        </w:rPr>
        <w:t xml:space="preserve">влажный</w:t>
      </w:r>
    </w:p>
    <w:p w:rsidR="00000000" w:rsidDel="00000000" w:rsidP="00000000" w:rsidRDefault="00000000" w:rsidRPr="00000000" w14:paraId="00000207">
      <w:pPr>
        <w:widowControl w:val="1"/>
        <w:spacing w:line="360" w:lineRule="auto"/>
        <w:ind w:left="1440" w:firstLine="0"/>
        <w:jc w:val="left"/>
        <w:rPr/>
      </w:pPr>
      <w:r w:rsidDel="00000000" w:rsidR="00000000" w:rsidRPr="00000000">
        <w:rPr>
          <w:rtl w:val="0"/>
        </w:rPr>
        <w:t xml:space="preserve">sirocco   moist.INAN.ACC</w:t>
      </w:r>
    </w:p>
    <w:p w:rsidR="00000000" w:rsidDel="00000000" w:rsidP="00000000" w:rsidRDefault="00000000" w:rsidRPr="00000000" w14:paraId="00000208">
      <w:pPr>
        <w:widowControl w:val="1"/>
        <w:spacing w:line="360" w:lineRule="auto"/>
        <w:ind w:left="1440" w:firstLine="0"/>
        <w:jc w:val="left"/>
        <w:rPr/>
      </w:pPr>
      <w:r w:rsidDel="00000000" w:rsidR="00000000" w:rsidRPr="00000000">
        <w:rPr>
          <w:rtl w:val="0"/>
        </w:rPr>
        <w:t xml:space="preserve">The sirocco is moist.</w:t>
      </w:r>
    </w:p>
    <w:p w:rsidR="00000000" w:rsidDel="00000000" w:rsidP="00000000" w:rsidRDefault="00000000" w:rsidRPr="00000000" w14:paraId="00000209">
      <w:pPr>
        <w:widowControl w:val="1"/>
        <w:spacing w:line="360" w:lineRule="auto"/>
        <w:jc w:val="left"/>
        <w:rPr/>
      </w:pPr>
      <w:r w:rsidDel="00000000" w:rsidR="00000000" w:rsidRPr="00000000">
        <w:rPr>
          <w:rtl w:val="0"/>
        </w:rPr>
        <w:t xml:space="preserve">      Secondly,  the predicate is neuter in the situation w</w:t>
      </w:r>
      <w:r w:rsidDel="00000000" w:rsidR="00000000" w:rsidRPr="00000000">
        <w:rPr>
          <w:rtl w:val="0"/>
        </w:rPr>
        <w:t xml:space="preserve">hen the subject is a word-group or a part of speech used as a noun, or in the situation when the subject is an inanimate indeclinable noun original from foreign area with the ending </w:t>
      </w:r>
      <w:r w:rsidDel="00000000" w:rsidR="00000000" w:rsidRPr="00000000">
        <w:rPr>
          <w:b w:val="1"/>
          <w:rtl w:val="0"/>
        </w:rPr>
        <w:t xml:space="preserve">-е, -и, -о, -у, 0ю</w:t>
      </w:r>
      <w:r w:rsidDel="00000000" w:rsidR="00000000" w:rsidRPr="00000000">
        <w:rPr>
          <w:rtl w:val="0"/>
        </w:rPr>
        <w:t xml:space="preserve">, or stressed </w:t>
      </w:r>
      <w:r w:rsidDel="00000000" w:rsidR="00000000" w:rsidRPr="00000000">
        <w:rPr>
          <w:b w:val="1"/>
          <w:rtl w:val="0"/>
        </w:rPr>
        <w:t xml:space="preserve">а</w:t>
      </w:r>
      <w:r w:rsidDel="00000000" w:rsidR="00000000" w:rsidRPr="00000000">
        <w:rPr>
          <w:rtl w:val="0"/>
        </w:rPr>
        <w:t xml:space="preserve">.</w:t>
      </w:r>
    </w:p>
    <w:p w:rsidR="00000000" w:rsidDel="00000000" w:rsidP="00000000" w:rsidRDefault="00000000" w:rsidRPr="00000000" w14:paraId="0000020A">
      <w:pPr>
        <w:widowControl w:val="1"/>
        <w:spacing w:line="360" w:lineRule="auto"/>
        <w:jc w:val="left"/>
        <w:rPr/>
      </w:pPr>
      <w:r w:rsidDel="00000000" w:rsidR="00000000" w:rsidRPr="00000000">
        <w:rPr>
          <w:rtl w:val="0"/>
        </w:rPr>
        <w:t xml:space="preserve">     Thirdly there are some categories of animate nouns whose predicate is either feminine or masculine depending on the sex of the person or animal: indeclinable proper names of foreign origin, indeclinable transliterated foreign nouns denoting animals (e.g. какаду, пони), indeclinable transliterated foreign nouns denoting persons. For instance, in the case of леди and мадам, the predicate is feminine, in the case of кули,денди, the predicate is masculine. There is a group of nouns with the ending -а or -я , which can be used in either sex, such as бродяга (tramp). </w:t>
      </w:r>
    </w:p>
    <w:p w:rsidR="00000000" w:rsidDel="00000000" w:rsidP="00000000" w:rsidRDefault="00000000" w:rsidRPr="00000000" w14:paraId="0000020B">
      <w:pPr>
        <w:widowControl w:val="1"/>
        <w:spacing w:line="360" w:lineRule="auto"/>
        <w:jc w:val="left"/>
        <w:rPr>
          <w:b w:val="1"/>
        </w:rPr>
      </w:pPr>
      <w:r w:rsidDel="00000000" w:rsidR="00000000" w:rsidRPr="00000000">
        <w:rPr>
          <w:b w:val="1"/>
          <w:rtl w:val="0"/>
        </w:rPr>
        <w:t xml:space="preserve">Number agreement</w:t>
      </w:r>
    </w:p>
    <w:p w:rsidR="00000000" w:rsidDel="00000000" w:rsidP="00000000" w:rsidRDefault="00000000" w:rsidRPr="00000000" w14:paraId="0000020C">
      <w:pPr>
        <w:widowControl w:val="1"/>
        <w:spacing w:line="360" w:lineRule="auto"/>
        <w:jc w:val="left"/>
        <w:rPr/>
      </w:pPr>
      <w:r w:rsidDel="00000000" w:rsidR="00000000" w:rsidRPr="00000000">
        <w:rPr>
          <w:rtl w:val="0"/>
        </w:rPr>
        <w:t xml:space="preserve">        In the situation when the subject is expressed by a numeral or a combination of a numeral and a noun, followings are discussed whether verbal predicate uses singular   or plural.</w:t>
      </w:r>
      <w:r w:rsidDel="00000000" w:rsidR="00000000" w:rsidRPr="00000000">
        <w:rPr>
          <w:rtl w:val="0"/>
        </w:rPr>
      </w:r>
    </w:p>
    <w:p w:rsidR="00000000" w:rsidDel="00000000" w:rsidP="00000000" w:rsidRDefault="00000000" w:rsidRPr="00000000" w14:paraId="0000020D">
      <w:pPr>
        <w:widowControl w:val="1"/>
        <w:spacing w:line="360" w:lineRule="auto"/>
        <w:jc w:val="left"/>
        <w:rPr/>
      </w:pPr>
      <w:r w:rsidDel="00000000" w:rsidR="00000000" w:rsidRPr="00000000">
        <w:rPr>
          <w:rtl w:val="0"/>
        </w:rPr>
        <w:t xml:space="preserve">        In the situations of numeral as subject, it can be divided into the situation of Cardinal numeral and collectie numeral. When it is cardinal numeral, the predicate is in the third person singular, in the past tense and in neuter gender. When it is collectie numeral, if it follows the subject the predicate is in the third person plural, however,  if it precedes the subject the predicate is in the third person singular.</w:t>
      </w:r>
    </w:p>
    <w:p w:rsidR="00000000" w:rsidDel="00000000" w:rsidP="00000000" w:rsidRDefault="00000000" w:rsidRPr="00000000" w14:paraId="0000020E">
      <w:pPr>
        <w:widowControl w:val="1"/>
        <w:spacing w:line="360" w:lineRule="auto"/>
        <w:ind w:left="1440" w:firstLine="0"/>
        <w:jc w:val="left"/>
        <w:rPr/>
      </w:pPr>
      <w:r w:rsidDel="00000000" w:rsidR="00000000" w:rsidRPr="00000000">
        <w:rPr>
          <w:rtl w:val="0"/>
        </w:rPr>
        <w:t xml:space="preserve">For example, </w:t>
      </w:r>
    </w:p>
    <w:p w:rsidR="00000000" w:rsidDel="00000000" w:rsidP="00000000" w:rsidRDefault="00000000" w:rsidRPr="00000000" w14:paraId="0000020F">
      <w:pPr>
        <w:widowControl w:val="1"/>
        <w:spacing w:line="360" w:lineRule="auto"/>
        <w:ind w:left="1440" w:firstLine="0"/>
        <w:jc w:val="left"/>
        <w:rPr/>
      </w:pPr>
      <w:r w:rsidDel="00000000" w:rsidR="00000000" w:rsidRPr="00000000">
        <w:rPr>
          <w:rtl w:val="0"/>
        </w:rPr>
        <w:t xml:space="preserve">трое вошли</w:t>
      </w:r>
    </w:p>
    <w:p w:rsidR="00000000" w:rsidDel="00000000" w:rsidP="00000000" w:rsidRDefault="00000000" w:rsidRPr="00000000" w14:paraId="00000210">
      <w:pPr>
        <w:widowControl w:val="1"/>
        <w:spacing w:line="360" w:lineRule="auto"/>
        <w:ind w:left="1440" w:firstLine="0"/>
        <w:jc w:val="left"/>
        <w:rPr/>
      </w:pPr>
      <w:r w:rsidDel="00000000" w:rsidR="00000000" w:rsidRPr="00000000">
        <w:rPr>
          <w:rtl w:val="0"/>
        </w:rPr>
        <w:t xml:space="preserve">three enter.3PL.PFV.PAST</w:t>
      </w:r>
    </w:p>
    <w:p w:rsidR="00000000" w:rsidDel="00000000" w:rsidP="00000000" w:rsidRDefault="00000000" w:rsidRPr="00000000" w14:paraId="00000211">
      <w:pPr>
        <w:widowControl w:val="1"/>
        <w:spacing w:line="360" w:lineRule="auto"/>
        <w:ind w:left="1440" w:firstLine="0"/>
        <w:jc w:val="left"/>
        <w:rPr/>
      </w:pPr>
      <w:r w:rsidDel="00000000" w:rsidR="00000000" w:rsidRPr="00000000">
        <w:rPr>
          <w:rtl w:val="0"/>
        </w:rPr>
        <w:t xml:space="preserve">Three enter</w:t>
      </w:r>
    </w:p>
    <w:p w:rsidR="00000000" w:rsidDel="00000000" w:rsidP="00000000" w:rsidRDefault="00000000" w:rsidRPr="00000000" w14:paraId="00000212">
      <w:pPr>
        <w:widowControl w:val="1"/>
        <w:spacing w:line="360" w:lineRule="auto"/>
        <w:ind w:left="1440" w:firstLine="0"/>
        <w:jc w:val="left"/>
        <w:rPr/>
      </w:pPr>
      <w:r w:rsidDel="00000000" w:rsidR="00000000" w:rsidRPr="00000000">
        <w:rPr>
          <w:rtl w:val="0"/>
        </w:rPr>
        <w:t xml:space="preserve">вошло                        трое </w:t>
      </w:r>
    </w:p>
    <w:p w:rsidR="00000000" w:rsidDel="00000000" w:rsidP="00000000" w:rsidRDefault="00000000" w:rsidRPr="00000000" w14:paraId="00000213">
      <w:pPr>
        <w:widowControl w:val="1"/>
        <w:spacing w:line="360" w:lineRule="auto"/>
        <w:ind w:left="1440" w:firstLine="0"/>
        <w:jc w:val="left"/>
        <w:rPr/>
      </w:pPr>
      <w:r w:rsidDel="00000000" w:rsidR="00000000" w:rsidRPr="00000000">
        <w:rPr>
          <w:rtl w:val="0"/>
        </w:rPr>
        <w:t xml:space="preserve">enter.3SG.PFV.PAST three</w:t>
      </w:r>
    </w:p>
    <w:p w:rsidR="00000000" w:rsidDel="00000000" w:rsidP="00000000" w:rsidRDefault="00000000" w:rsidRPr="00000000" w14:paraId="00000214">
      <w:pPr>
        <w:widowControl w:val="1"/>
        <w:spacing w:line="360" w:lineRule="auto"/>
        <w:ind w:left="1440" w:firstLine="0"/>
        <w:jc w:val="left"/>
        <w:rPr/>
      </w:pPr>
      <w:r w:rsidDel="00000000" w:rsidR="00000000" w:rsidRPr="00000000">
        <w:rPr>
          <w:rtl w:val="0"/>
        </w:rPr>
        <w:t xml:space="preserve">Three enter</w:t>
      </w:r>
      <w:r w:rsidDel="00000000" w:rsidR="00000000" w:rsidRPr="00000000">
        <w:rPr>
          <w:rtl w:val="0"/>
        </w:rPr>
      </w:r>
    </w:p>
    <w:p w:rsidR="00000000" w:rsidDel="00000000" w:rsidP="00000000" w:rsidRDefault="00000000" w:rsidRPr="00000000" w14:paraId="00000215">
      <w:pPr>
        <w:widowControl w:val="1"/>
        <w:spacing w:line="360" w:lineRule="auto"/>
        <w:jc w:val="left"/>
        <w:rPr/>
      </w:pPr>
      <w:r w:rsidDel="00000000" w:rsidR="00000000" w:rsidRPr="00000000">
        <w:rPr>
          <w:rtl w:val="0"/>
        </w:rPr>
        <w:t xml:space="preserve">        Secondly, when the subject is a combination of a numeral and a noun in the genitive case, the predicate is either singular or plural.</w:t>
      </w:r>
    </w:p>
    <w:p w:rsidR="00000000" w:rsidDel="00000000" w:rsidP="00000000" w:rsidRDefault="00000000" w:rsidRPr="00000000" w14:paraId="00000216">
      <w:pPr>
        <w:widowControl w:val="1"/>
        <w:spacing w:line="360" w:lineRule="auto"/>
        <w:jc w:val="left"/>
        <w:rPr/>
      </w:pPr>
      <w:r w:rsidDel="00000000" w:rsidR="00000000" w:rsidRPr="00000000">
        <w:rPr>
          <w:rtl w:val="0"/>
        </w:rPr>
        <w:t xml:space="preserve">        There are some cases that the predicate is in the singular. The subject is inanimate or animal, the subject indicates an interval of time and the predicate states that-or-how this time elapses, the subject indicates an appropriate quantity, and the case that one of these following words enters into the composition of the subject: только (only), всего (in all), более (more), менее (less), почти (almost), много (much), немного (some) сколько (how much), столько (so much), пол (half).</w:t>
      </w:r>
    </w:p>
    <w:p w:rsidR="00000000" w:rsidDel="00000000" w:rsidP="00000000" w:rsidRDefault="00000000" w:rsidRPr="00000000" w14:paraId="00000217">
      <w:pPr>
        <w:widowControl w:val="1"/>
        <w:spacing w:line="360" w:lineRule="auto"/>
        <w:jc w:val="left"/>
        <w:rPr/>
      </w:pPr>
      <w:r w:rsidDel="00000000" w:rsidR="00000000" w:rsidRPr="00000000">
        <w:rPr>
          <w:rtl w:val="0"/>
        </w:rPr>
        <w:t xml:space="preserve">         There are some cases that the predicate is in the plural. When the nominal part of the subject is the genitive case and it denotes persons, and the predicate means these persons’ action doings. For instance,</w:t>
      </w:r>
    </w:p>
    <w:p w:rsidR="00000000" w:rsidDel="00000000" w:rsidP="00000000" w:rsidRDefault="00000000" w:rsidRPr="00000000" w14:paraId="00000218">
      <w:pPr>
        <w:widowControl w:val="1"/>
        <w:spacing w:line="360" w:lineRule="auto"/>
        <w:ind w:left="720" w:firstLine="0"/>
        <w:jc w:val="left"/>
        <w:rPr>
          <w:sz w:val="22"/>
          <w:szCs w:val="22"/>
        </w:rPr>
      </w:pPr>
      <w:r w:rsidDel="00000000" w:rsidR="00000000" w:rsidRPr="00000000">
        <w:rPr>
          <w:sz w:val="22"/>
          <w:szCs w:val="22"/>
          <w:rtl w:val="0"/>
        </w:rPr>
        <w:t xml:space="preserve">Восемь человек                   прибыли                     на   Сахалин до        1870 года</w:t>
      </w:r>
    </w:p>
    <w:p w:rsidR="00000000" w:rsidDel="00000000" w:rsidP="00000000" w:rsidRDefault="00000000" w:rsidRPr="00000000" w14:paraId="00000219">
      <w:pPr>
        <w:widowControl w:val="1"/>
        <w:spacing w:line="360" w:lineRule="auto"/>
        <w:ind w:left="720" w:firstLine="0"/>
        <w:jc w:val="left"/>
        <w:rPr>
          <w:sz w:val="22"/>
          <w:szCs w:val="22"/>
        </w:rPr>
      </w:pPr>
      <w:r w:rsidDel="00000000" w:rsidR="00000000" w:rsidRPr="00000000">
        <w:rPr>
          <w:sz w:val="22"/>
          <w:szCs w:val="22"/>
          <w:rtl w:val="0"/>
        </w:rPr>
        <w:t xml:space="preserve">Eight     person.SG.NOM     arrive.3PL.PFV.PAST on   Sakhalin  before  1870 year</w:t>
      </w:r>
    </w:p>
    <w:p w:rsidR="00000000" w:rsidDel="00000000" w:rsidP="00000000" w:rsidRDefault="00000000" w:rsidRPr="00000000" w14:paraId="0000021A">
      <w:pPr>
        <w:widowControl w:val="1"/>
        <w:spacing w:line="360" w:lineRule="auto"/>
        <w:ind w:left="720" w:firstLine="0"/>
        <w:jc w:val="left"/>
        <w:rPr>
          <w:sz w:val="22"/>
          <w:szCs w:val="22"/>
        </w:rPr>
      </w:pPr>
      <w:r w:rsidDel="00000000" w:rsidR="00000000" w:rsidRPr="00000000">
        <w:rPr>
          <w:sz w:val="22"/>
          <w:szCs w:val="22"/>
          <w:rtl w:val="0"/>
        </w:rPr>
        <w:t xml:space="preserve">Eight people arrived on Sakhalin before 1870.</w:t>
      </w:r>
    </w:p>
    <w:p w:rsidR="00000000" w:rsidDel="00000000" w:rsidP="00000000" w:rsidRDefault="00000000" w:rsidRPr="00000000" w14:paraId="0000021B">
      <w:pPr>
        <w:widowControl w:val="1"/>
        <w:spacing w:line="360" w:lineRule="auto"/>
        <w:jc w:val="left"/>
        <w:rPr/>
      </w:pPr>
      <w:r w:rsidDel="00000000" w:rsidR="00000000" w:rsidRPr="00000000">
        <w:rPr>
          <w:rtl w:val="0"/>
        </w:rPr>
        <w:t xml:space="preserve">          The subject includes a pronoun or adjective, for instance,</w:t>
      </w:r>
    </w:p>
    <w:p w:rsidR="00000000" w:rsidDel="00000000" w:rsidP="00000000" w:rsidRDefault="00000000" w:rsidRPr="00000000" w14:paraId="0000021C">
      <w:pPr>
        <w:widowControl w:val="1"/>
        <w:spacing w:line="360" w:lineRule="auto"/>
        <w:ind w:left="720" w:firstLine="0"/>
        <w:jc w:val="left"/>
        <w:rPr/>
      </w:pPr>
      <w:r w:rsidDel="00000000" w:rsidR="00000000" w:rsidRPr="00000000">
        <w:rPr>
          <w:rtl w:val="0"/>
        </w:rPr>
        <w:t xml:space="preserve">Эти   два   романа              были             наши           написаны</w:t>
      </w:r>
    </w:p>
    <w:p w:rsidR="00000000" w:rsidDel="00000000" w:rsidP="00000000" w:rsidRDefault="00000000" w:rsidRPr="00000000" w14:paraId="0000021D">
      <w:pPr>
        <w:widowControl w:val="1"/>
        <w:spacing w:line="360" w:lineRule="auto"/>
        <w:ind w:left="720" w:firstLine="0"/>
        <w:jc w:val="left"/>
        <w:rPr/>
      </w:pPr>
      <w:r w:rsidDel="00000000" w:rsidR="00000000" w:rsidRPr="00000000">
        <w:rPr>
          <w:rtl w:val="0"/>
        </w:rPr>
        <w:t xml:space="preserve">these  two novel.SG.GEN   be.PL.PAST  POSS.1PL   written.PL.</w:t>
      </w:r>
    </w:p>
    <w:p w:rsidR="00000000" w:rsidDel="00000000" w:rsidP="00000000" w:rsidRDefault="00000000" w:rsidRPr="00000000" w14:paraId="0000021E">
      <w:pPr>
        <w:widowControl w:val="1"/>
        <w:spacing w:line="360" w:lineRule="auto"/>
        <w:ind w:left="720" w:firstLine="0"/>
        <w:jc w:val="left"/>
        <w:rPr/>
      </w:pPr>
      <w:r w:rsidDel="00000000" w:rsidR="00000000" w:rsidRPr="00000000">
        <w:rPr>
          <w:rtl w:val="0"/>
        </w:rPr>
        <w:t xml:space="preserve">These two novels were written.</w:t>
      </w:r>
    </w:p>
    <w:p w:rsidR="00000000" w:rsidDel="00000000" w:rsidP="00000000" w:rsidRDefault="00000000" w:rsidRPr="00000000" w14:paraId="0000021F">
      <w:pPr>
        <w:widowControl w:val="1"/>
        <w:spacing w:line="360" w:lineRule="auto"/>
        <w:jc w:val="left"/>
        <w:rPr/>
      </w:pPr>
      <w:r w:rsidDel="00000000" w:rsidR="00000000" w:rsidRPr="00000000">
        <w:rPr>
          <w:rtl w:val="0"/>
        </w:rPr>
        <w:t xml:space="preserve">           Thirdly, when the subject is a combination of несколько (several), сколько(how many), много(many), мало(a few), большинство(the majority), меньшинство(the minority), множество(a multitude), and a noun is in the genitive plural, the predicate is usually in plural, if it denotes active construction, and predicate is usually in singular  if it denotes a passive construction. For instance,</w:t>
      </w:r>
    </w:p>
    <w:p w:rsidR="00000000" w:rsidDel="00000000" w:rsidP="00000000" w:rsidRDefault="00000000" w:rsidRPr="00000000" w14:paraId="00000220">
      <w:pPr>
        <w:widowControl w:val="1"/>
        <w:spacing w:line="360" w:lineRule="auto"/>
        <w:ind w:left="720" w:firstLine="0"/>
        <w:jc w:val="left"/>
        <w:rPr/>
      </w:pPr>
      <w:r w:rsidDel="00000000" w:rsidR="00000000" w:rsidRPr="00000000">
        <w:rPr>
          <w:rtl w:val="0"/>
        </w:rPr>
        <w:t xml:space="preserve">Сколько      людей                   вспоминают             вас</w:t>
      </w:r>
    </w:p>
    <w:p w:rsidR="00000000" w:rsidDel="00000000" w:rsidP="00000000" w:rsidRDefault="00000000" w:rsidRPr="00000000" w14:paraId="00000221">
      <w:pPr>
        <w:widowControl w:val="1"/>
        <w:spacing w:line="360" w:lineRule="auto"/>
        <w:ind w:left="720" w:firstLine="0"/>
        <w:jc w:val="left"/>
        <w:rPr/>
      </w:pPr>
      <w:r w:rsidDel="00000000" w:rsidR="00000000" w:rsidRPr="00000000">
        <w:rPr>
          <w:rtl w:val="0"/>
        </w:rPr>
        <w:t xml:space="preserve">how many   people.PL.GEN    remember.3PL.PRE  you.ACC</w:t>
      </w:r>
    </w:p>
    <w:p w:rsidR="00000000" w:rsidDel="00000000" w:rsidP="00000000" w:rsidRDefault="00000000" w:rsidRPr="00000000" w14:paraId="00000222">
      <w:pPr>
        <w:widowControl w:val="1"/>
        <w:spacing w:line="360" w:lineRule="auto"/>
        <w:ind w:left="720" w:firstLine="0"/>
        <w:jc w:val="left"/>
        <w:rPr/>
      </w:pPr>
      <w:r w:rsidDel="00000000" w:rsidR="00000000" w:rsidRPr="00000000">
        <w:rPr>
          <w:rtl w:val="0"/>
        </w:rPr>
        <w:t xml:space="preserve">How many people remember you.</w:t>
      </w:r>
    </w:p>
    <w:p w:rsidR="00000000" w:rsidDel="00000000" w:rsidP="00000000" w:rsidRDefault="00000000" w:rsidRPr="00000000" w14:paraId="00000223">
      <w:pPr>
        <w:widowControl w:val="1"/>
        <w:spacing w:line="360" w:lineRule="auto"/>
        <w:ind w:left="720" w:firstLine="0"/>
        <w:jc w:val="left"/>
        <w:rPr/>
      </w:pPr>
      <w:r w:rsidDel="00000000" w:rsidR="00000000" w:rsidRPr="00000000">
        <w:rPr>
          <w:rtl w:val="0"/>
        </w:rPr>
        <w:t xml:space="preserve">множество   убийц                  было              сослано            на Сахалин</w:t>
      </w:r>
    </w:p>
    <w:p w:rsidR="00000000" w:rsidDel="00000000" w:rsidP="00000000" w:rsidRDefault="00000000" w:rsidRPr="00000000" w14:paraId="00000224">
      <w:pPr>
        <w:widowControl w:val="1"/>
        <w:spacing w:line="360" w:lineRule="auto"/>
        <w:ind w:left="720" w:firstLine="0"/>
        <w:jc w:val="left"/>
        <w:rPr/>
      </w:pPr>
      <w:r w:rsidDel="00000000" w:rsidR="00000000" w:rsidRPr="00000000">
        <w:rPr>
          <w:rtl w:val="0"/>
        </w:rPr>
        <w:t xml:space="preserve">A multitude   murder.PL.GEN  be.SG.PAST.  exil.SG.PAST.  to  Sakhalin</w:t>
      </w:r>
    </w:p>
    <w:p w:rsidR="00000000" w:rsidDel="00000000" w:rsidP="00000000" w:rsidRDefault="00000000" w:rsidRPr="00000000" w14:paraId="00000225">
      <w:pPr>
        <w:widowControl w:val="1"/>
        <w:spacing w:line="360" w:lineRule="auto"/>
        <w:ind w:left="720" w:firstLine="0"/>
        <w:jc w:val="left"/>
        <w:rPr/>
      </w:pPr>
      <w:r w:rsidDel="00000000" w:rsidR="00000000" w:rsidRPr="00000000">
        <w:rPr>
          <w:rtl w:val="0"/>
        </w:rPr>
        <w:t xml:space="preserve">A multitude of murders were exiled to Sakhalin</w:t>
      </w:r>
    </w:p>
    <w:p w:rsidR="00000000" w:rsidDel="00000000" w:rsidP="00000000" w:rsidRDefault="00000000" w:rsidRPr="00000000" w14:paraId="00000226">
      <w:pPr>
        <w:widowControl w:val="1"/>
        <w:spacing w:line="360" w:lineRule="auto"/>
        <w:ind w:left="720" w:firstLine="0"/>
        <w:jc w:val="left"/>
        <w:rPr/>
      </w:pPr>
      <w:r w:rsidDel="00000000" w:rsidR="00000000" w:rsidRPr="00000000">
        <w:rPr>
          <w:rtl w:val="0"/>
        </w:rPr>
      </w:r>
    </w:p>
    <w:p w:rsidR="00000000" w:rsidDel="00000000" w:rsidP="00000000" w:rsidRDefault="00000000" w:rsidRPr="00000000" w14:paraId="00000227">
      <w:pPr>
        <w:spacing w:line="360" w:lineRule="auto"/>
        <w:jc w:val="center"/>
        <w:rPr/>
      </w:pPr>
      <w:r w:rsidDel="00000000" w:rsidR="00000000" w:rsidRPr="00000000">
        <w:rPr>
          <w:b w:val="1"/>
          <w:rtl w:val="0"/>
        </w:rPr>
        <w:t xml:space="preserve">VIII. </w:t>
      </w:r>
      <w:r w:rsidDel="00000000" w:rsidR="00000000" w:rsidRPr="00000000">
        <w:rPr>
          <w:b w:val="1"/>
          <w:rtl w:val="0"/>
        </w:rPr>
        <w:t xml:space="preserve">Active and Passive sentences</w:t>
      </w:r>
      <w:r w:rsidDel="00000000" w:rsidR="00000000" w:rsidRPr="00000000">
        <w:rPr>
          <w:rtl w:val="0"/>
        </w:rPr>
      </w:r>
    </w:p>
    <w:p w:rsidR="00000000" w:rsidDel="00000000" w:rsidP="00000000" w:rsidRDefault="00000000" w:rsidRPr="00000000" w14:paraId="00000228">
      <w:pPr>
        <w:spacing w:line="360" w:lineRule="auto"/>
        <w:rPr/>
      </w:pPr>
      <w:r w:rsidDel="00000000" w:rsidR="00000000" w:rsidRPr="00000000">
        <w:rPr>
          <w:rtl w:val="0"/>
        </w:rPr>
        <w:t xml:space="preserve">      Unlike English, Russian does not has a regular active-passive structure opposition (Wade, 2000; Liu et al, 1982). There are different ways to form passive voice out of active and obscure a subject. Compared with active voice, passive voice is always used in business communication and formal styles of speech.</w:t>
      </w:r>
    </w:p>
    <w:p w:rsidR="00000000" w:rsidDel="00000000" w:rsidP="00000000" w:rsidRDefault="00000000" w:rsidRPr="00000000" w14:paraId="00000229">
      <w:pPr>
        <w:spacing w:line="360" w:lineRule="auto"/>
        <w:rPr>
          <w:b w:val="1"/>
        </w:rPr>
      </w:pPr>
      <w:r w:rsidDel="00000000" w:rsidR="00000000" w:rsidRPr="00000000">
        <w:rPr>
          <w:b w:val="1"/>
          <w:rtl w:val="0"/>
        </w:rPr>
        <w:t xml:space="preserve">Active voice</w:t>
      </w:r>
    </w:p>
    <w:p w:rsidR="00000000" w:rsidDel="00000000" w:rsidP="00000000" w:rsidRDefault="00000000" w:rsidRPr="00000000" w14:paraId="0000022A">
      <w:pPr>
        <w:spacing w:line="360" w:lineRule="auto"/>
        <w:rPr/>
      </w:pPr>
      <w:r w:rsidDel="00000000" w:rsidR="00000000" w:rsidRPr="00000000">
        <w:rPr>
          <w:rtl w:val="0"/>
        </w:rPr>
        <w:t xml:space="preserve">Nominative subject/ Agent—Transitive verb—accusative direct object/ patient</w:t>
      </w:r>
    </w:p>
    <w:p w:rsidR="00000000" w:rsidDel="00000000" w:rsidP="00000000" w:rsidRDefault="00000000" w:rsidRPr="00000000" w14:paraId="0000022B">
      <w:pPr>
        <w:spacing w:line="360" w:lineRule="auto"/>
        <w:rPr/>
      </w:pPr>
      <w:r w:rsidDel="00000000" w:rsidR="00000000" w:rsidRPr="00000000">
        <w:rPr>
          <w:rtl w:val="0"/>
        </w:rPr>
        <w:t xml:space="preserve">For example:</w:t>
      </w:r>
    </w:p>
    <w:p w:rsidR="00000000" w:rsidDel="00000000" w:rsidP="00000000" w:rsidRDefault="00000000" w:rsidRPr="00000000" w14:paraId="0000022C">
      <w:pPr>
        <w:spacing w:line="360" w:lineRule="auto"/>
        <w:rPr/>
      </w:pPr>
      <w:r w:rsidDel="00000000" w:rsidR="00000000" w:rsidRPr="00000000">
        <w:rPr>
          <w:rtl w:val="0"/>
        </w:rPr>
        <w:t xml:space="preserve">студент-ы   организ-ют             клуб</w:t>
      </w:r>
    </w:p>
    <w:p w:rsidR="00000000" w:rsidDel="00000000" w:rsidP="00000000" w:rsidRDefault="00000000" w:rsidRPr="00000000" w14:paraId="0000022D">
      <w:pPr>
        <w:spacing w:line="360" w:lineRule="auto"/>
        <w:rPr/>
      </w:pPr>
      <w:r w:rsidDel="00000000" w:rsidR="00000000" w:rsidRPr="00000000">
        <w:rPr>
          <w:rtl w:val="0"/>
        </w:rPr>
        <w:t xml:space="preserve">student-PL   organise-3PL.PRS   club.ACC</w:t>
      </w:r>
    </w:p>
    <w:p w:rsidR="00000000" w:rsidDel="00000000" w:rsidP="00000000" w:rsidRDefault="00000000" w:rsidRPr="00000000" w14:paraId="0000022E">
      <w:pPr>
        <w:spacing w:line="360" w:lineRule="auto"/>
        <w:rPr>
          <w:b w:val="1"/>
        </w:rPr>
      </w:pPr>
      <w:r w:rsidDel="00000000" w:rsidR="00000000" w:rsidRPr="00000000">
        <w:rPr>
          <w:rtl w:val="0"/>
        </w:rPr>
        <w:t xml:space="preserve">‘The students are organizing a club.’</w:t>
      </w:r>
      <w:r w:rsidDel="00000000" w:rsidR="00000000" w:rsidRPr="00000000">
        <w:rPr>
          <w:rtl w:val="0"/>
        </w:rPr>
      </w:r>
    </w:p>
    <w:p w:rsidR="00000000" w:rsidDel="00000000" w:rsidP="00000000" w:rsidRDefault="00000000" w:rsidRPr="00000000" w14:paraId="0000022F">
      <w:pPr>
        <w:spacing w:line="360" w:lineRule="auto"/>
        <w:rPr/>
      </w:pPr>
      <w:r w:rsidDel="00000000" w:rsidR="00000000" w:rsidRPr="00000000">
        <w:rPr>
          <w:b w:val="1"/>
          <w:rtl w:val="0"/>
        </w:rPr>
        <w:t xml:space="preserve">Passive voice</w:t>
      </w:r>
      <w:r w:rsidDel="00000000" w:rsidR="00000000" w:rsidRPr="00000000">
        <w:rPr>
          <w:rtl w:val="0"/>
        </w:rPr>
        <w:br w:type="textWrapping"/>
        <w:t xml:space="preserve">Perfective verbs: construction with short past participles. </w:t>
        <w:br w:type="textWrapping"/>
        <w:t xml:space="preserve">      If you have a transitive sentence that uses a perfective verb, that sentence can often be transformed into a passive sentence: Firstly, the old direct object (accusative) becomes the new subject (nominative). Secondly, replace the transitive verb with a short-form participle which will have to agree with the new subject. Thirdly, the old subject (nominative) becomes agent (instrumental).The verb will have to agree with the subject of the sentence.</w:t>
      </w:r>
    </w:p>
    <w:p w:rsidR="00000000" w:rsidDel="00000000" w:rsidP="00000000" w:rsidRDefault="00000000" w:rsidRPr="00000000" w14:paraId="00000230">
      <w:pPr>
        <w:spacing w:line="360" w:lineRule="auto"/>
        <w:ind w:left="720" w:firstLine="0"/>
        <w:rPr/>
      </w:pPr>
      <w:r w:rsidDel="00000000" w:rsidR="00000000" w:rsidRPr="00000000">
        <w:rPr>
          <w:rtl w:val="0"/>
        </w:rPr>
        <w:t xml:space="preserve">For example:</w:t>
      </w:r>
    </w:p>
    <w:p w:rsidR="00000000" w:rsidDel="00000000" w:rsidP="00000000" w:rsidRDefault="00000000" w:rsidRPr="00000000" w14:paraId="00000231">
      <w:pPr>
        <w:spacing w:line="360" w:lineRule="auto"/>
        <w:ind w:left="720" w:firstLine="0"/>
        <w:rPr/>
      </w:pPr>
      <w:r w:rsidDel="00000000" w:rsidR="00000000" w:rsidRPr="00000000">
        <w:rPr>
          <w:rtl w:val="0"/>
        </w:rPr>
        <w:t xml:space="preserve">Письмо  написано  Иваном.</w:t>
        <w:tab/>
      </w:r>
    </w:p>
    <w:p w:rsidR="00000000" w:rsidDel="00000000" w:rsidP="00000000" w:rsidRDefault="00000000" w:rsidRPr="00000000" w14:paraId="00000232">
      <w:pPr>
        <w:spacing w:line="360" w:lineRule="auto"/>
        <w:ind w:left="720" w:firstLine="0"/>
        <w:rPr/>
      </w:pPr>
      <w:r w:rsidDel="00000000" w:rsidR="00000000" w:rsidRPr="00000000">
        <w:rPr>
          <w:rtl w:val="0"/>
        </w:rPr>
        <w:t xml:space="preserve">letter      write.PPP   Ivan.INS</w:t>
      </w:r>
    </w:p>
    <w:p w:rsidR="00000000" w:rsidDel="00000000" w:rsidP="00000000" w:rsidRDefault="00000000" w:rsidRPr="00000000" w14:paraId="00000233">
      <w:pPr>
        <w:spacing w:line="360" w:lineRule="auto"/>
        <w:ind w:left="720" w:firstLine="0"/>
        <w:rPr/>
      </w:pPr>
      <w:r w:rsidDel="00000000" w:rsidR="00000000" w:rsidRPr="00000000">
        <w:rPr>
          <w:rtl w:val="0"/>
        </w:rPr>
        <w:t xml:space="preserve">‘The letter has been written by Ivan.’</w:t>
      </w:r>
      <w:r w:rsidDel="00000000" w:rsidR="00000000" w:rsidRPr="00000000">
        <w:rPr>
          <w:rtl w:val="0"/>
        </w:rPr>
      </w:r>
    </w:p>
    <w:p w:rsidR="00000000" w:rsidDel="00000000" w:rsidP="00000000" w:rsidRDefault="00000000" w:rsidRPr="00000000" w14:paraId="00000234">
      <w:pPr>
        <w:spacing w:line="360" w:lineRule="auto"/>
        <w:rPr/>
      </w:pPr>
      <w:r w:rsidDel="00000000" w:rsidR="00000000" w:rsidRPr="00000000">
        <w:rPr>
          <w:rtl w:val="0"/>
        </w:rPr>
        <w:t xml:space="preserve">Imperfective verbs: constructions with -ся. </w:t>
        <w:br w:type="textWrapping"/>
        <w:t xml:space="preserve">      The passive voice is formed by adding the reflexive postfix -ся to the imperfective verb. Nominative subject/patient—intransitive verb in ся—instrumental agent. The subject needs not to be mentioned. </w:t>
      </w:r>
    </w:p>
    <w:p w:rsidR="00000000" w:rsidDel="00000000" w:rsidP="00000000" w:rsidRDefault="00000000" w:rsidRPr="00000000" w14:paraId="00000235">
      <w:pPr>
        <w:spacing w:line="360" w:lineRule="auto"/>
        <w:rPr>
          <w:b w:val="1"/>
        </w:rPr>
      </w:pPr>
      <w:r w:rsidDel="00000000" w:rsidR="00000000" w:rsidRPr="00000000">
        <w:rPr>
          <w:rtl w:val="0"/>
        </w:rPr>
        <w:t xml:space="preserve">   For example: ‘Сальвадор Дали писал картину в течение всего 1931 года.’ (Salvador Dali was painting that picture during the whole year 1931.) can be rewritten as ‘Картина писалась Сальвадором Дали  в  течение всего 1931 года.’ (The picture had been painted by Salvador Dali during the whole year 1931.)</w:t>
        <w:br w:type="textWrapping"/>
      </w:r>
      <w:r w:rsidDel="00000000" w:rsidR="00000000" w:rsidRPr="00000000">
        <w:rPr>
          <w:rtl w:val="0"/>
        </w:rPr>
      </w:r>
    </w:p>
    <w:p w:rsidR="00000000" w:rsidDel="00000000" w:rsidP="00000000" w:rsidRDefault="00000000" w:rsidRPr="00000000" w14:paraId="00000236">
      <w:pPr>
        <w:widowControl w:val="1"/>
        <w:spacing w:after="240" w:line="360" w:lineRule="auto"/>
        <w:ind w:left="540"/>
        <w:jc w:val="center"/>
        <w:rPr>
          <w:b w:val="1"/>
        </w:rPr>
      </w:pPr>
      <w:r w:rsidDel="00000000" w:rsidR="00000000" w:rsidRPr="00000000">
        <w:rPr>
          <w:b w:val="1"/>
          <w:rtl w:val="0"/>
        </w:rPr>
        <w:t xml:space="preserve">IX. T</w:t>
      </w:r>
      <w:r w:rsidDel="00000000" w:rsidR="00000000" w:rsidRPr="00000000">
        <w:rPr>
          <w:b w:val="1"/>
          <w:rtl w:val="0"/>
        </w:rPr>
        <w:t xml:space="preserve">he form of Relative clause</w:t>
      </w:r>
    </w:p>
    <w:p w:rsidR="00000000" w:rsidDel="00000000" w:rsidP="00000000" w:rsidRDefault="00000000" w:rsidRPr="00000000" w14:paraId="00000237">
      <w:pPr>
        <w:widowControl w:val="1"/>
        <w:spacing w:after="240" w:line="360" w:lineRule="auto"/>
        <w:rPr>
          <w:highlight w:val="white"/>
        </w:rPr>
      </w:pPr>
      <w:r w:rsidDel="00000000" w:rsidR="00000000" w:rsidRPr="00000000">
        <w:rPr>
          <w:color w:val="c00000"/>
          <w:rtl w:val="0"/>
        </w:rPr>
        <w:t xml:space="preserve">    </w:t>
      </w:r>
      <w:r w:rsidDel="00000000" w:rsidR="00000000" w:rsidRPr="00000000">
        <w:rPr>
          <w:rtl w:val="0"/>
        </w:rPr>
        <w:t xml:space="preserve"> Relative clauses usually directly follow the constituents which are specified, locate in the main clauses or after the main clauses  (Wade, 2000; Liu et al, 1982). There are many associated word in </w:t>
      </w:r>
      <w:r w:rsidDel="00000000" w:rsidR="00000000" w:rsidRPr="00000000">
        <w:rPr>
          <w:rtl w:val="0"/>
        </w:rPr>
        <w:t xml:space="preserve">Russian such a</w:t>
      </w:r>
      <w:r w:rsidDel="00000000" w:rsidR="00000000" w:rsidRPr="00000000">
        <w:rPr>
          <w:rtl w:val="0"/>
        </w:rPr>
        <w:t xml:space="preserve">s </w:t>
      </w:r>
      <w:r w:rsidDel="00000000" w:rsidR="00000000" w:rsidRPr="00000000">
        <w:rPr>
          <w:highlight w:val="white"/>
          <w:rtl w:val="0"/>
        </w:rPr>
        <w:t xml:space="preserve">который, чей,</w:t>
      </w:r>
    </w:p>
    <w:p w:rsidR="00000000" w:rsidDel="00000000" w:rsidP="00000000" w:rsidRDefault="00000000" w:rsidRPr="00000000" w14:paraId="00000238">
      <w:pPr>
        <w:widowControl w:val="1"/>
        <w:spacing w:line="360" w:lineRule="auto"/>
        <w:ind w:left="0" w:firstLine="0"/>
        <w:jc w:val="left"/>
        <w:rPr>
          <w:b w:val="1"/>
          <w:highlight w:val="white"/>
        </w:rPr>
      </w:pPr>
      <w:r w:rsidDel="00000000" w:rsidR="00000000" w:rsidRPr="00000000">
        <w:rPr>
          <w:highlight w:val="white"/>
          <w:rtl w:val="0"/>
        </w:rPr>
        <w:t xml:space="preserve">К</w:t>
      </w:r>
      <w:r w:rsidDel="00000000" w:rsidR="00000000" w:rsidRPr="00000000">
        <w:rPr>
          <w:b w:val="1"/>
          <w:highlight w:val="white"/>
          <w:rtl w:val="0"/>
        </w:rPr>
        <w:t xml:space="preserve">оторый</w:t>
      </w:r>
    </w:p>
    <w:p w:rsidR="00000000" w:rsidDel="00000000" w:rsidP="00000000" w:rsidRDefault="00000000" w:rsidRPr="00000000" w14:paraId="00000239">
      <w:pPr>
        <w:widowControl w:val="1"/>
        <w:spacing w:line="360" w:lineRule="auto"/>
        <w:ind w:left="0" w:firstLine="0"/>
        <w:jc w:val="left"/>
        <w:rPr>
          <w:highlight w:val="white"/>
        </w:rPr>
      </w:pPr>
      <w:r w:rsidDel="00000000" w:rsidR="00000000" w:rsidRPr="00000000">
        <w:rPr>
          <w:highlight w:val="white"/>
          <w:rtl w:val="0"/>
        </w:rPr>
        <w:t xml:space="preserve">      Который has changes of gender, number and case. Gender and number of Который agree with the constituent which is specified and its case is decided by its position in relative clause. For example:</w:t>
      </w:r>
    </w:p>
    <w:p w:rsidR="00000000" w:rsidDel="00000000" w:rsidP="00000000" w:rsidRDefault="00000000" w:rsidRPr="00000000" w14:paraId="0000023A">
      <w:pPr>
        <w:widowControl w:val="1"/>
        <w:spacing w:line="360" w:lineRule="auto"/>
        <w:ind w:left="0" w:firstLine="0"/>
        <w:jc w:val="left"/>
        <w:rPr>
          <w:highlight w:val="white"/>
        </w:rPr>
      </w:pPr>
      <w:r w:rsidDel="00000000" w:rsidR="00000000" w:rsidRPr="00000000">
        <w:rPr>
          <w:highlight w:val="white"/>
          <w:rtl w:val="0"/>
        </w:rPr>
        <w:t xml:space="preserve">Я  виде-л                     мальчика, который  учился               в  средней школе.</w:t>
      </w:r>
    </w:p>
    <w:p w:rsidR="00000000" w:rsidDel="00000000" w:rsidP="00000000" w:rsidRDefault="00000000" w:rsidRPr="00000000" w14:paraId="0000023B">
      <w:pPr>
        <w:widowControl w:val="1"/>
        <w:spacing w:line="360" w:lineRule="auto"/>
        <w:ind w:left="0" w:firstLine="0"/>
        <w:jc w:val="left"/>
        <w:rPr>
          <w:highlight w:val="white"/>
        </w:rPr>
      </w:pPr>
      <w:r w:rsidDel="00000000" w:rsidR="00000000" w:rsidRPr="00000000">
        <w:rPr>
          <w:highlight w:val="white"/>
          <w:rtl w:val="0"/>
        </w:rPr>
        <w:t xml:space="preserve">1SG see-M.SG.PAST  boy.ACC   who  study.M.3SG.PAST  in   high school.PREP</w:t>
      </w:r>
    </w:p>
    <w:p w:rsidR="00000000" w:rsidDel="00000000" w:rsidP="00000000" w:rsidRDefault="00000000" w:rsidRPr="00000000" w14:paraId="0000023C">
      <w:pPr>
        <w:widowControl w:val="1"/>
        <w:spacing w:line="360" w:lineRule="auto"/>
        <w:ind w:left="0" w:firstLine="0"/>
        <w:jc w:val="left"/>
        <w:rPr>
          <w:highlight w:val="white"/>
        </w:rPr>
      </w:pPr>
      <w:r w:rsidDel="00000000" w:rsidR="00000000" w:rsidRPr="00000000">
        <w:rPr>
          <w:rFonts w:ascii="Gungsuh" w:cs="Gungsuh" w:eastAsia="Gungsuh" w:hAnsi="Gungsuh"/>
          <w:highlight w:val="white"/>
          <w:rtl w:val="0"/>
        </w:rPr>
        <w:t xml:space="preserve">‘I saw the boy who studied in the high school.’ 　</w:t>
      </w:r>
    </w:p>
    <w:p w:rsidR="00000000" w:rsidDel="00000000" w:rsidP="00000000" w:rsidRDefault="00000000" w:rsidRPr="00000000" w14:paraId="0000023D">
      <w:pPr>
        <w:widowControl w:val="1"/>
        <w:spacing w:line="360" w:lineRule="auto"/>
        <w:ind w:left="0" w:firstLine="0"/>
        <w:jc w:val="left"/>
        <w:rPr>
          <w:highlight w:val="white"/>
        </w:rPr>
      </w:pPr>
      <w:r w:rsidDel="00000000" w:rsidR="00000000" w:rsidRPr="00000000">
        <w:rPr>
          <w:highlight w:val="white"/>
          <w:rtl w:val="0"/>
        </w:rPr>
        <w:t xml:space="preserve">Я      видел              мальчика,   к которому  мы    ходили   вчера.</w:t>
      </w:r>
    </w:p>
    <w:p w:rsidR="00000000" w:rsidDel="00000000" w:rsidP="00000000" w:rsidRDefault="00000000" w:rsidRPr="00000000" w14:paraId="0000023E">
      <w:pPr>
        <w:widowControl w:val="1"/>
        <w:spacing w:line="360" w:lineRule="auto"/>
        <w:ind w:left="0" w:firstLine="0"/>
        <w:jc w:val="left"/>
        <w:rPr>
          <w:highlight w:val="white"/>
        </w:rPr>
      </w:pPr>
      <w:r w:rsidDel="00000000" w:rsidR="00000000" w:rsidRPr="00000000">
        <w:rPr>
          <w:highlight w:val="white"/>
          <w:rtl w:val="0"/>
        </w:rPr>
        <w:t xml:space="preserve">1SG  see-M.SG.PAST  boy.ACC  to who.PREP 1PL visit.PL.PAST  yesterday</w:t>
      </w:r>
    </w:p>
    <w:p w:rsidR="00000000" w:rsidDel="00000000" w:rsidP="00000000" w:rsidRDefault="00000000" w:rsidRPr="00000000" w14:paraId="0000023F">
      <w:pPr>
        <w:widowControl w:val="1"/>
        <w:spacing w:line="360" w:lineRule="auto"/>
        <w:ind w:left="0" w:firstLine="0"/>
        <w:jc w:val="left"/>
        <w:rPr>
          <w:highlight w:val="white"/>
        </w:rPr>
      </w:pPr>
      <w:r w:rsidDel="00000000" w:rsidR="00000000" w:rsidRPr="00000000">
        <w:rPr>
          <w:highlight w:val="white"/>
          <w:rtl w:val="0"/>
        </w:rPr>
        <w:t xml:space="preserve">‘I saw the boy, to whom we visited yesterday.’</w:t>
      </w:r>
    </w:p>
    <w:p w:rsidR="00000000" w:rsidDel="00000000" w:rsidP="00000000" w:rsidRDefault="00000000" w:rsidRPr="00000000" w14:paraId="00000240">
      <w:pPr>
        <w:widowControl w:val="1"/>
        <w:spacing w:line="360" w:lineRule="auto"/>
        <w:jc w:val="left"/>
        <w:rPr>
          <w:b w:val="1"/>
          <w:highlight w:val="white"/>
        </w:rPr>
      </w:pPr>
      <w:r w:rsidDel="00000000" w:rsidR="00000000" w:rsidRPr="00000000">
        <w:rPr>
          <w:b w:val="1"/>
          <w:highlight w:val="white"/>
          <w:rtl w:val="0"/>
        </w:rPr>
        <w:t xml:space="preserve">Чей</w:t>
      </w:r>
    </w:p>
    <w:p w:rsidR="00000000" w:rsidDel="00000000" w:rsidP="00000000" w:rsidRDefault="00000000" w:rsidRPr="00000000" w14:paraId="00000241">
      <w:pPr>
        <w:widowControl w:val="1"/>
        <w:spacing w:line="360" w:lineRule="auto"/>
        <w:ind w:left="0" w:firstLine="0"/>
        <w:jc w:val="left"/>
        <w:rPr>
          <w:highlight w:val="white"/>
        </w:rPr>
      </w:pPr>
      <w:r w:rsidDel="00000000" w:rsidR="00000000" w:rsidRPr="00000000">
        <w:rPr>
          <w:rFonts w:ascii="Gungsuh" w:cs="Gungsuh" w:eastAsia="Gungsuh" w:hAnsi="Gungsuh"/>
          <w:highlight w:val="white"/>
          <w:rtl w:val="0"/>
        </w:rPr>
        <w:t xml:space="preserve">Чей expresses subordinative relationship(‘whose’)，which also has changes of gender, number and  case. But the changes are only agree with the modified words in the relative clauses, not the specified words in the main clauses. который can also use at this time.　　　　</w:t>
      </w:r>
    </w:p>
    <w:p w:rsidR="00000000" w:rsidDel="00000000" w:rsidP="00000000" w:rsidRDefault="00000000" w:rsidRPr="00000000" w14:paraId="00000242">
      <w:pPr>
        <w:widowControl w:val="1"/>
        <w:spacing w:line="360" w:lineRule="auto"/>
        <w:ind w:left="0" w:firstLine="0"/>
        <w:jc w:val="left"/>
        <w:rPr>
          <w:b w:val="1"/>
          <w:highlight w:val="white"/>
        </w:rPr>
      </w:pPr>
      <w:r w:rsidDel="00000000" w:rsidR="00000000" w:rsidRPr="00000000">
        <w:rPr>
          <w:b w:val="1"/>
          <w:highlight w:val="white"/>
          <w:rtl w:val="0"/>
        </w:rPr>
        <w:t xml:space="preserve">какой</w:t>
      </w:r>
    </w:p>
    <w:p w:rsidR="00000000" w:rsidDel="00000000" w:rsidP="00000000" w:rsidRDefault="00000000" w:rsidRPr="00000000" w14:paraId="00000243">
      <w:pPr>
        <w:widowControl w:val="1"/>
        <w:spacing w:line="360" w:lineRule="auto"/>
        <w:ind w:left="0" w:firstLine="0"/>
        <w:jc w:val="left"/>
        <w:rPr>
          <w:highlight w:val="white"/>
        </w:rPr>
      </w:pPr>
      <w:r w:rsidDel="00000000" w:rsidR="00000000" w:rsidRPr="00000000">
        <w:rPr>
          <w:highlight w:val="white"/>
          <w:rtl w:val="0"/>
        </w:rPr>
        <w:t xml:space="preserve">       какой emphasizes on the nature and characteristics of the object, which has variation according to the NATURE, NUMBER and CASE. It is used in the same way as который. Sometimes there are demonstrative pronouns такой, тот in the main clauses respectively. Like the following sentences show:</w:t>
      </w:r>
    </w:p>
    <w:p w:rsidR="00000000" w:rsidDel="00000000" w:rsidP="00000000" w:rsidRDefault="00000000" w:rsidRPr="00000000" w14:paraId="00000244">
      <w:pPr>
        <w:widowControl w:val="1"/>
        <w:spacing w:line="360" w:lineRule="auto"/>
        <w:ind w:left="0" w:firstLine="0"/>
        <w:jc w:val="left"/>
        <w:rPr>
          <w:highlight w:val="white"/>
        </w:rPr>
      </w:pPr>
      <w:r w:rsidDel="00000000" w:rsidR="00000000" w:rsidRPr="00000000">
        <w:rPr>
          <w:highlight w:val="white"/>
          <w:rtl w:val="0"/>
        </w:rPr>
        <w:t xml:space="preserve">Это была            такая ночь, какой я     никогда не видел               раньше.</w:t>
      </w:r>
    </w:p>
    <w:p w:rsidR="00000000" w:rsidDel="00000000" w:rsidP="00000000" w:rsidRDefault="00000000" w:rsidRPr="00000000" w14:paraId="00000245">
      <w:pPr>
        <w:widowControl w:val="1"/>
        <w:spacing w:line="360" w:lineRule="auto"/>
        <w:ind w:left="0" w:firstLine="0"/>
        <w:jc w:val="left"/>
        <w:rPr>
          <w:highlight w:val="white"/>
        </w:rPr>
      </w:pPr>
      <w:r w:rsidDel="00000000" w:rsidR="00000000" w:rsidRPr="00000000">
        <w:rPr>
          <w:highlight w:val="white"/>
          <w:rtl w:val="0"/>
        </w:rPr>
        <w:t xml:space="preserve">It be.F.SG.PAST  such night  which 1SG  never    not see.M.SG.PAST  before</w:t>
      </w:r>
    </w:p>
    <w:p w:rsidR="00000000" w:rsidDel="00000000" w:rsidP="00000000" w:rsidRDefault="00000000" w:rsidRPr="00000000" w14:paraId="00000246">
      <w:pPr>
        <w:widowControl w:val="1"/>
        <w:spacing w:line="360" w:lineRule="auto"/>
        <w:ind w:left="0" w:firstLine="0"/>
        <w:jc w:val="left"/>
        <w:rPr>
          <w:highlight w:val="white"/>
        </w:rPr>
      </w:pPr>
      <w:r w:rsidDel="00000000" w:rsidR="00000000" w:rsidRPr="00000000">
        <w:rPr>
          <w:highlight w:val="white"/>
          <w:rtl w:val="0"/>
        </w:rPr>
        <w:t xml:space="preserve">‘It was a night I had never seen before.’</w:t>
      </w:r>
    </w:p>
    <w:p w:rsidR="00000000" w:rsidDel="00000000" w:rsidP="00000000" w:rsidRDefault="00000000" w:rsidRPr="00000000" w14:paraId="00000247">
      <w:pPr>
        <w:widowControl w:val="1"/>
        <w:spacing w:line="360" w:lineRule="auto"/>
        <w:ind w:left="0" w:firstLine="0"/>
        <w:jc w:val="left"/>
        <w:rPr>
          <w:highlight w:val="white"/>
        </w:rPr>
      </w:pPr>
      <w:r w:rsidDel="00000000" w:rsidR="00000000" w:rsidRPr="00000000">
        <w:rPr>
          <w:highlight w:val="white"/>
          <w:rtl w:val="0"/>
        </w:rPr>
        <w:t xml:space="preserve">         The NUMBER of какой can sometimes not agree with the word it modifies. It means when the word is in singular form while  </w:t>
      </w:r>
      <w:r w:rsidDel="00000000" w:rsidR="00000000" w:rsidRPr="00000000">
        <w:rPr>
          <w:highlight w:val="white"/>
          <w:rtl w:val="0"/>
        </w:rPr>
        <w:t xml:space="preserve">какой is in its plural form, the word is ‘one of’ the kind of objects. </w:t>
      </w:r>
      <w:r w:rsidDel="00000000" w:rsidR="00000000" w:rsidRPr="00000000">
        <w:rPr>
          <w:rtl w:val="0"/>
        </w:rPr>
      </w:r>
    </w:p>
    <w:p w:rsidR="00000000" w:rsidDel="00000000" w:rsidP="00000000" w:rsidRDefault="00000000" w:rsidRPr="00000000" w14:paraId="00000248">
      <w:pPr>
        <w:widowControl w:val="1"/>
        <w:spacing w:line="360" w:lineRule="auto"/>
        <w:ind w:left="0" w:firstLine="0"/>
        <w:jc w:val="left"/>
        <w:rPr>
          <w:highlight w:val="white"/>
        </w:rPr>
      </w:pPr>
      <w:r w:rsidDel="00000000" w:rsidR="00000000" w:rsidRPr="00000000">
        <w:rPr>
          <w:rFonts w:ascii="Gungsuh" w:cs="Gungsuh" w:eastAsia="Gungsuh" w:hAnsi="Gungsuh"/>
          <w:highlight w:val="white"/>
          <w:rtl w:val="0"/>
        </w:rPr>
        <w:t xml:space="preserve">The differences from который：　　</w:t>
      </w:r>
    </w:p>
    <w:p w:rsidR="00000000" w:rsidDel="00000000" w:rsidP="00000000" w:rsidRDefault="00000000" w:rsidRPr="00000000" w14:paraId="00000249">
      <w:pPr>
        <w:widowControl w:val="1"/>
        <w:spacing w:line="360" w:lineRule="auto"/>
        <w:ind w:left="0" w:firstLine="0"/>
        <w:jc w:val="left"/>
        <w:rPr>
          <w:highlight w:val="white"/>
        </w:rPr>
      </w:pPr>
      <w:r w:rsidDel="00000000" w:rsidR="00000000" w:rsidRPr="00000000">
        <w:rPr>
          <w:highlight w:val="white"/>
          <w:rtl w:val="0"/>
        </w:rPr>
        <w:t xml:space="preserve">         который means the thing described by который is the same thing. While какой means it is not the same thing which is described by it, instead, they are just similar. Therefore, it can not be replaced by который. The following sentences show the difference: ‘Я дал ему словарь, который я только что купил.’(I gave him the dictionary I just bought.) VS. ‘Я дал ему словарь, какой вы недавно купил.’(I gave him a dictionary that you just bought.)</w:t>
      </w:r>
    </w:p>
    <w:p w:rsidR="00000000" w:rsidDel="00000000" w:rsidP="00000000" w:rsidRDefault="00000000" w:rsidRPr="00000000" w14:paraId="0000024A">
      <w:pPr>
        <w:widowControl w:val="1"/>
        <w:spacing w:line="360" w:lineRule="auto"/>
        <w:ind w:left="0" w:firstLine="0"/>
        <w:jc w:val="left"/>
        <w:rPr>
          <w:b w:val="1"/>
          <w:highlight w:val="white"/>
        </w:rPr>
      </w:pPr>
      <w:r w:rsidDel="00000000" w:rsidR="00000000" w:rsidRPr="00000000">
        <w:rPr>
          <w:b w:val="1"/>
          <w:highlight w:val="white"/>
          <w:rtl w:val="0"/>
        </w:rPr>
        <w:t xml:space="preserve">где, куда, откуда</w:t>
      </w:r>
    </w:p>
    <w:p w:rsidR="00000000" w:rsidDel="00000000" w:rsidP="00000000" w:rsidRDefault="00000000" w:rsidRPr="00000000" w14:paraId="0000024B">
      <w:pPr>
        <w:widowControl w:val="1"/>
        <w:spacing w:line="360" w:lineRule="auto"/>
        <w:ind w:left="0" w:firstLine="0"/>
        <w:jc w:val="left"/>
        <w:rPr>
          <w:highlight w:val="white"/>
        </w:rPr>
      </w:pPr>
      <w:r w:rsidDel="00000000" w:rsidR="00000000" w:rsidRPr="00000000">
        <w:rPr>
          <w:highlight w:val="white"/>
          <w:rtl w:val="0"/>
        </w:rPr>
        <w:t xml:space="preserve">         They illustrates there are nouns expressing location in the main clause. Sometimes it also illustrates nouns not containing location information. Like книга and статья. Sometimes it can be replaced by the indirect case of который in its preposition form. </w:t>
      </w:r>
    </w:p>
    <w:p w:rsidR="00000000" w:rsidDel="00000000" w:rsidP="00000000" w:rsidRDefault="00000000" w:rsidRPr="00000000" w14:paraId="0000024C">
      <w:pPr>
        <w:widowControl w:val="1"/>
        <w:spacing w:line="360" w:lineRule="auto"/>
        <w:ind w:left="0" w:firstLine="0"/>
        <w:jc w:val="left"/>
        <w:rPr>
          <w:b w:val="1"/>
          <w:highlight w:val="white"/>
        </w:rPr>
      </w:pPr>
      <w:r w:rsidDel="00000000" w:rsidR="00000000" w:rsidRPr="00000000">
        <w:rPr>
          <w:b w:val="1"/>
          <w:highlight w:val="white"/>
          <w:rtl w:val="0"/>
        </w:rPr>
        <w:t xml:space="preserve">когда</w:t>
      </w:r>
    </w:p>
    <w:p w:rsidR="00000000" w:rsidDel="00000000" w:rsidP="00000000" w:rsidRDefault="00000000" w:rsidRPr="00000000" w14:paraId="0000024D">
      <w:pPr>
        <w:widowControl w:val="1"/>
        <w:spacing w:line="360" w:lineRule="auto"/>
        <w:jc w:val="left"/>
        <w:rPr>
          <w:highlight w:val="white"/>
        </w:rPr>
      </w:pPr>
      <w:r w:rsidDel="00000000" w:rsidR="00000000" w:rsidRPr="00000000">
        <w:rPr>
          <w:highlight w:val="white"/>
          <w:rtl w:val="0"/>
        </w:rPr>
        <w:t xml:space="preserve">        To illustrate the timing words in the main clause, like время, год, месяц, день, час, минута, секунда and so on. Under such circumstances, it can be replaced by который with preposition. Like the following sentences show: ‘Настала минута, когда (в которую) я понял всю цену этих слов.’(The minute came when (in which) I understood the full cost of these words.)</w:t>
      </w:r>
    </w:p>
    <w:p w:rsidR="00000000" w:rsidDel="00000000" w:rsidP="00000000" w:rsidRDefault="00000000" w:rsidRPr="00000000" w14:paraId="0000024E">
      <w:pPr>
        <w:widowControl w:val="1"/>
        <w:spacing w:line="360" w:lineRule="auto"/>
        <w:ind w:left="0" w:firstLine="0"/>
        <w:jc w:val="left"/>
        <w:rPr>
          <w:highlight w:val="white"/>
        </w:rPr>
      </w:pPr>
      <w:r w:rsidDel="00000000" w:rsidR="00000000" w:rsidRPr="00000000">
        <w:rPr>
          <w:rFonts w:ascii="Gungsuh" w:cs="Gungsuh" w:eastAsia="Gungsuh" w:hAnsi="Gungsuh"/>
          <w:highlight w:val="white"/>
          <w:rtl w:val="0"/>
        </w:rPr>
        <w:t xml:space="preserve">       To illustrate the nouns containing mode in the main clauses. While, настроение, положение, случай can’t be replaced by который under such circumstances. Like the following sentences show: ‘Бывает настроение, когда человеку хочется остаться одному.’(There is a mood when a person wants to be left alone.)　</w:t>
      </w:r>
    </w:p>
    <w:p w:rsidR="00000000" w:rsidDel="00000000" w:rsidP="00000000" w:rsidRDefault="00000000" w:rsidRPr="00000000" w14:paraId="0000024F">
      <w:pPr>
        <w:widowControl w:val="1"/>
        <w:spacing w:line="360" w:lineRule="auto"/>
        <w:ind w:left="0" w:firstLine="0"/>
        <w:jc w:val="left"/>
        <w:rPr>
          <w:b w:val="1"/>
          <w:highlight w:val="white"/>
        </w:rPr>
      </w:pPr>
      <w:r w:rsidDel="00000000" w:rsidR="00000000" w:rsidRPr="00000000">
        <w:rPr>
          <w:b w:val="1"/>
          <w:highlight w:val="white"/>
          <w:rtl w:val="0"/>
        </w:rPr>
        <w:t xml:space="preserve">кто</w:t>
      </w:r>
    </w:p>
    <w:p w:rsidR="00000000" w:rsidDel="00000000" w:rsidP="00000000" w:rsidRDefault="00000000" w:rsidRPr="00000000" w14:paraId="00000250">
      <w:pPr>
        <w:widowControl w:val="1"/>
        <w:spacing w:line="360" w:lineRule="auto"/>
        <w:ind w:left="0" w:firstLine="0"/>
        <w:jc w:val="left"/>
        <w:rPr>
          <w:highlight w:val="white"/>
        </w:rPr>
      </w:pPr>
      <w:r w:rsidDel="00000000" w:rsidR="00000000" w:rsidRPr="00000000">
        <w:rPr>
          <w:highlight w:val="white"/>
          <w:rtl w:val="0"/>
        </w:rPr>
        <w:t xml:space="preserve">        кто itself does not has variations in GENDER or NUMBER. It only has that in CASE. The position it gains in the relative clause decides the case it uses.</w:t>
      </w:r>
    </w:p>
    <w:p w:rsidR="00000000" w:rsidDel="00000000" w:rsidP="00000000" w:rsidRDefault="00000000" w:rsidRPr="00000000" w14:paraId="00000251">
      <w:pPr>
        <w:widowControl w:val="1"/>
        <w:spacing w:line="360" w:lineRule="auto"/>
        <w:jc w:val="left"/>
        <w:rPr>
          <w:highlight w:val="white"/>
        </w:rPr>
      </w:pPr>
      <w:r w:rsidDel="00000000" w:rsidR="00000000" w:rsidRPr="00000000">
        <w:rPr>
          <w:highlight w:val="white"/>
          <w:rtl w:val="0"/>
        </w:rPr>
        <w:t xml:space="preserve">To illustrate the nouns in the main clauses. It can be replaced by the appropriate form of который, like:  ‘Человек, о ком (о котором) вы говорите, находится в соседней комнате.’(The person about whom you are talking about is in the next room.)</w:t>
      </w:r>
      <w:r w:rsidDel="00000000" w:rsidR="00000000" w:rsidRPr="00000000">
        <w:rPr>
          <w:rtl w:val="0"/>
        </w:rPr>
      </w:r>
    </w:p>
    <w:p w:rsidR="00000000" w:rsidDel="00000000" w:rsidP="00000000" w:rsidRDefault="00000000" w:rsidRPr="00000000" w14:paraId="00000252">
      <w:pPr>
        <w:widowControl w:val="1"/>
        <w:spacing w:line="360" w:lineRule="auto"/>
        <w:ind w:left="0" w:firstLine="0"/>
        <w:jc w:val="left"/>
        <w:rPr>
          <w:highlight w:val="white"/>
        </w:rPr>
      </w:pPr>
      <w:r w:rsidDel="00000000" w:rsidR="00000000" w:rsidRPr="00000000">
        <w:rPr>
          <w:highlight w:val="white"/>
          <w:rtl w:val="0"/>
        </w:rPr>
        <w:t xml:space="preserve">         To illustrate nominalized pronouns in the main clause, forming corresponding relationship together with </w:t>
      </w:r>
      <w:r w:rsidDel="00000000" w:rsidR="00000000" w:rsidRPr="00000000">
        <w:rPr>
          <w:highlight w:val="white"/>
          <w:rtl w:val="0"/>
        </w:rPr>
        <w:t xml:space="preserve">тот, та, те, все, каждый, всякий, любой, первый, последний, like: ‘Я был последним, кому удалось попасть на выставку.’(I was the last person who managed to get to the exhibition.)</w:t>
      </w:r>
    </w:p>
    <w:p w:rsidR="00000000" w:rsidDel="00000000" w:rsidP="00000000" w:rsidRDefault="00000000" w:rsidRPr="00000000" w14:paraId="00000253">
      <w:pPr>
        <w:widowControl w:val="1"/>
        <w:spacing w:line="360" w:lineRule="auto"/>
        <w:ind w:left="0" w:firstLine="0"/>
        <w:jc w:val="left"/>
        <w:rPr>
          <w:highlight w:val="white"/>
        </w:rPr>
      </w:pPr>
      <w:r w:rsidDel="00000000" w:rsidR="00000000" w:rsidRPr="00000000">
        <w:rPr>
          <w:highlight w:val="white"/>
          <w:rtl w:val="0"/>
        </w:rPr>
        <w:t xml:space="preserve">       When кто is in subject position and the noun being described is in its plural form, the predicate in the sentence can also be in its plural form. Like the following sentences illustrate:</w:t>
      </w:r>
    </w:p>
    <w:p w:rsidR="00000000" w:rsidDel="00000000" w:rsidP="00000000" w:rsidRDefault="00000000" w:rsidRPr="00000000" w14:paraId="00000254">
      <w:pPr>
        <w:widowControl w:val="1"/>
        <w:spacing w:line="360" w:lineRule="auto"/>
        <w:ind w:left="0" w:firstLine="0"/>
        <w:jc w:val="left"/>
        <w:rPr>
          <w:highlight w:val="white"/>
        </w:rPr>
      </w:pPr>
      <w:r w:rsidDel="00000000" w:rsidR="00000000" w:rsidRPr="00000000">
        <w:rPr>
          <w:highlight w:val="white"/>
          <w:rtl w:val="0"/>
        </w:rPr>
        <w:t xml:space="preserve">Все,    кто            собрался                 на экскурсию,   пришли          вовремя.</w:t>
      </w:r>
    </w:p>
    <w:p w:rsidR="00000000" w:rsidDel="00000000" w:rsidP="00000000" w:rsidRDefault="00000000" w:rsidRPr="00000000" w14:paraId="00000255">
      <w:pPr>
        <w:widowControl w:val="1"/>
        <w:spacing w:line="360" w:lineRule="auto"/>
        <w:ind w:left="0" w:firstLine="0"/>
        <w:jc w:val="left"/>
        <w:rPr>
          <w:highlight w:val="white"/>
        </w:rPr>
      </w:pPr>
      <w:r w:rsidDel="00000000" w:rsidR="00000000" w:rsidRPr="00000000">
        <w:rPr>
          <w:highlight w:val="white"/>
          <w:rtl w:val="0"/>
        </w:rPr>
        <w:t xml:space="preserve">All.PL who(.SG)   gather.M.SG.PPFV  on tour.SG.ACC come.PL.PPFV  timely</w:t>
      </w:r>
    </w:p>
    <w:p w:rsidR="00000000" w:rsidDel="00000000" w:rsidP="00000000" w:rsidRDefault="00000000" w:rsidRPr="00000000" w14:paraId="00000256">
      <w:pPr>
        <w:widowControl w:val="1"/>
        <w:spacing w:line="360" w:lineRule="auto"/>
        <w:ind w:left="0" w:firstLine="0"/>
        <w:jc w:val="left"/>
        <w:rPr>
          <w:highlight w:val="white"/>
        </w:rPr>
      </w:pPr>
      <w:r w:rsidDel="00000000" w:rsidR="00000000" w:rsidRPr="00000000">
        <w:rPr>
          <w:highlight w:val="white"/>
          <w:rtl w:val="0"/>
        </w:rPr>
        <w:t xml:space="preserve">‘All the person who gathered for the tour came on time.’</w:t>
      </w:r>
    </w:p>
    <w:p w:rsidR="00000000" w:rsidDel="00000000" w:rsidP="00000000" w:rsidRDefault="00000000" w:rsidRPr="00000000" w14:paraId="00000257">
      <w:pPr>
        <w:widowControl w:val="1"/>
        <w:spacing w:line="360" w:lineRule="auto"/>
        <w:ind w:left="0" w:firstLine="0"/>
        <w:jc w:val="left"/>
        <w:rPr>
          <w:b w:val="1"/>
          <w:highlight w:val="white"/>
        </w:rPr>
      </w:pPr>
      <w:r w:rsidDel="00000000" w:rsidR="00000000" w:rsidRPr="00000000">
        <w:rPr>
          <w:b w:val="1"/>
          <w:highlight w:val="white"/>
          <w:rtl w:val="0"/>
        </w:rPr>
        <w:t xml:space="preserve">что</w:t>
      </w:r>
    </w:p>
    <w:p w:rsidR="00000000" w:rsidDel="00000000" w:rsidP="00000000" w:rsidRDefault="00000000" w:rsidRPr="00000000" w14:paraId="00000258">
      <w:pPr>
        <w:widowControl w:val="1"/>
        <w:spacing w:line="360" w:lineRule="auto"/>
        <w:ind w:left="0" w:firstLine="0"/>
        <w:jc w:val="left"/>
        <w:rPr>
          <w:highlight w:val="white"/>
        </w:rPr>
      </w:pPr>
      <w:r w:rsidDel="00000000" w:rsidR="00000000" w:rsidRPr="00000000">
        <w:rPr>
          <w:highlight w:val="white"/>
          <w:rtl w:val="0"/>
        </w:rPr>
        <w:t xml:space="preserve">       что itself doesn’t have variation in GENDER or NUMBER. Only CASE is shown in the variations. The case is supposed to use depends on its position in the relative clause. It can be replaced by the appropriate form of который under such circumstances.</w:t>
      </w:r>
    </w:p>
    <w:p w:rsidR="00000000" w:rsidDel="00000000" w:rsidP="00000000" w:rsidRDefault="00000000" w:rsidRPr="00000000" w14:paraId="00000259">
      <w:pPr>
        <w:widowControl w:val="1"/>
        <w:spacing w:line="360" w:lineRule="auto"/>
        <w:jc w:val="left"/>
        <w:rPr>
          <w:highlight w:val="white"/>
        </w:rPr>
      </w:pPr>
      <w:r w:rsidDel="00000000" w:rsidR="00000000" w:rsidRPr="00000000">
        <w:rPr>
          <w:highlight w:val="white"/>
          <w:rtl w:val="0"/>
        </w:rPr>
        <w:t xml:space="preserve">       To illustrate the nouns in the main clauses. Under such situation, что is always in its NOMINATIVE or ACCUSATIVE form. When it is in NOMINATIVE case, the predicate in the relative clause does not agree with что, rather it agrees with the word being described. Like the following sentences show:    </w:t>
      </w:r>
    </w:p>
    <w:p w:rsidR="00000000" w:rsidDel="00000000" w:rsidP="00000000" w:rsidRDefault="00000000" w:rsidRPr="00000000" w14:paraId="0000025A">
      <w:pPr>
        <w:widowControl w:val="1"/>
        <w:spacing w:line="360" w:lineRule="auto"/>
        <w:jc w:val="left"/>
        <w:rPr>
          <w:highlight w:val="white"/>
        </w:rPr>
      </w:pPr>
      <w:r w:rsidDel="00000000" w:rsidR="00000000" w:rsidRPr="00000000">
        <w:rPr>
          <w:highlight w:val="white"/>
          <w:rtl w:val="0"/>
        </w:rPr>
        <w:t xml:space="preserve">Они жили              в  доме,            что    стоял                     на берегу      реки.</w:t>
      </w:r>
    </w:p>
    <w:p w:rsidR="00000000" w:rsidDel="00000000" w:rsidP="00000000" w:rsidRDefault="00000000" w:rsidRPr="00000000" w14:paraId="0000025B">
      <w:pPr>
        <w:widowControl w:val="1"/>
        <w:spacing w:line="360" w:lineRule="auto"/>
        <w:jc w:val="left"/>
        <w:rPr>
          <w:highlight w:val="white"/>
        </w:rPr>
      </w:pPr>
      <w:r w:rsidDel="00000000" w:rsidR="00000000" w:rsidRPr="00000000">
        <w:rPr>
          <w:highlight w:val="white"/>
          <w:rtl w:val="0"/>
        </w:rPr>
        <w:t xml:space="preserve">3PL live.PL.PAST  in house.PREP  which  stand.M.SG.PAST  on shore.LOC river </w:t>
      </w:r>
    </w:p>
    <w:p w:rsidR="00000000" w:rsidDel="00000000" w:rsidP="00000000" w:rsidRDefault="00000000" w:rsidRPr="00000000" w14:paraId="0000025C">
      <w:pPr>
        <w:widowControl w:val="1"/>
        <w:spacing w:line="360" w:lineRule="auto"/>
        <w:jc w:val="left"/>
        <w:rPr>
          <w:highlight w:val="white"/>
        </w:rPr>
      </w:pPr>
      <w:r w:rsidDel="00000000" w:rsidR="00000000" w:rsidRPr="00000000">
        <w:rPr>
          <w:highlight w:val="white"/>
          <w:rtl w:val="0"/>
        </w:rPr>
        <w:t xml:space="preserve">‘They lived in a house that stood on the river bank.’</w:t>
      </w:r>
    </w:p>
    <w:p w:rsidR="00000000" w:rsidDel="00000000" w:rsidP="00000000" w:rsidRDefault="00000000" w:rsidRPr="00000000" w14:paraId="0000025D">
      <w:pPr>
        <w:widowControl w:val="1"/>
        <w:spacing w:line="360" w:lineRule="auto"/>
        <w:ind w:left="0" w:firstLine="0"/>
        <w:jc w:val="left"/>
        <w:rPr/>
      </w:pPr>
      <w:r w:rsidDel="00000000" w:rsidR="00000000" w:rsidRPr="00000000">
        <w:rPr>
          <w:highlight w:val="white"/>
          <w:rtl w:val="0"/>
        </w:rPr>
        <w:t xml:space="preserve">       To illustrate nominalized pronouns in the main clause, forming corresponding relationship together with то, всё, главное, первое. Like this sentence: ‘Это главное, что нужно знать всем.</w:t>
      </w:r>
      <w:r w:rsidDel="00000000" w:rsidR="00000000" w:rsidRPr="00000000">
        <w:rPr>
          <w:rtl w:val="0"/>
        </w:rPr>
        <w:t xml:space="preserve">’(This is the main thing that everyone needs to know.)</w:t>
      </w:r>
    </w:p>
    <w:p w:rsidR="00000000" w:rsidDel="00000000" w:rsidP="00000000" w:rsidRDefault="00000000" w:rsidRPr="00000000" w14:paraId="0000025E">
      <w:pPr>
        <w:widowControl w:val="1"/>
        <w:spacing w:line="360" w:lineRule="auto"/>
        <w:ind w:left="0" w:firstLine="0"/>
        <w:jc w:val="left"/>
        <w:rPr/>
      </w:pPr>
      <w:r w:rsidDel="00000000" w:rsidR="00000000" w:rsidRPr="00000000">
        <w:rPr>
          <w:rtl w:val="0"/>
        </w:rPr>
      </w:r>
    </w:p>
    <w:p w:rsidR="00000000" w:rsidDel="00000000" w:rsidP="00000000" w:rsidRDefault="00000000" w:rsidRPr="00000000" w14:paraId="0000025F">
      <w:pPr>
        <w:spacing w:line="360" w:lineRule="auto"/>
        <w:jc w:val="center"/>
        <w:rPr>
          <w:b w:val="1"/>
        </w:rPr>
      </w:pPr>
      <w:r w:rsidDel="00000000" w:rsidR="00000000" w:rsidRPr="00000000">
        <w:rPr>
          <w:b w:val="1"/>
          <w:rtl w:val="0"/>
        </w:rPr>
        <w:t xml:space="preserve">X. WH-Questions and YES/NO Questions</w:t>
      </w:r>
      <w:r w:rsidDel="00000000" w:rsidR="00000000" w:rsidRPr="00000000">
        <w:rPr>
          <w:rtl w:val="0"/>
        </w:rPr>
      </w:r>
    </w:p>
    <w:p w:rsidR="00000000" w:rsidDel="00000000" w:rsidP="00000000" w:rsidRDefault="00000000" w:rsidRPr="00000000" w14:paraId="00000260">
      <w:pPr>
        <w:spacing w:line="360" w:lineRule="auto"/>
        <w:rPr/>
      </w:pPr>
      <w:r w:rsidDel="00000000" w:rsidR="00000000" w:rsidRPr="00000000">
        <w:rPr>
          <w:rtl w:val="0"/>
        </w:rPr>
        <w:t xml:space="preserve">       When it comes to the yes/no questions in Russian, word order does not change, and the only things need to do are to place a question mark and change the intonation of the sentence.</w:t>
      </w:r>
      <w:r w:rsidDel="00000000" w:rsidR="00000000" w:rsidRPr="00000000">
        <w:rPr>
          <w:rtl w:val="0"/>
        </w:rPr>
      </w:r>
    </w:p>
    <w:p w:rsidR="00000000" w:rsidDel="00000000" w:rsidP="00000000" w:rsidRDefault="00000000" w:rsidRPr="00000000" w14:paraId="00000261">
      <w:pPr>
        <w:spacing w:line="360" w:lineRule="auto"/>
        <w:rPr/>
      </w:pPr>
      <w:bookmarkStart w:colFirst="0" w:colLast="0" w:name="_dewwpoctaag" w:id="0"/>
      <w:bookmarkEnd w:id="0"/>
      <w:r w:rsidDel="00000000" w:rsidR="00000000" w:rsidRPr="00000000">
        <w:rPr>
          <w:rtl w:val="0"/>
        </w:rPr>
        <w:t xml:space="preserve">      </w:t>
      </w:r>
      <w:r w:rsidDel="00000000" w:rsidR="00000000" w:rsidRPr="00000000">
        <w:rPr>
          <w:rtl w:val="0"/>
        </w:rPr>
        <w:t xml:space="preserve">When it comes to the wh-question, the word order is that Question Word + Subject + Predicate + Complement. It should be noted that there is no auxiliary verb in the wh-question sentence, compared with English. The question words in Russian are:   Кто (who), Что (what), Почему (why), Когда (when), Где(where), Как (how), Сколько (how much/many), </w:t>
      </w:r>
      <w:r w:rsidDel="00000000" w:rsidR="00000000" w:rsidRPr="00000000">
        <w:rPr>
          <w:rFonts w:ascii="Arial" w:cs="Arial" w:eastAsia="Arial" w:hAnsi="Arial"/>
          <w:sz w:val="21"/>
          <w:szCs w:val="21"/>
          <w:highlight w:val="white"/>
          <w:rtl w:val="0"/>
        </w:rPr>
        <w:t xml:space="preserve">etc.</w:t>
      </w:r>
      <w:r w:rsidDel="00000000" w:rsidR="00000000" w:rsidRPr="00000000">
        <w:rPr>
          <w:rtl w:val="0"/>
        </w:rPr>
        <w:t xml:space="preserve"> For instance:</w:t>
      </w:r>
    </w:p>
    <w:p w:rsidR="00000000" w:rsidDel="00000000" w:rsidP="00000000" w:rsidRDefault="00000000" w:rsidRPr="00000000" w14:paraId="00000262">
      <w:pPr>
        <w:spacing w:line="360" w:lineRule="auto"/>
        <w:ind w:left="720" w:firstLine="0"/>
        <w:rPr/>
      </w:pPr>
      <w:bookmarkStart w:colFirst="0" w:colLast="0" w:name="_oagqrpe3w662" w:id="1"/>
      <w:bookmarkEnd w:id="1"/>
      <w:r w:rsidDel="00000000" w:rsidR="00000000" w:rsidRPr="00000000">
        <w:rPr>
          <w:rtl w:val="0"/>
        </w:rPr>
        <w:t xml:space="preserve"> Что   Вы    хотите?</w:t>
      </w:r>
    </w:p>
    <w:p w:rsidR="00000000" w:rsidDel="00000000" w:rsidP="00000000" w:rsidRDefault="00000000" w:rsidRPr="00000000" w14:paraId="00000263">
      <w:pPr>
        <w:spacing w:line="360" w:lineRule="auto"/>
        <w:ind w:left="720" w:firstLine="0"/>
        <w:rPr/>
      </w:pPr>
      <w:bookmarkStart w:colFirst="0" w:colLast="0" w:name="_42nznycht45d" w:id="2"/>
      <w:bookmarkEnd w:id="2"/>
      <w:r w:rsidDel="00000000" w:rsidR="00000000" w:rsidRPr="00000000">
        <w:rPr>
          <w:rtl w:val="0"/>
        </w:rPr>
        <w:t xml:space="preserve">what   2PL  want.2PL.PRES</w:t>
      </w:r>
    </w:p>
    <w:p w:rsidR="00000000" w:rsidDel="00000000" w:rsidP="00000000" w:rsidRDefault="00000000" w:rsidRPr="00000000" w14:paraId="00000264">
      <w:pPr>
        <w:spacing w:line="360" w:lineRule="auto"/>
        <w:ind w:left="720" w:firstLine="0"/>
        <w:rPr/>
      </w:pPr>
      <w:bookmarkStart w:colFirst="0" w:colLast="0" w:name="_qdmo91w7xkf0" w:id="3"/>
      <w:bookmarkEnd w:id="3"/>
      <w:r w:rsidDel="00000000" w:rsidR="00000000" w:rsidRPr="00000000">
        <w:rPr>
          <w:rtl w:val="0"/>
        </w:rPr>
        <w:t xml:space="preserve">What do you want?</w:t>
      </w:r>
    </w:p>
    <w:p w:rsidR="00000000" w:rsidDel="00000000" w:rsidP="00000000" w:rsidRDefault="00000000" w:rsidRPr="00000000" w14:paraId="00000265">
      <w:pPr>
        <w:spacing w:line="360" w:lineRule="auto"/>
        <w:ind w:left="720" w:firstLine="0"/>
        <w:rPr/>
      </w:pPr>
      <w:bookmarkStart w:colFirst="0" w:colLast="0" w:name="_thdlspxruyuo" w:id="4"/>
      <w:bookmarkEnd w:id="4"/>
      <w:r w:rsidDel="00000000" w:rsidR="00000000" w:rsidRPr="00000000">
        <w:rPr>
          <w:rtl w:val="0"/>
        </w:rPr>
        <w:t xml:space="preserve"> Что вы   делаете?</w:t>
      </w:r>
      <w:r w:rsidDel="00000000" w:rsidR="00000000" w:rsidRPr="00000000">
        <w:rPr>
          <w:rtl w:val="0"/>
        </w:rPr>
        <w:br w:type="textWrapping"/>
        <w:t xml:space="preserve">what 2PL make.2PL.PRES</w:t>
      </w:r>
    </w:p>
    <w:p w:rsidR="00000000" w:rsidDel="00000000" w:rsidP="00000000" w:rsidRDefault="00000000" w:rsidRPr="00000000" w14:paraId="00000266">
      <w:pPr>
        <w:spacing w:line="360" w:lineRule="auto"/>
        <w:ind w:left="720" w:firstLine="0"/>
        <w:rPr/>
      </w:pPr>
      <w:bookmarkStart w:colFirst="0" w:colLast="0" w:name="_pywmekngrn7" w:id="5"/>
      <w:bookmarkEnd w:id="5"/>
      <w:r w:rsidDel="00000000" w:rsidR="00000000" w:rsidRPr="00000000">
        <w:rPr>
          <w:rtl w:val="0"/>
        </w:rPr>
        <w:t xml:space="preserve">What are you making?          </w:t>
      </w:r>
    </w:p>
    <w:p w:rsidR="00000000" w:rsidDel="00000000" w:rsidP="00000000" w:rsidRDefault="00000000" w:rsidRPr="00000000" w14:paraId="00000267">
      <w:pPr>
        <w:spacing w:line="360" w:lineRule="auto"/>
        <w:rPr/>
      </w:pPr>
      <w:bookmarkStart w:colFirst="0" w:colLast="0" w:name="_f2cafn85d60t" w:id="6"/>
      <w:bookmarkEnd w:id="6"/>
      <w:r w:rsidDel="00000000" w:rsidR="00000000" w:rsidRPr="00000000">
        <w:rPr>
          <w:rtl w:val="0"/>
        </w:rPr>
        <w:t xml:space="preserve">       It should be noted that the question word should agree with the noun that it refers to. As for Что (what), Что is nominative and accusative case, </w:t>
      </w:r>
      <w:r w:rsidDel="00000000" w:rsidR="00000000" w:rsidRPr="00000000">
        <w:rPr>
          <w:highlight w:val="white"/>
          <w:rtl w:val="0"/>
        </w:rPr>
        <w:t xml:space="preserve">Чему is its dative case, Чего is its genitive case, Чем is its instrumental case, Чём is prepositional case. As for </w:t>
      </w:r>
      <w:r w:rsidDel="00000000" w:rsidR="00000000" w:rsidRPr="00000000">
        <w:rPr>
          <w:rtl w:val="0"/>
        </w:rPr>
        <w:t xml:space="preserve">Кто (who), Кто is the nominative case, </w:t>
      </w:r>
      <w:r w:rsidDel="00000000" w:rsidR="00000000" w:rsidRPr="00000000">
        <w:rPr>
          <w:highlight w:val="white"/>
          <w:rtl w:val="0"/>
        </w:rPr>
        <w:t xml:space="preserve">Кого is its accusative case, Кому is the dative case, Кого is the genitive case, Кем is the instrumental case, and Ком is the prepositional case.</w:t>
      </w:r>
      <w:r w:rsidDel="00000000" w:rsidR="00000000" w:rsidRPr="00000000">
        <w:rPr>
          <w:rtl w:val="0"/>
        </w:rPr>
      </w:r>
    </w:p>
    <w:p w:rsidR="00000000" w:rsidDel="00000000" w:rsidP="00000000" w:rsidRDefault="00000000" w:rsidRPr="00000000" w14:paraId="00000268">
      <w:pPr>
        <w:spacing w:line="360" w:lineRule="auto"/>
        <w:rPr/>
      </w:pPr>
      <w:bookmarkStart w:colFirst="0" w:colLast="0" w:name="_qeaxxqnis4cc" w:id="7"/>
      <w:bookmarkEnd w:id="7"/>
      <w:r w:rsidDel="00000000" w:rsidR="00000000" w:rsidRPr="00000000">
        <w:rPr>
          <w:rtl w:val="0"/>
        </w:rPr>
      </w:r>
    </w:p>
    <w:p w:rsidR="00000000" w:rsidDel="00000000" w:rsidP="00000000" w:rsidRDefault="00000000" w:rsidRPr="00000000" w14:paraId="00000269">
      <w:pPr>
        <w:spacing w:line="360" w:lineRule="auto"/>
        <w:jc w:val="center"/>
        <w:rPr/>
      </w:pPr>
      <w:bookmarkStart w:colFirst="0" w:colLast="0" w:name="_ch1kx1xwr2x9" w:id="8"/>
      <w:bookmarkEnd w:id="8"/>
      <w:r w:rsidDel="00000000" w:rsidR="00000000" w:rsidRPr="00000000">
        <w:rPr>
          <w:b w:val="1"/>
          <w:rtl w:val="0"/>
        </w:rPr>
        <w:t xml:space="preserve">Part Two:  Comparison between English and Russian</w:t>
      </w:r>
      <w:r w:rsidDel="00000000" w:rsidR="00000000" w:rsidRPr="00000000">
        <w:rPr>
          <w:rtl w:val="0"/>
        </w:rPr>
      </w:r>
    </w:p>
    <w:p w:rsidR="00000000" w:rsidDel="00000000" w:rsidP="00000000" w:rsidRDefault="00000000" w:rsidRPr="00000000" w14:paraId="0000026A">
      <w:pPr>
        <w:spacing w:line="360" w:lineRule="auto"/>
        <w:rPr/>
      </w:pPr>
      <w:bookmarkStart w:colFirst="0" w:colLast="0" w:name="_ch1kx1xwr2x9" w:id="8"/>
      <w:bookmarkEnd w:id="8"/>
      <w:r w:rsidDel="00000000" w:rsidR="00000000" w:rsidRPr="00000000">
        <w:rPr>
          <w:rtl w:val="0"/>
        </w:rPr>
        <w:t xml:space="preserve">After gaining a general concept about what Russian grammar is like, it is of great help to have a more comprehensive view about it by making comparison with English syntax. Therefore, the following discussion will focus on the similarities and differences between these two languages.</w:t>
      </w:r>
      <w:r w:rsidDel="00000000" w:rsidR="00000000" w:rsidRPr="00000000">
        <w:rPr>
          <w:rtl w:val="0"/>
        </w:rPr>
      </w:r>
    </w:p>
    <w:p w:rsidR="00000000" w:rsidDel="00000000" w:rsidP="00000000" w:rsidRDefault="00000000" w:rsidRPr="00000000" w14:paraId="0000026B">
      <w:pPr>
        <w:spacing w:line="360" w:lineRule="auto"/>
        <w:rPr/>
      </w:pPr>
      <w:bookmarkStart w:colFirst="0" w:colLast="0" w:name="_yekgggij1mx2" w:id="9"/>
      <w:bookmarkEnd w:id="9"/>
      <w:r w:rsidDel="00000000" w:rsidR="00000000" w:rsidRPr="00000000">
        <w:rPr>
          <w:rtl w:val="0"/>
        </w:rPr>
      </w:r>
    </w:p>
    <w:p w:rsidR="00000000" w:rsidDel="00000000" w:rsidP="00000000" w:rsidRDefault="00000000" w:rsidRPr="00000000" w14:paraId="0000026C">
      <w:pPr>
        <w:numPr>
          <w:ilvl w:val="0"/>
          <w:numId w:val="5"/>
        </w:numPr>
        <w:spacing w:line="360" w:lineRule="auto"/>
        <w:ind w:left="720" w:hanging="360"/>
        <w:jc w:val="center"/>
        <w:rPr>
          <w:b w:val="1"/>
        </w:rPr>
      </w:pPr>
      <w:bookmarkStart w:colFirst="0" w:colLast="0" w:name="_c6ibxsnooree" w:id="10"/>
      <w:bookmarkEnd w:id="10"/>
      <w:r w:rsidDel="00000000" w:rsidR="00000000" w:rsidRPr="00000000">
        <w:rPr>
          <w:b w:val="1"/>
          <w:rtl w:val="0"/>
        </w:rPr>
        <w:t xml:space="preserve">Comparative adjectives</w:t>
      </w:r>
      <w:r w:rsidDel="00000000" w:rsidR="00000000" w:rsidRPr="00000000">
        <w:rPr>
          <w:rtl w:val="0"/>
        </w:rPr>
      </w:r>
    </w:p>
    <w:p w:rsidR="00000000" w:rsidDel="00000000" w:rsidP="00000000" w:rsidRDefault="00000000" w:rsidRPr="00000000" w14:paraId="0000026D">
      <w:pPr>
        <w:spacing w:line="360" w:lineRule="auto"/>
        <w:rPr>
          <w:b w:val="1"/>
        </w:rPr>
      </w:pPr>
      <w:bookmarkStart w:colFirst="0" w:colLast="0" w:name="_5g2isjcwy9m8" w:id="11"/>
      <w:bookmarkEnd w:id="11"/>
      <w:r w:rsidDel="00000000" w:rsidR="00000000" w:rsidRPr="00000000">
        <w:rPr>
          <w:b w:val="1"/>
          <w:rtl w:val="0"/>
        </w:rPr>
        <w:t xml:space="preserve">Similarities:</w:t>
      </w:r>
    </w:p>
    <w:p w:rsidR="00000000" w:rsidDel="00000000" w:rsidP="00000000" w:rsidRDefault="00000000" w:rsidRPr="00000000" w14:paraId="0000026E">
      <w:pPr>
        <w:widowControl w:val="1"/>
        <w:spacing w:line="360" w:lineRule="auto"/>
        <w:ind w:right="40"/>
        <w:jc w:val="left"/>
        <w:rPr/>
      </w:pPr>
      <w:r w:rsidDel="00000000" w:rsidR="00000000" w:rsidRPr="00000000">
        <w:rPr>
          <w:rtl w:val="0"/>
        </w:rPr>
        <w:t xml:space="preserve">       First of all, Russian has comparative which is ONE-WORD attributive comparatives. It is the same as English like better and worse. There are six such comparatives in Russian as listed below:</w:t>
      </w:r>
    </w:p>
    <w:p w:rsidR="00000000" w:rsidDel="00000000" w:rsidP="00000000" w:rsidRDefault="00000000" w:rsidRPr="00000000" w14:paraId="0000026F">
      <w:pPr>
        <w:widowControl w:val="1"/>
        <w:spacing w:line="360" w:lineRule="auto"/>
        <w:ind w:left="720" w:right="40" w:firstLine="0"/>
        <w:jc w:val="left"/>
        <w:rPr/>
      </w:pPr>
      <w:r w:rsidDel="00000000" w:rsidR="00000000" w:rsidRPr="00000000">
        <w:rPr>
          <w:rtl w:val="0"/>
        </w:rPr>
        <w:t xml:space="preserve">хороший ‘good’   лучший ‘better’  </w:t>
      </w:r>
    </w:p>
    <w:p w:rsidR="00000000" w:rsidDel="00000000" w:rsidP="00000000" w:rsidRDefault="00000000" w:rsidRPr="00000000" w14:paraId="00000270">
      <w:pPr>
        <w:widowControl w:val="1"/>
        <w:spacing w:line="360" w:lineRule="auto"/>
        <w:ind w:left="720" w:right="40" w:firstLine="0"/>
        <w:jc w:val="left"/>
        <w:rPr/>
      </w:pPr>
      <w:r w:rsidDel="00000000" w:rsidR="00000000" w:rsidRPr="00000000">
        <w:rPr>
          <w:rtl w:val="0"/>
        </w:rPr>
        <w:t xml:space="preserve">плохой ‘bad’   худший ‘worse’</w:t>
      </w:r>
    </w:p>
    <w:p w:rsidR="00000000" w:rsidDel="00000000" w:rsidP="00000000" w:rsidRDefault="00000000" w:rsidRPr="00000000" w14:paraId="00000271">
      <w:pPr>
        <w:widowControl w:val="1"/>
        <w:spacing w:line="360" w:lineRule="auto"/>
        <w:ind w:left="720" w:right="40" w:firstLine="0"/>
        <w:jc w:val="left"/>
        <w:rPr/>
      </w:pPr>
      <w:r w:rsidDel="00000000" w:rsidR="00000000" w:rsidRPr="00000000">
        <w:rPr>
          <w:rtl w:val="0"/>
        </w:rPr>
        <w:t xml:space="preserve">старый ‘old’   старший ‘older, senior’</w:t>
      </w:r>
    </w:p>
    <w:p w:rsidR="00000000" w:rsidDel="00000000" w:rsidP="00000000" w:rsidRDefault="00000000" w:rsidRPr="00000000" w14:paraId="00000272">
      <w:pPr>
        <w:widowControl w:val="1"/>
        <w:spacing w:line="360" w:lineRule="auto"/>
        <w:ind w:left="720" w:right="40" w:firstLine="0"/>
        <w:jc w:val="left"/>
        <w:rPr/>
      </w:pPr>
      <w:r w:rsidDel="00000000" w:rsidR="00000000" w:rsidRPr="00000000">
        <w:rPr>
          <w:rtl w:val="0"/>
        </w:rPr>
        <w:t xml:space="preserve">молодой  ‘young’  младший ‘younger, junior’</w:t>
      </w:r>
    </w:p>
    <w:p w:rsidR="00000000" w:rsidDel="00000000" w:rsidP="00000000" w:rsidRDefault="00000000" w:rsidRPr="00000000" w14:paraId="00000273">
      <w:pPr>
        <w:widowControl w:val="1"/>
        <w:spacing w:line="360" w:lineRule="auto"/>
        <w:ind w:left="720" w:right="40" w:firstLine="0"/>
        <w:jc w:val="left"/>
        <w:rPr/>
      </w:pPr>
      <w:r w:rsidDel="00000000" w:rsidR="00000000" w:rsidRPr="00000000">
        <w:rPr>
          <w:rtl w:val="0"/>
        </w:rPr>
        <w:t xml:space="preserve">большой ‘big’     больший ‘bigger’</w:t>
      </w:r>
    </w:p>
    <w:p w:rsidR="00000000" w:rsidDel="00000000" w:rsidP="00000000" w:rsidRDefault="00000000" w:rsidRPr="00000000" w14:paraId="00000274">
      <w:pPr>
        <w:widowControl w:val="1"/>
        <w:spacing w:line="360" w:lineRule="auto"/>
        <w:ind w:left="720" w:right="40" w:firstLine="0"/>
        <w:jc w:val="left"/>
        <w:rPr/>
      </w:pPr>
      <w:r w:rsidDel="00000000" w:rsidR="00000000" w:rsidRPr="00000000">
        <w:rPr>
          <w:rtl w:val="0"/>
        </w:rPr>
        <w:t xml:space="preserve">маленький ‘small’   маленький  ‘smaller’</w:t>
      </w:r>
    </w:p>
    <w:p w:rsidR="00000000" w:rsidDel="00000000" w:rsidP="00000000" w:rsidRDefault="00000000" w:rsidRPr="00000000" w14:paraId="00000275">
      <w:pPr>
        <w:widowControl w:val="1"/>
        <w:spacing w:line="360" w:lineRule="auto"/>
        <w:jc w:val="left"/>
        <w:rPr/>
      </w:pPr>
      <w:r w:rsidDel="00000000" w:rsidR="00000000" w:rsidRPr="00000000">
        <w:rPr>
          <w:rtl w:val="0"/>
        </w:rPr>
        <w:t xml:space="preserve">         Second and the most similar characteristic Russian has with English comparative adjective is the way to form predicative comparative with a suffix ‘ee’ in Russian and ‘er’ in English. Such method is applied to most adjectives as the examples shown:</w:t>
      </w:r>
    </w:p>
    <w:p w:rsidR="00000000" w:rsidDel="00000000" w:rsidP="00000000" w:rsidRDefault="00000000" w:rsidRPr="00000000" w14:paraId="00000276">
      <w:pPr>
        <w:widowControl w:val="1"/>
        <w:spacing w:line="360" w:lineRule="auto"/>
        <w:ind w:left="720" w:right="40" w:firstLine="0"/>
        <w:jc w:val="left"/>
        <w:rPr/>
      </w:pPr>
      <w:r w:rsidDel="00000000" w:rsidR="00000000" w:rsidRPr="00000000">
        <w:rPr>
          <w:rtl w:val="0"/>
        </w:rPr>
        <w:t xml:space="preserve">удобный-ee    ‘more comfortable’</w:t>
      </w:r>
    </w:p>
    <w:p w:rsidR="00000000" w:rsidDel="00000000" w:rsidP="00000000" w:rsidRDefault="00000000" w:rsidRPr="00000000" w14:paraId="00000277">
      <w:pPr>
        <w:widowControl w:val="1"/>
        <w:spacing w:line="360" w:lineRule="auto"/>
        <w:ind w:left="720" w:right="40" w:firstLine="0"/>
        <w:jc w:val="left"/>
        <w:rPr/>
      </w:pPr>
      <w:r w:rsidDel="00000000" w:rsidR="00000000" w:rsidRPr="00000000">
        <w:rPr>
          <w:rtl w:val="0"/>
        </w:rPr>
        <w:t xml:space="preserve">красив-ee       ‘more beautiful’ </w:t>
      </w:r>
    </w:p>
    <w:p w:rsidR="00000000" w:rsidDel="00000000" w:rsidP="00000000" w:rsidRDefault="00000000" w:rsidRPr="00000000" w14:paraId="00000278">
      <w:pPr>
        <w:widowControl w:val="1"/>
        <w:spacing w:line="360" w:lineRule="auto"/>
        <w:ind w:right="40"/>
        <w:jc w:val="left"/>
        <w:rPr/>
      </w:pPr>
      <w:r w:rsidDel="00000000" w:rsidR="00000000" w:rsidRPr="00000000">
        <w:rPr>
          <w:rtl w:val="0"/>
        </w:rPr>
        <w:t xml:space="preserve">         It is worth to be noticed that comparative in -ee in Russian and -er in English are invariable, which means they are used to nouns of any gender and number. </w:t>
      </w:r>
    </w:p>
    <w:p w:rsidR="00000000" w:rsidDel="00000000" w:rsidP="00000000" w:rsidRDefault="00000000" w:rsidRPr="00000000" w14:paraId="00000279">
      <w:pPr>
        <w:widowControl w:val="1"/>
        <w:spacing w:line="360" w:lineRule="auto"/>
        <w:jc w:val="left"/>
        <w:rPr/>
      </w:pPr>
      <w:r w:rsidDel="00000000" w:rsidR="00000000" w:rsidRPr="00000000">
        <w:rPr>
          <w:rtl w:val="0"/>
        </w:rPr>
        <w:t xml:space="preserve">Differences:</w:t>
      </w:r>
    </w:p>
    <w:p w:rsidR="00000000" w:rsidDel="00000000" w:rsidP="00000000" w:rsidRDefault="00000000" w:rsidRPr="00000000" w14:paraId="0000027A">
      <w:pPr>
        <w:widowControl w:val="1"/>
        <w:spacing w:line="360" w:lineRule="auto"/>
        <w:jc w:val="left"/>
        <w:rPr/>
      </w:pPr>
      <w:r w:rsidDel="00000000" w:rsidR="00000000" w:rsidRPr="00000000">
        <w:rPr>
          <w:rtl w:val="0"/>
        </w:rPr>
        <w:t xml:space="preserve">         </w:t>
      </w:r>
      <w:r w:rsidDel="00000000" w:rsidR="00000000" w:rsidRPr="00000000">
        <w:rPr>
          <w:rtl w:val="0"/>
        </w:rPr>
        <w:t xml:space="preserve">Since Russian adjectives agree with GENDER and NUMBER. For GENDER, Russian adjectives are divided into MASCULINE, FEMININE and NEUTER. Such as урок (course), рука (hand) is FEMININE and ухо (ear) is NEUTER. It is the same for adjectives in Russian. When an adjective is used to modify nouns in different GENDER, different suffixes will be added to the adjectives to agree with the GENDER, so is the NUMBER. </w:t>
      </w:r>
      <w:r w:rsidDel="00000000" w:rsidR="00000000" w:rsidRPr="00000000">
        <w:rPr>
          <w:rtl w:val="0"/>
        </w:rPr>
      </w:r>
    </w:p>
    <w:p w:rsidR="00000000" w:rsidDel="00000000" w:rsidP="00000000" w:rsidRDefault="00000000" w:rsidRPr="00000000" w14:paraId="0000027B">
      <w:pPr>
        <w:widowControl w:val="1"/>
        <w:spacing w:line="360" w:lineRule="auto"/>
        <w:jc w:val="left"/>
        <w:rPr/>
      </w:pPr>
      <w:r w:rsidDel="00000000" w:rsidR="00000000" w:rsidRPr="00000000">
        <w:rPr>
          <w:rtl w:val="0"/>
        </w:rPr>
        <w:t xml:space="preserve">          One of attributive comparative types is with более (more), which is invariable. While, the adjectives will agree with the nouns’ GENDER. The following set of phrases shows the difference.</w:t>
      </w:r>
    </w:p>
    <w:p w:rsidR="00000000" w:rsidDel="00000000" w:rsidP="00000000" w:rsidRDefault="00000000" w:rsidRPr="00000000" w14:paraId="0000027C">
      <w:pPr>
        <w:widowControl w:val="1"/>
        <w:spacing w:line="360" w:lineRule="auto"/>
        <w:ind w:right="40"/>
        <w:jc w:val="left"/>
        <w:rPr/>
      </w:pPr>
      <w:r w:rsidDel="00000000" w:rsidR="00000000" w:rsidRPr="00000000">
        <w:rPr>
          <w:rtl w:val="0"/>
        </w:rPr>
        <w:t xml:space="preserve">           Более красивый дом</w:t>
      </w:r>
    </w:p>
    <w:p w:rsidR="00000000" w:rsidDel="00000000" w:rsidP="00000000" w:rsidRDefault="00000000" w:rsidRPr="00000000" w14:paraId="0000027D">
      <w:pPr>
        <w:widowControl w:val="1"/>
        <w:numPr>
          <w:ilvl w:val="0"/>
          <w:numId w:val="1"/>
        </w:numPr>
        <w:spacing w:line="360" w:lineRule="auto"/>
        <w:ind w:left="720" w:right="40" w:hanging="360"/>
        <w:jc w:val="left"/>
        <w:rPr/>
      </w:pPr>
      <w:r w:rsidDel="00000000" w:rsidR="00000000" w:rsidRPr="00000000">
        <w:rPr>
          <w:rtl w:val="0"/>
        </w:rPr>
        <w:t xml:space="preserve">more beautiful house</w:t>
      </w:r>
    </w:p>
    <w:p w:rsidR="00000000" w:rsidDel="00000000" w:rsidP="00000000" w:rsidRDefault="00000000" w:rsidRPr="00000000" w14:paraId="0000027E">
      <w:pPr>
        <w:widowControl w:val="1"/>
        <w:spacing w:line="360" w:lineRule="auto"/>
        <w:ind w:right="40"/>
        <w:jc w:val="left"/>
        <w:rPr/>
      </w:pPr>
      <w:r w:rsidDel="00000000" w:rsidR="00000000" w:rsidRPr="00000000">
        <w:rPr>
          <w:rtl w:val="0"/>
        </w:rPr>
        <w:t xml:space="preserve">           Более красивая девушка</w:t>
      </w:r>
    </w:p>
    <w:p w:rsidR="00000000" w:rsidDel="00000000" w:rsidP="00000000" w:rsidRDefault="00000000" w:rsidRPr="00000000" w14:paraId="0000027F">
      <w:pPr>
        <w:widowControl w:val="1"/>
        <w:numPr>
          <w:ilvl w:val="0"/>
          <w:numId w:val="2"/>
        </w:numPr>
        <w:spacing w:line="360" w:lineRule="auto"/>
        <w:ind w:left="720" w:right="40" w:hanging="360"/>
        <w:jc w:val="left"/>
        <w:rPr/>
      </w:pPr>
      <w:r w:rsidDel="00000000" w:rsidR="00000000" w:rsidRPr="00000000">
        <w:rPr>
          <w:rtl w:val="0"/>
        </w:rPr>
        <w:t xml:space="preserve">more beautiful girl</w:t>
      </w:r>
    </w:p>
    <w:p w:rsidR="00000000" w:rsidDel="00000000" w:rsidP="00000000" w:rsidRDefault="00000000" w:rsidRPr="00000000" w14:paraId="00000280">
      <w:pPr>
        <w:widowControl w:val="1"/>
        <w:spacing w:line="360" w:lineRule="auto"/>
        <w:ind w:right="40"/>
        <w:jc w:val="left"/>
        <w:rPr/>
      </w:pPr>
      <w:r w:rsidDel="00000000" w:rsidR="00000000" w:rsidRPr="00000000">
        <w:rPr>
          <w:rtl w:val="0"/>
        </w:rPr>
        <w:t xml:space="preserve">           Более красивое дерево</w:t>
      </w:r>
    </w:p>
    <w:p w:rsidR="00000000" w:rsidDel="00000000" w:rsidP="00000000" w:rsidRDefault="00000000" w:rsidRPr="00000000" w14:paraId="00000281">
      <w:pPr>
        <w:widowControl w:val="1"/>
        <w:numPr>
          <w:ilvl w:val="0"/>
          <w:numId w:val="6"/>
        </w:numPr>
        <w:spacing w:line="360" w:lineRule="auto"/>
        <w:ind w:left="720" w:right="40" w:hanging="360"/>
        <w:jc w:val="left"/>
        <w:rPr/>
      </w:pPr>
      <w:r w:rsidDel="00000000" w:rsidR="00000000" w:rsidRPr="00000000">
        <w:rPr>
          <w:rtl w:val="0"/>
        </w:rPr>
        <w:t xml:space="preserve">more beautiful tree     </w:t>
      </w:r>
    </w:p>
    <w:p w:rsidR="00000000" w:rsidDel="00000000" w:rsidP="00000000" w:rsidRDefault="00000000" w:rsidRPr="00000000" w14:paraId="00000282">
      <w:pPr>
        <w:widowControl w:val="1"/>
        <w:spacing w:line="360" w:lineRule="auto"/>
        <w:ind w:right="40"/>
        <w:jc w:val="left"/>
        <w:rPr/>
      </w:pPr>
      <w:r w:rsidDel="00000000" w:rsidR="00000000" w:rsidRPr="00000000">
        <w:rPr>
          <w:rtl w:val="0"/>
        </w:rPr>
        <w:t xml:space="preserve">         The comparative adjectives will also agree with the nouns’ NUMBER. The following two phrases demonstrate the variation. </w:t>
      </w:r>
    </w:p>
    <w:p w:rsidR="00000000" w:rsidDel="00000000" w:rsidP="00000000" w:rsidRDefault="00000000" w:rsidRPr="00000000" w14:paraId="00000283">
      <w:pPr>
        <w:widowControl w:val="1"/>
        <w:spacing w:line="360" w:lineRule="auto"/>
        <w:ind w:right="40"/>
        <w:jc w:val="left"/>
        <w:rPr/>
      </w:pPr>
      <w:r w:rsidDel="00000000" w:rsidR="00000000" w:rsidRPr="00000000">
        <w:rPr>
          <w:rtl w:val="0"/>
        </w:rPr>
        <w:t xml:space="preserve">             Более красивый ребенок</w:t>
      </w:r>
    </w:p>
    <w:p w:rsidR="00000000" w:rsidDel="00000000" w:rsidP="00000000" w:rsidRDefault="00000000" w:rsidRPr="00000000" w14:paraId="00000284">
      <w:pPr>
        <w:widowControl w:val="1"/>
        <w:numPr>
          <w:ilvl w:val="0"/>
          <w:numId w:val="7"/>
        </w:numPr>
        <w:spacing w:line="360" w:lineRule="auto"/>
        <w:ind w:left="720" w:right="40" w:hanging="360"/>
        <w:jc w:val="left"/>
        <w:rPr/>
      </w:pPr>
      <w:r w:rsidDel="00000000" w:rsidR="00000000" w:rsidRPr="00000000">
        <w:rPr>
          <w:rtl w:val="0"/>
        </w:rPr>
        <w:t xml:space="preserve">more    beautiful    child</w:t>
      </w:r>
    </w:p>
    <w:p w:rsidR="00000000" w:rsidDel="00000000" w:rsidP="00000000" w:rsidRDefault="00000000" w:rsidRPr="00000000" w14:paraId="00000285">
      <w:pPr>
        <w:widowControl w:val="1"/>
        <w:spacing w:line="360" w:lineRule="auto"/>
        <w:ind w:right="40"/>
        <w:jc w:val="left"/>
        <w:rPr/>
      </w:pPr>
      <w:r w:rsidDel="00000000" w:rsidR="00000000" w:rsidRPr="00000000">
        <w:rPr>
          <w:rtl w:val="0"/>
        </w:rPr>
        <w:t xml:space="preserve">             Более красивые дети</w:t>
      </w:r>
    </w:p>
    <w:p w:rsidR="00000000" w:rsidDel="00000000" w:rsidP="00000000" w:rsidRDefault="00000000" w:rsidRPr="00000000" w14:paraId="00000286">
      <w:pPr>
        <w:widowControl w:val="1"/>
        <w:spacing w:line="360" w:lineRule="auto"/>
        <w:ind w:right="40"/>
        <w:jc w:val="left"/>
        <w:rPr/>
      </w:pPr>
      <w:r w:rsidDel="00000000" w:rsidR="00000000" w:rsidRPr="00000000">
        <w:rPr>
          <w:rtl w:val="0"/>
        </w:rPr>
        <w:t xml:space="preserve">             more    beautiful    children</w:t>
      </w:r>
    </w:p>
    <w:p w:rsidR="00000000" w:rsidDel="00000000" w:rsidP="00000000" w:rsidRDefault="00000000" w:rsidRPr="00000000" w14:paraId="00000287">
      <w:pPr>
        <w:widowControl w:val="1"/>
        <w:spacing w:line="360" w:lineRule="auto"/>
        <w:ind w:right="40"/>
        <w:jc w:val="left"/>
        <w:rPr/>
      </w:pPr>
      <w:r w:rsidDel="00000000" w:rsidR="00000000" w:rsidRPr="00000000">
        <w:rPr>
          <w:rtl w:val="0"/>
        </w:rPr>
        <w:t xml:space="preserve">        In contrast with English, the form of adjectives in Russian is also affected by the CASE of the phrase, which is shown as below:</w:t>
      </w:r>
    </w:p>
    <w:p w:rsidR="00000000" w:rsidDel="00000000" w:rsidP="00000000" w:rsidRDefault="00000000" w:rsidRPr="00000000" w14:paraId="00000288">
      <w:pPr>
        <w:widowControl w:val="1"/>
        <w:spacing w:line="360" w:lineRule="auto"/>
        <w:ind w:left="720" w:right="40" w:firstLine="0"/>
        <w:jc w:val="left"/>
        <w:rPr/>
      </w:pPr>
      <w:r w:rsidDel="00000000" w:rsidR="00000000" w:rsidRPr="00000000">
        <w:rPr>
          <w:rtl w:val="0"/>
        </w:rPr>
        <w:t xml:space="preserve">Нет   более красивого               сада.</w:t>
      </w:r>
    </w:p>
    <w:p w:rsidR="00000000" w:rsidDel="00000000" w:rsidP="00000000" w:rsidRDefault="00000000" w:rsidRPr="00000000" w14:paraId="00000289">
      <w:pPr>
        <w:widowControl w:val="1"/>
        <w:spacing w:line="360" w:lineRule="auto"/>
        <w:ind w:left="720" w:right="40" w:firstLine="0"/>
        <w:jc w:val="left"/>
        <w:rPr/>
      </w:pPr>
      <w:r w:rsidDel="00000000" w:rsidR="00000000" w:rsidRPr="00000000">
        <w:rPr>
          <w:rtl w:val="0"/>
        </w:rPr>
        <w:t xml:space="preserve">no     more   beautiful.M.GEN   garden.SG.GEN</w:t>
      </w:r>
    </w:p>
    <w:p w:rsidR="00000000" w:rsidDel="00000000" w:rsidP="00000000" w:rsidRDefault="00000000" w:rsidRPr="00000000" w14:paraId="0000028A">
      <w:pPr>
        <w:widowControl w:val="1"/>
        <w:spacing w:line="360" w:lineRule="auto"/>
        <w:ind w:left="720" w:right="40" w:firstLine="0"/>
        <w:jc w:val="left"/>
        <w:rPr/>
      </w:pPr>
      <w:r w:rsidDel="00000000" w:rsidR="00000000" w:rsidRPr="00000000">
        <w:rPr>
          <w:rtl w:val="0"/>
        </w:rPr>
        <w:t xml:space="preserve">‘There is no more beautiful garden.’</w:t>
      </w:r>
    </w:p>
    <w:p w:rsidR="00000000" w:rsidDel="00000000" w:rsidP="00000000" w:rsidRDefault="00000000" w:rsidRPr="00000000" w14:paraId="0000028B">
      <w:pPr>
        <w:widowControl w:val="1"/>
        <w:spacing w:line="360" w:lineRule="auto"/>
        <w:ind w:right="40"/>
        <w:jc w:val="left"/>
        <w:rPr/>
      </w:pPr>
      <w:r w:rsidDel="00000000" w:rsidR="00000000" w:rsidRPr="00000000">
        <w:rPr>
          <w:rtl w:val="0"/>
        </w:rPr>
        <w:t xml:space="preserve">       There is another difference between English and Russian which is related to the last consonant of the adjective and the affixes that are supposed to use. There is no restriction in that term in English. While in Russian, another suffix ‘s’ is used when the last consonant of adjective is not н, л, р, п, б, м or в.</w:t>
      </w:r>
      <w:r w:rsidDel="00000000" w:rsidR="00000000" w:rsidRPr="00000000">
        <w:rPr>
          <w:rtl w:val="0"/>
        </w:rPr>
      </w:r>
    </w:p>
    <w:p w:rsidR="00000000" w:rsidDel="00000000" w:rsidP="00000000" w:rsidRDefault="00000000" w:rsidRPr="00000000" w14:paraId="0000028C">
      <w:pPr>
        <w:spacing w:line="360" w:lineRule="auto"/>
        <w:rPr/>
      </w:pPr>
      <w:bookmarkStart w:colFirst="0" w:colLast="0" w:name="_z0t9x2lpcv8y" w:id="12"/>
      <w:bookmarkEnd w:id="12"/>
      <w:r w:rsidDel="00000000" w:rsidR="00000000" w:rsidRPr="00000000">
        <w:rPr>
          <w:rtl w:val="0"/>
        </w:rPr>
      </w:r>
    </w:p>
    <w:p w:rsidR="00000000" w:rsidDel="00000000" w:rsidP="00000000" w:rsidRDefault="00000000" w:rsidRPr="00000000" w14:paraId="0000028D">
      <w:pPr>
        <w:spacing w:line="360" w:lineRule="auto"/>
        <w:jc w:val="center"/>
        <w:rPr>
          <w:b w:val="1"/>
        </w:rPr>
      </w:pPr>
      <w:bookmarkStart w:colFirst="0" w:colLast="0" w:name="_rf7ry6vix4rs" w:id="13"/>
      <w:bookmarkEnd w:id="13"/>
      <w:r w:rsidDel="00000000" w:rsidR="00000000" w:rsidRPr="00000000">
        <w:rPr>
          <w:b w:val="1"/>
          <w:rtl w:val="0"/>
        </w:rPr>
        <w:t xml:space="preserve">II. Reflexive verbs</w:t>
      </w:r>
    </w:p>
    <w:p w:rsidR="00000000" w:rsidDel="00000000" w:rsidP="00000000" w:rsidRDefault="00000000" w:rsidRPr="00000000" w14:paraId="0000028E">
      <w:pPr>
        <w:spacing w:line="360" w:lineRule="auto"/>
        <w:rPr/>
      </w:pPr>
      <w:bookmarkStart w:colFirst="0" w:colLast="0" w:name="_vn5mih6xn90d" w:id="14"/>
      <w:bookmarkEnd w:id="14"/>
      <w:r w:rsidDel="00000000" w:rsidR="00000000" w:rsidRPr="00000000">
        <w:rPr>
          <w:rtl w:val="0"/>
        </w:rPr>
        <w:t xml:space="preserve">       In English, reflexive verb refers to the verb whose semantic agent and patient are the same(typically  represented syntactically by the subject and direct object). The general form is a transitive verb followed by a reflexive pronoun</w:t>
      </w:r>
      <w:r w:rsidDel="00000000" w:rsidR="00000000" w:rsidRPr="00000000">
        <w:rPr>
          <w:rtl w:val="0"/>
        </w:rPr>
        <w:t xml:space="preserve">(</w:t>
      </w:r>
      <w:r w:rsidDel="00000000" w:rsidR="00000000" w:rsidRPr="00000000">
        <w:rPr>
          <w:rtl w:val="0"/>
        </w:rPr>
        <w:t xml:space="preserve">myself, himself, herself, yourself, itself, ourselves, yourselves, themselves)</w:t>
      </w:r>
      <w:r w:rsidDel="00000000" w:rsidR="00000000" w:rsidRPr="00000000">
        <w:rPr>
          <w:rtl w:val="0"/>
        </w:rPr>
        <w:t xml:space="preserve">. For example, ‘We enjoyed ourselves very much.’ But an English reflexive verb does not have any case marking to indicate its reflexive.</w:t>
      </w:r>
    </w:p>
    <w:p w:rsidR="00000000" w:rsidDel="00000000" w:rsidP="00000000" w:rsidRDefault="00000000" w:rsidRPr="00000000" w14:paraId="0000028F">
      <w:pPr>
        <w:spacing w:line="360" w:lineRule="auto"/>
        <w:rPr/>
      </w:pPr>
      <w:bookmarkStart w:colFirst="0" w:colLast="0" w:name="_i26njby4vshf" w:id="15"/>
      <w:bookmarkEnd w:id="15"/>
      <w:r w:rsidDel="00000000" w:rsidR="00000000" w:rsidRPr="00000000">
        <w:rPr>
          <w:rtl w:val="0"/>
        </w:rPr>
        <w:t xml:space="preserve">       In Russian, reflexive verb has a reflexive ending ‘-ся’(follows the consonant or semi-consonant) and ‘-с</w:t>
      </w:r>
      <w:r w:rsidDel="00000000" w:rsidR="00000000" w:rsidRPr="00000000">
        <w:rPr>
          <w:rtl w:val="0"/>
        </w:rPr>
        <w:t xml:space="preserve">ь’(follows the vowel). Some </w:t>
      </w:r>
      <w:r w:rsidDel="00000000" w:rsidR="00000000" w:rsidRPr="00000000">
        <w:rPr>
          <w:color w:val="111111"/>
          <w:highlight w:val="white"/>
          <w:rtl w:val="0"/>
        </w:rPr>
        <w:t xml:space="preserve">-ся verbs have different meaning compared to original forms, such as ‘находить’(find)---находиться (locate). And there are also some verbs only have the forms which end with ‘-ся’ such as ‘городиться’ and ‘бояться’. </w:t>
      </w:r>
      <w:r w:rsidDel="00000000" w:rsidR="00000000" w:rsidRPr="00000000">
        <w:rPr>
          <w:rtl w:val="0"/>
        </w:rPr>
        <w:t xml:space="preserve"> </w:t>
      </w:r>
    </w:p>
    <w:p w:rsidR="00000000" w:rsidDel="00000000" w:rsidP="00000000" w:rsidRDefault="00000000" w:rsidRPr="00000000" w14:paraId="00000290">
      <w:pPr>
        <w:spacing w:line="360" w:lineRule="auto"/>
        <w:rPr>
          <w:b w:val="1"/>
        </w:rPr>
      </w:pPr>
      <w:bookmarkStart w:colFirst="0" w:colLast="0" w:name="_g0x0hg6kztni" w:id="16"/>
      <w:bookmarkEnd w:id="16"/>
      <w:r w:rsidDel="00000000" w:rsidR="00000000" w:rsidRPr="00000000">
        <w:rPr>
          <w:b w:val="1"/>
          <w:rtl w:val="0"/>
        </w:rPr>
        <w:t xml:space="preserve">The ‘true’ reflexives</w:t>
      </w:r>
    </w:p>
    <w:p w:rsidR="00000000" w:rsidDel="00000000" w:rsidP="00000000" w:rsidRDefault="00000000" w:rsidRPr="00000000" w14:paraId="00000291">
      <w:pPr>
        <w:spacing w:line="360" w:lineRule="auto"/>
        <w:rPr/>
      </w:pPr>
      <w:bookmarkStart w:colFirst="0" w:colLast="0" w:name="_8spxwnts8a2p" w:id="17"/>
      <w:bookmarkEnd w:id="17"/>
      <w:r w:rsidDel="00000000" w:rsidR="00000000" w:rsidRPr="00000000">
        <w:rPr>
          <w:rtl w:val="0"/>
        </w:rPr>
        <w:t xml:space="preserve">      This kind of Russian reflexive has the agent which turns back the action upon himself/herself, just like an English one. The number of the ‘true’ reflexives is relatively small.</w:t>
      </w:r>
    </w:p>
    <w:p w:rsidR="00000000" w:rsidDel="00000000" w:rsidP="00000000" w:rsidRDefault="00000000" w:rsidRPr="00000000" w14:paraId="00000292">
      <w:pPr>
        <w:spacing w:line="360" w:lineRule="auto"/>
        <w:rPr/>
      </w:pPr>
      <w:bookmarkStart w:colFirst="0" w:colLast="0" w:name="_fnp79wfd4omu" w:id="18"/>
      <w:bookmarkEnd w:id="18"/>
      <w:r w:rsidDel="00000000" w:rsidR="00000000" w:rsidRPr="00000000">
        <w:rPr>
          <w:rtl w:val="0"/>
        </w:rPr>
        <w:t xml:space="preserve">For example:</w:t>
      </w:r>
    </w:p>
    <w:p w:rsidR="00000000" w:rsidDel="00000000" w:rsidP="00000000" w:rsidRDefault="00000000" w:rsidRPr="00000000" w14:paraId="00000293">
      <w:pPr>
        <w:spacing w:line="360" w:lineRule="auto"/>
        <w:jc w:val="left"/>
        <w:rPr/>
      </w:pPr>
      <w:bookmarkStart w:colFirst="0" w:colLast="0" w:name="_w644pg1jd0g2" w:id="19"/>
      <w:bookmarkEnd w:id="19"/>
      <w:r w:rsidDel="00000000" w:rsidR="00000000" w:rsidRPr="00000000">
        <w:rPr>
          <w:rtl w:val="0"/>
        </w:rPr>
        <w:t xml:space="preserve">Мать      купа-</w:t>
      </w:r>
      <w:r w:rsidDel="00000000" w:rsidR="00000000" w:rsidRPr="00000000">
        <w:rPr>
          <w:rtl w:val="0"/>
        </w:rPr>
        <w:t xml:space="preserve">ет-ся.</w:t>
      </w:r>
    </w:p>
    <w:p w:rsidR="00000000" w:rsidDel="00000000" w:rsidP="00000000" w:rsidRDefault="00000000" w:rsidRPr="00000000" w14:paraId="00000294">
      <w:pPr>
        <w:spacing w:line="360" w:lineRule="auto"/>
        <w:jc w:val="left"/>
        <w:rPr/>
      </w:pPr>
      <w:bookmarkStart w:colFirst="0" w:colLast="0" w:name="_hto4t08djg8e" w:id="20"/>
      <w:bookmarkEnd w:id="20"/>
      <w:r w:rsidDel="00000000" w:rsidR="00000000" w:rsidRPr="00000000">
        <w:rPr>
          <w:rtl w:val="0"/>
        </w:rPr>
        <w:t xml:space="preserve">mother   bath.3SG.REFL</w:t>
      </w:r>
    </w:p>
    <w:p w:rsidR="00000000" w:rsidDel="00000000" w:rsidP="00000000" w:rsidRDefault="00000000" w:rsidRPr="00000000" w14:paraId="00000295">
      <w:pPr>
        <w:spacing w:line="360" w:lineRule="auto"/>
        <w:jc w:val="left"/>
        <w:rPr/>
      </w:pPr>
      <w:bookmarkStart w:colFirst="0" w:colLast="0" w:name="_qylr9zg57v9y" w:id="21"/>
      <w:bookmarkEnd w:id="21"/>
      <w:r w:rsidDel="00000000" w:rsidR="00000000" w:rsidRPr="00000000">
        <w:rPr>
          <w:rtl w:val="0"/>
        </w:rPr>
        <w:t xml:space="preserve">‘The mother bathes (herself).’</w:t>
      </w:r>
    </w:p>
    <w:p w:rsidR="00000000" w:rsidDel="00000000" w:rsidP="00000000" w:rsidRDefault="00000000" w:rsidRPr="00000000" w14:paraId="00000296">
      <w:pPr>
        <w:spacing w:line="360" w:lineRule="auto"/>
        <w:jc w:val="left"/>
        <w:rPr>
          <w:b w:val="1"/>
        </w:rPr>
      </w:pPr>
      <w:bookmarkStart w:colFirst="0" w:colLast="0" w:name="_toohxf2vepd7" w:id="22"/>
      <w:bookmarkEnd w:id="22"/>
      <w:r w:rsidDel="00000000" w:rsidR="00000000" w:rsidRPr="00000000">
        <w:rPr>
          <w:b w:val="1"/>
          <w:rtl w:val="0"/>
        </w:rPr>
        <w:t xml:space="preserve">Semi-reflexive verbs</w:t>
      </w:r>
    </w:p>
    <w:p w:rsidR="00000000" w:rsidDel="00000000" w:rsidP="00000000" w:rsidRDefault="00000000" w:rsidRPr="00000000" w14:paraId="00000297">
      <w:pPr>
        <w:spacing w:line="360" w:lineRule="auto"/>
        <w:jc w:val="left"/>
        <w:rPr/>
      </w:pPr>
      <w:bookmarkStart w:colFirst="0" w:colLast="0" w:name="_7li3y3meyyzt" w:id="23"/>
      <w:bookmarkEnd w:id="23"/>
      <w:r w:rsidDel="00000000" w:rsidR="00000000" w:rsidRPr="00000000">
        <w:rPr>
          <w:rtl w:val="0"/>
        </w:rPr>
        <w:t xml:space="preserve">       These verbs describe an action which the agent performs ‘for’ rather than ‘to’ himself or herself. For example: ‘укладываться к поездке’(pack for the trip)</w:t>
      </w:r>
    </w:p>
    <w:p w:rsidR="00000000" w:rsidDel="00000000" w:rsidP="00000000" w:rsidRDefault="00000000" w:rsidRPr="00000000" w14:paraId="00000298">
      <w:pPr>
        <w:spacing w:line="360" w:lineRule="auto"/>
        <w:jc w:val="left"/>
        <w:rPr>
          <w:b w:val="1"/>
        </w:rPr>
      </w:pPr>
      <w:bookmarkStart w:colFirst="0" w:colLast="0" w:name="_scvkigncvrqy" w:id="24"/>
      <w:bookmarkEnd w:id="24"/>
      <w:r w:rsidDel="00000000" w:rsidR="00000000" w:rsidRPr="00000000">
        <w:rPr>
          <w:b w:val="1"/>
          <w:rtl w:val="0"/>
        </w:rPr>
        <w:t xml:space="preserve">Intransitive reflexives</w:t>
      </w:r>
    </w:p>
    <w:p w:rsidR="00000000" w:rsidDel="00000000" w:rsidP="00000000" w:rsidRDefault="00000000" w:rsidRPr="00000000" w14:paraId="00000299">
      <w:pPr>
        <w:spacing w:line="360" w:lineRule="auto"/>
        <w:jc w:val="left"/>
        <w:rPr/>
      </w:pPr>
      <w:bookmarkStart w:colFirst="0" w:colLast="0" w:name="_yc9s3695li0" w:id="25"/>
      <w:bookmarkEnd w:id="25"/>
      <w:r w:rsidDel="00000000" w:rsidR="00000000" w:rsidRPr="00000000">
        <w:rPr>
          <w:rtl w:val="0"/>
        </w:rPr>
        <w:t xml:space="preserve">       This kind of  reflexive refers to the form which comes from adding reflexive ending to a transitive verb. Many English verbs are both transitive and intransitive, but Russian verbs are distinguished clearly by using different verbs or reflexive endings.</w:t>
      </w:r>
    </w:p>
    <w:p w:rsidR="00000000" w:rsidDel="00000000" w:rsidP="00000000" w:rsidRDefault="00000000" w:rsidRPr="00000000" w14:paraId="0000029A">
      <w:pPr>
        <w:spacing w:line="360" w:lineRule="auto"/>
        <w:ind w:left="720" w:firstLine="0"/>
        <w:jc w:val="left"/>
        <w:rPr/>
      </w:pPr>
      <w:bookmarkStart w:colFirst="0" w:colLast="0" w:name="_j1xw1by7p79g" w:id="26"/>
      <w:bookmarkEnd w:id="26"/>
      <w:r w:rsidDel="00000000" w:rsidR="00000000" w:rsidRPr="00000000">
        <w:rPr>
          <w:rtl w:val="0"/>
        </w:rPr>
        <w:t xml:space="preserve">For example:</w:t>
      </w:r>
    </w:p>
    <w:p w:rsidR="00000000" w:rsidDel="00000000" w:rsidP="00000000" w:rsidRDefault="00000000" w:rsidRPr="00000000" w14:paraId="0000029B">
      <w:pPr>
        <w:spacing w:line="360" w:lineRule="auto"/>
        <w:ind w:left="720" w:firstLine="0"/>
        <w:jc w:val="left"/>
        <w:rPr/>
      </w:pPr>
      <w:bookmarkStart w:colFirst="0" w:colLast="0" w:name="_72ygwmdopfi9" w:id="27"/>
      <w:bookmarkEnd w:id="27"/>
      <w:r w:rsidDel="00000000" w:rsidR="00000000" w:rsidRPr="00000000">
        <w:rPr>
          <w:rtl w:val="0"/>
        </w:rPr>
        <w:t xml:space="preserve">Земля врашает-ся.</w:t>
      </w:r>
    </w:p>
    <w:p w:rsidR="00000000" w:rsidDel="00000000" w:rsidP="00000000" w:rsidRDefault="00000000" w:rsidRPr="00000000" w14:paraId="0000029C">
      <w:pPr>
        <w:spacing w:line="360" w:lineRule="auto"/>
        <w:ind w:left="720" w:firstLine="0"/>
        <w:jc w:val="left"/>
        <w:rPr/>
      </w:pPr>
      <w:bookmarkStart w:colFirst="0" w:colLast="0" w:name="_15ddb52wojge" w:id="28"/>
      <w:bookmarkEnd w:id="28"/>
      <w:r w:rsidDel="00000000" w:rsidR="00000000" w:rsidRPr="00000000">
        <w:rPr>
          <w:rtl w:val="0"/>
        </w:rPr>
        <w:t xml:space="preserve">earth    rotate.3SG-REFL</w:t>
      </w:r>
    </w:p>
    <w:p w:rsidR="00000000" w:rsidDel="00000000" w:rsidP="00000000" w:rsidRDefault="00000000" w:rsidRPr="00000000" w14:paraId="0000029D">
      <w:pPr>
        <w:spacing w:line="360" w:lineRule="auto"/>
        <w:ind w:left="720" w:firstLine="0"/>
        <w:jc w:val="left"/>
        <w:rPr/>
      </w:pPr>
      <w:bookmarkStart w:colFirst="0" w:colLast="0" w:name="_xfzda2ejy5ca" w:id="29"/>
      <w:bookmarkEnd w:id="29"/>
      <w:r w:rsidDel="00000000" w:rsidR="00000000" w:rsidRPr="00000000">
        <w:rPr>
          <w:rtl w:val="0"/>
        </w:rPr>
        <w:t xml:space="preserve">‘The Earth rotates.’</w:t>
      </w:r>
    </w:p>
    <w:p w:rsidR="00000000" w:rsidDel="00000000" w:rsidP="00000000" w:rsidRDefault="00000000" w:rsidRPr="00000000" w14:paraId="0000029E">
      <w:pPr>
        <w:spacing w:line="360" w:lineRule="auto"/>
        <w:jc w:val="left"/>
        <w:rPr>
          <w:b w:val="1"/>
        </w:rPr>
      </w:pPr>
      <w:bookmarkStart w:colFirst="0" w:colLast="0" w:name="_57ztt3m83w61" w:id="30"/>
      <w:bookmarkEnd w:id="30"/>
      <w:r w:rsidDel="00000000" w:rsidR="00000000" w:rsidRPr="00000000">
        <w:rPr>
          <w:b w:val="1"/>
          <w:rtl w:val="0"/>
        </w:rPr>
        <w:t xml:space="preserve">Reflexive verbs with passive meaning</w:t>
      </w:r>
    </w:p>
    <w:p w:rsidR="00000000" w:rsidDel="00000000" w:rsidP="00000000" w:rsidRDefault="00000000" w:rsidRPr="00000000" w14:paraId="0000029F">
      <w:pPr>
        <w:spacing w:line="360" w:lineRule="auto"/>
        <w:jc w:val="left"/>
        <w:rPr/>
      </w:pPr>
      <w:bookmarkStart w:colFirst="0" w:colLast="0" w:name="_82ec1ztbol1e" w:id="31"/>
      <w:bookmarkEnd w:id="31"/>
      <w:r w:rsidDel="00000000" w:rsidR="00000000" w:rsidRPr="00000000">
        <w:rPr>
          <w:rtl w:val="0"/>
        </w:rPr>
        <w:t xml:space="preserve">       Generally, the reflexive verbs with passive meaning are formed by adding reflexive endings to imperfective transitive verbs. The agents of actions in reflexive sentences are usually in the forms of instrumentals, which can be hardly found in transitive sentences. </w:t>
      </w:r>
    </w:p>
    <w:p w:rsidR="00000000" w:rsidDel="00000000" w:rsidP="00000000" w:rsidRDefault="00000000" w:rsidRPr="00000000" w14:paraId="000002A0">
      <w:pPr>
        <w:spacing w:line="360" w:lineRule="auto"/>
        <w:ind w:left="720" w:firstLine="0"/>
        <w:jc w:val="left"/>
        <w:rPr/>
      </w:pPr>
      <w:bookmarkStart w:colFirst="0" w:colLast="0" w:name="_o63sfd4txich" w:id="32"/>
      <w:bookmarkEnd w:id="32"/>
      <w:r w:rsidDel="00000000" w:rsidR="00000000" w:rsidRPr="00000000">
        <w:rPr>
          <w:rtl w:val="0"/>
        </w:rPr>
        <w:t xml:space="preserve">For example:</w:t>
      </w:r>
    </w:p>
    <w:p w:rsidR="00000000" w:rsidDel="00000000" w:rsidP="00000000" w:rsidRDefault="00000000" w:rsidRPr="00000000" w14:paraId="000002A1">
      <w:pPr>
        <w:spacing w:line="360" w:lineRule="auto"/>
        <w:ind w:left="720" w:firstLine="0"/>
        <w:jc w:val="left"/>
        <w:rPr/>
      </w:pPr>
      <w:bookmarkStart w:colFirst="0" w:colLast="0" w:name="_o5x56h7h1f5l" w:id="33"/>
      <w:bookmarkEnd w:id="33"/>
      <w:r w:rsidDel="00000000" w:rsidR="00000000" w:rsidRPr="00000000">
        <w:rPr>
          <w:rtl w:val="0"/>
        </w:rPr>
        <w:t xml:space="preserve">Кииги      возврашают-ся               в     библиотек-у   ученик-ами.</w:t>
      </w:r>
    </w:p>
    <w:p w:rsidR="00000000" w:rsidDel="00000000" w:rsidP="00000000" w:rsidRDefault="00000000" w:rsidRPr="00000000" w14:paraId="000002A2">
      <w:pPr>
        <w:spacing w:line="360" w:lineRule="auto"/>
        <w:ind w:left="720" w:firstLine="0"/>
        <w:jc w:val="left"/>
        <w:rPr/>
      </w:pPr>
      <w:bookmarkStart w:colFirst="0" w:colLast="0" w:name="_ohbf6gyq925g" w:id="34"/>
      <w:bookmarkEnd w:id="34"/>
      <w:r w:rsidDel="00000000" w:rsidR="00000000" w:rsidRPr="00000000">
        <w:rPr>
          <w:rtl w:val="0"/>
        </w:rPr>
        <w:t xml:space="preserve">book.PL  return.3PL.IPFV-REFL    to    library.ACC    (by)pupil-3PL.INS</w:t>
      </w:r>
    </w:p>
    <w:p w:rsidR="00000000" w:rsidDel="00000000" w:rsidP="00000000" w:rsidRDefault="00000000" w:rsidRPr="00000000" w14:paraId="000002A3">
      <w:pPr>
        <w:spacing w:line="360" w:lineRule="auto"/>
        <w:ind w:left="720" w:firstLine="0"/>
        <w:jc w:val="left"/>
        <w:rPr/>
      </w:pPr>
      <w:bookmarkStart w:colFirst="0" w:colLast="0" w:name="_rbf7c3ouuf4b" w:id="35"/>
      <w:bookmarkEnd w:id="35"/>
      <w:r w:rsidDel="00000000" w:rsidR="00000000" w:rsidRPr="00000000">
        <w:rPr>
          <w:rtl w:val="0"/>
        </w:rPr>
        <w:t xml:space="preserve">‘The books are returned to the library by the pupils.’</w:t>
      </w:r>
    </w:p>
    <w:p w:rsidR="00000000" w:rsidDel="00000000" w:rsidP="00000000" w:rsidRDefault="00000000" w:rsidRPr="00000000" w14:paraId="000002A4">
      <w:pPr>
        <w:spacing w:line="360" w:lineRule="auto"/>
        <w:jc w:val="left"/>
        <w:rPr>
          <w:b w:val="1"/>
        </w:rPr>
      </w:pPr>
      <w:bookmarkStart w:colFirst="0" w:colLast="0" w:name="_akwd3e9umoh" w:id="36"/>
      <w:bookmarkEnd w:id="36"/>
      <w:r w:rsidDel="00000000" w:rsidR="00000000" w:rsidRPr="00000000">
        <w:rPr>
          <w:b w:val="1"/>
          <w:rtl w:val="0"/>
        </w:rPr>
        <w:t xml:space="preserve">Reciprocal meaning</w:t>
      </w:r>
    </w:p>
    <w:p w:rsidR="00000000" w:rsidDel="00000000" w:rsidP="00000000" w:rsidRDefault="00000000" w:rsidRPr="00000000" w14:paraId="000002A5">
      <w:pPr>
        <w:spacing w:line="360" w:lineRule="auto"/>
        <w:jc w:val="left"/>
        <w:rPr/>
      </w:pPr>
      <w:bookmarkStart w:colFirst="0" w:colLast="0" w:name="_2th40sf63kp2" w:id="37"/>
      <w:bookmarkEnd w:id="37"/>
      <w:r w:rsidDel="00000000" w:rsidR="00000000" w:rsidRPr="00000000">
        <w:rPr>
          <w:rtl w:val="0"/>
        </w:rPr>
        <w:t xml:space="preserve">       Some reflexive verbs denote reciprocal or joint action, which means the participants are both agent and patient. C+instrumental may combines with such verbs and the subject of the verb maybe either singular or plural. For example: ‘Мы  собираемся.’ (We gather.)</w:t>
      </w:r>
    </w:p>
    <w:p w:rsidR="00000000" w:rsidDel="00000000" w:rsidP="00000000" w:rsidRDefault="00000000" w:rsidRPr="00000000" w14:paraId="000002A6">
      <w:pPr>
        <w:spacing w:line="360" w:lineRule="auto"/>
        <w:jc w:val="left"/>
        <w:rPr>
          <w:b w:val="1"/>
        </w:rPr>
      </w:pPr>
      <w:bookmarkStart w:colFirst="0" w:colLast="0" w:name="_5dnnqvxvyg58" w:id="38"/>
      <w:bookmarkEnd w:id="38"/>
      <w:r w:rsidDel="00000000" w:rsidR="00000000" w:rsidRPr="00000000">
        <w:rPr>
          <w:b w:val="1"/>
          <w:rtl w:val="0"/>
        </w:rPr>
        <w:t xml:space="preserve">Reflexive verbs which express feelings and attitudes</w:t>
      </w:r>
    </w:p>
    <w:p w:rsidR="00000000" w:rsidDel="00000000" w:rsidP="00000000" w:rsidRDefault="00000000" w:rsidRPr="00000000" w14:paraId="000002A7">
      <w:pPr>
        <w:spacing w:line="360" w:lineRule="auto"/>
        <w:jc w:val="left"/>
        <w:rPr/>
      </w:pPr>
      <w:bookmarkStart w:colFirst="0" w:colLast="0" w:name="_ymhzwsybgw7j" w:id="39"/>
      <w:bookmarkEnd w:id="39"/>
      <w:r w:rsidDel="00000000" w:rsidR="00000000" w:rsidRPr="00000000">
        <w:rPr>
          <w:rtl w:val="0"/>
        </w:rPr>
        <w:t xml:space="preserve">         They express or reflect feelings and attitudes. Some of them can only used as reflexive verbs but the other can also used as transitive verbs without reflexive endings. For example: ‘Я   бесцокою-съ.’(I am worried)</w:t>
      </w:r>
    </w:p>
    <w:p w:rsidR="00000000" w:rsidDel="00000000" w:rsidP="00000000" w:rsidRDefault="00000000" w:rsidRPr="00000000" w14:paraId="000002A8">
      <w:pPr>
        <w:spacing w:line="360" w:lineRule="auto"/>
        <w:jc w:val="left"/>
        <w:rPr>
          <w:b w:val="1"/>
        </w:rPr>
      </w:pPr>
      <w:bookmarkStart w:colFirst="0" w:colLast="0" w:name="_dow88qvznmtu" w:id="40"/>
      <w:bookmarkEnd w:id="40"/>
      <w:r w:rsidDel="00000000" w:rsidR="00000000" w:rsidRPr="00000000">
        <w:rPr>
          <w:b w:val="1"/>
          <w:rtl w:val="0"/>
        </w:rPr>
        <w:t xml:space="preserve">Intense or purposeful action</w:t>
      </w:r>
    </w:p>
    <w:p w:rsidR="00000000" w:rsidDel="00000000" w:rsidP="00000000" w:rsidRDefault="00000000" w:rsidRPr="00000000" w14:paraId="000002A9">
      <w:pPr>
        <w:spacing w:line="360" w:lineRule="auto"/>
        <w:jc w:val="left"/>
        <w:rPr/>
      </w:pPr>
      <w:bookmarkStart w:colFirst="0" w:colLast="0" w:name="_xn55mi1uo9nl" w:id="41"/>
      <w:bookmarkEnd w:id="41"/>
      <w:r w:rsidDel="00000000" w:rsidR="00000000" w:rsidRPr="00000000">
        <w:rPr>
          <w:rtl w:val="0"/>
        </w:rPr>
        <w:t xml:space="preserve">       This kind of reflexive verbs denote intense or purposeful action which can be interpreted as ‘to do(something)’ such as ‘to achieve’, ‘to apply’ and ‘to try’.</w:t>
      </w:r>
    </w:p>
    <w:p w:rsidR="00000000" w:rsidDel="00000000" w:rsidP="00000000" w:rsidRDefault="00000000" w:rsidRPr="00000000" w14:paraId="000002AA">
      <w:pPr>
        <w:spacing w:line="360" w:lineRule="auto"/>
        <w:ind w:left="720" w:firstLine="0"/>
        <w:jc w:val="left"/>
        <w:rPr/>
      </w:pPr>
      <w:bookmarkStart w:colFirst="0" w:colLast="0" w:name="_5nyqxrxuutav" w:id="42"/>
      <w:bookmarkEnd w:id="42"/>
      <w:r w:rsidDel="00000000" w:rsidR="00000000" w:rsidRPr="00000000">
        <w:rPr>
          <w:rtl w:val="0"/>
        </w:rPr>
        <w:t xml:space="preserve">For example:</w:t>
      </w:r>
    </w:p>
    <w:p w:rsidR="00000000" w:rsidDel="00000000" w:rsidP="00000000" w:rsidRDefault="00000000" w:rsidRPr="00000000" w14:paraId="000002AB">
      <w:pPr>
        <w:spacing w:line="360" w:lineRule="auto"/>
        <w:ind w:left="720" w:firstLine="0"/>
        <w:jc w:val="left"/>
        <w:rPr/>
      </w:pPr>
      <w:bookmarkStart w:colFirst="0" w:colLast="0" w:name="_r2tp93g1yyth" w:id="43"/>
      <w:bookmarkEnd w:id="43"/>
      <w:r w:rsidDel="00000000" w:rsidR="00000000" w:rsidRPr="00000000">
        <w:rPr>
          <w:rtl w:val="0"/>
        </w:rPr>
        <w:t xml:space="preserve">Мы  должны    </w:t>
      </w:r>
      <w:r w:rsidDel="00000000" w:rsidR="00000000" w:rsidRPr="00000000">
        <w:rPr>
          <w:rtl w:val="0"/>
        </w:rPr>
        <w:t xml:space="preserve">добиться</w:t>
      </w:r>
      <w:r w:rsidDel="00000000" w:rsidR="00000000" w:rsidRPr="00000000">
        <w:rPr>
          <w:rtl w:val="0"/>
        </w:rPr>
        <w:t xml:space="preserve">           того.</w:t>
      </w:r>
    </w:p>
    <w:p w:rsidR="00000000" w:rsidDel="00000000" w:rsidP="00000000" w:rsidRDefault="00000000" w:rsidRPr="00000000" w14:paraId="000002AC">
      <w:pPr>
        <w:spacing w:line="360" w:lineRule="auto"/>
        <w:ind w:left="720" w:firstLine="0"/>
        <w:jc w:val="left"/>
        <w:rPr/>
      </w:pPr>
      <w:bookmarkStart w:colFirst="0" w:colLast="0" w:name="_4lbh2en7xzk7" w:id="44"/>
      <w:bookmarkEnd w:id="44"/>
      <w:r w:rsidDel="00000000" w:rsidR="00000000" w:rsidRPr="00000000">
        <w:rPr>
          <w:rtl w:val="0"/>
        </w:rPr>
        <w:t xml:space="preserve">1PL  must.1PL   achieve.REFL    that.GEN</w:t>
      </w:r>
    </w:p>
    <w:p w:rsidR="00000000" w:rsidDel="00000000" w:rsidP="00000000" w:rsidRDefault="00000000" w:rsidRPr="00000000" w14:paraId="000002AD">
      <w:pPr>
        <w:spacing w:line="360" w:lineRule="auto"/>
        <w:ind w:left="720" w:firstLine="0"/>
        <w:jc w:val="left"/>
        <w:rPr/>
      </w:pPr>
      <w:bookmarkStart w:colFirst="0" w:colLast="0" w:name="_906aqouc6uh" w:id="45"/>
      <w:bookmarkEnd w:id="45"/>
      <w:r w:rsidDel="00000000" w:rsidR="00000000" w:rsidRPr="00000000">
        <w:rPr>
          <w:rtl w:val="0"/>
        </w:rPr>
        <w:t xml:space="preserve">‘We must </w:t>
      </w:r>
      <w:r w:rsidDel="00000000" w:rsidR="00000000" w:rsidRPr="00000000">
        <w:rPr>
          <w:rtl w:val="0"/>
        </w:rPr>
        <w:t xml:space="preserve">achieve</w:t>
      </w:r>
      <w:r w:rsidDel="00000000" w:rsidR="00000000" w:rsidRPr="00000000">
        <w:rPr>
          <w:rtl w:val="0"/>
        </w:rPr>
        <w:t xml:space="preserve"> it.’</w:t>
      </w:r>
      <w:r w:rsidDel="00000000" w:rsidR="00000000" w:rsidRPr="00000000">
        <w:rPr>
          <w:rtl w:val="0"/>
        </w:rPr>
      </w:r>
    </w:p>
    <w:p w:rsidR="00000000" w:rsidDel="00000000" w:rsidP="00000000" w:rsidRDefault="00000000" w:rsidRPr="00000000" w14:paraId="000002AE">
      <w:pPr>
        <w:spacing w:line="360" w:lineRule="auto"/>
        <w:jc w:val="left"/>
        <w:rPr>
          <w:b w:val="1"/>
        </w:rPr>
      </w:pPr>
      <w:bookmarkStart w:colFirst="0" w:colLast="0" w:name="_btcumye48ovb" w:id="46"/>
      <w:bookmarkEnd w:id="46"/>
      <w:r w:rsidDel="00000000" w:rsidR="00000000" w:rsidRPr="00000000">
        <w:rPr>
          <w:b w:val="1"/>
          <w:rtl w:val="0"/>
        </w:rPr>
        <w:t xml:space="preserve">Reflexive verbs that emphasize thoroughness</w:t>
      </w:r>
    </w:p>
    <w:p w:rsidR="00000000" w:rsidDel="00000000" w:rsidP="00000000" w:rsidRDefault="00000000" w:rsidRPr="00000000" w14:paraId="000002AF">
      <w:pPr>
        <w:spacing w:line="360" w:lineRule="auto"/>
        <w:jc w:val="left"/>
        <w:rPr/>
      </w:pPr>
      <w:bookmarkStart w:colFirst="0" w:colLast="0" w:name="_o62fifcvywlg" w:id="47"/>
      <w:bookmarkEnd w:id="47"/>
      <w:r w:rsidDel="00000000" w:rsidR="00000000" w:rsidRPr="00000000">
        <w:rPr>
          <w:rtl w:val="0"/>
        </w:rPr>
        <w:t xml:space="preserve">      These verbs are mostly prefixed ‘вы’, ‘до’or ‘на’ and they emphasize thorough completion of an action. The ones prefixed ‘за’ express absorption in an activity such as ‘задумыватъся/задуматъся’(to be lost in thought). For example: ‘</w:t>
      </w:r>
      <w:r w:rsidDel="00000000" w:rsidR="00000000" w:rsidRPr="00000000">
        <w:rPr>
          <w:color w:val="281b1b"/>
          <w:rtl w:val="0"/>
        </w:rPr>
        <w:t xml:space="preserve">Я не высыпа́юсь.’(I don't get enough sleep.)</w:t>
      </w:r>
      <w:r w:rsidDel="00000000" w:rsidR="00000000" w:rsidRPr="00000000">
        <w:rPr>
          <w:rtl w:val="0"/>
        </w:rPr>
      </w:r>
    </w:p>
    <w:p w:rsidR="00000000" w:rsidDel="00000000" w:rsidP="00000000" w:rsidRDefault="00000000" w:rsidRPr="00000000" w14:paraId="000002B0">
      <w:pPr>
        <w:spacing w:line="360" w:lineRule="auto"/>
        <w:jc w:val="left"/>
        <w:rPr>
          <w:b w:val="1"/>
        </w:rPr>
      </w:pPr>
      <w:bookmarkStart w:colFirst="0" w:colLast="0" w:name="_kq2wlu62pghz" w:id="48"/>
      <w:bookmarkEnd w:id="48"/>
      <w:r w:rsidDel="00000000" w:rsidR="00000000" w:rsidRPr="00000000">
        <w:rPr>
          <w:b w:val="1"/>
          <w:rtl w:val="0"/>
        </w:rPr>
        <w:t xml:space="preserve">Reflexive verbs that denote potential to denote natural action</w:t>
      </w:r>
    </w:p>
    <w:p w:rsidR="00000000" w:rsidDel="00000000" w:rsidP="00000000" w:rsidRDefault="00000000" w:rsidRPr="00000000" w14:paraId="000002B1">
      <w:pPr>
        <w:spacing w:line="360" w:lineRule="auto"/>
        <w:jc w:val="left"/>
        <w:rPr/>
      </w:pPr>
      <w:bookmarkStart w:colFirst="0" w:colLast="0" w:name="_gq5nx8rn5znw" w:id="49"/>
      <w:bookmarkEnd w:id="49"/>
      <w:r w:rsidDel="00000000" w:rsidR="00000000" w:rsidRPr="00000000">
        <w:rPr>
          <w:rtl w:val="0"/>
        </w:rPr>
        <w:t xml:space="preserve">      This kind of reflexive verbs describe a normal behaviour of agents which are usually the aggressive behaviours of animals.</w:t>
      </w:r>
      <w:r w:rsidDel="00000000" w:rsidR="00000000" w:rsidRPr="00000000">
        <w:rPr>
          <w:rtl w:val="0"/>
        </w:rPr>
      </w:r>
    </w:p>
    <w:p w:rsidR="00000000" w:rsidDel="00000000" w:rsidP="00000000" w:rsidRDefault="00000000" w:rsidRPr="00000000" w14:paraId="000002B2">
      <w:pPr>
        <w:spacing w:line="360" w:lineRule="auto"/>
        <w:ind w:left="720" w:firstLine="0"/>
        <w:jc w:val="left"/>
        <w:rPr/>
      </w:pPr>
      <w:bookmarkStart w:colFirst="0" w:colLast="0" w:name="_ooirxe3t98oa" w:id="50"/>
      <w:bookmarkEnd w:id="50"/>
      <w:r w:rsidDel="00000000" w:rsidR="00000000" w:rsidRPr="00000000">
        <w:rPr>
          <w:rtl w:val="0"/>
        </w:rPr>
        <w:t xml:space="preserve">For example:</w:t>
      </w:r>
    </w:p>
    <w:p w:rsidR="00000000" w:rsidDel="00000000" w:rsidP="00000000" w:rsidRDefault="00000000" w:rsidRPr="00000000" w14:paraId="000002B3">
      <w:pPr>
        <w:spacing w:line="360" w:lineRule="auto"/>
        <w:ind w:left="720" w:firstLine="0"/>
        <w:jc w:val="left"/>
        <w:rPr/>
      </w:pPr>
      <w:bookmarkStart w:colFirst="0" w:colLast="0" w:name="_9dtd0z8ovkdi" w:id="51"/>
      <w:bookmarkEnd w:id="51"/>
      <w:r w:rsidDel="00000000" w:rsidR="00000000" w:rsidRPr="00000000">
        <w:rPr>
          <w:rtl w:val="0"/>
        </w:rPr>
        <w:t xml:space="preserve">Собаки       куса-ют-ся.</w:t>
      </w:r>
    </w:p>
    <w:p w:rsidR="00000000" w:rsidDel="00000000" w:rsidP="00000000" w:rsidRDefault="00000000" w:rsidRPr="00000000" w14:paraId="000002B4">
      <w:pPr>
        <w:spacing w:line="360" w:lineRule="auto"/>
        <w:ind w:left="720" w:firstLine="0"/>
        <w:jc w:val="left"/>
        <w:rPr/>
      </w:pPr>
      <w:bookmarkStart w:colFirst="0" w:colLast="0" w:name="_9a3kh6fksqdh" w:id="52"/>
      <w:bookmarkEnd w:id="52"/>
      <w:r w:rsidDel="00000000" w:rsidR="00000000" w:rsidRPr="00000000">
        <w:rPr>
          <w:rtl w:val="0"/>
        </w:rPr>
        <w:t xml:space="preserve">Dog.3PL     bite-3PL.PRS-REFL </w:t>
      </w:r>
    </w:p>
    <w:p w:rsidR="00000000" w:rsidDel="00000000" w:rsidP="00000000" w:rsidRDefault="00000000" w:rsidRPr="00000000" w14:paraId="000002B5">
      <w:pPr>
        <w:spacing w:line="360" w:lineRule="auto"/>
        <w:ind w:left="720" w:firstLine="0"/>
        <w:jc w:val="left"/>
        <w:rPr/>
      </w:pPr>
      <w:bookmarkStart w:colFirst="0" w:colLast="0" w:name="_32fzb3sq0t2k" w:id="53"/>
      <w:bookmarkEnd w:id="53"/>
      <w:r w:rsidDel="00000000" w:rsidR="00000000" w:rsidRPr="00000000">
        <w:rPr>
          <w:rtl w:val="0"/>
        </w:rPr>
        <w:t xml:space="preserve">‘Dogs bite.’</w:t>
      </w:r>
    </w:p>
    <w:p w:rsidR="00000000" w:rsidDel="00000000" w:rsidP="00000000" w:rsidRDefault="00000000" w:rsidRPr="00000000" w14:paraId="000002B6">
      <w:pPr>
        <w:spacing w:line="360" w:lineRule="auto"/>
        <w:rPr/>
      </w:pPr>
      <w:bookmarkStart w:colFirst="0" w:colLast="0" w:name="_j1meoo7u9t8h" w:id="54"/>
      <w:bookmarkEnd w:id="54"/>
      <w:r w:rsidDel="00000000" w:rsidR="00000000" w:rsidRPr="00000000">
        <w:rPr>
          <w:rtl w:val="0"/>
        </w:rPr>
        <w:t xml:space="preserve">      Compared with English reflexive verbs, Russian reflexive verbs are intransitive and most of them are formed by adding reflexive endings to transitive verbs. Beyond that, Russian reflexive verbs have various semantic meanings which English ones may not be able to express. </w:t>
      </w:r>
      <w:r w:rsidDel="00000000" w:rsidR="00000000" w:rsidRPr="00000000">
        <w:rPr>
          <w:rtl w:val="0"/>
        </w:rPr>
      </w:r>
    </w:p>
    <w:p w:rsidR="00000000" w:rsidDel="00000000" w:rsidP="00000000" w:rsidRDefault="00000000" w:rsidRPr="00000000" w14:paraId="000002B7">
      <w:pPr>
        <w:spacing w:line="360" w:lineRule="auto"/>
        <w:rPr/>
      </w:pPr>
      <w:bookmarkStart w:colFirst="0" w:colLast="0" w:name="_ba55572wcgu9" w:id="55"/>
      <w:bookmarkEnd w:id="55"/>
      <w:r w:rsidDel="00000000" w:rsidR="00000000" w:rsidRPr="00000000">
        <w:rPr>
          <w:rtl w:val="0"/>
        </w:rPr>
      </w:r>
    </w:p>
    <w:p w:rsidR="00000000" w:rsidDel="00000000" w:rsidP="00000000" w:rsidRDefault="00000000" w:rsidRPr="00000000" w14:paraId="000002B8">
      <w:pPr>
        <w:spacing w:line="360" w:lineRule="auto"/>
        <w:ind w:left="0" w:firstLine="0"/>
        <w:jc w:val="center"/>
        <w:rPr/>
      </w:pPr>
      <w:bookmarkStart w:colFirst="0" w:colLast="0" w:name="_a9o8nyn7bh7f" w:id="56"/>
      <w:bookmarkEnd w:id="56"/>
      <w:r w:rsidDel="00000000" w:rsidR="00000000" w:rsidRPr="00000000">
        <w:rPr>
          <w:b w:val="1"/>
          <w:rtl w:val="0"/>
        </w:rPr>
        <w:t xml:space="preserve">III. The syntax of infinitive</w:t>
      </w:r>
      <w:r w:rsidDel="00000000" w:rsidR="00000000" w:rsidRPr="00000000">
        <w:rPr>
          <w:rtl w:val="0"/>
        </w:rPr>
      </w:r>
    </w:p>
    <w:p w:rsidR="00000000" w:rsidDel="00000000" w:rsidP="00000000" w:rsidRDefault="00000000" w:rsidRPr="00000000" w14:paraId="000002B9">
      <w:pPr>
        <w:spacing w:line="360" w:lineRule="auto"/>
        <w:ind w:left="0" w:firstLine="0"/>
        <w:rPr>
          <w:b w:val="1"/>
        </w:rPr>
      </w:pPr>
      <w:bookmarkStart w:colFirst="0" w:colLast="0" w:name="_mbugca8dh06n" w:id="57"/>
      <w:bookmarkEnd w:id="57"/>
      <w:r w:rsidDel="00000000" w:rsidR="00000000" w:rsidRPr="00000000">
        <w:rPr>
          <w:b w:val="1"/>
          <w:rtl w:val="0"/>
        </w:rPr>
        <w:t xml:space="preserve">Similarities:</w:t>
      </w:r>
      <w:r w:rsidDel="00000000" w:rsidR="00000000" w:rsidRPr="00000000">
        <w:rPr>
          <w:rtl w:val="0"/>
        </w:rPr>
      </w:r>
    </w:p>
    <w:p w:rsidR="00000000" w:rsidDel="00000000" w:rsidP="00000000" w:rsidRDefault="00000000" w:rsidRPr="00000000" w14:paraId="000002BA">
      <w:pPr>
        <w:widowControl w:val="1"/>
        <w:spacing w:line="360" w:lineRule="auto"/>
        <w:ind w:right="40"/>
        <w:jc w:val="left"/>
        <w:rPr/>
      </w:pPr>
      <w:r w:rsidDel="00000000" w:rsidR="00000000" w:rsidRPr="00000000">
        <w:rPr>
          <w:rtl w:val="0"/>
        </w:rPr>
        <w:t xml:space="preserve">        First of all, in both Russian and English, the subject is shared by both verbs in the sentences. As the following examples show:</w:t>
      </w:r>
    </w:p>
    <w:p w:rsidR="00000000" w:rsidDel="00000000" w:rsidP="00000000" w:rsidRDefault="00000000" w:rsidRPr="00000000" w14:paraId="000002BB">
      <w:pPr>
        <w:spacing w:line="360" w:lineRule="auto"/>
        <w:ind w:left="720" w:firstLine="0"/>
        <w:jc w:val="left"/>
        <w:rPr/>
      </w:pPr>
      <w:r w:rsidDel="00000000" w:rsidR="00000000" w:rsidRPr="00000000">
        <w:rPr>
          <w:rtl w:val="0"/>
        </w:rPr>
        <w:t xml:space="preserve">Я   хочу                    спать.</w:t>
      </w:r>
    </w:p>
    <w:p w:rsidR="00000000" w:rsidDel="00000000" w:rsidP="00000000" w:rsidRDefault="00000000" w:rsidRPr="00000000" w14:paraId="000002BC">
      <w:pPr>
        <w:spacing w:line="360" w:lineRule="auto"/>
        <w:ind w:left="720" w:firstLine="0"/>
        <w:jc w:val="left"/>
        <w:rPr/>
      </w:pPr>
      <w:r w:rsidDel="00000000" w:rsidR="00000000" w:rsidRPr="00000000">
        <w:rPr>
          <w:rtl w:val="0"/>
        </w:rPr>
        <w:t xml:space="preserve">1S  want.1S.PRES    sleep.PERF</w:t>
      </w:r>
    </w:p>
    <w:p w:rsidR="00000000" w:rsidDel="00000000" w:rsidP="00000000" w:rsidRDefault="00000000" w:rsidRPr="00000000" w14:paraId="000002BD">
      <w:pPr>
        <w:spacing w:line="360" w:lineRule="auto"/>
        <w:ind w:left="720" w:firstLine="0"/>
        <w:jc w:val="left"/>
        <w:rPr/>
      </w:pPr>
      <w:r w:rsidDel="00000000" w:rsidR="00000000" w:rsidRPr="00000000">
        <w:rPr>
          <w:rtl w:val="0"/>
        </w:rPr>
        <w:t xml:space="preserve">I want to sleep.</w:t>
      </w:r>
    </w:p>
    <w:p w:rsidR="00000000" w:rsidDel="00000000" w:rsidP="00000000" w:rsidRDefault="00000000" w:rsidRPr="00000000" w14:paraId="000002BE">
      <w:pPr>
        <w:spacing w:line="360" w:lineRule="auto"/>
        <w:ind w:left="720" w:firstLine="0"/>
        <w:jc w:val="left"/>
        <w:rPr/>
      </w:pPr>
      <w:r w:rsidDel="00000000" w:rsidR="00000000" w:rsidRPr="00000000">
        <w:rPr>
          <w:rtl w:val="0"/>
        </w:rPr>
        <w:t xml:space="preserve">Она любит        читать.  </w:t>
      </w:r>
    </w:p>
    <w:p w:rsidR="00000000" w:rsidDel="00000000" w:rsidP="00000000" w:rsidRDefault="00000000" w:rsidRPr="00000000" w14:paraId="000002BF">
      <w:pPr>
        <w:spacing w:line="360" w:lineRule="auto"/>
        <w:ind w:left="720" w:firstLine="0"/>
        <w:jc w:val="left"/>
        <w:rPr/>
      </w:pPr>
      <w:r w:rsidDel="00000000" w:rsidR="00000000" w:rsidRPr="00000000">
        <w:rPr>
          <w:rtl w:val="0"/>
        </w:rPr>
        <w:t xml:space="preserve">3F.S like.PRES  read.INF</w:t>
      </w:r>
    </w:p>
    <w:p w:rsidR="00000000" w:rsidDel="00000000" w:rsidP="00000000" w:rsidRDefault="00000000" w:rsidRPr="00000000" w14:paraId="000002C0">
      <w:pPr>
        <w:spacing w:line="360" w:lineRule="auto"/>
        <w:ind w:left="720" w:firstLine="0"/>
        <w:jc w:val="left"/>
        <w:rPr/>
      </w:pPr>
      <w:r w:rsidDel="00000000" w:rsidR="00000000" w:rsidRPr="00000000">
        <w:rPr>
          <w:rtl w:val="0"/>
        </w:rPr>
        <w:t xml:space="preserve">She likes to read.</w:t>
      </w:r>
    </w:p>
    <w:p w:rsidR="00000000" w:rsidDel="00000000" w:rsidP="00000000" w:rsidRDefault="00000000" w:rsidRPr="00000000" w14:paraId="000002C1">
      <w:pPr>
        <w:widowControl w:val="1"/>
        <w:spacing w:line="360" w:lineRule="auto"/>
        <w:ind w:right="40"/>
        <w:jc w:val="left"/>
        <w:rPr/>
      </w:pPr>
      <w:r w:rsidDel="00000000" w:rsidR="00000000" w:rsidRPr="00000000">
        <w:rPr>
          <w:rtl w:val="0"/>
        </w:rPr>
        <w:t xml:space="preserve">         </w:t>
      </w:r>
      <w:r w:rsidDel="00000000" w:rsidR="00000000" w:rsidRPr="00000000">
        <w:rPr>
          <w:rtl w:val="0"/>
        </w:rPr>
        <w:t xml:space="preserve">The other similarity between these two is that under some occasions, there are different logical subjects for each verb. Examples are given as below:</w:t>
      </w:r>
    </w:p>
    <w:p w:rsidR="00000000" w:rsidDel="00000000" w:rsidP="00000000" w:rsidRDefault="00000000" w:rsidRPr="00000000" w14:paraId="000002C2">
      <w:pPr>
        <w:spacing w:line="360" w:lineRule="auto"/>
        <w:ind w:left="720" w:firstLine="0"/>
        <w:jc w:val="left"/>
        <w:rPr/>
      </w:pPr>
      <w:r w:rsidDel="00000000" w:rsidR="00000000" w:rsidRPr="00000000">
        <w:rPr>
          <w:rtl w:val="0"/>
        </w:rPr>
        <w:t xml:space="preserve">Он         всех         заставляет               работать.</w:t>
      </w:r>
    </w:p>
    <w:p w:rsidR="00000000" w:rsidDel="00000000" w:rsidP="00000000" w:rsidRDefault="00000000" w:rsidRPr="00000000" w14:paraId="000002C3">
      <w:pPr>
        <w:spacing w:line="360" w:lineRule="auto"/>
        <w:ind w:left="720" w:firstLine="0"/>
        <w:jc w:val="left"/>
        <w:rPr/>
      </w:pPr>
      <w:r w:rsidDel="00000000" w:rsidR="00000000" w:rsidRPr="00000000">
        <w:rPr>
          <w:rtl w:val="0"/>
        </w:rPr>
        <w:t xml:space="preserve">3M.SG  everyone  compel.3SG.PRES  work.INF</w:t>
      </w:r>
    </w:p>
    <w:p w:rsidR="00000000" w:rsidDel="00000000" w:rsidP="00000000" w:rsidRDefault="00000000" w:rsidRPr="00000000" w14:paraId="000002C4">
      <w:pPr>
        <w:spacing w:line="360" w:lineRule="auto"/>
        <w:ind w:left="720" w:firstLine="0"/>
        <w:jc w:val="left"/>
        <w:rPr/>
      </w:pPr>
      <w:r w:rsidDel="00000000" w:rsidR="00000000" w:rsidRPr="00000000">
        <w:rPr>
          <w:rtl w:val="0"/>
        </w:rPr>
        <w:t xml:space="preserve">Не makes everybody work.</w:t>
      </w:r>
      <w:r w:rsidDel="00000000" w:rsidR="00000000" w:rsidRPr="00000000">
        <w:rPr>
          <w:rtl w:val="0"/>
        </w:rPr>
      </w:r>
    </w:p>
    <w:p w:rsidR="00000000" w:rsidDel="00000000" w:rsidP="00000000" w:rsidRDefault="00000000" w:rsidRPr="00000000" w14:paraId="000002C5">
      <w:pPr>
        <w:widowControl w:val="1"/>
        <w:spacing w:line="360" w:lineRule="auto"/>
        <w:jc w:val="left"/>
        <w:rPr/>
      </w:pPr>
      <w:r w:rsidDel="00000000" w:rsidR="00000000" w:rsidRPr="00000000">
        <w:rPr>
          <w:rtl w:val="0"/>
        </w:rPr>
        <w:t xml:space="preserve">         </w:t>
      </w:r>
      <w:r w:rsidDel="00000000" w:rsidR="00000000" w:rsidRPr="00000000">
        <w:rPr>
          <w:rtl w:val="0"/>
        </w:rPr>
        <w:t xml:space="preserve">There are more differences between the two languages as for the infinitive verbs. The first one is that they have different ways of expressing beginning or continuation of a ver. In Russian, the verbs are in their complement form standing for the incomplete action. While in English, such form only cannot express the meaning successfully. Examples are given below:</w:t>
      </w:r>
    </w:p>
    <w:p w:rsidR="00000000" w:rsidDel="00000000" w:rsidP="00000000" w:rsidRDefault="00000000" w:rsidRPr="00000000" w14:paraId="000002C6">
      <w:pPr>
        <w:widowControl w:val="1"/>
        <w:spacing w:line="360" w:lineRule="auto"/>
        <w:ind w:left="720" w:firstLine="0"/>
        <w:jc w:val="left"/>
        <w:rPr/>
      </w:pPr>
      <w:r w:rsidDel="00000000" w:rsidR="00000000" w:rsidRPr="00000000">
        <w:rPr>
          <w:rtl w:val="0"/>
        </w:rPr>
        <w:t xml:space="preserve"> Он        начинает               ходить.</w:t>
      </w:r>
    </w:p>
    <w:p w:rsidR="00000000" w:rsidDel="00000000" w:rsidP="00000000" w:rsidRDefault="00000000" w:rsidRPr="00000000" w14:paraId="000002C7">
      <w:pPr>
        <w:widowControl w:val="1"/>
        <w:spacing w:line="360" w:lineRule="auto"/>
        <w:ind w:left="720" w:firstLine="0"/>
        <w:jc w:val="left"/>
        <w:rPr/>
      </w:pPr>
      <w:r w:rsidDel="00000000" w:rsidR="00000000" w:rsidRPr="00000000">
        <w:rPr>
          <w:rtl w:val="0"/>
        </w:rPr>
        <w:t xml:space="preserve">3M.SG  begin.3SG.PFV.PRES   walk.INF</w:t>
      </w:r>
    </w:p>
    <w:p w:rsidR="00000000" w:rsidDel="00000000" w:rsidP="00000000" w:rsidRDefault="00000000" w:rsidRPr="00000000" w14:paraId="000002C8">
      <w:pPr>
        <w:spacing w:line="360" w:lineRule="auto"/>
        <w:ind w:left="720" w:firstLine="0"/>
        <w:jc w:val="left"/>
        <w:rPr/>
      </w:pPr>
      <w:r w:rsidDel="00000000" w:rsidR="00000000" w:rsidRPr="00000000">
        <w:rPr>
          <w:rtl w:val="0"/>
        </w:rPr>
        <w:t xml:space="preserve">Не is beginning to walk.</w:t>
      </w:r>
    </w:p>
    <w:p w:rsidR="00000000" w:rsidDel="00000000" w:rsidP="00000000" w:rsidRDefault="00000000" w:rsidRPr="00000000" w14:paraId="000002C9">
      <w:pPr>
        <w:spacing w:line="360" w:lineRule="auto"/>
        <w:ind w:left="720" w:firstLine="0"/>
        <w:jc w:val="left"/>
        <w:rPr/>
      </w:pPr>
      <w:r w:rsidDel="00000000" w:rsidR="00000000" w:rsidRPr="00000000">
        <w:rPr>
          <w:rtl w:val="0"/>
        </w:rPr>
        <w:t xml:space="preserve">Я      продолжал                     писать.</w:t>
      </w:r>
    </w:p>
    <w:p w:rsidR="00000000" w:rsidDel="00000000" w:rsidP="00000000" w:rsidRDefault="00000000" w:rsidRPr="00000000" w14:paraId="000002CA">
      <w:pPr>
        <w:spacing w:line="360" w:lineRule="auto"/>
        <w:ind w:left="720" w:firstLine="0"/>
        <w:jc w:val="left"/>
        <w:rPr/>
      </w:pPr>
      <w:r w:rsidDel="00000000" w:rsidR="00000000" w:rsidRPr="00000000">
        <w:rPr>
          <w:rtl w:val="0"/>
        </w:rPr>
        <w:t xml:space="preserve">1SG  continue.3M.SG.IPFV.PAST  write.INF</w:t>
      </w:r>
    </w:p>
    <w:p w:rsidR="00000000" w:rsidDel="00000000" w:rsidP="00000000" w:rsidRDefault="00000000" w:rsidRPr="00000000" w14:paraId="000002CB">
      <w:pPr>
        <w:spacing w:line="360" w:lineRule="auto"/>
        <w:ind w:left="720" w:firstLine="0"/>
        <w:jc w:val="left"/>
        <w:rPr/>
      </w:pPr>
      <w:r w:rsidDel="00000000" w:rsidR="00000000" w:rsidRPr="00000000">
        <w:rPr>
          <w:rtl w:val="0"/>
        </w:rPr>
        <w:t xml:space="preserve">I continued to write.</w:t>
      </w:r>
    </w:p>
    <w:p w:rsidR="00000000" w:rsidDel="00000000" w:rsidP="00000000" w:rsidRDefault="00000000" w:rsidRPr="00000000" w14:paraId="000002CC">
      <w:pPr>
        <w:spacing w:line="360" w:lineRule="auto"/>
        <w:jc w:val="left"/>
        <w:rPr/>
      </w:pPr>
      <w:r w:rsidDel="00000000" w:rsidR="00000000" w:rsidRPr="00000000">
        <w:rPr>
          <w:rtl w:val="0"/>
        </w:rPr>
        <w:t xml:space="preserve">           The second difference is that in Russian, ‘to’ in English is sometimes omitted in expression, especially with the verbs of motion like ‘go’. The example below elaborates this point:</w:t>
      </w:r>
    </w:p>
    <w:p w:rsidR="00000000" w:rsidDel="00000000" w:rsidP="00000000" w:rsidRDefault="00000000" w:rsidRPr="00000000" w14:paraId="000002CD">
      <w:pPr>
        <w:spacing w:line="360" w:lineRule="auto"/>
        <w:ind w:left="720" w:firstLine="0"/>
        <w:jc w:val="left"/>
        <w:rPr/>
      </w:pPr>
      <w:r w:rsidDel="00000000" w:rsidR="00000000" w:rsidRPr="00000000">
        <w:rPr>
          <w:rtl w:val="0"/>
        </w:rPr>
        <w:t xml:space="preserve">Он          пошёл                           купить    хлеба.</w:t>
      </w:r>
    </w:p>
    <w:p w:rsidR="00000000" w:rsidDel="00000000" w:rsidP="00000000" w:rsidRDefault="00000000" w:rsidRPr="00000000" w14:paraId="000002CE">
      <w:pPr>
        <w:spacing w:line="360" w:lineRule="auto"/>
        <w:ind w:left="720" w:firstLine="0"/>
        <w:jc w:val="left"/>
        <w:rPr/>
      </w:pPr>
      <w:r w:rsidDel="00000000" w:rsidR="00000000" w:rsidRPr="00000000">
        <w:rPr>
          <w:rtl w:val="0"/>
        </w:rPr>
        <w:t xml:space="preserve">3M.SG  go.3M.SG. IPFV.PAST  buy.INF   bread.SG.GEN</w:t>
      </w:r>
    </w:p>
    <w:p w:rsidR="00000000" w:rsidDel="00000000" w:rsidP="00000000" w:rsidRDefault="00000000" w:rsidRPr="00000000" w14:paraId="000002CF">
      <w:pPr>
        <w:spacing w:line="360" w:lineRule="auto"/>
        <w:ind w:left="720" w:firstLine="0"/>
        <w:jc w:val="left"/>
        <w:rPr>
          <w:highlight w:val="white"/>
        </w:rPr>
      </w:pPr>
      <w:r w:rsidDel="00000000" w:rsidR="00000000" w:rsidRPr="00000000">
        <w:rPr>
          <w:rtl w:val="0"/>
        </w:rPr>
        <w:t xml:space="preserve">Не went (</w:t>
      </w:r>
      <w:r w:rsidDel="00000000" w:rsidR="00000000" w:rsidRPr="00000000">
        <w:rPr>
          <w:b w:val="1"/>
          <w:rtl w:val="0"/>
        </w:rPr>
        <w:t xml:space="preserve">to)</w:t>
      </w:r>
      <w:r w:rsidDel="00000000" w:rsidR="00000000" w:rsidRPr="00000000">
        <w:rPr>
          <w:rtl w:val="0"/>
        </w:rPr>
        <w:t xml:space="preserve"> buy some bread.</w:t>
      </w:r>
      <w:r w:rsidDel="00000000" w:rsidR="00000000" w:rsidRPr="00000000">
        <w:rPr>
          <w:rtl w:val="0"/>
        </w:rPr>
      </w:r>
    </w:p>
    <w:p w:rsidR="00000000" w:rsidDel="00000000" w:rsidP="00000000" w:rsidRDefault="00000000" w:rsidRPr="00000000" w14:paraId="000002D0">
      <w:pPr>
        <w:widowControl w:val="1"/>
        <w:spacing w:line="360" w:lineRule="auto"/>
        <w:jc w:val="left"/>
        <w:rPr>
          <w:highlight w:val="white"/>
        </w:rPr>
      </w:pPr>
      <w:r w:rsidDel="00000000" w:rsidR="00000000" w:rsidRPr="00000000">
        <w:rPr>
          <w:highlight w:val="white"/>
          <w:rtl w:val="0"/>
        </w:rPr>
        <w:t xml:space="preserve">         One of the most distinctive differences between the two is the way to express interrogative sentences with infinitive verbs in Russian and that in English. In Russia, a model particle ‘He’ is used in the phase ‘He + infinitive verb + ??’. ‘He’ used here gains no negation meaning, but doubt. </w:t>
      </w:r>
    </w:p>
    <w:p w:rsidR="00000000" w:rsidDel="00000000" w:rsidP="00000000" w:rsidRDefault="00000000" w:rsidRPr="00000000" w14:paraId="000002D1">
      <w:pPr>
        <w:widowControl w:val="1"/>
        <w:spacing w:line="360" w:lineRule="auto"/>
        <w:jc w:val="left"/>
        <w:rPr>
          <w:highlight w:val="white"/>
        </w:rPr>
      </w:pPr>
      <w:r w:rsidDel="00000000" w:rsidR="00000000" w:rsidRPr="00000000">
        <w:rPr>
          <w:rtl w:val="0"/>
        </w:rPr>
      </w:r>
    </w:p>
    <w:p w:rsidR="00000000" w:rsidDel="00000000" w:rsidP="00000000" w:rsidRDefault="00000000" w:rsidRPr="00000000" w14:paraId="000002D2">
      <w:pPr>
        <w:spacing w:line="360" w:lineRule="auto"/>
        <w:jc w:val="center"/>
        <w:rPr>
          <w:b w:val="1"/>
        </w:rPr>
      </w:pPr>
      <w:bookmarkStart w:colFirst="0" w:colLast="0" w:name="_9kjopfdd6rjs" w:id="58"/>
      <w:bookmarkEnd w:id="58"/>
      <w:r w:rsidDel="00000000" w:rsidR="00000000" w:rsidRPr="00000000">
        <w:rPr>
          <w:b w:val="1"/>
          <w:rtl w:val="0"/>
        </w:rPr>
        <w:t xml:space="preserve">IV. The Form of Perfective and Imperfective</w:t>
      </w:r>
    </w:p>
    <w:p w:rsidR="00000000" w:rsidDel="00000000" w:rsidP="00000000" w:rsidRDefault="00000000" w:rsidRPr="00000000" w14:paraId="000002D3">
      <w:pPr>
        <w:spacing w:line="360" w:lineRule="auto"/>
        <w:rPr/>
      </w:pPr>
      <w:bookmarkStart w:colFirst="0" w:colLast="0" w:name="_5hls2g162elr" w:id="59"/>
      <w:bookmarkEnd w:id="59"/>
      <w:r w:rsidDel="00000000" w:rsidR="00000000" w:rsidRPr="00000000">
        <w:rPr>
          <w:rtl w:val="0"/>
        </w:rPr>
        <w:t xml:space="preserve">     In Russian, some words only have imperfective. For example, эависеть (to depend), повиноваться (to obey), etc.  Some words only have perfective. For example, воспрянуть (to cheer up), хлынуть (to gush). Most words have both perfective and imperfective aspects. There are some patterns to form the perfective aspect. </w:t>
      </w:r>
      <w:r w:rsidDel="00000000" w:rsidR="00000000" w:rsidRPr="00000000">
        <w:rPr>
          <w:rtl w:val="0"/>
        </w:rPr>
      </w:r>
    </w:p>
    <w:p w:rsidR="00000000" w:rsidDel="00000000" w:rsidP="00000000" w:rsidRDefault="00000000" w:rsidRPr="00000000" w14:paraId="000002D4">
      <w:pPr>
        <w:spacing w:line="360" w:lineRule="auto"/>
        <w:rPr/>
      </w:pPr>
      <w:bookmarkStart w:colFirst="0" w:colLast="0" w:name="_r0neoavg2gji" w:id="60"/>
      <w:bookmarkEnd w:id="60"/>
      <w:r w:rsidDel="00000000" w:rsidR="00000000" w:rsidRPr="00000000">
        <w:rPr>
          <w:rtl w:val="0"/>
        </w:rPr>
        <w:t xml:space="preserve">      Firstly, prefixation is the way that the perfective  is formed by adding a prefix to the imperfective. There are various forms of prefixes:  вы-, за-, нс-, на-,  по-, прн-, про-, раэ-, c-</w:t>
        <w:tab/>
        <w:t xml:space="preserve">, y-,</w:t>
      </w:r>
    </w:p>
    <w:p w:rsidR="00000000" w:rsidDel="00000000" w:rsidP="00000000" w:rsidRDefault="00000000" w:rsidRPr="00000000" w14:paraId="000002D5">
      <w:pPr>
        <w:spacing w:line="360" w:lineRule="auto"/>
        <w:rPr/>
      </w:pPr>
      <w:bookmarkStart w:colFirst="0" w:colLast="0" w:name="_za0xflj888qd" w:id="61"/>
      <w:bookmarkEnd w:id="61"/>
      <w:r w:rsidDel="00000000" w:rsidR="00000000" w:rsidRPr="00000000">
        <w:rPr>
          <w:rtl w:val="0"/>
        </w:rPr>
        <w:t xml:space="preserve">For example: </w:t>
      </w:r>
    </w:p>
    <w:p w:rsidR="00000000" w:rsidDel="00000000" w:rsidP="00000000" w:rsidRDefault="00000000" w:rsidRPr="00000000" w14:paraId="000002D6">
      <w:pPr>
        <w:spacing w:line="360" w:lineRule="auto"/>
        <w:ind w:left="720" w:firstLine="0"/>
        <w:rPr>
          <w:b w:val="1"/>
        </w:rPr>
      </w:pPr>
      <w:bookmarkStart w:colFirst="0" w:colLast="0" w:name="_9qcjjvpkqird" w:id="62"/>
      <w:bookmarkEnd w:id="62"/>
      <w:r w:rsidDel="00000000" w:rsidR="00000000" w:rsidRPr="00000000">
        <w:rPr>
          <w:b w:val="1"/>
          <w:rtl w:val="0"/>
        </w:rPr>
        <w:t xml:space="preserve">Imperfective</w:t>
        <w:tab/>
        <w:tab/>
        <w:t xml:space="preserve">Perfective</w:t>
        <w:tab/>
        <w:tab/>
        <w:t xml:space="preserve">Meaning</w:t>
      </w:r>
    </w:p>
    <w:p w:rsidR="00000000" w:rsidDel="00000000" w:rsidP="00000000" w:rsidRDefault="00000000" w:rsidRPr="00000000" w14:paraId="000002D7">
      <w:pPr>
        <w:spacing w:line="360" w:lineRule="auto"/>
        <w:ind w:left="720" w:firstLine="0"/>
        <w:rPr/>
      </w:pPr>
      <w:bookmarkStart w:colFirst="0" w:colLast="0" w:name="_t2f8ext6p9rs" w:id="63"/>
      <w:bookmarkEnd w:id="63"/>
      <w:r w:rsidDel="00000000" w:rsidR="00000000" w:rsidRPr="00000000">
        <w:rPr>
          <w:rtl w:val="0"/>
        </w:rPr>
        <w:t xml:space="preserve">лнть</w:t>
        <w:tab/>
        <w:tab/>
        <w:t xml:space="preserve">    </w:t>
        <w:tab/>
      </w:r>
      <w:r w:rsidDel="00000000" w:rsidR="00000000" w:rsidRPr="00000000">
        <w:rPr>
          <w:b w:val="1"/>
          <w:rtl w:val="0"/>
        </w:rPr>
        <w:t xml:space="preserve">вы</w:t>
      </w:r>
      <w:r w:rsidDel="00000000" w:rsidR="00000000" w:rsidRPr="00000000">
        <w:rPr>
          <w:rtl w:val="0"/>
        </w:rPr>
        <w:t xml:space="preserve">лнть</w:t>
        <w:tab/>
        <w:t xml:space="preserve"> </w:t>
        <w:tab/>
        <w:t xml:space="preserve"> to drink</w:t>
        <w:tab/>
      </w:r>
    </w:p>
    <w:p w:rsidR="00000000" w:rsidDel="00000000" w:rsidP="00000000" w:rsidRDefault="00000000" w:rsidRPr="00000000" w14:paraId="000002D8">
      <w:pPr>
        <w:spacing w:line="360" w:lineRule="auto"/>
        <w:ind w:left="720" w:firstLine="0"/>
        <w:rPr/>
      </w:pPr>
      <w:bookmarkStart w:colFirst="0" w:colLast="0" w:name="_dgq6ernj9k5u" w:id="64"/>
      <w:bookmarkEnd w:id="64"/>
      <w:r w:rsidDel="00000000" w:rsidR="00000000" w:rsidRPr="00000000">
        <w:rPr>
          <w:rtl w:val="0"/>
        </w:rPr>
        <w:t xml:space="preserve">плнтнть</w:t>
      </w:r>
      <w:r w:rsidDel="00000000" w:rsidR="00000000" w:rsidRPr="00000000">
        <w:rPr>
          <w:rtl w:val="0"/>
        </w:rPr>
        <w:t xml:space="preserve"> </w:t>
        <w:tab/>
        <w:tab/>
      </w:r>
      <w:r w:rsidDel="00000000" w:rsidR="00000000" w:rsidRPr="00000000">
        <w:rPr>
          <w:b w:val="1"/>
          <w:rtl w:val="0"/>
        </w:rPr>
        <w:t xml:space="preserve">за</w:t>
      </w:r>
      <w:r w:rsidDel="00000000" w:rsidR="00000000" w:rsidRPr="00000000">
        <w:rPr>
          <w:rtl w:val="0"/>
        </w:rPr>
        <w:t xml:space="preserve">плнтнть</w:t>
        <w:tab/>
        <w:tab/>
        <w:t xml:space="preserve">to pay</w:t>
        <w:tab/>
        <w:tab/>
        <w:tab/>
      </w:r>
    </w:p>
    <w:p w:rsidR="00000000" w:rsidDel="00000000" w:rsidP="00000000" w:rsidRDefault="00000000" w:rsidRPr="00000000" w14:paraId="000002D9">
      <w:pPr>
        <w:spacing w:line="360" w:lineRule="auto"/>
        <w:ind w:left="720" w:firstLine="0"/>
        <w:rPr/>
      </w:pPr>
      <w:bookmarkStart w:colFirst="0" w:colLast="0" w:name="_s1eexdqcd6yn" w:id="65"/>
      <w:bookmarkEnd w:id="65"/>
      <w:r w:rsidDel="00000000" w:rsidR="00000000" w:rsidRPr="00000000">
        <w:rPr>
          <w:rtl w:val="0"/>
        </w:rPr>
        <w:t xml:space="preserve">печь</w:t>
        <w:tab/>
        <w:t xml:space="preserve"> </w:t>
        <w:tab/>
        <w:tab/>
      </w:r>
      <w:r w:rsidDel="00000000" w:rsidR="00000000" w:rsidRPr="00000000">
        <w:rPr>
          <w:b w:val="1"/>
          <w:rtl w:val="0"/>
        </w:rPr>
        <w:t xml:space="preserve">нс</w:t>
      </w:r>
      <w:r w:rsidDel="00000000" w:rsidR="00000000" w:rsidRPr="00000000">
        <w:rPr>
          <w:rtl w:val="0"/>
        </w:rPr>
        <w:t xml:space="preserve">печь</w:t>
        <w:tab/>
        <w:tab/>
        <w:tab/>
        <w:t xml:space="preserve">to bake</w:t>
        <w:tab/>
        <w:tab/>
      </w:r>
    </w:p>
    <w:p w:rsidR="00000000" w:rsidDel="00000000" w:rsidP="00000000" w:rsidRDefault="00000000" w:rsidRPr="00000000" w14:paraId="000002DA">
      <w:pPr>
        <w:spacing w:line="360" w:lineRule="auto"/>
        <w:ind w:left="720" w:firstLine="0"/>
        <w:rPr/>
      </w:pPr>
      <w:bookmarkStart w:colFirst="0" w:colLast="0" w:name="_bxsqftsgj5ix" w:id="66"/>
      <w:bookmarkEnd w:id="66"/>
      <w:r w:rsidDel="00000000" w:rsidR="00000000" w:rsidRPr="00000000">
        <w:rPr>
          <w:rtl w:val="0"/>
        </w:rPr>
        <w:t xml:space="preserve">печатать</w:t>
        <w:tab/>
        <w:tab/>
      </w:r>
      <w:r w:rsidDel="00000000" w:rsidR="00000000" w:rsidRPr="00000000">
        <w:rPr>
          <w:b w:val="1"/>
          <w:rtl w:val="0"/>
        </w:rPr>
        <w:t xml:space="preserve">на</w:t>
      </w:r>
      <w:r w:rsidDel="00000000" w:rsidR="00000000" w:rsidRPr="00000000">
        <w:rPr>
          <w:rtl w:val="0"/>
        </w:rPr>
        <w:t xml:space="preserve">печатать</w:t>
        <w:tab/>
        <w:tab/>
        <w:t xml:space="preserve">to print/to type</w:t>
        <w:tab/>
        <w:tab/>
        <w:tab/>
      </w:r>
    </w:p>
    <w:p w:rsidR="00000000" w:rsidDel="00000000" w:rsidP="00000000" w:rsidRDefault="00000000" w:rsidRPr="00000000" w14:paraId="000002DB">
      <w:pPr>
        <w:spacing w:line="360" w:lineRule="auto"/>
        <w:ind w:left="720" w:firstLine="0"/>
        <w:rPr/>
      </w:pPr>
      <w:bookmarkStart w:colFirst="0" w:colLast="0" w:name="_sjd2p1szzpmc" w:id="67"/>
      <w:bookmarkEnd w:id="67"/>
      <w:r w:rsidDel="00000000" w:rsidR="00000000" w:rsidRPr="00000000">
        <w:rPr>
          <w:rtl w:val="0"/>
        </w:rPr>
        <w:t xml:space="preserve">звонисать</w:t>
        <w:tab/>
        <w:tab/>
      </w:r>
      <w:r w:rsidDel="00000000" w:rsidR="00000000" w:rsidRPr="00000000">
        <w:rPr>
          <w:b w:val="1"/>
          <w:rtl w:val="0"/>
        </w:rPr>
        <w:t xml:space="preserve">по</w:t>
      </w:r>
      <w:r w:rsidDel="00000000" w:rsidR="00000000" w:rsidRPr="00000000">
        <w:rPr>
          <w:rtl w:val="0"/>
        </w:rPr>
        <w:t xml:space="preserve">звонисать</w:t>
        <w:tab/>
        <w:tab/>
        <w:t xml:space="preserve">to telephone</w:t>
      </w:r>
    </w:p>
    <w:p w:rsidR="00000000" w:rsidDel="00000000" w:rsidP="00000000" w:rsidRDefault="00000000" w:rsidRPr="00000000" w14:paraId="000002DC">
      <w:pPr>
        <w:spacing w:line="360" w:lineRule="auto"/>
        <w:ind w:left="720" w:firstLine="0"/>
        <w:rPr/>
      </w:pPr>
      <w:bookmarkStart w:colFirst="0" w:colLast="0" w:name="_yap4gyyj3b0r" w:id="68"/>
      <w:bookmarkEnd w:id="68"/>
      <w:r w:rsidDel="00000000" w:rsidR="00000000" w:rsidRPr="00000000">
        <w:rPr>
          <w:rtl w:val="0"/>
        </w:rPr>
        <w:t xml:space="preserve">готовить </w:t>
        <w:tab/>
        <w:tab/>
      </w:r>
      <w:r w:rsidDel="00000000" w:rsidR="00000000" w:rsidRPr="00000000">
        <w:rPr>
          <w:b w:val="1"/>
          <w:rtl w:val="0"/>
        </w:rPr>
        <w:t xml:space="preserve">прн</w:t>
      </w:r>
      <w:r w:rsidDel="00000000" w:rsidR="00000000" w:rsidRPr="00000000">
        <w:rPr>
          <w:rtl w:val="0"/>
        </w:rPr>
        <w:t xml:space="preserve">готовить </w:t>
        <w:tab/>
        <w:tab/>
        <w:t xml:space="preserve">to prepare</w:t>
        <w:tab/>
        <w:tab/>
        <w:tab/>
        <w:t xml:space="preserve">дeлать</w:t>
        <w:tab/>
        <w:tab/>
        <w:tab/>
      </w:r>
      <w:r w:rsidDel="00000000" w:rsidR="00000000" w:rsidRPr="00000000">
        <w:rPr>
          <w:b w:val="1"/>
          <w:rtl w:val="0"/>
        </w:rPr>
        <w:t xml:space="preserve">c</w:t>
      </w:r>
      <w:r w:rsidDel="00000000" w:rsidR="00000000" w:rsidRPr="00000000">
        <w:rPr>
          <w:rtl w:val="0"/>
        </w:rPr>
        <w:t xml:space="preserve">дeлать</w:t>
        <w:tab/>
        <w:tab/>
        <w:t xml:space="preserve">to do, make</w:t>
      </w:r>
    </w:p>
    <w:p w:rsidR="00000000" w:rsidDel="00000000" w:rsidP="00000000" w:rsidRDefault="00000000" w:rsidRPr="00000000" w14:paraId="000002DD">
      <w:pPr>
        <w:spacing w:line="360" w:lineRule="auto"/>
        <w:ind w:left="720" w:firstLine="0"/>
        <w:rPr/>
      </w:pPr>
      <w:bookmarkStart w:colFirst="0" w:colLast="0" w:name="_rw58a3483c3q" w:id="69"/>
      <w:bookmarkEnd w:id="69"/>
      <w:r w:rsidDel="00000000" w:rsidR="00000000" w:rsidRPr="00000000">
        <w:rPr>
          <w:rtl w:val="0"/>
        </w:rPr>
        <w:t xml:space="preserve">видеть  </w:t>
        <w:tab/>
        <w:tab/>
      </w:r>
      <w:r w:rsidDel="00000000" w:rsidR="00000000" w:rsidRPr="00000000">
        <w:rPr>
          <w:b w:val="1"/>
          <w:rtl w:val="0"/>
        </w:rPr>
        <w:t xml:space="preserve">y</w:t>
      </w:r>
      <w:r w:rsidDel="00000000" w:rsidR="00000000" w:rsidRPr="00000000">
        <w:rPr>
          <w:rtl w:val="0"/>
        </w:rPr>
        <w:t xml:space="preserve">видеть</w:t>
        <w:tab/>
        <w:tab/>
        <w:t xml:space="preserve">to see</w:t>
      </w:r>
    </w:p>
    <w:p w:rsidR="00000000" w:rsidDel="00000000" w:rsidP="00000000" w:rsidRDefault="00000000" w:rsidRPr="00000000" w14:paraId="000002DE">
      <w:pPr>
        <w:spacing w:line="360" w:lineRule="auto"/>
        <w:rPr/>
      </w:pPr>
      <w:bookmarkStart w:colFirst="0" w:colLast="0" w:name="_zb7do3la22go" w:id="70"/>
      <w:bookmarkEnd w:id="70"/>
      <w:r w:rsidDel="00000000" w:rsidR="00000000" w:rsidRPr="00000000">
        <w:rPr>
          <w:rtl w:val="0"/>
        </w:rPr>
        <w:t xml:space="preserve">      Secondly, through internal modification, it insert a syllable to the word, or changing conjugation</w:t>
      </w:r>
    </w:p>
    <w:p w:rsidR="00000000" w:rsidDel="00000000" w:rsidP="00000000" w:rsidRDefault="00000000" w:rsidRPr="00000000" w14:paraId="000002DF">
      <w:pPr>
        <w:spacing w:line="360" w:lineRule="auto"/>
        <w:rPr/>
      </w:pPr>
      <w:bookmarkStart w:colFirst="0" w:colLast="0" w:name="_yd3ab7312ryz" w:id="71"/>
      <w:bookmarkEnd w:id="71"/>
      <w:r w:rsidDel="00000000" w:rsidR="00000000" w:rsidRPr="00000000">
        <w:rPr>
          <w:rtl w:val="0"/>
        </w:rPr>
        <w:t xml:space="preserve">For example:</w:t>
      </w:r>
    </w:p>
    <w:p w:rsidR="00000000" w:rsidDel="00000000" w:rsidP="00000000" w:rsidRDefault="00000000" w:rsidRPr="00000000" w14:paraId="000002E0">
      <w:pPr>
        <w:numPr>
          <w:ilvl w:val="0"/>
          <w:numId w:val="4"/>
        </w:numPr>
        <w:spacing w:line="360" w:lineRule="auto"/>
        <w:ind w:left="1440" w:hanging="360"/>
        <w:rPr/>
      </w:pPr>
      <w:bookmarkStart w:colFirst="0" w:colLast="0" w:name="_qlz3ucubs3x3" w:id="72"/>
      <w:bookmarkEnd w:id="72"/>
      <w:r w:rsidDel="00000000" w:rsidR="00000000" w:rsidRPr="00000000">
        <w:rPr>
          <w:rtl w:val="0"/>
        </w:rPr>
        <w:t xml:space="preserve">Inserting a syllable </w:t>
      </w:r>
    </w:p>
    <w:p w:rsidR="00000000" w:rsidDel="00000000" w:rsidP="00000000" w:rsidRDefault="00000000" w:rsidRPr="00000000" w14:paraId="000002E1">
      <w:pPr>
        <w:spacing w:line="360" w:lineRule="auto"/>
        <w:ind w:left="720" w:firstLine="0"/>
        <w:rPr>
          <w:b w:val="1"/>
        </w:rPr>
      </w:pPr>
      <w:bookmarkStart w:colFirst="0" w:colLast="0" w:name="_9qcjjvpkqird" w:id="62"/>
      <w:bookmarkEnd w:id="62"/>
      <w:r w:rsidDel="00000000" w:rsidR="00000000" w:rsidRPr="00000000">
        <w:rPr>
          <w:b w:val="1"/>
          <w:rtl w:val="0"/>
        </w:rPr>
        <w:t xml:space="preserve">Imperfective</w:t>
        <w:tab/>
        <w:tab/>
        <w:t xml:space="preserve">Perfective</w:t>
        <w:tab/>
        <w:tab/>
        <w:t xml:space="preserve">Meaning</w:t>
      </w:r>
    </w:p>
    <w:p w:rsidR="00000000" w:rsidDel="00000000" w:rsidP="00000000" w:rsidRDefault="00000000" w:rsidRPr="00000000" w14:paraId="000002E2">
      <w:pPr>
        <w:spacing w:line="360" w:lineRule="auto"/>
        <w:ind w:left="720" w:firstLine="0"/>
        <w:rPr/>
      </w:pPr>
      <w:bookmarkStart w:colFirst="0" w:colLast="0" w:name="_g6qbdb4hxanm" w:id="73"/>
      <w:bookmarkEnd w:id="73"/>
      <w:r w:rsidDel="00000000" w:rsidR="00000000" w:rsidRPr="00000000">
        <w:rPr>
          <w:rtl w:val="0"/>
        </w:rPr>
        <w:t xml:space="preserve">завязать</w:t>
        <w:tab/>
        <w:tab/>
        <w:t xml:space="preserve">завяз</w:t>
      </w:r>
      <w:r w:rsidDel="00000000" w:rsidR="00000000" w:rsidRPr="00000000">
        <w:rPr>
          <w:b w:val="1"/>
          <w:rtl w:val="0"/>
        </w:rPr>
        <w:t xml:space="preserve">ыв</w:t>
      </w:r>
      <w:r w:rsidDel="00000000" w:rsidR="00000000" w:rsidRPr="00000000">
        <w:rPr>
          <w:rtl w:val="0"/>
        </w:rPr>
        <w:t xml:space="preserve">ать</w:t>
        <w:tab/>
        <w:tab/>
        <w:t xml:space="preserve">to tie</w:t>
      </w:r>
    </w:p>
    <w:p w:rsidR="00000000" w:rsidDel="00000000" w:rsidP="00000000" w:rsidRDefault="00000000" w:rsidRPr="00000000" w14:paraId="000002E3">
      <w:pPr>
        <w:spacing w:line="360" w:lineRule="auto"/>
        <w:ind w:left="720" w:firstLine="0"/>
        <w:rPr/>
      </w:pPr>
      <w:bookmarkStart w:colFirst="0" w:colLast="0" w:name="_rni1tbmgdfo0" w:id="74"/>
      <w:bookmarkEnd w:id="74"/>
      <w:r w:rsidDel="00000000" w:rsidR="00000000" w:rsidRPr="00000000">
        <w:rPr>
          <w:rtl w:val="0"/>
        </w:rPr>
        <w:t xml:space="preserve">разоить</w:t>
        <w:tab/>
        <w:tab/>
        <w:t xml:space="preserve">разои</w:t>
      </w:r>
      <w:r w:rsidDel="00000000" w:rsidR="00000000" w:rsidRPr="00000000">
        <w:rPr>
          <w:b w:val="1"/>
          <w:rtl w:val="0"/>
        </w:rPr>
        <w:t xml:space="preserve">ва</w:t>
      </w:r>
      <w:r w:rsidDel="00000000" w:rsidR="00000000" w:rsidRPr="00000000">
        <w:rPr>
          <w:rtl w:val="0"/>
        </w:rPr>
        <w:t xml:space="preserve">ть</w:t>
        <w:tab/>
        <w:tab/>
        <w:t xml:space="preserve">to smash</w:t>
      </w:r>
    </w:p>
    <w:p w:rsidR="00000000" w:rsidDel="00000000" w:rsidP="00000000" w:rsidRDefault="00000000" w:rsidRPr="00000000" w14:paraId="000002E4">
      <w:pPr>
        <w:numPr>
          <w:ilvl w:val="0"/>
          <w:numId w:val="8"/>
        </w:numPr>
        <w:spacing w:line="360" w:lineRule="auto"/>
        <w:ind w:left="1440" w:hanging="360"/>
        <w:rPr/>
      </w:pPr>
      <w:bookmarkStart w:colFirst="0" w:colLast="0" w:name="_h7i9627jswz7" w:id="75"/>
      <w:bookmarkEnd w:id="75"/>
      <w:r w:rsidDel="00000000" w:rsidR="00000000" w:rsidRPr="00000000">
        <w:rPr>
          <w:rtl w:val="0"/>
        </w:rPr>
        <w:t xml:space="preserve">Change in conjugation</w:t>
      </w:r>
    </w:p>
    <w:p w:rsidR="00000000" w:rsidDel="00000000" w:rsidP="00000000" w:rsidRDefault="00000000" w:rsidRPr="00000000" w14:paraId="000002E5">
      <w:pPr>
        <w:spacing w:line="360" w:lineRule="auto"/>
        <w:ind w:left="720" w:firstLine="0"/>
        <w:rPr/>
      </w:pPr>
      <w:bookmarkStart w:colFirst="0" w:colLast="0" w:name="_om82dzpc0ec6" w:id="76"/>
      <w:bookmarkEnd w:id="76"/>
      <w:r w:rsidDel="00000000" w:rsidR="00000000" w:rsidRPr="00000000">
        <w:rPr>
          <w:rtl w:val="0"/>
        </w:rPr>
        <w:t xml:space="preserve">орос</w:t>
      </w:r>
      <w:r w:rsidDel="00000000" w:rsidR="00000000" w:rsidRPr="00000000">
        <w:rPr>
          <w:b w:val="1"/>
          <w:rtl w:val="0"/>
        </w:rPr>
        <w:t xml:space="preserve">а</w:t>
      </w:r>
      <w:r w:rsidDel="00000000" w:rsidR="00000000" w:rsidRPr="00000000">
        <w:rPr>
          <w:rtl w:val="0"/>
        </w:rPr>
        <w:t xml:space="preserve">ть</w:t>
        <w:tab/>
        <w:tab/>
        <w:t xml:space="preserve">оросить</w:t>
        <w:tab/>
        <w:tab/>
        <w:t xml:space="preserve">to throw</w:t>
      </w:r>
    </w:p>
    <w:p w:rsidR="00000000" w:rsidDel="00000000" w:rsidP="00000000" w:rsidRDefault="00000000" w:rsidRPr="00000000" w14:paraId="000002E6">
      <w:pPr>
        <w:spacing w:line="360" w:lineRule="auto"/>
        <w:ind w:left="720" w:firstLine="0"/>
        <w:rPr/>
      </w:pPr>
      <w:bookmarkStart w:colFirst="0" w:colLast="0" w:name="_f69fc5608frh" w:id="77"/>
      <w:bookmarkEnd w:id="77"/>
      <w:r w:rsidDel="00000000" w:rsidR="00000000" w:rsidRPr="00000000">
        <w:rPr>
          <w:rtl w:val="0"/>
        </w:rPr>
        <w:t xml:space="preserve">эагор</w:t>
      </w:r>
      <w:r w:rsidDel="00000000" w:rsidR="00000000" w:rsidRPr="00000000">
        <w:rPr>
          <w:b w:val="1"/>
          <w:rtl w:val="0"/>
        </w:rPr>
        <w:t xml:space="preserve">а</w:t>
      </w:r>
      <w:r w:rsidDel="00000000" w:rsidR="00000000" w:rsidRPr="00000000">
        <w:rPr>
          <w:rtl w:val="0"/>
        </w:rPr>
        <w:t xml:space="preserve">ть</w:t>
        <w:tab/>
        <w:tab/>
        <w:t xml:space="preserve">эагор</w:t>
      </w:r>
      <w:r w:rsidDel="00000000" w:rsidR="00000000" w:rsidRPr="00000000">
        <w:rPr>
          <w:b w:val="1"/>
          <w:rtl w:val="0"/>
        </w:rPr>
        <w:t xml:space="preserve">е</w:t>
      </w:r>
      <w:r w:rsidDel="00000000" w:rsidR="00000000" w:rsidRPr="00000000">
        <w:rPr>
          <w:rtl w:val="0"/>
        </w:rPr>
        <w:t xml:space="preserve">ть</w:t>
        <w:tab/>
        <w:tab/>
        <w:t xml:space="preserve">to acquire a tan</w:t>
      </w:r>
    </w:p>
    <w:p w:rsidR="00000000" w:rsidDel="00000000" w:rsidP="00000000" w:rsidRDefault="00000000" w:rsidRPr="00000000" w14:paraId="000002E7">
      <w:pPr>
        <w:spacing w:line="360" w:lineRule="auto"/>
        <w:rPr/>
      </w:pPr>
      <w:bookmarkStart w:colFirst="0" w:colLast="0" w:name="_t7mapf9tkmli" w:id="78"/>
      <w:bookmarkEnd w:id="78"/>
      <w:r w:rsidDel="00000000" w:rsidR="00000000" w:rsidRPr="00000000">
        <w:rPr>
          <w:rtl w:val="0"/>
        </w:rPr>
      </w:r>
    </w:p>
    <w:p w:rsidR="00000000" w:rsidDel="00000000" w:rsidP="00000000" w:rsidRDefault="00000000" w:rsidRPr="00000000" w14:paraId="000002E8">
      <w:pPr>
        <w:spacing w:line="360" w:lineRule="auto"/>
        <w:rPr/>
      </w:pPr>
      <w:bookmarkStart w:colFirst="0" w:colLast="0" w:name="_ghixv7xuktqv" w:id="79"/>
      <w:bookmarkEnd w:id="79"/>
      <w:r w:rsidDel="00000000" w:rsidR="00000000" w:rsidRPr="00000000">
        <w:rPr>
          <w:rtl w:val="0"/>
        </w:rPr>
        <w:t xml:space="preserve">       </w:t>
      </w:r>
      <w:r w:rsidDel="00000000" w:rsidR="00000000" w:rsidRPr="00000000">
        <w:rPr>
          <w:rtl w:val="0"/>
        </w:rPr>
        <w:t xml:space="preserve">Third one is suppletion,  which means that </w:t>
      </w:r>
      <w:r w:rsidDel="00000000" w:rsidR="00000000" w:rsidRPr="00000000">
        <w:rPr>
          <w:rtl w:val="0"/>
        </w:rPr>
        <w:t xml:space="preserve">the perfective and imperfective are totally different. </w:t>
        <w:tab/>
      </w:r>
    </w:p>
    <w:p w:rsidR="00000000" w:rsidDel="00000000" w:rsidP="00000000" w:rsidRDefault="00000000" w:rsidRPr="00000000" w14:paraId="000002E9">
      <w:pPr>
        <w:spacing w:line="360" w:lineRule="auto"/>
        <w:ind w:left="720" w:firstLine="0"/>
        <w:rPr/>
      </w:pPr>
      <w:bookmarkStart w:colFirst="0" w:colLast="0" w:name="_j835rt1j2kpj" w:id="80"/>
      <w:bookmarkEnd w:id="80"/>
      <w:r w:rsidDel="00000000" w:rsidR="00000000" w:rsidRPr="00000000">
        <w:rPr>
          <w:rtl w:val="0"/>
        </w:rPr>
        <w:t xml:space="preserve">For example: </w:t>
        <w:tab/>
      </w:r>
    </w:p>
    <w:p w:rsidR="00000000" w:rsidDel="00000000" w:rsidP="00000000" w:rsidRDefault="00000000" w:rsidRPr="00000000" w14:paraId="000002EA">
      <w:pPr>
        <w:spacing w:line="360" w:lineRule="auto"/>
        <w:ind w:left="720" w:firstLine="0"/>
        <w:rPr>
          <w:b w:val="1"/>
        </w:rPr>
      </w:pPr>
      <w:bookmarkStart w:colFirst="0" w:colLast="0" w:name="_9qcjjvpkqird" w:id="62"/>
      <w:bookmarkEnd w:id="62"/>
      <w:r w:rsidDel="00000000" w:rsidR="00000000" w:rsidRPr="00000000">
        <w:rPr>
          <w:b w:val="1"/>
          <w:rtl w:val="0"/>
        </w:rPr>
        <w:t xml:space="preserve">Imperfective</w:t>
        <w:tab/>
        <w:tab/>
        <w:t xml:space="preserve">Perfective</w:t>
        <w:tab/>
        <w:tab/>
        <w:t xml:space="preserve">Meaning</w:t>
      </w:r>
    </w:p>
    <w:p w:rsidR="00000000" w:rsidDel="00000000" w:rsidP="00000000" w:rsidRDefault="00000000" w:rsidRPr="00000000" w14:paraId="000002EB">
      <w:pPr>
        <w:spacing w:line="360" w:lineRule="auto"/>
        <w:ind w:left="720" w:firstLine="0"/>
        <w:rPr/>
      </w:pPr>
      <w:bookmarkStart w:colFirst="0" w:colLast="0" w:name="_2zonjm6t5yqd" w:id="81"/>
      <w:bookmarkEnd w:id="81"/>
      <w:r w:rsidDel="00000000" w:rsidR="00000000" w:rsidRPr="00000000">
        <w:rPr>
          <w:rtl w:val="0"/>
        </w:rPr>
        <w:t xml:space="preserve">говорить </w:t>
        <w:tab/>
        <w:tab/>
        <w:t xml:space="preserve">сказать</w:t>
        <w:tab/>
        <w:tab/>
        <w:t xml:space="preserve">to say</w:t>
      </w:r>
    </w:p>
    <w:p w:rsidR="00000000" w:rsidDel="00000000" w:rsidP="00000000" w:rsidRDefault="00000000" w:rsidRPr="00000000" w14:paraId="000002EC">
      <w:pPr>
        <w:spacing w:line="360" w:lineRule="auto"/>
        <w:ind w:left="720" w:firstLine="0"/>
        <w:rPr/>
      </w:pPr>
      <w:bookmarkStart w:colFirst="0" w:colLast="0" w:name="_zeris1l9mfe2" w:id="82"/>
      <w:bookmarkEnd w:id="82"/>
      <w:r w:rsidDel="00000000" w:rsidR="00000000" w:rsidRPr="00000000">
        <w:rPr>
          <w:rtl w:val="0"/>
        </w:rPr>
        <w:t xml:space="preserve">орать</w:t>
        <w:tab/>
        <w:tab/>
        <w:tab/>
        <w:t xml:space="preserve">взять</w:t>
        <w:tab/>
        <w:tab/>
        <w:tab/>
        <w:t xml:space="preserve">to take</w:t>
      </w:r>
    </w:p>
    <w:p w:rsidR="00000000" w:rsidDel="00000000" w:rsidP="00000000" w:rsidRDefault="00000000" w:rsidRPr="00000000" w14:paraId="000002ED">
      <w:pPr>
        <w:spacing w:line="360" w:lineRule="auto"/>
        <w:rPr/>
      </w:pPr>
      <w:bookmarkStart w:colFirst="0" w:colLast="0" w:name="_no7lk7d00gp4" w:id="83"/>
      <w:bookmarkEnd w:id="83"/>
      <w:r w:rsidDel="00000000" w:rsidR="00000000" w:rsidRPr="00000000">
        <w:rPr>
          <w:rtl w:val="0"/>
        </w:rPr>
        <w:t xml:space="preserve">     Compared with Russian, </w:t>
      </w:r>
      <w:r w:rsidDel="00000000" w:rsidR="00000000" w:rsidRPr="00000000">
        <w:rPr>
          <w:b w:val="1"/>
          <w:rtl w:val="0"/>
        </w:rPr>
        <w:t xml:space="preserve">English</w:t>
      </w:r>
      <w:r w:rsidDel="00000000" w:rsidR="00000000" w:rsidRPr="00000000">
        <w:rPr>
          <w:rtl w:val="0"/>
        </w:rPr>
        <w:t xml:space="preserve"> does not have general imperfective and perfective aspect. Its aspects includ simple, progressive, perfect, perfect progressive, all of which have three tenses: past, present and future. </w:t>
      </w:r>
    </w:p>
    <w:p w:rsidR="00000000" w:rsidDel="00000000" w:rsidP="00000000" w:rsidRDefault="00000000" w:rsidRPr="00000000" w14:paraId="000002EE">
      <w:pPr>
        <w:spacing w:line="360" w:lineRule="auto"/>
        <w:rPr/>
      </w:pPr>
      <w:bookmarkStart w:colFirst="0" w:colLast="0" w:name="_y8056xqh1rnj" w:id="84"/>
      <w:bookmarkEnd w:id="84"/>
      <w:r w:rsidDel="00000000" w:rsidR="00000000" w:rsidRPr="00000000">
        <w:rPr>
          <w:rtl w:val="0"/>
        </w:rPr>
        <w:t xml:space="preserve">Past tense: </w:t>
      </w:r>
    </w:p>
    <w:p w:rsidR="00000000" w:rsidDel="00000000" w:rsidP="00000000" w:rsidRDefault="00000000" w:rsidRPr="00000000" w14:paraId="000002EF">
      <w:pPr>
        <w:spacing w:line="360" w:lineRule="auto"/>
        <w:rPr/>
      </w:pPr>
      <w:bookmarkStart w:colFirst="0" w:colLast="0" w:name="_81onsxwjpepj" w:id="85"/>
      <w:bookmarkEnd w:id="85"/>
      <w:r w:rsidDel="00000000" w:rsidR="00000000" w:rsidRPr="00000000">
        <w:rPr>
          <w:rtl w:val="0"/>
        </w:rPr>
        <w:t xml:space="preserve">past simple: V-ed. E.g. I walked.</w:t>
      </w:r>
    </w:p>
    <w:p w:rsidR="00000000" w:rsidDel="00000000" w:rsidP="00000000" w:rsidRDefault="00000000" w:rsidRPr="00000000" w14:paraId="000002F0">
      <w:pPr>
        <w:spacing w:line="360" w:lineRule="auto"/>
        <w:rPr/>
      </w:pPr>
      <w:bookmarkStart w:colFirst="0" w:colLast="0" w:name="_9uyorstmavti" w:id="86"/>
      <w:bookmarkEnd w:id="86"/>
      <w:r w:rsidDel="00000000" w:rsidR="00000000" w:rsidRPr="00000000">
        <w:rPr>
          <w:rtl w:val="0"/>
        </w:rPr>
        <w:t xml:space="preserve">past progressive: be (was/were) + V-ing. E.g. “I was walking at that time”</w:t>
      </w:r>
    </w:p>
    <w:p w:rsidR="00000000" w:rsidDel="00000000" w:rsidP="00000000" w:rsidRDefault="00000000" w:rsidRPr="00000000" w14:paraId="000002F1">
      <w:pPr>
        <w:spacing w:line="360" w:lineRule="auto"/>
        <w:rPr/>
      </w:pPr>
      <w:bookmarkStart w:colFirst="0" w:colLast="0" w:name="_8uw3gn2oh5x5" w:id="87"/>
      <w:bookmarkEnd w:id="87"/>
      <w:r w:rsidDel="00000000" w:rsidR="00000000" w:rsidRPr="00000000">
        <w:rPr>
          <w:rtl w:val="0"/>
        </w:rPr>
        <w:t xml:space="preserve">past perfect: had + V-ed. E.g. I walked</w:t>
      </w:r>
    </w:p>
    <w:p w:rsidR="00000000" w:rsidDel="00000000" w:rsidP="00000000" w:rsidRDefault="00000000" w:rsidRPr="00000000" w14:paraId="000002F2">
      <w:pPr>
        <w:spacing w:line="360" w:lineRule="auto"/>
        <w:rPr/>
      </w:pPr>
      <w:bookmarkStart w:colFirst="0" w:colLast="0" w:name="_a9jcekfwe3xr" w:id="88"/>
      <w:bookmarkEnd w:id="88"/>
      <w:r w:rsidDel="00000000" w:rsidR="00000000" w:rsidRPr="00000000">
        <w:rPr>
          <w:rtl w:val="0"/>
        </w:rPr>
        <w:t xml:space="preserve">past perfect progressive: had been + V-ing. E.g. I had been walking.</w:t>
      </w:r>
    </w:p>
    <w:p w:rsidR="00000000" w:rsidDel="00000000" w:rsidP="00000000" w:rsidRDefault="00000000" w:rsidRPr="00000000" w14:paraId="000002F3">
      <w:pPr>
        <w:spacing w:line="360" w:lineRule="auto"/>
        <w:rPr/>
      </w:pPr>
      <w:bookmarkStart w:colFirst="0" w:colLast="0" w:name="_efnx461lcdp5" w:id="89"/>
      <w:bookmarkEnd w:id="89"/>
      <w:r w:rsidDel="00000000" w:rsidR="00000000" w:rsidRPr="00000000">
        <w:rPr>
          <w:rtl w:val="0"/>
        </w:rPr>
        <w:t xml:space="preserve">Present tense: </w:t>
      </w:r>
    </w:p>
    <w:p w:rsidR="00000000" w:rsidDel="00000000" w:rsidP="00000000" w:rsidRDefault="00000000" w:rsidRPr="00000000" w14:paraId="000002F4">
      <w:pPr>
        <w:spacing w:line="360" w:lineRule="auto"/>
        <w:rPr/>
      </w:pPr>
      <w:bookmarkStart w:colFirst="0" w:colLast="0" w:name="_6dhrty11ttch" w:id="90"/>
      <w:bookmarkEnd w:id="90"/>
      <w:r w:rsidDel="00000000" w:rsidR="00000000" w:rsidRPr="00000000">
        <w:rPr>
          <w:rtl w:val="0"/>
        </w:rPr>
        <w:t xml:space="preserve">present simple: V. E.g. I walk to school every day.</w:t>
      </w:r>
    </w:p>
    <w:p w:rsidR="00000000" w:rsidDel="00000000" w:rsidP="00000000" w:rsidRDefault="00000000" w:rsidRPr="00000000" w14:paraId="000002F5">
      <w:pPr>
        <w:spacing w:line="360" w:lineRule="auto"/>
        <w:rPr/>
      </w:pPr>
      <w:bookmarkStart w:colFirst="0" w:colLast="0" w:name="_kmaai8ieje9f" w:id="91"/>
      <w:bookmarkEnd w:id="91"/>
      <w:r w:rsidDel="00000000" w:rsidR="00000000" w:rsidRPr="00000000">
        <w:rPr>
          <w:rtl w:val="0"/>
        </w:rPr>
        <w:t xml:space="preserve">present progressive: be (am/are/is) + V-ing. E.g. “I am walking”</w:t>
      </w:r>
    </w:p>
    <w:p w:rsidR="00000000" w:rsidDel="00000000" w:rsidP="00000000" w:rsidRDefault="00000000" w:rsidRPr="00000000" w14:paraId="000002F6">
      <w:pPr>
        <w:spacing w:line="360" w:lineRule="auto"/>
        <w:rPr/>
      </w:pPr>
      <w:bookmarkStart w:colFirst="0" w:colLast="0" w:name="_njhht3ojmosw" w:id="92"/>
      <w:bookmarkEnd w:id="92"/>
      <w:r w:rsidDel="00000000" w:rsidR="00000000" w:rsidRPr="00000000">
        <w:rPr>
          <w:rtl w:val="0"/>
        </w:rPr>
        <w:t xml:space="preserve">present perfect: have/has + V-ed.  E.g. I have walked</w:t>
      </w:r>
    </w:p>
    <w:p w:rsidR="00000000" w:rsidDel="00000000" w:rsidP="00000000" w:rsidRDefault="00000000" w:rsidRPr="00000000" w14:paraId="000002F7">
      <w:pPr>
        <w:spacing w:line="360" w:lineRule="auto"/>
        <w:rPr/>
      </w:pPr>
      <w:bookmarkStart w:colFirst="0" w:colLast="0" w:name="_3wayzaw54vu1" w:id="93"/>
      <w:bookmarkEnd w:id="93"/>
      <w:r w:rsidDel="00000000" w:rsidR="00000000" w:rsidRPr="00000000">
        <w:rPr>
          <w:rtl w:val="0"/>
        </w:rPr>
        <w:t xml:space="preserve">present perfect progressive: have/has been + V-ing. E.g. I have been walking.</w:t>
      </w:r>
    </w:p>
    <w:p w:rsidR="00000000" w:rsidDel="00000000" w:rsidP="00000000" w:rsidRDefault="00000000" w:rsidRPr="00000000" w14:paraId="000002F8">
      <w:pPr>
        <w:spacing w:line="360" w:lineRule="auto"/>
        <w:rPr/>
      </w:pPr>
      <w:bookmarkStart w:colFirst="0" w:colLast="0" w:name="_d1rt7ws00clf" w:id="94"/>
      <w:bookmarkEnd w:id="94"/>
      <w:r w:rsidDel="00000000" w:rsidR="00000000" w:rsidRPr="00000000">
        <w:rPr>
          <w:rtl w:val="0"/>
        </w:rPr>
        <w:t xml:space="preserve">Future tense: </w:t>
      </w:r>
      <w:r w:rsidDel="00000000" w:rsidR="00000000" w:rsidRPr="00000000">
        <w:rPr>
          <w:rtl w:val="0"/>
        </w:rPr>
      </w:r>
    </w:p>
    <w:p w:rsidR="00000000" w:rsidDel="00000000" w:rsidP="00000000" w:rsidRDefault="00000000" w:rsidRPr="00000000" w14:paraId="000002F9">
      <w:pPr>
        <w:spacing w:line="360" w:lineRule="auto"/>
        <w:rPr/>
      </w:pPr>
      <w:bookmarkStart w:colFirst="0" w:colLast="0" w:name="_u29nv0gf1qau" w:id="95"/>
      <w:bookmarkEnd w:id="95"/>
      <w:r w:rsidDel="00000000" w:rsidR="00000000" w:rsidRPr="00000000">
        <w:rPr>
          <w:rtl w:val="0"/>
        </w:rPr>
        <w:t xml:space="preserve">future simple: will + V. E.g. I will walk.</w:t>
      </w:r>
    </w:p>
    <w:p w:rsidR="00000000" w:rsidDel="00000000" w:rsidP="00000000" w:rsidRDefault="00000000" w:rsidRPr="00000000" w14:paraId="000002FA">
      <w:pPr>
        <w:spacing w:line="360" w:lineRule="auto"/>
        <w:rPr/>
      </w:pPr>
      <w:bookmarkStart w:colFirst="0" w:colLast="0" w:name="_irnrtnx1jwaf" w:id="96"/>
      <w:bookmarkEnd w:id="96"/>
      <w:r w:rsidDel="00000000" w:rsidR="00000000" w:rsidRPr="00000000">
        <w:rPr>
          <w:rtl w:val="0"/>
        </w:rPr>
        <w:t xml:space="preserve">future progressive: will + be + V-ing. I will be walking.</w:t>
      </w:r>
    </w:p>
    <w:p w:rsidR="00000000" w:rsidDel="00000000" w:rsidP="00000000" w:rsidRDefault="00000000" w:rsidRPr="00000000" w14:paraId="000002FB">
      <w:pPr>
        <w:spacing w:line="360" w:lineRule="auto"/>
        <w:rPr/>
      </w:pPr>
      <w:bookmarkStart w:colFirst="0" w:colLast="0" w:name="_y2t7q9jrz1za" w:id="97"/>
      <w:bookmarkEnd w:id="97"/>
      <w:r w:rsidDel="00000000" w:rsidR="00000000" w:rsidRPr="00000000">
        <w:rPr>
          <w:rtl w:val="0"/>
        </w:rPr>
        <w:t xml:space="preserve">future perfect: will + have + V-ed. I will have walked</w:t>
      </w:r>
    </w:p>
    <w:p w:rsidR="00000000" w:rsidDel="00000000" w:rsidP="00000000" w:rsidRDefault="00000000" w:rsidRPr="00000000" w14:paraId="000002FC">
      <w:pPr>
        <w:spacing w:line="360" w:lineRule="auto"/>
        <w:rPr/>
      </w:pPr>
      <w:bookmarkStart w:colFirst="0" w:colLast="0" w:name="_630o7d85krbx" w:id="98"/>
      <w:bookmarkEnd w:id="98"/>
      <w:r w:rsidDel="00000000" w:rsidR="00000000" w:rsidRPr="00000000">
        <w:rPr>
          <w:rtl w:val="0"/>
        </w:rPr>
        <w:t xml:space="preserve">future perfect progressive: will have been + V-ing. E.g. I will have been walking.</w:t>
      </w:r>
    </w:p>
    <w:p w:rsidR="00000000" w:rsidDel="00000000" w:rsidP="00000000" w:rsidRDefault="00000000" w:rsidRPr="00000000" w14:paraId="000002FD">
      <w:pPr>
        <w:widowControl w:val="1"/>
        <w:spacing w:before="100" w:line="360" w:lineRule="auto"/>
        <w:ind w:left="540"/>
        <w:jc w:val="center"/>
        <w:rPr>
          <w:b w:val="1"/>
        </w:rPr>
      </w:pPr>
      <w:r w:rsidDel="00000000" w:rsidR="00000000" w:rsidRPr="00000000">
        <w:rPr>
          <w:b w:val="1"/>
          <w:rtl w:val="0"/>
        </w:rPr>
        <w:t xml:space="preserve">V. </w:t>
      </w:r>
      <w:r w:rsidDel="00000000" w:rsidR="00000000" w:rsidRPr="00000000">
        <w:rPr>
          <w:b w:val="1"/>
          <w:rtl w:val="0"/>
        </w:rPr>
        <w:t xml:space="preserve">Negation</w:t>
      </w:r>
    </w:p>
    <w:p w:rsidR="00000000" w:rsidDel="00000000" w:rsidP="00000000" w:rsidRDefault="00000000" w:rsidRPr="00000000" w14:paraId="000002FE">
      <w:pPr>
        <w:widowControl w:val="1"/>
        <w:spacing w:before="100" w:line="360" w:lineRule="auto"/>
        <w:ind w:firstLine="480"/>
        <w:rPr/>
      </w:pPr>
      <w:r w:rsidDel="00000000" w:rsidR="00000000" w:rsidRPr="00000000">
        <w:rPr>
          <w:rtl w:val="0"/>
        </w:rPr>
        <w:t xml:space="preserve">‘не\ни’ are used in Russian to negate(and also нет). They can be modal particle, prefixes of negative pronouns and negative adjectives and so on. </w:t>
      </w:r>
      <w:r w:rsidDel="00000000" w:rsidR="00000000" w:rsidRPr="00000000">
        <w:rPr>
          <w:b w:val="1"/>
          <w:rtl w:val="0"/>
        </w:rPr>
        <w:t xml:space="preserve">не,</w:t>
      </w:r>
      <w:r w:rsidDel="00000000" w:rsidR="00000000" w:rsidRPr="00000000">
        <w:rPr>
          <w:rtl w:val="0"/>
        </w:rPr>
        <w:t xml:space="preserve"> as a modal particle, can go with any constituent to express total negation or partial negation. In the total negation,  ‘не’ appears before predict verb in the sentence (Levine, 2009; Wade, 2000). For example,</w:t>
      </w:r>
    </w:p>
    <w:p w:rsidR="00000000" w:rsidDel="00000000" w:rsidP="00000000" w:rsidRDefault="00000000" w:rsidRPr="00000000" w14:paraId="000002FF">
      <w:pPr>
        <w:widowControl w:val="1"/>
        <w:spacing w:line="360" w:lineRule="auto"/>
        <w:ind w:left="480" w:firstLine="0"/>
        <w:rPr/>
      </w:pPr>
      <w:r w:rsidDel="00000000" w:rsidR="00000000" w:rsidRPr="00000000">
        <w:rPr>
          <w:highlight w:val="white"/>
          <w:rtl w:val="0"/>
        </w:rPr>
        <w:t xml:space="preserve">        Брат      не   ходил                               вчера           в  библиотеку.</w:t>
      </w:r>
      <w:r w:rsidDel="00000000" w:rsidR="00000000" w:rsidRPr="00000000">
        <w:rPr>
          <w:rtl w:val="0"/>
        </w:rPr>
        <w:t xml:space="preserve"> </w:t>
      </w:r>
    </w:p>
    <w:p w:rsidR="00000000" w:rsidDel="00000000" w:rsidP="00000000" w:rsidRDefault="00000000" w:rsidRPr="00000000" w14:paraId="00000300">
      <w:pPr>
        <w:widowControl w:val="1"/>
        <w:spacing w:line="360" w:lineRule="auto"/>
        <w:ind w:left="480" w:firstLine="0"/>
        <w:rPr/>
      </w:pPr>
      <w:r w:rsidDel="00000000" w:rsidR="00000000" w:rsidRPr="00000000">
        <w:rPr>
          <w:rtl w:val="0"/>
        </w:rPr>
        <w:t xml:space="preserve">       Brother  not  go.3M.SG.IPFV.PAST    yesterday     to  library.ACC</w:t>
      </w:r>
    </w:p>
    <w:p w:rsidR="00000000" w:rsidDel="00000000" w:rsidP="00000000" w:rsidRDefault="00000000" w:rsidRPr="00000000" w14:paraId="00000301">
      <w:pPr>
        <w:widowControl w:val="1"/>
        <w:spacing w:line="360" w:lineRule="auto"/>
        <w:ind w:left="480" w:firstLine="0"/>
        <w:rPr/>
      </w:pPr>
      <w:r w:rsidDel="00000000" w:rsidR="00000000" w:rsidRPr="00000000">
        <w:rPr>
          <w:rtl w:val="0"/>
        </w:rPr>
        <w:t xml:space="preserve">       My brother did not go to library yesterday. </w:t>
      </w:r>
    </w:p>
    <w:p w:rsidR="00000000" w:rsidDel="00000000" w:rsidP="00000000" w:rsidRDefault="00000000" w:rsidRPr="00000000" w14:paraId="00000302">
      <w:pPr>
        <w:widowControl w:val="1"/>
        <w:spacing w:line="360" w:lineRule="auto"/>
        <w:rPr/>
      </w:pPr>
      <w:r w:rsidDel="00000000" w:rsidR="00000000" w:rsidRPr="00000000">
        <w:rPr>
          <w:rtl w:val="0"/>
        </w:rPr>
        <w:t xml:space="preserve">      In the partial negation, ‘не’ can also express the negation of minor constituent rather than verb. For example, </w:t>
      </w:r>
    </w:p>
    <w:p w:rsidR="00000000" w:rsidDel="00000000" w:rsidP="00000000" w:rsidRDefault="00000000" w:rsidRPr="00000000" w14:paraId="00000303">
      <w:pPr>
        <w:widowControl w:val="1"/>
        <w:spacing w:line="360" w:lineRule="auto"/>
        <w:rPr>
          <w:highlight w:val="white"/>
        </w:rPr>
      </w:pPr>
      <w:r w:rsidDel="00000000" w:rsidR="00000000" w:rsidRPr="00000000">
        <w:rPr>
          <w:rtl w:val="0"/>
        </w:rPr>
        <w:t xml:space="preserve">              </w:t>
      </w:r>
      <w:r w:rsidDel="00000000" w:rsidR="00000000" w:rsidRPr="00000000">
        <w:rPr>
          <w:highlight w:val="white"/>
          <w:rtl w:val="0"/>
        </w:rPr>
        <w:t xml:space="preserve">Не     Брат    ходил       вчера        в    библиотеку.</w:t>
      </w:r>
    </w:p>
    <w:p w:rsidR="00000000" w:rsidDel="00000000" w:rsidP="00000000" w:rsidRDefault="00000000" w:rsidRPr="00000000" w14:paraId="00000304">
      <w:pPr>
        <w:widowControl w:val="1"/>
        <w:spacing w:line="360" w:lineRule="auto"/>
        <w:ind w:left="480" w:firstLine="0"/>
        <w:rPr>
          <w:highlight w:val="white"/>
        </w:rPr>
      </w:pPr>
      <w:r w:rsidDel="00000000" w:rsidR="00000000" w:rsidRPr="00000000">
        <w:rPr>
          <w:highlight w:val="white"/>
          <w:rtl w:val="0"/>
        </w:rPr>
        <w:t xml:space="preserve">      Not  brother  go.PAST  yesterday  to   library.SG.ACC</w:t>
      </w:r>
    </w:p>
    <w:p w:rsidR="00000000" w:rsidDel="00000000" w:rsidP="00000000" w:rsidRDefault="00000000" w:rsidRPr="00000000" w14:paraId="00000305">
      <w:pPr>
        <w:widowControl w:val="1"/>
        <w:spacing w:line="360" w:lineRule="auto"/>
        <w:ind w:left="480" w:firstLine="0"/>
        <w:rPr>
          <w:highlight w:val="white"/>
        </w:rPr>
      </w:pPr>
      <w:r w:rsidDel="00000000" w:rsidR="00000000" w:rsidRPr="00000000">
        <w:rPr>
          <w:highlight w:val="white"/>
          <w:rtl w:val="0"/>
        </w:rPr>
        <w:t xml:space="preserve">      The person who went to library yesterday is not my brother.</w:t>
      </w:r>
    </w:p>
    <w:p w:rsidR="00000000" w:rsidDel="00000000" w:rsidP="00000000" w:rsidRDefault="00000000" w:rsidRPr="00000000" w14:paraId="00000306">
      <w:pPr>
        <w:widowControl w:val="1"/>
        <w:spacing w:line="360" w:lineRule="auto"/>
        <w:ind w:left="480" w:firstLine="0"/>
        <w:rPr>
          <w:highlight w:val="white"/>
        </w:rPr>
      </w:pPr>
      <w:r w:rsidDel="00000000" w:rsidR="00000000" w:rsidRPr="00000000">
        <w:rPr>
          <w:b w:val="1"/>
          <w:highlight w:val="white"/>
          <w:rtl w:val="0"/>
        </w:rPr>
        <w:t xml:space="preserve">Ни </w:t>
      </w:r>
      <w:r w:rsidDel="00000000" w:rsidR="00000000" w:rsidRPr="00000000">
        <w:rPr>
          <w:highlight w:val="white"/>
          <w:rtl w:val="0"/>
        </w:rPr>
        <w:t xml:space="preserve">means noun, it can be used in the following two way: </w:t>
      </w:r>
    </w:p>
    <w:p w:rsidR="00000000" w:rsidDel="00000000" w:rsidP="00000000" w:rsidRDefault="00000000" w:rsidRPr="00000000" w14:paraId="00000307">
      <w:pPr>
        <w:widowControl w:val="1"/>
        <w:spacing w:line="360" w:lineRule="auto"/>
        <w:ind w:left="480" w:firstLine="0"/>
        <w:rPr>
          <w:highlight w:val="white"/>
        </w:rPr>
      </w:pPr>
      <w:r w:rsidDel="00000000" w:rsidR="00000000" w:rsidRPr="00000000">
        <w:rPr>
          <w:highlight w:val="white"/>
          <w:rtl w:val="0"/>
        </w:rPr>
        <w:t xml:space="preserve">First one is “ни + noun(second case)”</w:t>
      </w:r>
    </w:p>
    <w:p w:rsidR="00000000" w:rsidDel="00000000" w:rsidP="00000000" w:rsidRDefault="00000000" w:rsidRPr="00000000" w14:paraId="00000308">
      <w:pPr>
        <w:widowControl w:val="1"/>
        <w:spacing w:line="360" w:lineRule="auto"/>
        <w:ind w:left="720" w:firstLine="0"/>
        <w:rPr>
          <w:highlight w:val="white"/>
        </w:rPr>
      </w:pPr>
      <w:r w:rsidDel="00000000" w:rsidR="00000000" w:rsidRPr="00000000">
        <w:rPr>
          <w:highlight w:val="white"/>
          <w:rtl w:val="0"/>
        </w:rPr>
        <w:t xml:space="preserve">       На  небе  ни  звёздочки.PL.NOM</w:t>
      </w:r>
    </w:p>
    <w:p w:rsidR="00000000" w:rsidDel="00000000" w:rsidP="00000000" w:rsidRDefault="00000000" w:rsidRPr="00000000" w14:paraId="00000309">
      <w:pPr>
        <w:widowControl w:val="1"/>
        <w:spacing w:line="360" w:lineRule="auto"/>
        <w:ind w:left="720" w:firstLine="0"/>
        <w:rPr>
          <w:highlight w:val="white"/>
        </w:rPr>
      </w:pPr>
      <w:r w:rsidDel="00000000" w:rsidR="00000000" w:rsidRPr="00000000">
        <w:rPr>
          <w:highlight w:val="white"/>
          <w:rtl w:val="0"/>
        </w:rPr>
        <w:t xml:space="preserve">       On  sky   no  stars.</w:t>
      </w:r>
    </w:p>
    <w:p w:rsidR="00000000" w:rsidDel="00000000" w:rsidP="00000000" w:rsidRDefault="00000000" w:rsidRPr="00000000" w14:paraId="0000030A">
      <w:pPr>
        <w:widowControl w:val="1"/>
        <w:spacing w:line="360" w:lineRule="auto"/>
        <w:ind w:left="720" w:firstLine="0"/>
        <w:rPr>
          <w:highlight w:val="white"/>
        </w:rPr>
      </w:pPr>
      <w:r w:rsidDel="00000000" w:rsidR="00000000" w:rsidRPr="00000000">
        <w:rPr>
          <w:highlight w:val="white"/>
          <w:rtl w:val="0"/>
        </w:rPr>
        <w:t xml:space="preserve">       There is no star on the sky.</w:t>
      </w:r>
    </w:p>
    <w:p w:rsidR="00000000" w:rsidDel="00000000" w:rsidP="00000000" w:rsidRDefault="00000000" w:rsidRPr="00000000" w14:paraId="0000030B">
      <w:pPr>
        <w:widowControl w:val="1"/>
        <w:spacing w:line="360" w:lineRule="auto"/>
        <w:ind w:firstLine="480"/>
        <w:rPr>
          <w:highlight w:val="white"/>
        </w:rPr>
      </w:pPr>
      <w:r w:rsidDel="00000000" w:rsidR="00000000" w:rsidRPr="00000000">
        <w:rPr>
          <w:highlight w:val="white"/>
          <w:rtl w:val="0"/>
        </w:rPr>
        <w:t xml:space="preserve">Second one is “ни + noun(second case) + imperative verb/infinitive”</w:t>
      </w:r>
    </w:p>
    <w:p w:rsidR="00000000" w:rsidDel="00000000" w:rsidP="00000000" w:rsidRDefault="00000000" w:rsidRPr="00000000" w14:paraId="0000030C">
      <w:pPr>
        <w:widowControl w:val="1"/>
        <w:spacing w:line="360" w:lineRule="auto"/>
        <w:ind w:left="720" w:firstLine="480"/>
        <w:rPr>
          <w:highlight w:val="white"/>
        </w:rPr>
      </w:pPr>
      <w:r w:rsidDel="00000000" w:rsidR="00000000" w:rsidRPr="00000000">
        <w:rPr>
          <w:rFonts w:ascii="Gungsuh" w:cs="Gungsuh" w:eastAsia="Gungsuh" w:hAnsi="Gungsuh"/>
          <w:highlight w:val="white"/>
          <w:rtl w:val="0"/>
        </w:rPr>
        <w:t xml:space="preserve">   Ни  шагу                дальше！</w:t>
      </w:r>
    </w:p>
    <w:p w:rsidR="00000000" w:rsidDel="00000000" w:rsidP="00000000" w:rsidRDefault="00000000" w:rsidRPr="00000000" w14:paraId="0000030D">
      <w:pPr>
        <w:widowControl w:val="1"/>
        <w:spacing w:line="360" w:lineRule="auto"/>
        <w:ind w:left="720" w:firstLine="480"/>
        <w:rPr>
          <w:highlight w:val="white"/>
        </w:rPr>
      </w:pPr>
      <w:r w:rsidDel="00000000" w:rsidR="00000000" w:rsidRPr="00000000">
        <w:rPr>
          <w:highlight w:val="white"/>
          <w:rtl w:val="0"/>
        </w:rPr>
        <w:t xml:space="preserve">   No  step.SG.DAT   farther!</w:t>
      </w:r>
    </w:p>
    <w:p w:rsidR="00000000" w:rsidDel="00000000" w:rsidP="00000000" w:rsidRDefault="00000000" w:rsidRPr="00000000" w14:paraId="0000030E">
      <w:pPr>
        <w:widowControl w:val="1"/>
        <w:spacing w:line="360" w:lineRule="auto"/>
        <w:ind w:left="720" w:firstLine="480"/>
        <w:rPr>
          <w:highlight w:val="white"/>
        </w:rPr>
      </w:pPr>
      <w:r w:rsidDel="00000000" w:rsidR="00000000" w:rsidRPr="00000000">
        <w:rPr>
          <w:rFonts w:ascii="Gungsuh" w:cs="Gungsuh" w:eastAsia="Gungsuh" w:hAnsi="Gungsuh"/>
          <w:highlight w:val="white"/>
          <w:rtl w:val="0"/>
        </w:rPr>
        <w:t xml:space="preserve">   Don’t step farther!　　　</w:t>
      </w:r>
    </w:p>
    <w:p w:rsidR="00000000" w:rsidDel="00000000" w:rsidP="00000000" w:rsidRDefault="00000000" w:rsidRPr="00000000" w14:paraId="0000030F">
      <w:pPr>
        <w:widowControl w:val="1"/>
        <w:spacing w:line="360" w:lineRule="auto"/>
        <w:rPr>
          <w:highlight w:val="white"/>
        </w:rPr>
      </w:pPr>
      <w:r w:rsidDel="00000000" w:rsidR="00000000" w:rsidRPr="00000000">
        <w:rPr>
          <w:b w:val="1"/>
          <w:highlight w:val="white"/>
          <w:rtl w:val="0"/>
        </w:rPr>
        <w:t xml:space="preserve">        Нет </w:t>
      </w:r>
      <w:r w:rsidDel="00000000" w:rsidR="00000000" w:rsidRPr="00000000">
        <w:rPr>
          <w:highlight w:val="white"/>
          <w:rtl w:val="0"/>
        </w:rPr>
        <w:t xml:space="preserve">means ‘not have’, “there is not” for example,</w:t>
      </w:r>
      <w:r w:rsidDel="00000000" w:rsidR="00000000" w:rsidRPr="00000000">
        <w:rPr>
          <w:rtl w:val="0"/>
        </w:rPr>
      </w:r>
    </w:p>
    <w:p w:rsidR="00000000" w:rsidDel="00000000" w:rsidP="00000000" w:rsidRDefault="00000000" w:rsidRPr="00000000" w14:paraId="00000310">
      <w:pPr>
        <w:widowControl w:val="1"/>
        <w:spacing w:before="0" w:line="360" w:lineRule="auto"/>
        <w:ind w:left="720" w:firstLine="0"/>
        <w:rPr>
          <w:highlight w:val="white"/>
        </w:rPr>
      </w:pPr>
      <w:r w:rsidDel="00000000" w:rsidR="00000000" w:rsidRPr="00000000">
        <w:rPr>
          <w:highlight w:val="white"/>
          <w:rtl w:val="0"/>
        </w:rPr>
        <w:t xml:space="preserve">     В   доме               ничего               нет.</w:t>
      </w:r>
    </w:p>
    <w:p w:rsidR="00000000" w:rsidDel="00000000" w:rsidP="00000000" w:rsidRDefault="00000000" w:rsidRPr="00000000" w14:paraId="00000311">
      <w:pPr>
        <w:widowControl w:val="1"/>
        <w:spacing w:before="0" w:line="360" w:lineRule="auto"/>
        <w:ind w:left="720" w:firstLine="0"/>
        <w:rPr>
          <w:highlight w:val="white"/>
        </w:rPr>
      </w:pPr>
      <w:r w:rsidDel="00000000" w:rsidR="00000000" w:rsidRPr="00000000">
        <w:rPr>
          <w:highlight w:val="white"/>
          <w:rtl w:val="0"/>
        </w:rPr>
        <w:t xml:space="preserve">     At  house.PREP  nothing.GEN      not</w:t>
      </w:r>
    </w:p>
    <w:p w:rsidR="00000000" w:rsidDel="00000000" w:rsidP="00000000" w:rsidRDefault="00000000" w:rsidRPr="00000000" w14:paraId="00000312">
      <w:pPr>
        <w:widowControl w:val="1"/>
        <w:spacing w:before="0" w:line="360" w:lineRule="auto"/>
        <w:ind w:left="720" w:firstLine="0"/>
        <w:rPr>
          <w:highlight w:val="white"/>
        </w:rPr>
      </w:pPr>
      <w:r w:rsidDel="00000000" w:rsidR="00000000" w:rsidRPr="00000000">
        <w:rPr>
          <w:highlight w:val="white"/>
          <w:rtl w:val="0"/>
        </w:rPr>
        <w:t xml:space="preserve">     There is nothing at home.</w:t>
      </w:r>
    </w:p>
    <w:p w:rsidR="00000000" w:rsidDel="00000000" w:rsidP="00000000" w:rsidRDefault="00000000" w:rsidRPr="00000000" w14:paraId="00000313">
      <w:pPr>
        <w:widowControl w:val="1"/>
        <w:spacing w:before="0" w:line="360" w:lineRule="auto"/>
        <w:rPr/>
      </w:pPr>
      <w:r w:rsidDel="00000000" w:rsidR="00000000" w:rsidRPr="00000000">
        <w:rPr>
          <w:highlight w:val="white"/>
          <w:rtl w:val="0"/>
        </w:rPr>
        <w:t xml:space="preserve">    It should be noted that t</w:t>
      </w:r>
      <w:r w:rsidDel="00000000" w:rsidR="00000000" w:rsidRPr="00000000">
        <w:rPr>
          <w:highlight w:val="white"/>
          <w:rtl w:val="0"/>
        </w:rPr>
        <w:t xml:space="preserve">he negation in Russian usually use these negative words, but some sentences can still express negative meaning without these words. The reason is some nouns, verbs or adverbs have negative meaning themselves.</w:t>
      </w:r>
      <w:r w:rsidDel="00000000" w:rsidR="00000000" w:rsidRPr="00000000">
        <w:rPr>
          <w:rtl w:val="0"/>
        </w:rPr>
      </w:r>
    </w:p>
    <w:p w:rsidR="00000000" w:rsidDel="00000000" w:rsidP="00000000" w:rsidRDefault="00000000" w:rsidRPr="00000000" w14:paraId="00000314">
      <w:pPr>
        <w:spacing w:line="360" w:lineRule="auto"/>
        <w:rPr/>
      </w:pPr>
      <w:bookmarkStart w:colFirst="0" w:colLast="0" w:name="_q6lgrc6ocnng" w:id="99"/>
      <w:bookmarkEnd w:id="99"/>
      <w:r w:rsidDel="00000000" w:rsidR="00000000" w:rsidRPr="00000000">
        <w:rPr>
          <w:rtl w:val="0"/>
        </w:rPr>
        <w:t xml:space="preserve">      In English,  except different case of person, there is no marked in the case of object in the situation of the negated verb. However, in Russian, it has some rules about the case of object in the negated verb. In Russian, both genitive and accusative can be used after a negated transitive verb, but there are situations where one case or the others is preferable. In those situation that does not mention below, either case is possible. </w:t>
      </w:r>
    </w:p>
    <w:p w:rsidR="00000000" w:rsidDel="00000000" w:rsidP="00000000" w:rsidRDefault="00000000" w:rsidRPr="00000000" w14:paraId="00000315">
      <w:pPr>
        <w:spacing w:line="360" w:lineRule="auto"/>
        <w:rPr/>
      </w:pPr>
      <w:bookmarkStart w:colFirst="0" w:colLast="0" w:name="_8uystfy4kvdr" w:id="100"/>
      <w:bookmarkEnd w:id="100"/>
      <w:r w:rsidDel="00000000" w:rsidR="00000000" w:rsidRPr="00000000">
        <w:rPr>
          <w:rtl w:val="0"/>
        </w:rPr>
        <w:t xml:space="preserve">      In some situations, the accusative is preferred. Firstly, when the object(s) is (are) specific, for example:</w:t>
      </w:r>
    </w:p>
    <w:p w:rsidR="00000000" w:rsidDel="00000000" w:rsidP="00000000" w:rsidRDefault="00000000" w:rsidRPr="00000000" w14:paraId="00000316">
      <w:pPr>
        <w:spacing w:line="360" w:lineRule="auto"/>
        <w:ind w:left="720" w:firstLine="0"/>
        <w:rPr/>
      </w:pPr>
      <w:bookmarkStart w:colFirst="0" w:colLast="0" w:name="_9m12uadm4pja" w:id="101"/>
      <w:bookmarkEnd w:id="101"/>
      <w:r w:rsidDel="00000000" w:rsidR="00000000" w:rsidRPr="00000000">
        <w:rPr>
          <w:rtl w:val="0"/>
        </w:rPr>
        <w:t xml:space="preserve">Я       не     вижу         </w:t>
      </w:r>
      <w:r w:rsidDel="00000000" w:rsidR="00000000" w:rsidRPr="00000000">
        <w:rPr>
          <w:b w:val="1"/>
          <w:rtl w:val="0"/>
        </w:rPr>
        <w:t xml:space="preserve"> </w:t>
      </w:r>
      <w:r w:rsidDel="00000000" w:rsidR="00000000" w:rsidRPr="00000000">
        <w:rPr>
          <w:rtl w:val="0"/>
        </w:rPr>
        <w:t xml:space="preserve"> стол</w:t>
      </w:r>
    </w:p>
    <w:p w:rsidR="00000000" w:rsidDel="00000000" w:rsidP="00000000" w:rsidRDefault="00000000" w:rsidRPr="00000000" w14:paraId="00000317">
      <w:pPr>
        <w:spacing w:line="360" w:lineRule="auto"/>
        <w:ind w:left="720" w:firstLine="0"/>
        <w:rPr/>
      </w:pPr>
      <w:bookmarkStart w:colFirst="0" w:colLast="0" w:name="_gk48fi4drm27" w:id="102"/>
      <w:bookmarkEnd w:id="102"/>
      <w:r w:rsidDel="00000000" w:rsidR="00000000" w:rsidRPr="00000000">
        <w:rPr>
          <w:rtl w:val="0"/>
        </w:rPr>
        <w:t xml:space="preserve">1SG  not   see.1SG.PRES  table.SG.ACC</w:t>
      </w:r>
    </w:p>
    <w:p w:rsidR="00000000" w:rsidDel="00000000" w:rsidP="00000000" w:rsidRDefault="00000000" w:rsidRPr="00000000" w14:paraId="00000318">
      <w:pPr>
        <w:spacing w:line="360" w:lineRule="auto"/>
        <w:ind w:left="720" w:firstLine="0"/>
        <w:rPr/>
      </w:pPr>
      <w:bookmarkStart w:colFirst="0" w:colLast="0" w:name="_f5bm27e3dysh" w:id="103"/>
      <w:bookmarkEnd w:id="103"/>
      <w:r w:rsidDel="00000000" w:rsidR="00000000" w:rsidRPr="00000000">
        <w:rPr>
          <w:rtl w:val="0"/>
        </w:rPr>
        <w:t xml:space="preserve">I do not see the table.</w:t>
      </w:r>
    </w:p>
    <w:p w:rsidR="00000000" w:rsidDel="00000000" w:rsidP="00000000" w:rsidRDefault="00000000" w:rsidRPr="00000000" w14:paraId="00000319">
      <w:pPr>
        <w:spacing w:line="360" w:lineRule="auto"/>
        <w:rPr/>
      </w:pPr>
      <w:bookmarkStart w:colFirst="0" w:colLast="0" w:name="_2gwb9iotj566" w:id="104"/>
      <w:bookmarkEnd w:id="104"/>
      <w:r w:rsidDel="00000000" w:rsidR="00000000" w:rsidRPr="00000000">
        <w:rPr>
          <w:rtl w:val="0"/>
        </w:rPr>
        <w:t xml:space="preserve">Secondly, when the object indicate a person, accusative is preferred, for example,</w:t>
      </w:r>
    </w:p>
    <w:p w:rsidR="00000000" w:rsidDel="00000000" w:rsidP="00000000" w:rsidRDefault="00000000" w:rsidRPr="00000000" w14:paraId="0000031A">
      <w:pPr>
        <w:spacing w:line="360" w:lineRule="auto"/>
        <w:ind w:left="720" w:firstLine="0"/>
        <w:rPr/>
      </w:pPr>
      <w:bookmarkStart w:colFirst="0" w:colLast="0" w:name="_gq0b6gcwebxd" w:id="105"/>
      <w:bookmarkEnd w:id="105"/>
      <w:r w:rsidDel="00000000" w:rsidR="00000000" w:rsidRPr="00000000">
        <w:rPr>
          <w:rtl w:val="0"/>
        </w:rPr>
        <w:t xml:space="preserve">он         не   встретил                   </w:t>
      </w:r>
      <w:r w:rsidDel="00000000" w:rsidR="00000000" w:rsidRPr="00000000">
        <w:rPr>
          <w:b w:val="1"/>
          <w:rtl w:val="0"/>
        </w:rPr>
        <w:t xml:space="preserve">   </w:t>
      </w:r>
      <w:r w:rsidDel="00000000" w:rsidR="00000000" w:rsidRPr="00000000">
        <w:rPr>
          <w:rtl w:val="0"/>
        </w:rPr>
        <w:t xml:space="preserve">мою                сестру </w:t>
      </w:r>
    </w:p>
    <w:p w:rsidR="00000000" w:rsidDel="00000000" w:rsidP="00000000" w:rsidRDefault="00000000" w:rsidRPr="00000000" w14:paraId="0000031B">
      <w:pPr>
        <w:spacing w:line="360" w:lineRule="auto"/>
        <w:ind w:left="720" w:firstLine="0"/>
        <w:rPr/>
      </w:pPr>
      <w:bookmarkStart w:colFirst="0" w:colLast="0" w:name="_uw02i1p3pbxr" w:id="106"/>
      <w:bookmarkEnd w:id="106"/>
      <w:r w:rsidDel="00000000" w:rsidR="00000000" w:rsidRPr="00000000">
        <w:rPr>
          <w:rtl w:val="0"/>
        </w:rPr>
        <w:t xml:space="preserve">3M.SG not  meet.3S.PFV.PAST    1SG.PRES           sister.SG.ACC</w:t>
      </w:r>
    </w:p>
    <w:p w:rsidR="00000000" w:rsidDel="00000000" w:rsidP="00000000" w:rsidRDefault="00000000" w:rsidRPr="00000000" w14:paraId="0000031C">
      <w:pPr>
        <w:spacing w:line="360" w:lineRule="auto"/>
        <w:ind w:left="720" w:firstLine="0"/>
        <w:rPr/>
      </w:pPr>
      <w:bookmarkStart w:colFirst="0" w:colLast="0" w:name="_mg4da7lq0iy9" w:id="107"/>
      <w:bookmarkEnd w:id="107"/>
      <w:r w:rsidDel="00000000" w:rsidR="00000000" w:rsidRPr="00000000">
        <w:rPr>
          <w:rtl w:val="0"/>
        </w:rPr>
        <w:t xml:space="preserve">He did not meet my sister. </w:t>
      </w:r>
    </w:p>
    <w:p w:rsidR="00000000" w:rsidDel="00000000" w:rsidP="00000000" w:rsidRDefault="00000000" w:rsidRPr="00000000" w14:paraId="0000031D">
      <w:pPr>
        <w:spacing w:line="360" w:lineRule="auto"/>
        <w:ind w:left="0" w:firstLine="0"/>
        <w:rPr/>
      </w:pPr>
      <w:bookmarkStart w:colFirst="0" w:colLast="0" w:name="_u8oygjxh3l5u" w:id="108"/>
      <w:bookmarkEnd w:id="108"/>
      <w:r w:rsidDel="00000000" w:rsidR="00000000" w:rsidRPr="00000000">
        <w:rPr>
          <w:rtl w:val="0"/>
        </w:rPr>
        <w:t xml:space="preserve">Third one is in the case of  “false” negatives, such as едва не/чуть не(almost), не могу не (I can’t help, cannot but), for example: </w:t>
      </w:r>
    </w:p>
    <w:p w:rsidR="00000000" w:rsidDel="00000000" w:rsidP="00000000" w:rsidRDefault="00000000" w:rsidRPr="00000000" w14:paraId="0000031E">
      <w:pPr>
        <w:spacing w:line="360" w:lineRule="auto"/>
        <w:ind w:left="720" w:firstLine="0"/>
        <w:rPr/>
      </w:pPr>
      <w:bookmarkStart w:colFirst="0" w:colLast="0" w:name="_xlkpu8hm05dg" w:id="109"/>
      <w:bookmarkEnd w:id="109"/>
      <w:r w:rsidDel="00000000" w:rsidR="00000000" w:rsidRPr="00000000">
        <w:rPr>
          <w:rtl w:val="0"/>
        </w:rPr>
        <w:t xml:space="preserve">он  чуть не   пропустил                   трамвай </w:t>
      </w:r>
    </w:p>
    <w:p w:rsidR="00000000" w:rsidDel="00000000" w:rsidP="00000000" w:rsidRDefault="00000000" w:rsidRPr="00000000" w14:paraId="0000031F">
      <w:pPr>
        <w:spacing w:line="360" w:lineRule="auto"/>
        <w:ind w:left="720" w:firstLine="0"/>
        <w:rPr/>
      </w:pPr>
      <w:bookmarkStart w:colFirst="0" w:colLast="0" w:name="_ro5pskaqt3j" w:id="110"/>
      <w:bookmarkEnd w:id="110"/>
      <w:r w:rsidDel="00000000" w:rsidR="00000000" w:rsidRPr="00000000">
        <w:rPr>
          <w:rtl w:val="0"/>
        </w:rPr>
        <w:t xml:space="preserve">3M.SG  almost     miss.3SG.PFV.PAST    train.SG.ACC</w:t>
      </w:r>
    </w:p>
    <w:p w:rsidR="00000000" w:rsidDel="00000000" w:rsidP="00000000" w:rsidRDefault="00000000" w:rsidRPr="00000000" w14:paraId="00000320">
      <w:pPr>
        <w:spacing w:line="360" w:lineRule="auto"/>
        <w:ind w:left="720" w:firstLine="0"/>
        <w:rPr/>
      </w:pPr>
      <w:bookmarkStart w:colFirst="0" w:colLast="0" w:name="_usnifxf0g1c0" w:id="111"/>
      <w:bookmarkEnd w:id="111"/>
      <w:r w:rsidDel="00000000" w:rsidR="00000000" w:rsidRPr="00000000">
        <w:rPr>
          <w:rtl w:val="0"/>
        </w:rPr>
        <w:t xml:space="preserve">He almost missed the train.</w:t>
      </w:r>
    </w:p>
    <w:p w:rsidR="00000000" w:rsidDel="00000000" w:rsidP="00000000" w:rsidRDefault="00000000" w:rsidRPr="00000000" w14:paraId="00000321">
      <w:pPr>
        <w:spacing w:line="360" w:lineRule="auto"/>
        <w:ind w:left="720" w:firstLine="0"/>
        <w:rPr/>
      </w:pPr>
      <w:bookmarkStart w:colFirst="0" w:colLast="0" w:name="_tv4nrq5k9vvf" w:id="112"/>
      <w:bookmarkEnd w:id="112"/>
      <w:r w:rsidDel="00000000" w:rsidR="00000000" w:rsidRPr="00000000">
        <w:rPr>
          <w:rtl w:val="0"/>
        </w:rPr>
        <w:t xml:space="preserve">не   могу   не   простить  его                      поведение</w:t>
      </w:r>
    </w:p>
    <w:p w:rsidR="00000000" w:rsidDel="00000000" w:rsidP="00000000" w:rsidRDefault="00000000" w:rsidRPr="00000000" w14:paraId="00000322">
      <w:pPr>
        <w:spacing w:line="360" w:lineRule="auto"/>
        <w:ind w:left="720" w:firstLine="0"/>
        <w:rPr/>
      </w:pPr>
      <w:bookmarkStart w:colFirst="0" w:colLast="0" w:name="_jmvgx95z9q9k" w:id="113"/>
      <w:bookmarkEnd w:id="113"/>
      <w:r w:rsidDel="00000000" w:rsidR="00000000" w:rsidRPr="00000000">
        <w:rPr>
          <w:rtl w:val="0"/>
        </w:rPr>
        <w:t xml:space="preserve">1S  cannot but  forgive      3M.SG.POSS     behavior.SG.ACC</w:t>
      </w:r>
    </w:p>
    <w:p w:rsidR="00000000" w:rsidDel="00000000" w:rsidP="00000000" w:rsidRDefault="00000000" w:rsidRPr="00000000" w14:paraId="00000323">
      <w:pPr>
        <w:spacing w:line="360" w:lineRule="auto"/>
        <w:ind w:left="720" w:firstLine="0"/>
        <w:rPr/>
      </w:pPr>
      <w:bookmarkStart w:colFirst="0" w:colLast="0" w:name="_msior91c1erp" w:id="114"/>
      <w:bookmarkEnd w:id="114"/>
      <w:r w:rsidDel="00000000" w:rsidR="00000000" w:rsidRPr="00000000">
        <w:rPr>
          <w:rtl w:val="0"/>
        </w:rPr>
        <w:t xml:space="preserve">I cannot but forgive his behavior.</w:t>
      </w:r>
    </w:p>
    <w:p w:rsidR="00000000" w:rsidDel="00000000" w:rsidP="00000000" w:rsidRDefault="00000000" w:rsidRPr="00000000" w14:paraId="00000324">
      <w:pPr>
        <w:spacing w:line="360" w:lineRule="auto"/>
        <w:rPr/>
      </w:pPr>
      <w:bookmarkStart w:colFirst="0" w:colLast="0" w:name="_m6ynxce8tgby" w:id="115"/>
      <w:bookmarkEnd w:id="115"/>
      <w:r w:rsidDel="00000000" w:rsidR="00000000" w:rsidRPr="00000000">
        <w:rPr>
          <w:rtl w:val="0"/>
        </w:rPr>
        <w:t xml:space="preserve">Fourthly, when the object is limited by an instrumental predicate, it prefer using accusative, for example,</w:t>
      </w:r>
    </w:p>
    <w:p w:rsidR="00000000" w:rsidDel="00000000" w:rsidP="00000000" w:rsidRDefault="00000000" w:rsidRPr="00000000" w14:paraId="00000325">
      <w:pPr>
        <w:spacing w:line="360" w:lineRule="auto"/>
        <w:rPr/>
      </w:pPr>
      <w:bookmarkStart w:colFirst="0" w:colLast="0" w:name="_3n1exktnn2kn" w:id="116"/>
      <w:bookmarkEnd w:id="116"/>
      <w:r w:rsidDel="00000000" w:rsidR="00000000" w:rsidRPr="00000000">
        <w:rPr>
          <w:rtl w:val="0"/>
        </w:rPr>
        <w:t xml:space="preserve">я        не      считаю                     эту                   статью               интересной</w:t>
      </w:r>
    </w:p>
    <w:p w:rsidR="00000000" w:rsidDel="00000000" w:rsidP="00000000" w:rsidRDefault="00000000" w:rsidRPr="00000000" w14:paraId="00000326">
      <w:pPr>
        <w:spacing w:line="360" w:lineRule="auto"/>
        <w:rPr/>
      </w:pPr>
      <w:bookmarkStart w:colFirst="0" w:colLast="0" w:name="_g3w63gholzre" w:id="117"/>
      <w:bookmarkEnd w:id="117"/>
      <w:r w:rsidDel="00000000" w:rsidR="00000000" w:rsidRPr="00000000">
        <w:rPr>
          <w:rtl w:val="0"/>
        </w:rPr>
        <w:t xml:space="preserve">1SG  not     calculate.1SG.PRES  this.SG.ACC  article.SG.ACC  interesting.F.INSTR.</w:t>
      </w:r>
    </w:p>
    <w:p w:rsidR="00000000" w:rsidDel="00000000" w:rsidP="00000000" w:rsidRDefault="00000000" w:rsidRPr="00000000" w14:paraId="00000327">
      <w:pPr>
        <w:spacing w:line="360" w:lineRule="auto"/>
        <w:rPr/>
      </w:pPr>
      <w:bookmarkStart w:colFirst="0" w:colLast="0" w:name="_i02dq8jnpoy1" w:id="118"/>
      <w:bookmarkEnd w:id="118"/>
      <w:r w:rsidDel="00000000" w:rsidR="00000000" w:rsidRPr="00000000">
        <w:rPr>
          <w:rtl w:val="0"/>
        </w:rPr>
        <w:t xml:space="preserve">I do not calculate this article interesting.</w:t>
      </w:r>
    </w:p>
    <w:p w:rsidR="00000000" w:rsidDel="00000000" w:rsidP="00000000" w:rsidRDefault="00000000" w:rsidRPr="00000000" w14:paraId="00000328">
      <w:pPr>
        <w:spacing w:line="360" w:lineRule="auto"/>
        <w:rPr/>
      </w:pPr>
      <w:bookmarkStart w:colFirst="0" w:colLast="0" w:name="_knu4u2c0xn1i" w:id="119"/>
      <w:bookmarkEnd w:id="119"/>
      <w:r w:rsidDel="00000000" w:rsidR="00000000" w:rsidRPr="00000000">
        <w:rPr>
          <w:rtl w:val="0"/>
        </w:rPr>
        <w:t xml:space="preserve">Fifth situation is that a part of sentence, other than verb is negated, for example,</w:t>
      </w:r>
    </w:p>
    <w:p w:rsidR="00000000" w:rsidDel="00000000" w:rsidP="00000000" w:rsidRDefault="00000000" w:rsidRPr="00000000" w14:paraId="00000329">
      <w:pPr>
        <w:spacing w:line="360" w:lineRule="auto"/>
        <w:ind w:left="720" w:firstLine="0"/>
        <w:rPr/>
      </w:pPr>
      <w:bookmarkStart w:colFirst="0" w:colLast="0" w:name="_m65026gykch8" w:id="120"/>
      <w:bookmarkEnd w:id="120"/>
      <w:r w:rsidDel="00000000" w:rsidR="00000000" w:rsidRPr="00000000">
        <w:rPr>
          <w:rtl w:val="0"/>
        </w:rPr>
        <w:t xml:space="preserve">Он         не   вполне          усвоил                                  урок</w:t>
      </w:r>
    </w:p>
    <w:p w:rsidR="00000000" w:rsidDel="00000000" w:rsidP="00000000" w:rsidRDefault="00000000" w:rsidRPr="00000000" w14:paraId="0000032A">
      <w:pPr>
        <w:spacing w:line="360" w:lineRule="auto"/>
        <w:ind w:left="720" w:firstLine="0"/>
        <w:rPr/>
      </w:pPr>
      <w:bookmarkStart w:colFirst="0" w:colLast="0" w:name="_bygmyjrez4hw" w:id="121"/>
      <w:bookmarkEnd w:id="121"/>
      <w:r w:rsidDel="00000000" w:rsidR="00000000" w:rsidRPr="00000000">
        <w:rPr>
          <w:rtl w:val="0"/>
        </w:rPr>
        <w:t xml:space="preserve">3M.SG  not  completely    master.3M.SG.PFV.PAST         lesson.SG.ACC</w:t>
      </w:r>
    </w:p>
    <w:p w:rsidR="00000000" w:rsidDel="00000000" w:rsidP="00000000" w:rsidRDefault="00000000" w:rsidRPr="00000000" w14:paraId="0000032B">
      <w:pPr>
        <w:spacing w:line="360" w:lineRule="auto"/>
        <w:ind w:left="720" w:firstLine="0"/>
        <w:rPr/>
      </w:pPr>
      <w:bookmarkStart w:colFirst="0" w:colLast="0" w:name="_esgr1qi33z3l" w:id="122"/>
      <w:bookmarkEnd w:id="122"/>
      <w:r w:rsidDel="00000000" w:rsidR="00000000" w:rsidRPr="00000000">
        <w:rPr>
          <w:rtl w:val="0"/>
        </w:rPr>
        <w:t xml:space="preserve">He has  not completely assimilated the lesson</w:t>
      </w:r>
    </w:p>
    <w:p w:rsidR="00000000" w:rsidDel="00000000" w:rsidP="00000000" w:rsidRDefault="00000000" w:rsidRPr="00000000" w14:paraId="0000032C">
      <w:pPr>
        <w:spacing w:line="360" w:lineRule="auto"/>
        <w:rPr/>
      </w:pPr>
      <w:bookmarkStart w:colFirst="0" w:colLast="0" w:name="_648rsu6oj4er" w:id="123"/>
      <w:bookmarkEnd w:id="123"/>
      <w:r w:rsidDel="00000000" w:rsidR="00000000" w:rsidRPr="00000000">
        <w:rPr>
          <w:rtl w:val="0"/>
        </w:rPr>
        <w:t xml:space="preserve">Last situation is in the existence of set phrase: палец о палец не ударить (not to do a stroke of work).</w:t>
      </w:r>
    </w:p>
    <w:p w:rsidR="00000000" w:rsidDel="00000000" w:rsidP="00000000" w:rsidRDefault="00000000" w:rsidRPr="00000000" w14:paraId="0000032D">
      <w:pPr>
        <w:spacing w:line="360" w:lineRule="auto"/>
        <w:rPr/>
      </w:pPr>
      <w:bookmarkStart w:colFirst="0" w:colLast="0" w:name="_wncpoyey70h" w:id="124"/>
      <w:bookmarkEnd w:id="124"/>
      <w:r w:rsidDel="00000000" w:rsidR="00000000" w:rsidRPr="00000000">
        <w:rPr>
          <w:rtl w:val="0"/>
        </w:rPr>
        <w:t xml:space="preserve">Furthermore, in other situation, the direct object may prefer using genitive when translated verb is negated.</w:t>
      </w:r>
    </w:p>
    <w:p w:rsidR="00000000" w:rsidDel="00000000" w:rsidP="00000000" w:rsidRDefault="00000000" w:rsidRPr="00000000" w14:paraId="0000032E">
      <w:pPr>
        <w:spacing w:line="360" w:lineRule="auto"/>
        <w:rPr/>
      </w:pPr>
      <w:bookmarkStart w:colFirst="0" w:colLast="0" w:name="_eika71ks176" w:id="125"/>
      <w:bookmarkEnd w:id="125"/>
      <w:r w:rsidDel="00000000" w:rsidR="00000000" w:rsidRPr="00000000">
        <w:rPr>
          <w:rtl w:val="0"/>
        </w:rPr>
        <w:t xml:space="preserve">Firstly, in the situation that the object is an abstract noun, it prefers genitive, for example:</w:t>
      </w:r>
    </w:p>
    <w:p w:rsidR="00000000" w:rsidDel="00000000" w:rsidP="00000000" w:rsidRDefault="00000000" w:rsidRPr="00000000" w14:paraId="0000032F">
      <w:pPr>
        <w:spacing w:line="360" w:lineRule="auto"/>
        <w:ind w:left="720" w:firstLine="0"/>
        <w:rPr/>
      </w:pPr>
      <w:bookmarkStart w:colFirst="0" w:colLast="0" w:name="_v98lj7dmjxqt" w:id="126"/>
      <w:bookmarkEnd w:id="126"/>
      <w:r w:rsidDel="00000000" w:rsidR="00000000" w:rsidRPr="00000000">
        <w:rPr>
          <w:rtl w:val="0"/>
        </w:rPr>
        <w:t xml:space="preserve">Вы  не  имеете            права       так        говорить.</w:t>
      </w:r>
    </w:p>
    <w:p w:rsidR="00000000" w:rsidDel="00000000" w:rsidP="00000000" w:rsidRDefault="00000000" w:rsidRPr="00000000" w14:paraId="00000330">
      <w:pPr>
        <w:spacing w:line="360" w:lineRule="auto"/>
        <w:ind w:left="720" w:firstLine="0"/>
        <w:rPr/>
      </w:pPr>
      <w:bookmarkStart w:colFirst="0" w:colLast="0" w:name="_jmu2r447lc4h" w:id="127"/>
      <w:bookmarkEnd w:id="127"/>
      <w:r w:rsidDel="00000000" w:rsidR="00000000" w:rsidRPr="00000000">
        <w:rPr>
          <w:rtl w:val="0"/>
        </w:rPr>
        <w:t xml:space="preserve">2PL not  have. PRES   right. ACC    so      talk.INF</w:t>
        <w:tab/>
      </w:r>
    </w:p>
    <w:p w:rsidR="00000000" w:rsidDel="00000000" w:rsidP="00000000" w:rsidRDefault="00000000" w:rsidRPr="00000000" w14:paraId="00000331">
      <w:pPr>
        <w:spacing w:line="360" w:lineRule="auto"/>
        <w:ind w:left="720" w:firstLine="0"/>
        <w:rPr/>
      </w:pPr>
      <w:bookmarkStart w:colFirst="0" w:colLast="0" w:name="_39durq2s1236" w:id="128"/>
      <w:bookmarkEnd w:id="128"/>
      <w:r w:rsidDel="00000000" w:rsidR="00000000" w:rsidRPr="00000000">
        <w:rPr>
          <w:rtl w:val="0"/>
        </w:rPr>
        <w:t xml:space="preserve">You don’t have the right to talk that way. </w:t>
      </w:r>
      <w:r w:rsidDel="00000000" w:rsidR="00000000" w:rsidRPr="00000000">
        <w:rPr>
          <w:rtl w:val="0"/>
        </w:rPr>
        <w:tab/>
      </w:r>
      <w:r w:rsidDel="00000000" w:rsidR="00000000" w:rsidRPr="00000000">
        <w:rPr>
          <w:rtl w:val="0"/>
        </w:rPr>
        <w:tab/>
        <w:tab/>
      </w:r>
    </w:p>
    <w:p w:rsidR="00000000" w:rsidDel="00000000" w:rsidP="00000000" w:rsidRDefault="00000000" w:rsidRPr="00000000" w14:paraId="00000332">
      <w:pPr>
        <w:spacing w:line="360" w:lineRule="auto"/>
        <w:rPr/>
      </w:pPr>
      <w:bookmarkStart w:colFirst="0" w:colLast="0" w:name="_whfediyh8d6l" w:id="129"/>
      <w:bookmarkEnd w:id="129"/>
      <w:r w:rsidDel="00000000" w:rsidR="00000000" w:rsidRPr="00000000">
        <w:rPr>
          <w:rtl w:val="0"/>
        </w:rPr>
        <w:t xml:space="preserve">Second situation is when the object is the abstract pronoun это, for example</w:t>
      </w:r>
    </w:p>
    <w:p w:rsidR="00000000" w:rsidDel="00000000" w:rsidP="00000000" w:rsidRDefault="00000000" w:rsidRPr="00000000" w14:paraId="00000333">
      <w:pPr>
        <w:spacing w:line="360" w:lineRule="auto"/>
        <w:ind w:left="720" w:firstLine="0"/>
        <w:rPr/>
      </w:pPr>
      <w:bookmarkStart w:colFirst="0" w:colLast="0" w:name="_ffuxkx63br9v" w:id="130"/>
      <w:bookmarkEnd w:id="130"/>
      <w:r w:rsidDel="00000000" w:rsidR="00000000" w:rsidRPr="00000000">
        <w:rPr>
          <w:rtl w:val="0"/>
        </w:rPr>
        <w:t xml:space="preserve">я   этого  не     понимаю </w:t>
      </w:r>
    </w:p>
    <w:p w:rsidR="00000000" w:rsidDel="00000000" w:rsidP="00000000" w:rsidRDefault="00000000" w:rsidRPr="00000000" w14:paraId="00000334">
      <w:pPr>
        <w:spacing w:line="360" w:lineRule="auto"/>
        <w:ind w:left="720" w:firstLine="0"/>
        <w:rPr/>
      </w:pPr>
      <w:bookmarkStart w:colFirst="0" w:colLast="0" w:name="_u4kvs8qnei7y" w:id="131"/>
      <w:bookmarkEnd w:id="131"/>
      <w:r w:rsidDel="00000000" w:rsidR="00000000" w:rsidRPr="00000000">
        <w:rPr>
          <w:rtl w:val="0"/>
        </w:rPr>
        <w:t xml:space="preserve">1S  it        not   understand.1S.PRES</w:t>
      </w:r>
    </w:p>
    <w:p w:rsidR="00000000" w:rsidDel="00000000" w:rsidP="00000000" w:rsidRDefault="00000000" w:rsidRPr="00000000" w14:paraId="00000335">
      <w:pPr>
        <w:spacing w:line="360" w:lineRule="auto"/>
        <w:ind w:left="720" w:firstLine="0"/>
        <w:rPr/>
      </w:pPr>
      <w:bookmarkStart w:colFirst="0" w:colLast="0" w:name="_oe35ramzncx5" w:id="132"/>
      <w:bookmarkEnd w:id="132"/>
      <w:r w:rsidDel="00000000" w:rsidR="00000000" w:rsidRPr="00000000">
        <w:rPr>
          <w:rtl w:val="0"/>
        </w:rPr>
        <w:t xml:space="preserve">I don’t understand that.</w:t>
      </w:r>
    </w:p>
    <w:p w:rsidR="00000000" w:rsidDel="00000000" w:rsidP="00000000" w:rsidRDefault="00000000" w:rsidRPr="00000000" w14:paraId="00000336">
      <w:pPr>
        <w:spacing w:line="360" w:lineRule="auto"/>
        <w:rPr/>
      </w:pPr>
      <w:bookmarkStart w:colFirst="0" w:colLast="0" w:name="_57ghvug2wke0" w:id="133"/>
      <w:bookmarkEnd w:id="133"/>
      <w:r w:rsidDel="00000000" w:rsidR="00000000" w:rsidRPr="00000000">
        <w:rPr>
          <w:rtl w:val="0"/>
        </w:rPr>
        <w:t xml:space="preserve">Third one is that the object is the indefinite or nonspecific, for example:</w:t>
      </w:r>
    </w:p>
    <w:p w:rsidR="00000000" w:rsidDel="00000000" w:rsidP="00000000" w:rsidRDefault="00000000" w:rsidRPr="00000000" w14:paraId="00000337">
      <w:pPr>
        <w:spacing w:line="360" w:lineRule="auto"/>
        <w:ind w:left="720" w:firstLine="0"/>
        <w:rPr/>
      </w:pPr>
      <w:bookmarkStart w:colFirst="0" w:colLast="0" w:name="_5tvtk7hhzopr" w:id="134"/>
      <w:bookmarkEnd w:id="134"/>
      <w:r w:rsidDel="00000000" w:rsidR="00000000" w:rsidRPr="00000000">
        <w:rPr>
          <w:rtl w:val="0"/>
        </w:rPr>
        <w:t xml:space="preserve">Мы   не       ели        мяса                  целый                 месяц.</w:t>
      </w:r>
    </w:p>
    <w:p w:rsidR="00000000" w:rsidDel="00000000" w:rsidP="00000000" w:rsidRDefault="00000000" w:rsidRPr="00000000" w14:paraId="00000338">
      <w:pPr>
        <w:spacing w:line="360" w:lineRule="auto"/>
        <w:ind w:left="720" w:firstLine="0"/>
        <w:rPr/>
      </w:pPr>
      <w:bookmarkStart w:colFirst="0" w:colLast="0" w:name="_4ab8dd55q4g7" w:id="135"/>
      <w:bookmarkEnd w:id="135"/>
      <w:r w:rsidDel="00000000" w:rsidR="00000000" w:rsidRPr="00000000">
        <w:rPr>
          <w:rtl w:val="0"/>
        </w:rPr>
        <w:t xml:space="preserve">1PL.  not     eat.1PL  mean.SG.GEN  whole.M.NOM  month.SG.NOM</w:t>
      </w:r>
    </w:p>
    <w:p w:rsidR="00000000" w:rsidDel="00000000" w:rsidP="00000000" w:rsidRDefault="00000000" w:rsidRPr="00000000" w14:paraId="00000339">
      <w:pPr>
        <w:spacing w:line="360" w:lineRule="auto"/>
        <w:ind w:left="720" w:firstLine="0"/>
        <w:rPr/>
      </w:pPr>
      <w:bookmarkStart w:colFirst="0" w:colLast="0" w:name="_vps68d48jz7f" w:id="136"/>
      <w:bookmarkEnd w:id="136"/>
      <w:r w:rsidDel="00000000" w:rsidR="00000000" w:rsidRPr="00000000">
        <w:rPr>
          <w:rtl w:val="0"/>
        </w:rPr>
        <w:t xml:space="preserve">We didn’t eat any meat for a whole month.</w:t>
      </w:r>
    </w:p>
    <w:p w:rsidR="00000000" w:rsidDel="00000000" w:rsidP="00000000" w:rsidRDefault="00000000" w:rsidRPr="00000000" w14:paraId="0000033A">
      <w:pPr>
        <w:spacing w:line="360" w:lineRule="auto"/>
        <w:rPr/>
      </w:pPr>
      <w:bookmarkStart w:colFirst="0" w:colLast="0" w:name="_83ltfn41ezmy" w:id="137"/>
      <w:bookmarkEnd w:id="137"/>
      <w:r w:rsidDel="00000000" w:rsidR="00000000" w:rsidRPr="00000000">
        <w:rPr>
          <w:rtl w:val="0"/>
        </w:rPr>
        <w:t xml:space="preserve">Fourthly, the object follows an emphatic negation with ни, for example,</w:t>
      </w:r>
    </w:p>
    <w:p w:rsidR="00000000" w:rsidDel="00000000" w:rsidP="00000000" w:rsidRDefault="00000000" w:rsidRPr="00000000" w14:paraId="0000033B">
      <w:pPr>
        <w:spacing w:line="360" w:lineRule="auto"/>
        <w:ind w:left="720" w:firstLine="0"/>
        <w:rPr/>
      </w:pPr>
      <w:bookmarkStart w:colFirst="0" w:colLast="0" w:name="_og1antdnr8za" w:id="138"/>
      <w:bookmarkEnd w:id="138"/>
      <w:r w:rsidDel="00000000" w:rsidR="00000000" w:rsidRPr="00000000">
        <w:rPr>
          <w:rtl w:val="0"/>
        </w:rPr>
        <w:t xml:space="preserve">он         не     сказал               ни      слова.</w:t>
      </w:r>
    </w:p>
    <w:p w:rsidR="00000000" w:rsidDel="00000000" w:rsidP="00000000" w:rsidRDefault="00000000" w:rsidRPr="00000000" w14:paraId="0000033C">
      <w:pPr>
        <w:spacing w:line="360" w:lineRule="auto"/>
        <w:ind w:left="720" w:firstLine="0"/>
        <w:rPr/>
      </w:pPr>
      <w:bookmarkStart w:colFirst="0" w:colLast="0" w:name="_1imkc16f4yks" w:id="139"/>
      <w:bookmarkEnd w:id="139"/>
      <w:r w:rsidDel="00000000" w:rsidR="00000000" w:rsidRPr="00000000">
        <w:rPr>
          <w:rtl w:val="0"/>
        </w:rPr>
        <w:t xml:space="preserve">3M.SG not     say.3SG.FUT   not      word.SG.GEN </w:t>
      </w:r>
    </w:p>
    <w:p w:rsidR="00000000" w:rsidDel="00000000" w:rsidP="00000000" w:rsidRDefault="00000000" w:rsidRPr="00000000" w14:paraId="0000033D">
      <w:pPr>
        <w:spacing w:line="360" w:lineRule="auto"/>
        <w:ind w:left="720" w:firstLine="0"/>
        <w:rPr/>
      </w:pPr>
      <w:bookmarkStart w:colFirst="0" w:colLast="0" w:name="_nac9p1lnueks" w:id="140"/>
      <w:bookmarkEnd w:id="140"/>
      <w:r w:rsidDel="00000000" w:rsidR="00000000" w:rsidRPr="00000000">
        <w:rPr>
          <w:rtl w:val="0"/>
        </w:rPr>
        <w:t xml:space="preserve">He didn’t say a word.</w:t>
      </w:r>
    </w:p>
    <w:p w:rsidR="00000000" w:rsidDel="00000000" w:rsidP="00000000" w:rsidRDefault="00000000" w:rsidRPr="00000000" w14:paraId="0000033E">
      <w:pPr>
        <w:spacing w:line="360" w:lineRule="auto"/>
        <w:rPr/>
      </w:pPr>
      <w:bookmarkStart w:colFirst="0" w:colLast="0" w:name="_qb36rsuafqdh" w:id="141"/>
      <w:bookmarkEnd w:id="141"/>
      <w:r w:rsidDel="00000000" w:rsidR="00000000" w:rsidRPr="00000000">
        <w:rPr>
          <w:rtl w:val="0"/>
        </w:rPr>
        <w:t xml:space="preserve">Last situation is that the object follows a negated verb of perception for example,</w:t>
      </w:r>
    </w:p>
    <w:p w:rsidR="00000000" w:rsidDel="00000000" w:rsidP="00000000" w:rsidRDefault="00000000" w:rsidRPr="00000000" w14:paraId="0000033F">
      <w:pPr>
        <w:spacing w:line="360" w:lineRule="auto"/>
        <w:ind w:left="720" w:firstLine="0"/>
        <w:rPr/>
      </w:pPr>
      <w:bookmarkStart w:colFirst="0" w:colLast="0" w:name="_ql6pcpze0jrw" w:id="142"/>
      <w:bookmarkEnd w:id="142"/>
      <w:r w:rsidDel="00000000" w:rsidR="00000000" w:rsidRPr="00000000">
        <w:rPr>
          <w:rtl w:val="0"/>
        </w:rPr>
        <w:t xml:space="preserve">Она      не        слышала                                 вопроса</w:t>
      </w:r>
    </w:p>
    <w:p w:rsidR="00000000" w:rsidDel="00000000" w:rsidP="00000000" w:rsidRDefault="00000000" w:rsidRPr="00000000" w14:paraId="00000340">
      <w:pPr>
        <w:spacing w:line="360" w:lineRule="auto"/>
        <w:ind w:left="720" w:firstLine="0"/>
        <w:rPr/>
      </w:pPr>
      <w:bookmarkStart w:colFirst="0" w:colLast="0" w:name="_l8om2dd0jmmw" w:id="143"/>
      <w:bookmarkEnd w:id="143"/>
      <w:r w:rsidDel="00000000" w:rsidR="00000000" w:rsidRPr="00000000">
        <w:rPr>
          <w:rtl w:val="0"/>
        </w:rPr>
        <w:t xml:space="preserve">3F.SG  NOT    hear.3F.SG.IPFV.PAST     question.SG.GEN</w:t>
      </w:r>
    </w:p>
    <w:p w:rsidR="00000000" w:rsidDel="00000000" w:rsidP="00000000" w:rsidRDefault="00000000" w:rsidRPr="00000000" w14:paraId="00000341">
      <w:pPr>
        <w:spacing w:line="360" w:lineRule="auto"/>
        <w:ind w:left="720" w:firstLine="0"/>
        <w:rPr/>
      </w:pPr>
      <w:bookmarkStart w:colFirst="0" w:colLast="0" w:name="_b5wshdlsfunv" w:id="144"/>
      <w:bookmarkEnd w:id="144"/>
      <w:r w:rsidDel="00000000" w:rsidR="00000000" w:rsidRPr="00000000">
        <w:rPr>
          <w:rtl w:val="0"/>
        </w:rPr>
        <w:t xml:space="preserve">She didn’t hear the question.</w:t>
      </w:r>
      <w:r w:rsidDel="00000000" w:rsidR="00000000" w:rsidRPr="00000000">
        <w:rPr>
          <w:rtl w:val="0"/>
        </w:rPr>
      </w:r>
    </w:p>
    <w:p w:rsidR="00000000" w:rsidDel="00000000" w:rsidP="00000000" w:rsidRDefault="00000000" w:rsidRPr="00000000" w14:paraId="00000342">
      <w:pPr>
        <w:spacing w:line="360" w:lineRule="auto"/>
        <w:rPr/>
      </w:pPr>
      <w:bookmarkStart w:colFirst="0" w:colLast="0" w:name="_g0c47qt093w3" w:id="145"/>
      <w:bookmarkEnd w:id="145"/>
      <w:r w:rsidDel="00000000" w:rsidR="00000000" w:rsidRPr="00000000">
        <w:rPr>
          <w:rtl w:val="0"/>
        </w:rPr>
        <w:t xml:space="preserve">     In addition, Genitive can be used to express the meaning of absence in the location or nonexist in the possessive sentence, such as нет (there is no), не было (there was/were no), не будет (there will be no).</w:t>
      </w:r>
    </w:p>
    <w:p w:rsidR="00000000" w:rsidDel="00000000" w:rsidP="00000000" w:rsidRDefault="00000000" w:rsidRPr="00000000" w14:paraId="00000343">
      <w:pPr>
        <w:spacing w:line="360" w:lineRule="auto"/>
        <w:rPr/>
      </w:pPr>
      <w:bookmarkStart w:colFirst="0" w:colLast="0" w:name="_w7fuyog7wvka" w:id="146"/>
      <w:bookmarkEnd w:id="146"/>
      <w:r w:rsidDel="00000000" w:rsidR="00000000" w:rsidRPr="00000000">
        <w:rPr>
          <w:rtl w:val="0"/>
        </w:rPr>
        <w:t xml:space="preserve">For example,</w:t>
      </w:r>
    </w:p>
    <w:p w:rsidR="00000000" w:rsidDel="00000000" w:rsidP="00000000" w:rsidRDefault="00000000" w:rsidRPr="00000000" w14:paraId="00000344">
      <w:pPr>
        <w:spacing w:line="360" w:lineRule="auto"/>
        <w:ind w:left="720" w:firstLine="0"/>
        <w:rPr/>
      </w:pPr>
      <w:bookmarkStart w:colFirst="0" w:colLast="0" w:name="_697dwho2mzuh" w:id="147"/>
      <w:bookmarkEnd w:id="147"/>
      <w:r w:rsidDel="00000000" w:rsidR="00000000" w:rsidRPr="00000000">
        <w:rPr>
          <w:rtl w:val="0"/>
        </w:rPr>
        <w:t xml:space="preserve">Дома                    нет               компьютера.</w:t>
      </w:r>
    </w:p>
    <w:p w:rsidR="00000000" w:rsidDel="00000000" w:rsidP="00000000" w:rsidRDefault="00000000" w:rsidRPr="00000000" w14:paraId="00000345">
      <w:pPr>
        <w:spacing w:line="360" w:lineRule="auto"/>
        <w:ind w:left="720" w:firstLine="0"/>
        <w:rPr/>
      </w:pPr>
      <w:bookmarkStart w:colFirst="0" w:colLast="0" w:name="_yj6wyhy2vej2" w:id="148"/>
      <w:bookmarkEnd w:id="148"/>
      <w:r w:rsidDel="00000000" w:rsidR="00000000" w:rsidRPr="00000000">
        <w:rPr>
          <w:rtl w:val="0"/>
        </w:rPr>
        <w:t xml:space="preserve">home.GEN.SG     there is no    computer.GEN.SG</w:t>
      </w:r>
    </w:p>
    <w:p w:rsidR="00000000" w:rsidDel="00000000" w:rsidP="00000000" w:rsidRDefault="00000000" w:rsidRPr="00000000" w14:paraId="00000346">
      <w:pPr>
        <w:spacing w:line="360" w:lineRule="auto"/>
        <w:ind w:left="720" w:firstLine="0"/>
        <w:rPr/>
      </w:pPr>
      <w:bookmarkStart w:colFirst="0" w:colLast="0" w:name="_6q5jvk6ggmru" w:id="149"/>
      <w:bookmarkEnd w:id="149"/>
      <w:r w:rsidDel="00000000" w:rsidR="00000000" w:rsidRPr="00000000">
        <w:rPr>
          <w:rtl w:val="0"/>
        </w:rPr>
        <w:t xml:space="preserve">There is no computer at home.</w:t>
      </w:r>
    </w:p>
    <w:p w:rsidR="00000000" w:rsidDel="00000000" w:rsidP="00000000" w:rsidRDefault="00000000" w:rsidRPr="00000000" w14:paraId="00000347">
      <w:pPr>
        <w:spacing w:line="360" w:lineRule="auto"/>
        <w:jc w:val="left"/>
        <w:rPr>
          <w:b w:val="1"/>
        </w:rPr>
      </w:pPr>
      <w:bookmarkStart w:colFirst="0" w:colLast="0" w:name="_bief3mtasai9" w:id="150"/>
      <w:bookmarkEnd w:id="150"/>
      <w:r w:rsidDel="00000000" w:rsidR="00000000" w:rsidRPr="00000000">
        <w:rPr>
          <w:rtl w:val="0"/>
        </w:rPr>
      </w:r>
    </w:p>
    <w:p w:rsidR="00000000" w:rsidDel="00000000" w:rsidP="00000000" w:rsidRDefault="00000000" w:rsidRPr="00000000" w14:paraId="00000348">
      <w:pPr>
        <w:spacing w:line="360" w:lineRule="auto"/>
        <w:jc w:val="center"/>
        <w:rPr>
          <w:b w:val="1"/>
        </w:rPr>
      </w:pPr>
      <w:bookmarkStart w:colFirst="0" w:colLast="0" w:name="_bdnzg82j4taq" w:id="151"/>
      <w:bookmarkEnd w:id="151"/>
      <w:r w:rsidDel="00000000" w:rsidR="00000000" w:rsidRPr="00000000">
        <w:rPr>
          <w:b w:val="1"/>
          <w:rtl w:val="0"/>
        </w:rPr>
        <w:t xml:space="preserve">Conclusion</w:t>
      </w:r>
    </w:p>
    <w:p w:rsidR="00000000" w:rsidDel="00000000" w:rsidP="00000000" w:rsidRDefault="00000000" w:rsidRPr="00000000" w14:paraId="00000349">
      <w:pPr>
        <w:spacing w:line="360" w:lineRule="auto"/>
        <w:rPr/>
      </w:pPr>
      <w:bookmarkStart w:colFirst="0" w:colLast="0" w:name="_qsllta5h71t6" w:id="152"/>
      <w:bookmarkEnd w:id="152"/>
      <w:r w:rsidDel="00000000" w:rsidR="00000000" w:rsidRPr="00000000">
        <w:rPr>
          <w:rtl w:val="0"/>
        </w:rPr>
        <w:t xml:space="preserve">To conclude, Russian, as an East Slavic language has preserved an Indo-European syntactic structure. From the above discussion, we can see the flexible application of the three GENDER and six CASES in Russian. Compared to English, Russian has a rather flexible word order regarding to passive, relative clauses and WH-questions. There are also similarities between these two languages in terms of negation and so on. Based on such an introduction about Russian syntax, more facts about it are looking forward to being discovered.</w:t>
      </w:r>
    </w:p>
    <w:p w:rsidR="00000000" w:rsidDel="00000000" w:rsidP="00000000" w:rsidRDefault="00000000" w:rsidRPr="00000000" w14:paraId="0000034A">
      <w:pPr>
        <w:spacing w:line="360" w:lineRule="auto"/>
        <w:rPr/>
      </w:pPr>
      <w:bookmarkStart w:colFirst="0" w:colLast="0" w:name="_k8dvbvl6zs7z" w:id="153"/>
      <w:bookmarkEnd w:id="153"/>
      <w:r w:rsidDel="00000000" w:rsidR="00000000" w:rsidRPr="00000000">
        <w:rPr>
          <w:rtl w:val="0"/>
        </w:rPr>
      </w:r>
    </w:p>
    <w:p w:rsidR="00000000" w:rsidDel="00000000" w:rsidP="00000000" w:rsidRDefault="00000000" w:rsidRPr="00000000" w14:paraId="0000034B">
      <w:pPr>
        <w:spacing w:line="360" w:lineRule="auto"/>
        <w:rPr/>
      </w:pPr>
      <w:bookmarkStart w:colFirst="0" w:colLast="0" w:name="_yc32iamlelfc" w:id="154"/>
      <w:bookmarkEnd w:id="154"/>
      <w:r w:rsidDel="00000000" w:rsidR="00000000" w:rsidRPr="00000000">
        <w:rPr>
          <w:rtl w:val="0"/>
        </w:rPr>
      </w:r>
    </w:p>
    <w:p w:rsidR="00000000" w:rsidDel="00000000" w:rsidP="00000000" w:rsidRDefault="00000000" w:rsidRPr="00000000" w14:paraId="0000034C">
      <w:pPr>
        <w:spacing w:line="360" w:lineRule="auto"/>
        <w:rPr/>
      </w:pPr>
      <w:bookmarkStart w:colFirst="0" w:colLast="0" w:name="_bap97kcep53s" w:id="155"/>
      <w:bookmarkEnd w:id="155"/>
      <w:r w:rsidDel="00000000" w:rsidR="00000000" w:rsidRPr="00000000">
        <w:rPr>
          <w:rtl w:val="0"/>
        </w:rPr>
      </w:r>
    </w:p>
    <w:p w:rsidR="00000000" w:rsidDel="00000000" w:rsidP="00000000" w:rsidRDefault="00000000" w:rsidRPr="00000000" w14:paraId="0000034D">
      <w:pPr>
        <w:spacing w:line="360" w:lineRule="auto"/>
        <w:rPr/>
      </w:pPr>
      <w:bookmarkStart w:colFirst="0" w:colLast="0" w:name="_viknkunyn65w" w:id="156"/>
      <w:bookmarkEnd w:id="156"/>
      <w:r w:rsidDel="00000000" w:rsidR="00000000" w:rsidRPr="00000000">
        <w:rPr>
          <w:rtl w:val="0"/>
        </w:rPr>
      </w:r>
    </w:p>
    <w:p w:rsidR="00000000" w:rsidDel="00000000" w:rsidP="00000000" w:rsidRDefault="00000000" w:rsidRPr="00000000" w14:paraId="0000034E">
      <w:pPr>
        <w:spacing w:line="360" w:lineRule="auto"/>
        <w:rPr/>
      </w:pPr>
      <w:bookmarkStart w:colFirst="0" w:colLast="0" w:name="_najmebgxd4kp" w:id="157"/>
      <w:bookmarkEnd w:id="157"/>
      <w:r w:rsidDel="00000000" w:rsidR="00000000" w:rsidRPr="00000000">
        <w:rPr>
          <w:rtl w:val="0"/>
        </w:rPr>
      </w:r>
    </w:p>
    <w:p w:rsidR="00000000" w:rsidDel="00000000" w:rsidP="00000000" w:rsidRDefault="00000000" w:rsidRPr="00000000" w14:paraId="0000034F">
      <w:pPr>
        <w:spacing w:line="360" w:lineRule="auto"/>
        <w:rPr/>
      </w:pPr>
      <w:bookmarkStart w:colFirst="0" w:colLast="0" w:name="_cvuz3t3qqgik" w:id="158"/>
      <w:bookmarkEnd w:id="158"/>
      <w:r w:rsidDel="00000000" w:rsidR="00000000" w:rsidRPr="00000000">
        <w:rPr>
          <w:rtl w:val="0"/>
        </w:rPr>
      </w:r>
    </w:p>
    <w:p w:rsidR="00000000" w:rsidDel="00000000" w:rsidP="00000000" w:rsidRDefault="00000000" w:rsidRPr="00000000" w14:paraId="00000350">
      <w:pPr>
        <w:spacing w:line="360" w:lineRule="auto"/>
        <w:rPr/>
      </w:pPr>
      <w:bookmarkStart w:colFirst="0" w:colLast="0" w:name="_3ir461hdwn4u" w:id="159"/>
      <w:bookmarkEnd w:id="159"/>
      <w:r w:rsidDel="00000000" w:rsidR="00000000" w:rsidRPr="00000000">
        <w:rPr>
          <w:rtl w:val="0"/>
        </w:rPr>
      </w:r>
    </w:p>
    <w:p w:rsidR="00000000" w:rsidDel="00000000" w:rsidP="00000000" w:rsidRDefault="00000000" w:rsidRPr="00000000" w14:paraId="00000351">
      <w:pPr>
        <w:spacing w:line="360" w:lineRule="auto"/>
        <w:rPr/>
      </w:pPr>
      <w:bookmarkStart w:colFirst="0" w:colLast="0" w:name="_bam4x4jzrpap" w:id="160"/>
      <w:bookmarkEnd w:id="160"/>
      <w:r w:rsidDel="00000000" w:rsidR="00000000" w:rsidRPr="00000000">
        <w:rPr>
          <w:rtl w:val="0"/>
        </w:rPr>
      </w:r>
    </w:p>
    <w:p w:rsidR="00000000" w:rsidDel="00000000" w:rsidP="00000000" w:rsidRDefault="00000000" w:rsidRPr="00000000" w14:paraId="00000352">
      <w:pPr>
        <w:spacing w:line="360" w:lineRule="auto"/>
        <w:rPr/>
      </w:pPr>
      <w:bookmarkStart w:colFirst="0" w:colLast="0" w:name="_5duwozkjv66j" w:id="161"/>
      <w:bookmarkEnd w:id="161"/>
      <w:r w:rsidDel="00000000" w:rsidR="00000000" w:rsidRPr="00000000">
        <w:rPr>
          <w:rtl w:val="0"/>
        </w:rPr>
      </w:r>
    </w:p>
    <w:p w:rsidR="00000000" w:rsidDel="00000000" w:rsidP="00000000" w:rsidRDefault="00000000" w:rsidRPr="00000000" w14:paraId="00000353">
      <w:pPr>
        <w:spacing w:line="360" w:lineRule="auto"/>
        <w:jc w:val="center"/>
        <w:rPr/>
      </w:pPr>
      <w:bookmarkStart w:colFirst="0" w:colLast="0" w:name="_61rqzyais0g4" w:id="162"/>
      <w:bookmarkEnd w:id="162"/>
      <w:r w:rsidDel="00000000" w:rsidR="00000000" w:rsidRPr="00000000">
        <w:rPr>
          <w:b w:val="1"/>
          <w:rtl w:val="0"/>
        </w:rPr>
        <w:t xml:space="preserve">Reference:</w:t>
      </w:r>
      <w:r w:rsidDel="00000000" w:rsidR="00000000" w:rsidRPr="00000000">
        <w:rPr>
          <w:rtl w:val="0"/>
        </w:rPr>
      </w:r>
    </w:p>
    <w:p w:rsidR="00000000" w:rsidDel="00000000" w:rsidP="00000000" w:rsidRDefault="00000000" w:rsidRPr="00000000" w14:paraId="00000354">
      <w:pPr>
        <w:spacing w:line="360" w:lineRule="auto"/>
        <w:jc w:val="left"/>
        <w:rPr/>
      </w:pPr>
      <w:bookmarkStart w:colFirst="0" w:colLast="0" w:name="_m81gvv93d3bp" w:id="163"/>
      <w:bookmarkEnd w:id="163"/>
      <w:r w:rsidDel="00000000" w:rsidR="00000000" w:rsidRPr="00000000">
        <w:rPr>
          <w:rtl w:val="0"/>
        </w:rPr>
        <w:t xml:space="preserve">Bill, V. T. (1972). </w:t>
      </w:r>
      <w:r w:rsidDel="00000000" w:rsidR="00000000" w:rsidRPr="00000000">
        <w:rPr>
          <w:i w:val="1"/>
          <w:rtl w:val="0"/>
        </w:rPr>
        <w:t xml:space="preserve">Intermediate Russian: introduction to Russian syntax. </w:t>
      </w:r>
      <w:r w:rsidDel="00000000" w:rsidR="00000000" w:rsidRPr="00000000">
        <w:rPr>
          <w:rtl w:val="0"/>
        </w:rPr>
        <w:t xml:space="preserve">United State: </w:t>
      </w:r>
    </w:p>
    <w:p w:rsidR="00000000" w:rsidDel="00000000" w:rsidP="00000000" w:rsidRDefault="00000000" w:rsidRPr="00000000" w14:paraId="00000355">
      <w:pPr>
        <w:spacing w:line="360" w:lineRule="auto"/>
        <w:jc w:val="left"/>
        <w:rPr/>
      </w:pPr>
      <w:bookmarkStart w:colFirst="0" w:colLast="0" w:name="_wr1o6hf19xt" w:id="164"/>
      <w:bookmarkEnd w:id="164"/>
      <w:r w:rsidDel="00000000" w:rsidR="00000000" w:rsidRPr="00000000">
        <w:rPr>
          <w:rtl w:val="0"/>
        </w:rPr>
        <w:t xml:space="preserve">    The University of Michigan Press. </w:t>
      </w:r>
    </w:p>
    <w:p w:rsidR="00000000" w:rsidDel="00000000" w:rsidP="00000000" w:rsidRDefault="00000000" w:rsidRPr="00000000" w14:paraId="00000356">
      <w:pPr>
        <w:spacing w:line="360" w:lineRule="auto"/>
        <w:jc w:val="left"/>
        <w:rPr>
          <w:i w:val="1"/>
        </w:rPr>
      </w:pPr>
      <w:bookmarkStart w:colFirst="0" w:colLast="0" w:name="_98ddrhsd8sc" w:id="165"/>
      <w:bookmarkEnd w:id="165"/>
      <w:r w:rsidDel="00000000" w:rsidR="00000000" w:rsidRPr="00000000">
        <w:rPr>
          <w:rtl w:val="0"/>
        </w:rPr>
        <w:t xml:space="preserve">Levine, J. S. (2009). </w:t>
      </w:r>
      <w:r w:rsidDel="00000000" w:rsidR="00000000" w:rsidRPr="00000000">
        <w:rPr>
          <w:i w:val="1"/>
          <w:color w:val="231d0e"/>
          <w:rtl w:val="0"/>
        </w:rPr>
        <w:t xml:space="preserve">Schaum's outline of Russian grammar, second edition.</w:t>
      </w:r>
      <w:r w:rsidDel="00000000" w:rsidR="00000000" w:rsidRPr="00000000">
        <w:rPr>
          <w:i w:val="1"/>
          <w:rtl w:val="0"/>
        </w:rPr>
        <w:t xml:space="preserve"> </w:t>
      </w:r>
    </w:p>
    <w:p w:rsidR="00000000" w:rsidDel="00000000" w:rsidP="00000000" w:rsidRDefault="00000000" w:rsidRPr="00000000" w14:paraId="00000357">
      <w:pPr>
        <w:spacing w:line="360" w:lineRule="auto"/>
        <w:jc w:val="left"/>
        <w:rPr>
          <w:highlight w:val="white"/>
        </w:rPr>
      </w:pPr>
      <w:bookmarkStart w:colFirst="0" w:colLast="0" w:name="_g9q5cxo9doq4" w:id="166"/>
      <w:bookmarkEnd w:id="166"/>
      <w:r w:rsidDel="00000000" w:rsidR="00000000" w:rsidRPr="00000000">
        <w:rPr>
          <w:highlight w:val="white"/>
          <w:rtl w:val="0"/>
        </w:rPr>
        <w:t xml:space="preserve">    </w:t>
      </w:r>
      <w:r w:rsidDel="00000000" w:rsidR="00000000" w:rsidRPr="00000000">
        <w:rPr>
          <w:highlight w:val="white"/>
          <w:rtl w:val="0"/>
        </w:rPr>
        <w:t xml:space="preserve">McGraw-Hill Publishing. </w:t>
      </w:r>
      <w:r w:rsidDel="00000000" w:rsidR="00000000" w:rsidRPr="00000000">
        <w:rPr>
          <w:rtl w:val="0"/>
        </w:rPr>
        <w:t xml:space="preserve">Retrieved from: </w:t>
      </w:r>
      <w:hyperlink r:id="rId6">
        <w:r w:rsidDel="00000000" w:rsidR="00000000" w:rsidRPr="00000000">
          <w:rPr>
            <w:rtl w:val="0"/>
          </w:rPr>
          <w:t xml:space="preserve">http://www.myilibrary.com?ID=209385</w:t>
        </w:r>
      </w:hyperlink>
      <w:r w:rsidDel="00000000" w:rsidR="00000000" w:rsidRPr="00000000">
        <w:rPr>
          <w:rtl w:val="0"/>
        </w:rPr>
      </w:r>
    </w:p>
    <w:p w:rsidR="00000000" w:rsidDel="00000000" w:rsidP="00000000" w:rsidRDefault="00000000" w:rsidRPr="00000000" w14:paraId="00000358">
      <w:pPr>
        <w:spacing w:line="360" w:lineRule="auto"/>
        <w:jc w:val="left"/>
        <w:rPr/>
      </w:pPr>
      <w:bookmarkStart w:colFirst="0" w:colLast="0" w:name="_n8aqg0dfoplb" w:id="167"/>
      <w:bookmarkEnd w:id="167"/>
      <w:r w:rsidDel="00000000" w:rsidR="00000000" w:rsidRPr="00000000">
        <w:rPr>
          <w:rtl w:val="0"/>
        </w:rPr>
        <w:t xml:space="preserve">Liu, X., Wu, Y., He, D. (1982). </w:t>
      </w:r>
      <w:r w:rsidDel="00000000" w:rsidR="00000000" w:rsidRPr="00000000">
        <w:rPr>
          <w:i w:val="1"/>
          <w:rtl w:val="0"/>
        </w:rPr>
        <w:t xml:space="preserve">Russian grammar: syntax.</w:t>
      </w:r>
      <w:r w:rsidDel="00000000" w:rsidR="00000000" w:rsidRPr="00000000">
        <w:rPr>
          <w:rtl w:val="0"/>
        </w:rPr>
        <w:t xml:space="preserve"> Beijing: Peking University </w:t>
      </w:r>
    </w:p>
    <w:p w:rsidR="00000000" w:rsidDel="00000000" w:rsidP="00000000" w:rsidRDefault="00000000" w:rsidRPr="00000000" w14:paraId="00000359">
      <w:pPr>
        <w:spacing w:line="360" w:lineRule="auto"/>
        <w:jc w:val="left"/>
        <w:rPr/>
      </w:pPr>
      <w:bookmarkStart w:colFirst="0" w:colLast="0" w:name="_9ur24hk5quzc" w:id="168"/>
      <w:bookmarkEnd w:id="168"/>
      <w:r w:rsidDel="00000000" w:rsidR="00000000" w:rsidRPr="00000000">
        <w:rPr>
          <w:rtl w:val="0"/>
        </w:rPr>
        <w:t xml:space="preserve">    Press. </w:t>
      </w:r>
    </w:p>
    <w:p w:rsidR="00000000" w:rsidDel="00000000" w:rsidP="00000000" w:rsidRDefault="00000000" w:rsidRPr="00000000" w14:paraId="0000035A">
      <w:pPr>
        <w:spacing w:line="360" w:lineRule="auto"/>
        <w:jc w:val="left"/>
        <w:rPr/>
      </w:pPr>
      <w:bookmarkStart w:colFirst="0" w:colLast="0" w:name="_k2n4dqg2ez2o" w:id="169"/>
      <w:bookmarkEnd w:id="169"/>
      <w:r w:rsidDel="00000000" w:rsidR="00000000" w:rsidRPr="00000000">
        <w:rPr>
          <w:rtl w:val="0"/>
        </w:rPr>
        <w:t xml:space="preserve">Wade, T. (2000). </w:t>
      </w:r>
      <w:r w:rsidDel="00000000" w:rsidR="00000000" w:rsidRPr="00000000">
        <w:rPr>
          <w:i w:val="1"/>
          <w:rtl w:val="0"/>
        </w:rPr>
        <w:t xml:space="preserve">A comprehensive Russian: grammar</w:t>
      </w:r>
      <w:r w:rsidDel="00000000" w:rsidR="00000000" w:rsidRPr="00000000">
        <w:rPr>
          <w:rtl w:val="0"/>
        </w:rPr>
        <w:t xml:space="preserve">. Padstow: Blackwell.</w:t>
      </w:r>
    </w:p>
    <w:sectPr>
      <w:headerReference r:id="rId7" w:type="default"/>
      <w:pgSz w:h="16840" w:w="1190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ungsuh"/>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myilibrary.com.ezproxy.cityu.edu.hk/?ID=209385"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