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88BE" w14:textId="77777777" w:rsidR="00DA3C7B" w:rsidRDefault="00000000">
      <w:pPr>
        <w:jc w:val="left"/>
        <w:rPr>
          <w:rFonts w:eastAsia="华文行楷"/>
          <w:color w:val="000000"/>
          <w:spacing w:val="40"/>
          <w:position w:val="16"/>
          <w:sz w:val="72"/>
          <w:szCs w:val="72"/>
        </w:rPr>
      </w:pPr>
      <w:r>
        <w:rPr>
          <w:rFonts w:eastAsia="黑体"/>
          <w:b/>
          <w:noProof/>
          <w:sz w:val="44"/>
          <w:szCs w:val="44"/>
        </w:rPr>
        <w:drawing>
          <wp:inline distT="0" distB="0" distL="114300" distR="114300" wp14:anchorId="5F693E36" wp14:editId="638487F0">
            <wp:extent cx="1759585" cy="1372235"/>
            <wp:effectExtent l="0" t="0" r="12065" b="18415"/>
            <wp:docPr id="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/>
                  </pic:nvPicPr>
                  <pic:blipFill>
                    <a:blip r:embed="rId9"/>
                    <a:srcRect l="-356" t="-900" r="-177" b="-1468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行楷"/>
          <w:color w:val="000000"/>
          <w:spacing w:val="40"/>
          <w:position w:val="16"/>
          <w:sz w:val="72"/>
          <w:szCs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华文行楷"/>
          <w:color w:val="000000"/>
          <w:spacing w:val="40"/>
          <w:position w:val="16"/>
          <w:sz w:val="72"/>
          <w:szCs w:val="72"/>
        </w:rPr>
        <w:instrText>ADDIN CNKISM.UserStyle</w:instrText>
      </w:r>
      <w:r>
        <w:rPr>
          <w:rFonts w:eastAsia="华文行楷"/>
          <w:color w:val="000000"/>
          <w:spacing w:val="40"/>
          <w:position w:val="16"/>
          <w:sz w:val="72"/>
          <w:szCs w:val="72"/>
        </w:rPr>
      </w:r>
      <w:r>
        <w:rPr>
          <w:rFonts w:eastAsia="华文行楷"/>
          <w:color w:val="000000"/>
          <w:spacing w:val="40"/>
          <w:position w:val="16"/>
          <w:sz w:val="72"/>
          <w:szCs w:val="72"/>
        </w:rPr>
        <w:fldChar w:fldCharType="end"/>
      </w:r>
    </w:p>
    <w:p w14:paraId="4954898F" w14:textId="77777777" w:rsidR="00DA3C7B" w:rsidRDefault="00000000">
      <w:pPr>
        <w:jc w:val="center"/>
        <w:rPr>
          <w:rFonts w:eastAsia="楷体_GB2312"/>
          <w:b/>
          <w:color w:val="000000"/>
          <w:spacing w:val="40"/>
          <w:sz w:val="84"/>
          <w:szCs w:val="84"/>
        </w:rPr>
      </w:pPr>
      <w:r>
        <w:rPr>
          <w:rFonts w:eastAsia="华文行楷" w:hint="eastAsia"/>
          <w:color w:val="000000"/>
          <w:spacing w:val="40"/>
          <w:position w:val="16"/>
          <w:sz w:val="84"/>
          <w:szCs w:val="84"/>
        </w:rPr>
        <w:t>哈尔滨理工大学</w:t>
      </w:r>
    </w:p>
    <w:p w14:paraId="4B2E170E" w14:textId="77777777" w:rsidR="00DA3C7B" w:rsidRDefault="00DA3C7B">
      <w:pPr>
        <w:snapToGrid w:val="0"/>
        <w:jc w:val="center"/>
        <w:rPr>
          <w:b/>
          <w:color w:val="000000"/>
          <w:sz w:val="48"/>
        </w:rPr>
      </w:pPr>
    </w:p>
    <w:p w14:paraId="42374156" w14:textId="77777777" w:rsidR="00DA3C7B" w:rsidRDefault="00DA3C7B">
      <w:pPr>
        <w:snapToGrid w:val="0"/>
        <w:jc w:val="center"/>
        <w:rPr>
          <w:b/>
          <w:color w:val="000000"/>
          <w:sz w:val="48"/>
        </w:rPr>
      </w:pPr>
    </w:p>
    <w:p w14:paraId="5CD2647F" w14:textId="77777777" w:rsidR="00DA3C7B" w:rsidRDefault="00DA3C7B">
      <w:pPr>
        <w:snapToGrid w:val="0"/>
        <w:jc w:val="center"/>
        <w:rPr>
          <w:b/>
          <w:color w:val="000000"/>
          <w:sz w:val="48"/>
        </w:rPr>
      </w:pPr>
    </w:p>
    <w:p w14:paraId="0E663754" w14:textId="77777777" w:rsidR="00DA3C7B" w:rsidRDefault="00000000">
      <w:pPr>
        <w:snapToGrid w:val="0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课</w:t>
      </w:r>
      <w:r>
        <w:rPr>
          <w:rFonts w:hint="eastAsia"/>
          <w:b/>
          <w:color w:val="000000"/>
          <w:sz w:val="72"/>
          <w:szCs w:val="72"/>
        </w:rPr>
        <w:t xml:space="preserve"> </w:t>
      </w:r>
      <w:r>
        <w:rPr>
          <w:rFonts w:hint="eastAsia"/>
          <w:b/>
          <w:color w:val="000000"/>
          <w:sz w:val="72"/>
          <w:szCs w:val="72"/>
        </w:rPr>
        <w:t>程</w:t>
      </w:r>
      <w:r>
        <w:rPr>
          <w:rFonts w:hint="eastAsia"/>
          <w:b/>
          <w:color w:val="000000"/>
          <w:sz w:val="72"/>
          <w:szCs w:val="72"/>
        </w:rPr>
        <w:t xml:space="preserve"> </w:t>
      </w:r>
      <w:r>
        <w:rPr>
          <w:rFonts w:hint="eastAsia"/>
          <w:b/>
          <w:color w:val="000000"/>
          <w:sz w:val="72"/>
          <w:szCs w:val="72"/>
        </w:rPr>
        <w:t>报</w:t>
      </w:r>
      <w:r>
        <w:rPr>
          <w:rFonts w:hint="eastAsia"/>
          <w:b/>
          <w:color w:val="000000"/>
          <w:sz w:val="72"/>
          <w:szCs w:val="72"/>
        </w:rPr>
        <w:t xml:space="preserve"> </w:t>
      </w:r>
      <w:r>
        <w:rPr>
          <w:rFonts w:hint="eastAsia"/>
          <w:b/>
          <w:color w:val="000000"/>
          <w:sz w:val="72"/>
          <w:szCs w:val="72"/>
        </w:rPr>
        <w:t>告</w:t>
      </w:r>
    </w:p>
    <w:p w14:paraId="0265472B" w14:textId="77777777" w:rsidR="00DA3C7B" w:rsidRDefault="00DA3C7B">
      <w:pPr>
        <w:snapToGrid w:val="0"/>
        <w:jc w:val="center"/>
        <w:rPr>
          <w:b/>
          <w:color w:val="000000"/>
          <w:sz w:val="48"/>
        </w:rPr>
      </w:pPr>
    </w:p>
    <w:p w14:paraId="0267F233" w14:textId="77777777" w:rsidR="00DA3C7B" w:rsidRDefault="00DA3C7B">
      <w:pPr>
        <w:snapToGrid w:val="0"/>
        <w:jc w:val="center"/>
        <w:rPr>
          <w:color w:val="000000"/>
          <w:sz w:val="48"/>
        </w:rPr>
      </w:pPr>
    </w:p>
    <w:p w14:paraId="68C33D22" w14:textId="77777777" w:rsidR="00DA3C7B" w:rsidRDefault="00DA3C7B">
      <w:pPr>
        <w:snapToGrid w:val="0"/>
        <w:jc w:val="center"/>
        <w:rPr>
          <w:b/>
          <w:color w:val="000000"/>
          <w:sz w:val="48"/>
        </w:rPr>
      </w:pPr>
    </w:p>
    <w:p w14:paraId="250D3171" w14:textId="77777777" w:rsidR="00DA3C7B" w:rsidRDefault="00DA3C7B">
      <w:pPr>
        <w:snapToGrid w:val="0"/>
        <w:jc w:val="center"/>
        <w:rPr>
          <w:b/>
          <w:color w:val="000000"/>
          <w:sz w:val="4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41"/>
        <w:gridCol w:w="3335"/>
      </w:tblGrid>
      <w:tr w:rsidR="00DA3C7B" w14:paraId="69711168" w14:textId="77777777">
        <w:trPr>
          <w:cantSplit/>
          <w:trHeight w:val="538"/>
          <w:jc w:val="center"/>
        </w:trPr>
        <w:tc>
          <w:tcPr>
            <w:tcW w:w="2074" w:type="dxa"/>
          </w:tcPr>
          <w:p w14:paraId="4FA33004" w14:textId="77777777" w:rsidR="00DA3C7B" w:rsidRDefault="00000000">
            <w:pPr>
              <w:adjustRightInd w:val="0"/>
              <w:snapToGrid w:val="0"/>
              <w:jc w:val="distribute"/>
              <w:rPr>
                <w:rFonts w:eastAsia="黑体"/>
                <w:color w:val="000000"/>
                <w:kern w:val="0"/>
                <w:sz w:val="28"/>
              </w:rPr>
            </w:pPr>
            <w:r>
              <w:rPr>
                <w:rFonts w:eastAsia="黑体" w:hint="eastAsia"/>
                <w:color w:val="000000"/>
                <w:kern w:val="0"/>
                <w:sz w:val="28"/>
              </w:rPr>
              <w:t>课程名称</w:t>
            </w:r>
          </w:p>
        </w:tc>
        <w:tc>
          <w:tcPr>
            <w:tcW w:w="141" w:type="dxa"/>
            <w:vAlign w:val="center"/>
          </w:tcPr>
          <w:p w14:paraId="4275F55A" w14:textId="77777777" w:rsidR="00DA3C7B" w:rsidRDefault="00000000">
            <w:pPr>
              <w:adjustRightInd w:val="0"/>
              <w:snapToGrid w:val="0"/>
              <w:rPr>
                <w:color w:val="000000"/>
                <w:sz w:val="28"/>
              </w:rPr>
            </w:pPr>
            <w:r>
              <w:rPr>
                <w:rFonts w:eastAsia="黑体" w:hint="eastAsia"/>
                <w:color w:val="000000"/>
                <w:kern w:val="0"/>
                <w:sz w:val="28"/>
              </w:rPr>
              <w:t>：</w:t>
            </w:r>
          </w:p>
        </w:tc>
        <w:tc>
          <w:tcPr>
            <w:tcW w:w="3335" w:type="dxa"/>
          </w:tcPr>
          <w:p w14:paraId="425246C0" w14:textId="4F181FD6" w:rsidR="00DA3C7B" w:rsidRDefault="00000000">
            <w:pPr>
              <w:adjustRightInd w:val="0"/>
              <w:snapToGrid w:val="0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</w:t>
            </w:r>
            <w:r w:rsidR="006606B8">
              <w:rPr>
                <w:color w:val="000000"/>
                <w:sz w:val="28"/>
                <w:u w:val="single"/>
              </w:rPr>
              <w:t xml:space="preserve">  </w:t>
            </w:r>
            <w:r w:rsidR="006606B8">
              <w:rPr>
                <w:rFonts w:hint="eastAsia"/>
                <w:color w:val="000000"/>
                <w:sz w:val="28"/>
                <w:u w:val="single"/>
              </w:rPr>
              <w:t>创新创业基础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>
              <w:rPr>
                <w:color w:val="000000"/>
                <w:sz w:val="28"/>
                <w:u w:val="single"/>
              </w:rPr>
              <w:t xml:space="preserve">           </w:t>
            </w:r>
          </w:p>
        </w:tc>
      </w:tr>
      <w:tr w:rsidR="00752995" w14:paraId="750B0CD5" w14:textId="77777777" w:rsidTr="00C4455D">
        <w:trPr>
          <w:cantSplit/>
          <w:trHeight w:val="538"/>
          <w:jc w:val="center"/>
        </w:trPr>
        <w:tc>
          <w:tcPr>
            <w:tcW w:w="2074" w:type="dxa"/>
          </w:tcPr>
          <w:p w14:paraId="2E531DAE" w14:textId="77777777" w:rsidR="00752995" w:rsidRDefault="00752995" w:rsidP="00C4455D">
            <w:pPr>
              <w:adjustRightInd w:val="0"/>
              <w:snapToGrid w:val="0"/>
              <w:ind w:firstLineChars="6" w:firstLine="17"/>
              <w:jc w:val="distribute"/>
              <w:rPr>
                <w:rFonts w:eastAsia="黑体"/>
                <w:color w:val="000000"/>
                <w:sz w:val="28"/>
              </w:rPr>
            </w:pPr>
            <w:r>
              <w:rPr>
                <w:rFonts w:eastAsia="黑体" w:hint="eastAsia"/>
                <w:color w:val="000000"/>
                <w:sz w:val="28"/>
              </w:rPr>
              <w:t>课程班级</w:t>
            </w:r>
          </w:p>
        </w:tc>
        <w:tc>
          <w:tcPr>
            <w:tcW w:w="141" w:type="dxa"/>
            <w:vAlign w:val="center"/>
          </w:tcPr>
          <w:p w14:paraId="45A66258" w14:textId="77777777" w:rsidR="00752995" w:rsidRDefault="00752995" w:rsidP="00C4455D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335" w:type="dxa"/>
          </w:tcPr>
          <w:p w14:paraId="1B17A469" w14:textId="77777777" w:rsidR="00752995" w:rsidRDefault="00752995" w:rsidP="00C4455D">
            <w:pPr>
              <w:adjustRightInd w:val="0"/>
              <w:snapToGrid w:val="0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                  </w:t>
            </w:r>
          </w:p>
        </w:tc>
      </w:tr>
      <w:tr w:rsidR="00DA3C7B" w14:paraId="7E9C8B8A" w14:textId="77777777">
        <w:trPr>
          <w:cantSplit/>
          <w:trHeight w:val="538"/>
          <w:jc w:val="center"/>
        </w:trPr>
        <w:tc>
          <w:tcPr>
            <w:tcW w:w="2074" w:type="dxa"/>
          </w:tcPr>
          <w:p w14:paraId="0101C208" w14:textId="77777777" w:rsidR="00DA3C7B" w:rsidRDefault="00000000">
            <w:pPr>
              <w:adjustRightInd w:val="0"/>
              <w:snapToGrid w:val="0"/>
              <w:ind w:firstLineChars="6" w:firstLine="17"/>
              <w:jc w:val="distribute"/>
              <w:rPr>
                <w:rFonts w:eastAsia="黑体"/>
                <w:color w:val="000000"/>
                <w:sz w:val="28"/>
                <w:szCs w:val="24"/>
              </w:rPr>
            </w:pPr>
            <w:r>
              <w:rPr>
                <w:rFonts w:eastAsia="黑体" w:hint="eastAsia"/>
                <w:color w:val="000000"/>
                <w:sz w:val="28"/>
              </w:rPr>
              <w:t>队长姓名</w:t>
            </w:r>
          </w:p>
        </w:tc>
        <w:tc>
          <w:tcPr>
            <w:tcW w:w="141" w:type="dxa"/>
            <w:vAlign w:val="center"/>
          </w:tcPr>
          <w:p w14:paraId="3B7D53DF" w14:textId="77777777" w:rsidR="00DA3C7B" w:rsidRDefault="00000000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  <w:szCs w:val="24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335" w:type="dxa"/>
          </w:tcPr>
          <w:p w14:paraId="520756DF" w14:textId="77777777" w:rsidR="00DA3C7B" w:rsidRDefault="00000000">
            <w:pPr>
              <w:adjustRightInd w:val="0"/>
              <w:snapToGrid w:val="0"/>
              <w:rPr>
                <w:color w:val="000000"/>
                <w:sz w:val="28"/>
                <w:szCs w:val="24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                </w:t>
            </w:r>
          </w:p>
        </w:tc>
      </w:tr>
      <w:tr w:rsidR="006606B8" w14:paraId="3B7D0C9C" w14:textId="77777777">
        <w:trPr>
          <w:cantSplit/>
          <w:trHeight w:val="538"/>
          <w:jc w:val="center"/>
        </w:trPr>
        <w:tc>
          <w:tcPr>
            <w:tcW w:w="2074" w:type="dxa"/>
          </w:tcPr>
          <w:p w14:paraId="3EA877E4" w14:textId="2BAEA549" w:rsidR="006606B8" w:rsidRDefault="006606B8" w:rsidP="006606B8">
            <w:pPr>
              <w:adjustRightInd w:val="0"/>
              <w:snapToGrid w:val="0"/>
              <w:ind w:firstLineChars="6" w:firstLine="17"/>
              <w:jc w:val="distribute"/>
              <w:rPr>
                <w:rFonts w:eastAsia="黑体"/>
                <w:color w:val="000000"/>
                <w:sz w:val="28"/>
              </w:rPr>
            </w:pPr>
            <w:r>
              <w:rPr>
                <w:rFonts w:eastAsia="黑体" w:hint="eastAsia"/>
                <w:color w:val="000000"/>
                <w:sz w:val="28"/>
              </w:rPr>
              <w:t>所在学院</w:t>
            </w:r>
          </w:p>
        </w:tc>
        <w:tc>
          <w:tcPr>
            <w:tcW w:w="141" w:type="dxa"/>
            <w:vAlign w:val="center"/>
          </w:tcPr>
          <w:p w14:paraId="600C4583" w14:textId="77777777" w:rsidR="006606B8" w:rsidRDefault="006606B8" w:rsidP="006606B8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</w:rPr>
            </w:pPr>
          </w:p>
        </w:tc>
        <w:tc>
          <w:tcPr>
            <w:tcW w:w="3335" w:type="dxa"/>
          </w:tcPr>
          <w:p w14:paraId="51D38AB4" w14:textId="38F9AC8A" w:rsidR="006606B8" w:rsidRDefault="006606B8" w:rsidP="006606B8">
            <w:pPr>
              <w:adjustRightInd w:val="0"/>
              <w:snapToGrid w:val="0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                </w:t>
            </w:r>
          </w:p>
        </w:tc>
      </w:tr>
      <w:tr w:rsidR="006606B8" w14:paraId="7695220F" w14:textId="77777777" w:rsidTr="00C4455D">
        <w:trPr>
          <w:cantSplit/>
          <w:trHeight w:val="538"/>
          <w:jc w:val="center"/>
        </w:trPr>
        <w:tc>
          <w:tcPr>
            <w:tcW w:w="2074" w:type="dxa"/>
          </w:tcPr>
          <w:p w14:paraId="515BA253" w14:textId="77777777" w:rsidR="006606B8" w:rsidRDefault="006606B8" w:rsidP="006606B8">
            <w:pPr>
              <w:adjustRightInd w:val="0"/>
              <w:snapToGrid w:val="0"/>
              <w:ind w:firstLineChars="6" w:firstLine="17"/>
              <w:jc w:val="distribute"/>
              <w:rPr>
                <w:rFonts w:eastAsia="黑体"/>
                <w:color w:val="000000"/>
                <w:sz w:val="28"/>
                <w:szCs w:val="24"/>
              </w:rPr>
            </w:pPr>
            <w:r>
              <w:rPr>
                <w:rFonts w:eastAsia="黑体" w:hint="eastAsia"/>
                <w:color w:val="000000"/>
                <w:sz w:val="28"/>
              </w:rPr>
              <w:t>专</w:t>
            </w:r>
            <w:r>
              <w:rPr>
                <w:rFonts w:eastAsia="黑体"/>
                <w:color w:val="000000"/>
                <w:sz w:val="28"/>
              </w:rPr>
              <w:t xml:space="preserve">    </w:t>
            </w:r>
            <w:r>
              <w:rPr>
                <w:rFonts w:eastAsia="黑体" w:hint="eastAsia"/>
                <w:color w:val="000000"/>
                <w:sz w:val="28"/>
              </w:rPr>
              <w:t>业</w:t>
            </w:r>
          </w:p>
        </w:tc>
        <w:tc>
          <w:tcPr>
            <w:tcW w:w="141" w:type="dxa"/>
            <w:vAlign w:val="center"/>
          </w:tcPr>
          <w:p w14:paraId="436F312E" w14:textId="77777777" w:rsidR="006606B8" w:rsidRDefault="006606B8" w:rsidP="006606B8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  <w:szCs w:val="24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335" w:type="dxa"/>
          </w:tcPr>
          <w:p w14:paraId="1BBE8230" w14:textId="5F3D7F9C" w:rsidR="006606B8" w:rsidRDefault="006606B8" w:rsidP="006606B8">
            <w:pPr>
              <w:adjustRightInd w:val="0"/>
              <w:snapToGrid w:val="0"/>
              <w:rPr>
                <w:color w:val="000000"/>
                <w:sz w:val="28"/>
                <w:szCs w:val="24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                </w:t>
            </w:r>
          </w:p>
        </w:tc>
      </w:tr>
      <w:tr w:rsidR="006606B8" w14:paraId="00ECA063" w14:textId="77777777">
        <w:trPr>
          <w:cantSplit/>
          <w:trHeight w:val="538"/>
          <w:jc w:val="center"/>
        </w:trPr>
        <w:tc>
          <w:tcPr>
            <w:tcW w:w="2074" w:type="dxa"/>
          </w:tcPr>
          <w:p w14:paraId="23742261" w14:textId="77777777" w:rsidR="006606B8" w:rsidRDefault="006606B8" w:rsidP="006606B8">
            <w:pPr>
              <w:adjustRightInd w:val="0"/>
              <w:snapToGrid w:val="0"/>
              <w:ind w:firstLineChars="5" w:firstLine="14"/>
              <w:jc w:val="distribute"/>
              <w:rPr>
                <w:rFonts w:eastAsia="黑体"/>
                <w:color w:val="00000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sz w:val="28"/>
                <w:szCs w:val="28"/>
              </w:rPr>
              <w:t>学</w:t>
            </w:r>
            <w:r>
              <w:rPr>
                <w:rFonts w:eastAsia="黑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号</w:t>
            </w:r>
          </w:p>
        </w:tc>
        <w:tc>
          <w:tcPr>
            <w:tcW w:w="141" w:type="dxa"/>
            <w:vAlign w:val="center"/>
          </w:tcPr>
          <w:p w14:paraId="3957B031" w14:textId="77777777" w:rsidR="006606B8" w:rsidRDefault="006606B8" w:rsidP="006606B8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  <w:szCs w:val="24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335" w:type="dxa"/>
          </w:tcPr>
          <w:p w14:paraId="740F102E" w14:textId="77777777" w:rsidR="006606B8" w:rsidRDefault="006606B8" w:rsidP="006606B8">
            <w:pPr>
              <w:adjustRightInd w:val="0"/>
              <w:snapToGrid w:val="0"/>
              <w:rPr>
                <w:color w:val="000000"/>
                <w:sz w:val="28"/>
                <w:szCs w:val="24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  <w:r>
              <w:rPr>
                <w:color w:val="000000"/>
                <w:sz w:val="28"/>
                <w:u w:val="single"/>
              </w:rPr>
              <w:t xml:space="preserve">                     </w:t>
            </w:r>
          </w:p>
        </w:tc>
      </w:tr>
      <w:tr w:rsidR="006606B8" w14:paraId="0D7D3106" w14:textId="77777777">
        <w:trPr>
          <w:cantSplit/>
          <w:trHeight w:val="538"/>
          <w:jc w:val="center"/>
        </w:trPr>
        <w:tc>
          <w:tcPr>
            <w:tcW w:w="2074" w:type="dxa"/>
          </w:tcPr>
          <w:p w14:paraId="10D1AA31" w14:textId="77777777" w:rsidR="006606B8" w:rsidRDefault="006606B8" w:rsidP="006606B8">
            <w:pPr>
              <w:adjustRightInd w:val="0"/>
              <w:snapToGrid w:val="0"/>
              <w:ind w:firstLineChars="5" w:firstLine="14"/>
              <w:jc w:val="distribute"/>
              <w:rPr>
                <w:rFonts w:eastAsia="黑体"/>
                <w:color w:val="00000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sz w:val="28"/>
                <w:szCs w:val="28"/>
              </w:rPr>
              <w:t>任课教师</w:t>
            </w:r>
          </w:p>
        </w:tc>
        <w:tc>
          <w:tcPr>
            <w:tcW w:w="141" w:type="dxa"/>
            <w:vAlign w:val="center"/>
          </w:tcPr>
          <w:p w14:paraId="567AE46E" w14:textId="77777777" w:rsidR="006606B8" w:rsidRDefault="006606B8" w:rsidP="006606B8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  <w:szCs w:val="24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335" w:type="dxa"/>
          </w:tcPr>
          <w:p w14:paraId="439A3201" w14:textId="328DF4BF" w:rsidR="006606B8" w:rsidRDefault="006606B8" w:rsidP="006606B8">
            <w:pPr>
              <w:adjustRightInd w:val="0"/>
              <w:snapToGrid w:val="0"/>
              <w:rPr>
                <w:color w:val="000000"/>
                <w:sz w:val="28"/>
                <w:szCs w:val="24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                         </w:t>
            </w:r>
          </w:p>
        </w:tc>
      </w:tr>
      <w:tr w:rsidR="006606B8" w14:paraId="1B2B3DBB" w14:textId="77777777">
        <w:trPr>
          <w:cantSplit/>
          <w:trHeight w:val="538"/>
          <w:jc w:val="center"/>
        </w:trPr>
        <w:tc>
          <w:tcPr>
            <w:tcW w:w="2074" w:type="dxa"/>
          </w:tcPr>
          <w:p w14:paraId="16CE72CC" w14:textId="77777777" w:rsidR="006606B8" w:rsidRDefault="006606B8" w:rsidP="006606B8">
            <w:pPr>
              <w:adjustRightInd w:val="0"/>
              <w:snapToGrid w:val="0"/>
              <w:ind w:firstLineChars="5" w:firstLine="14"/>
              <w:jc w:val="distribute"/>
              <w:rPr>
                <w:rFonts w:eastAsia="黑体"/>
                <w:color w:val="00000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41" w:type="dxa"/>
            <w:vAlign w:val="center"/>
          </w:tcPr>
          <w:p w14:paraId="0916B7C2" w14:textId="77777777" w:rsidR="006606B8" w:rsidRDefault="006606B8" w:rsidP="006606B8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  <w:szCs w:val="24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335" w:type="dxa"/>
          </w:tcPr>
          <w:p w14:paraId="47943111" w14:textId="21A3DF14" w:rsidR="006606B8" w:rsidRDefault="006606B8" w:rsidP="006606B8">
            <w:pPr>
              <w:adjustRightInd w:val="0"/>
              <w:snapToGrid w:val="0"/>
              <w:rPr>
                <w:color w:val="000000"/>
                <w:sz w:val="28"/>
                <w:szCs w:val="24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20</w:t>
            </w:r>
            <w:r>
              <w:rPr>
                <w:rFonts w:hint="eastAsia"/>
                <w:color w:val="000000"/>
                <w:sz w:val="28"/>
                <w:u w:val="single"/>
              </w:rPr>
              <w:t>2</w:t>
            </w:r>
            <w:r>
              <w:rPr>
                <w:color w:val="000000"/>
                <w:sz w:val="28"/>
                <w:u w:val="single"/>
              </w:rPr>
              <w:t>3</w:t>
            </w:r>
            <w:r>
              <w:rPr>
                <w:rFonts w:hint="eastAsia"/>
                <w:color w:val="000000"/>
                <w:sz w:val="28"/>
                <w:u w:val="single"/>
              </w:rPr>
              <w:t>年</w:t>
            </w:r>
            <w:r>
              <w:rPr>
                <w:rFonts w:hint="eastAsia"/>
                <w:color w:val="000000"/>
                <w:sz w:val="28"/>
                <w:u w:val="single"/>
              </w:rPr>
              <w:t>0</w:t>
            </w:r>
            <w:r>
              <w:rPr>
                <w:color w:val="000000"/>
                <w:sz w:val="28"/>
                <w:u w:val="single"/>
              </w:rPr>
              <w:t>5</w:t>
            </w:r>
            <w:r>
              <w:rPr>
                <w:rFonts w:hint="eastAsia"/>
                <w:color w:val="000000"/>
                <w:sz w:val="28"/>
                <w:u w:val="single"/>
              </w:rPr>
              <w:t>月</w:t>
            </w:r>
            <w:r>
              <w:rPr>
                <w:color w:val="000000"/>
                <w:sz w:val="28"/>
                <w:u w:val="single"/>
              </w:rPr>
              <w:t>26</w:t>
            </w:r>
            <w:r>
              <w:rPr>
                <w:rFonts w:hint="eastAsia"/>
                <w:color w:val="000000"/>
                <w:sz w:val="28"/>
                <w:u w:val="single"/>
              </w:rPr>
              <w:t>日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                      </w:t>
            </w:r>
          </w:p>
        </w:tc>
      </w:tr>
      <w:tr w:rsidR="006606B8" w14:paraId="2677DEBB" w14:textId="77777777">
        <w:trPr>
          <w:cantSplit/>
          <w:trHeight w:val="538"/>
          <w:jc w:val="center"/>
        </w:trPr>
        <w:tc>
          <w:tcPr>
            <w:tcW w:w="2074" w:type="dxa"/>
          </w:tcPr>
          <w:p w14:paraId="64EBFFA1" w14:textId="77777777" w:rsidR="006606B8" w:rsidRDefault="006606B8" w:rsidP="006606B8">
            <w:pPr>
              <w:adjustRightInd w:val="0"/>
              <w:snapToGrid w:val="0"/>
              <w:ind w:firstLineChars="5" w:firstLine="14"/>
              <w:jc w:val="distribute"/>
              <w:rPr>
                <w:rFonts w:eastAsia="黑体"/>
                <w:color w:val="000000"/>
                <w:sz w:val="28"/>
                <w:szCs w:val="28"/>
              </w:rPr>
            </w:pPr>
            <w:r>
              <w:rPr>
                <w:rFonts w:eastAsia="黑体" w:hint="eastAsia"/>
                <w:color w:val="000000"/>
                <w:sz w:val="28"/>
                <w:szCs w:val="28"/>
              </w:rPr>
              <w:t>报告成绩：</w:t>
            </w:r>
          </w:p>
        </w:tc>
        <w:tc>
          <w:tcPr>
            <w:tcW w:w="141" w:type="dxa"/>
            <w:vAlign w:val="center"/>
          </w:tcPr>
          <w:p w14:paraId="4CBAB561" w14:textId="77777777" w:rsidR="006606B8" w:rsidRDefault="006606B8" w:rsidP="006606B8">
            <w:pPr>
              <w:adjustRightInd w:val="0"/>
              <w:snapToGrid w:val="0"/>
              <w:ind w:firstLineChars="13" w:firstLine="36"/>
              <w:rPr>
                <w:color w:val="000000"/>
                <w:sz w:val="28"/>
              </w:rPr>
            </w:pPr>
          </w:p>
        </w:tc>
        <w:tc>
          <w:tcPr>
            <w:tcW w:w="3335" w:type="dxa"/>
          </w:tcPr>
          <w:p w14:paraId="31CD27AD" w14:textId="52420DAE" w:rsidR="006606B8" w:rsidRDefault="006606B8" w:rsidP="006606B8">
            <w:pPr>
              <w:adjustRightInd w:val="0"/>
              <w:snapToGrid w:val="0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                </w:t>
            </w:r>
          </w:p>
        </w:tc>
      </w:tr>
    </w:tbl>
    <w:p w14:paraId="5FA87F54" w14:textId="77777777" w:rsidR="00DA3C7B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 w14:paraId="5E2999B9" w14:textId="77777777" w:rsidR="00DA3C7B" w:rsidRDefault="00DA3C7B">
      <w:pPr>
        <w:spacing w:line="360" w:lineRule="auto"/>
        <w:jc w:val="center"/>
        <w:rPr>
          <w:sz w:val="24"/>
          <w:szCs w:val="24"/>
        </w:rPr>
      </w:pPr>
    </w:p>
    <w:p w14:paraId="7CFB30BC" w14:textId="77777777" w:rsidR="00DA3C7B" w:rsidRDefault="00DA3C7B">
      <w:pPr>
        <w:spacing w:line="360" w:lineRule="auto"/>
        <w:jc w:val="center"/>
        <w:rPr>
          <w:sz w:val="24"/>
          <w:szCs w:val="24"/>
        </w:rPr>
      </w:pPr>
    </w:p>
    <w:p w14:paraId="4B899707" w14:textId="77777777" w:rsidR="00DA3C7B" w:rsidRDefault="00DA3C7B">
      <w:pPr>
        <w:spacing w:line="360" w:lineRule="auto"/>
        <w:jc w:val="center"/>
        <w:rPr>
          <w:sz w:val="24"/>
          <w:szCs w:val="24"/>
        </w:rPr>
      </w:pPr>
    </w:p>
    <w:p w14:paraId="7873D5C2" w14:textId="77777777" w:rsidR="00DA3C7B" w:rsidRDefault="00DA3C7B">
      <w:pPr>
        <w:spacing w:line="360" w:lineRule="auto"/>
        <w:rPr>
          <w:sz w:val="24"/>
          <w:szCs w:val="24"/>
        </w:rPr>
      </w:pPr>
    </w:p>
    <w:p w14:paraId="0EDC7B1A" w14:textId="13BC9796" w:rsidR="00DA3C7B" w:rsidRDefault="00000000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第</w:t>
      </w:r>
      <w:r w:rsidR="006606B8">
        <w:rPr>
          <w:rFonts w:ascii="楷体" w:eastAsia="楷体" w:hAnsi="楷体" w:cs="楷体" w:hint="eastAsia"/>
          <w:b/>
          <w:bCs/>
          <w:sz w:val="48"/>
          <w:szCs w:val="48"/>
        </w:rPr>
        <w:t>九</w:t>
      </w:r>
      <w:r>
        <w:rPr>
          <w:rFonts w:ascii="楷体" w:eastAsia="楷体" w:hAnsi="楷体" w:cs="楷体" w:hint="eastAsia"/>
          <w:b/>
          <w:bCs/>
          <w:sz w:val="48"/>
          <w:szCs w:val="48"/>
        </w:rPr>
        <w:t>届中国国际“互联网+”大学生</w:t>
      </w:r>
    </w:p>
    <w:p w14:paraId="3B6B3F3B" w14:textId="77777777" w:rsidR="00DA3C7B" w:rsidRDefault="00000000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创新创业大赛</w:t>
      </w:r>
    </w:p>
    <w:p w14:paraId="1C658969" w14:textId="77777777" w:rsidR="00DA3C7B" w:rsidRDefault="00DA3C7B">
      <w:pPr>
        <w:spacing w:line="360" w:lineRule="auto"/>
        <w:rPr>
          <w:rFonts w:ascii="楷体" w:eastAsia="楷体" w:hAnsi="楷体" w:cs="楷体"/>
          <w:b/>
          <w:bCs/>
          <w:sz w:val="48"/>
          <w:szCs w:val="48"/>
        </w:rPr>
      </w:pPr>
    </w:p>
    <w:p w14:paraId="7E5545DA" w14:textId="77777777" w:rsidR="00DA3C7B" w:rsidRDefault="00000000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商业策划书</w:t>
      </w:r>
    </w:p>
    <w:p w14:paraId="2865ABB1" w14:textId="77777777" w:rsidR="00DA3C7B" w:rsidRDefault="00DA3C7B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</w:p>
    <w:p w14:paraId="5F786391" w14:textId="77777777" w:rsidR="00DA3C7B" w:rsidRDefault="00DA3C7B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</w:p>
    <w:p w14:paraId="28908958" w14:textId="77777777" w:rsidR="00DA3C7B" w:rsidRDefault="00DA3C7B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</w:p>
    <w:p w14:paraId="4BF1BC60" w14:textId="77777777" w:rsidR="00DA3C7B" w:rsidRDefault="00DA3C7B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</w:p>
    <w:p w14:paraId="13D48CB0" w14:textId="77777777" w:rsidR="00DA3C7B" w:rsidRDefault="00DA3C7B">
      <w:pPr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</w:p>
    <w:p w14:paraId="5C25FF4C" w14:textId="77777777" w:rsidR="00DA3C7B" w:rsidRDefault="00000000">
      <w:pPr>
        <w:spacing w:line="360" w:lineRule="auto"/>
        <w:ind w:firstLineChars="514" w:firstLine="1439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学   校：哈尔滨理工大学</w:t>
      </w:r>
    </w:p>
    <w:p w14:paraId="38BFEBC3" w14:textId="77777777" w:rsidR="00DA3C7B" w:rsidRDefault="00000000">
      <w:pPr>
        <w:spacing w:before="60" w:line="360" w:lineRule="auto"/>
        <w:ind w:firstLineChars="500" w:firstLine="1400"/>
        <w:rPr>
          <w:rFonts w:ascii="黑体" w:eastAsia="黑体" w:hAnsi="黑体" w:cs="黑体"/>
          <w:sz w:val="36"/>
          <w:szCs w:val="36"/>
        </w:rPr>
      </w:pPr>
      <w:r>
        <w:rPr>
          <w:rFonts w:ascii="楷体" w:eastAsia="楷体" w:hAnsi="楷体" w:cs="楷体" w:hint="eastAsia"/>
          <w:sz w:val="28"/>
          <w:szCs w:val="28"/>
        </w:rPr>
        <w:t>参赛赛道：  主赛道-本科生创意组</w:t>
      </w:r>
      <w:r>
        <w:rPr>
          <w:rFonts w:ascii="黑体" w:eastAsia="黑体" w:hAnsi="黑体" w:cs="黑体" w:hint="eastAsia"/>
          <w:sz w:val="36"/>
          <w:szCs w:val="36"/>
        </w:rPr>
        <w:t xml:space="preserve">   </w:t>
      </w:r>
    </w:p>
    <w:p w14:paraId="35C479EC" w14:textId="77777777" w:rsidR="00DA3C7B" w:rsidRDefault="00000000">
      <w:pPr>
        <w:spacing w:line="360" w:lineRule="auto"/>
        <w:ind w:firstLineChars="514" w:firstLine="1439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项目名称：</w:t>
      </w:r>
    </w:p>
    <w:p w14:paraId="4D8623A8" w14:textId="77777777" w:rsidR="00DA3C7B" w:rsidRDefault="00000000">
      <w:pPr>
        <w:spacing w:line="360" w:lineRule="auto"/>
        <w:ind w:firstLineChars="514" w:firstLine="1439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团队名称：</w:t>
      </w:r>
    </w:p>
    <w:p w14:paraId="2E12C477" w14:textId="77777777" w:rsidR="00DA3C7B" w:rsidRDefault="00000000">
      <w:pPr>
        <w:spacing w:line="360" w:lineRule="auto"/>
        <w:ind w:firstLineChars="514" w:firstLine="1439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团队负责人：</w:t>
      </w:r>
    </w:p>
    <w:p w14:paraId="2107DA4E" w14:textId="77777777" w:rsidR="00DA3C7B" w:rsidRDefault="00000000">
      <w:pPr>
        <w:spacing w:line="360" w:lineRule="auto"/>
        <w:ind w:firstLineChars="514" w:firstLine="1439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负责人联系方式：</w:t>
      </w:r>
    </w:p>
    <w:p w14:paraId="454EAA58" w14:textId="77777777" w:rsidR="00DA3C7B" w:rsidRDefault="00000000">
      <w:pPr>
        <w:spacing w:line="360" w:lineRule="auto"/>
        <w:ind w:firstLineChars="514" w:firstLine="1439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团队成员：</w:t>
      </w:r>
    </w:p>
    <w:p w14:paraId="001186CE" w14:textId="77777777" w:rsidR="00067A2E" w:rsidRDefault="00000000">
      <w:pPr>
        <w:spacing w:line="360" w:lineRule="auto"/>
        <w:ind w:firstLineChars="514" w:firstLine="1439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指导教师：</w:t>
      </w:r>
      <w:r w:rsidR="00067A2E">
        <w:rPr>
          <w:rFonts w:ascii="楷体" w:eastAsia="楷体" w:hAnsi="楷体" w:cs="楷体" w:hint="eastAsia"/>
          <w:sz w:val="28"/>
          <w:szCs w:val="28"/>
        </w:rPr>
        <w:t xml:space="preserve"> </w:t>
      </w:r>
      <w:r w:rsidR="00067A2E">
        <w:rPr>
          <w:rFonts w:ascii="楷体" w:eastAsia="楷体" w:hAnsi="楷体" w:cs="楷体"/>
          <w:sz w:val="28"/>
          <w:szCs w:val="28"/>
        </w:rPr>
        <w:t xml:space="preserve">          </w:t>
      </w:r>
    </w:p>
    <w:p w14:paraId="3DB9611F" w14:textId="77777777" w:rsidR="00426768" w:rsidRDefault="00067A2E" w:rsidP="00426768">
      <w:pPr>
        <w:spacing w:line="320" w:lineRule="exact"/>
        <w:jc w:val="left"/>
        <w:rPr>
          <w:rFonts w:ascii="楷体" w:eastAsia="楷体" w:hAnsi="楷体" w:cs="楷体"/>
          <w:i/>
          <w:iCs/>
          <w:sz w:val="28"/>
          <w:szCs w:val="28"/>
          <w:highlight w:val="yellow"/>
        </w:rPr>
      </w:pPr>
      <w:r w:rsidRPr="00067A2E"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（</w:t>
      </w:r>
      <w:r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填写</w:t>
      </w:r>
      <w:r w:rsidRPr="00067A2E"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说明：</w:t>
      </w:r>
      <w:r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团队成员仅填写本课程班级成员，报名参赛</w:t>
      </w:r>
      <w:r w:rsidR="00426768"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时</w:t>
      </w:r>
      <w:r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可根据需要增加人员；指导教师</w:t>
      </w:r>
      <w:r w:rsidRPr="00067A2E"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根据实际情况填写</w:t>
      </w:r>
      <w:r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。</w:t>
      </w:r>
      <w:r w:rsidR="00426768" w:rsidRPr="00426768"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封面可以自己进一步设计完善，要美观大方，突出作品特点。</w:t>
      </w:r>
    </w:p>
    <w:p w14:paraId="75E9BACC" w14:textId="6C31633F" w:rsidR="00DA3C7B" w:rsidRPr="00426768" w:rsidRDefault="00426768" w:rsidP="00426768">
      <w:pPr>
        <w:spacing w:line="320" w:lineRule="exact"/>
        <w:jc w:val="left"/>
        <w:rPr>
          <w:rFonts w:ascii="楷体" w:eastAsia="楷体" w:hAnsi="楷体" w:cs="楷体"/>
          <w:i/>
          <w:iCs/>
          <w:sz w:val="28"/>
          <w:szCs w:val="28"/>
          <w:highlight w:val="yellow"/>
        </w:rPr>
      </w:pPr>
      <w:r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参赛时</w:t>
      </w:r>
      <w:r w:rsidR="00067A2E" w:rsidRPr="00067A2E"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删除此说明</w:t>
      </w:r>
      <w:r>
        <w:rPr>
          <w:rFonts w:ascii="楷体" w:eastAsia="楷体" w:hAnsi="楷体" w:cs="楷体" w:hint="eastAsia"/>
          <w:i/>
          <w:iCs/>
          <w:sz w:val="28"/>
          <w:szCs w:val="28"/>
          <w:highlight w:val="yellow"/>
        </w:rPr>
        <w:t>及课程报告首页</w:t>
      </w:r>
      <w:r w:rsidR="00067A2E" w:rsidRPr="00067A2E">
        <w:rPr>
          <w:rFonts w:ascii="楷体" w:eastAsia="楷体" w:hAnsi="楷体" w:cs="楷体"/>
          <w:i/>
          <w:iCs/>
          <w:sz w:val="28"/>
          <w:szCs w:val="28"/>
          <w:highlight w:val="yellow"/>
        </w:rPr>
        <w:t>）</w:t>
      </w:r>
    </w:p>
    <w:p w14:paraId="5F0593C4" w14:textId="77777777" w:rsidR="00DA3C7B" w:rsidRDefault="00000000">
      <w:pPr>
        <w:spacing w:before="240" w:after="120"/>
        <w:ind w:firstLineChars="200" w:firstLine="720"/>
        <w:jc w:val="center"/>
        <w:rPr>
          <w:b/>
          <w:bCs/>
          <w:kern w:val="0"/>
          <w:sz w:val="36"/>
          <w:szCs w:val="36"/>
        </w:rPr>
      </w:pPr>
      <w:r>
        <w:rPr>
          <w:rFonts w:eastAsia="黑体" w:hint="eastAsia"/>
          <w:sz w:val="36"/>
          <w:szCs w:val="36"/>
        </w:rPr>
        <w:lastRenderedPageBreak/>
        <w:t>目</w:t>
      </w:r>
      <w:r>
        <w:rPr>
          <w:rFonts w:eastAsia="黑体" w:hint="eastAsia"/>
          <w:sz w:val="36"/>
          <w:szCs w:val="36"/>
        </w:rPr>
        <w:t xml:space="preserve">  </w:t>
      </w:r>
      <w:r>
        <w:rPr>
          <w:rFonts w:eastAsia="黑体" w:hint="eastAsia"/>
          <w:sz w:val="36"/>
          <w:szCs w:val="36"/>
        </w:rPr>
        <w:t>录</w:t>
      </w:r>
    </w:p>
    <w:p w14:paraId="7402B3BF" w14:textId="77777777" w:rsidR="00DA3C7B" w:rsidRDefault="00000000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26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第1章 项目概要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_Toc502756526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1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26B695A8" w14:textId="77777777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27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1.1 行业背景与市场需求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_Toc502756527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1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45981DD4" w14:textId="77777777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28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1.2 产品与服务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_Toc502756528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1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77BD3903" w14:textId="77777777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3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1.3 项目执行进展</w:t>
        </w:r>
        <w:r>
          <w:rPr>
            <w:rFonts w:ascii="宋体" w:eastAsia="宋体" w:hAnsi="宋体" w:cs="宋体" w:hint="eastAsia"/>
            <w:sz w:val="24"/>
            <w:szCs w:val="24"/>
          </w:rPr>
          <w:tab/>
          <w:t>2</w:t>
        </w:r>
      </w:hyperlink>
    </w:p>
    <w:p w14:paraId="3141109E" w14:textId="77777777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3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1.4 项目优势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_Toc502756533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3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28273FDD" w14:textId="77777777" w:rsidR="00DA3C7B" w:rsidRDefault="00000000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34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第2章 行业背景与市场分析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_Toc502756534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04C9B930" w14:textId="77777777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5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2.1 行业背景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_Toc502756535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49D206E2" w14:textId="60021A71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2.2 市场</w:t>
        </w:r>
        <w:r w:rsidR="00CE46E6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调研及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需求</w:t>
        </w:r>
        <w:r w:rsidR="00CE46E6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分析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4</w:t>
        </w:r>
      </w:hyperlink>
    </w:p>
    <w:p w14:paraId="195ED888" w14:textId="65DADAF6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44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2.3 客户定位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4</w:t>
        </w:r>
      </w:hyperlink>
    </w:p>
    <w:p w14:paraId="66A5975F" w14:textId="48271C37" w:rsidR="00DA3C7B" w:rsidRDefault="00000000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34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第3章 产品与</w:t>
        </w:r>
        <w:r w:rsidR="00426768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（或）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服务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_Toc502756534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79ACF9AA" w14:textId="7CF37558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5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3.1 产品介绍</w:t>
        </w:r>
        <w:r w:rsidR="009A3733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（技术方案）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_Toc502756535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7BF2ED02" w14:textId="11F826B1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3.2 服务介绍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4</w:t>
        </w:r>
      </w:hyperlink>
    </w:p>
    <w:p w14:paraId="317B687A" w14:textId="648ABD68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3.3 产品及服务优势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4</w:t>
        </w:r>
      </w:hyperlink>
    </w:p>
    <w:p w14:paraId="6663E8CF" w14:textId="77777777" w:rsidR="00DA3C7B" w:rsidRDefault="00000000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34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第4章 商业模式与营销策略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_Toc502756534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21E73AE5" w14:textId="77777777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5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4.1 运营模式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_Toc502756535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3ECB3A09" w14:textId="3C1ED1F9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4.2 盈利模式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4</w:t>
        </w:r>
      </w:hyperlink>
    </w:p>
    <w:p w14:paraId="157E32C1" w14:textId="22E99ED1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4.3 营销推广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4</w:t>
        </w:r>
      </w:hyperlink>
    </w:p>
    <w:p w14:paraId="256DD488" w14:textId="53C4AB67" w:rsidR="00DA3C7B" w:rsidRPr="006D5817" w:rsidRDefault="00000000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34" w:history="1">
        <w:r w:rsidRPr="006D5817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第5章 风险分析与应对策略</w:t>
        </w:r>
        <w:r w:rsidRPr="006D5817">
          <w:rPr>
            <w:rFonts w:ascii="宋体" w:eastAsia="宋体" w:hAnsi="宋体" w:cs="宋体" w:hint="eastAsia"/>
            <w:sz w:val="24"/>
            <w:szCs w:val="24"/>
          </w:rPr>
          <w:tab/>
        </w:r>
        <w:r w:rsidR="00426768" w:rsidRPr="006D5817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017F24A6" w14:textId="3494755F" w:rsidR="00DA3C7B" w:rsidRPr="006D5817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5" w:history="1">
        <w:r w:rsidRPr="006D5817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5.1 风险分析</w:t>
        </w:r>
        <w:r w:rsidRPr="006D5817">
          <w:rPr>
            <w:rFonts w:ascii="宋体" w:eastAsia="宋体" w:hAnsi="宋体" w:cs="宋体" w:hint="eastAsia"/>
            <w:sz w:val="24"/>
            <w:szCs w:val="24"/>
          </w:rPr>
          <w:tab/>
        </w:r>
        <w:r w:rsidR="00426768" w:rsidRPr="006D5817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05ADB379" w14:textId="77777777" w:rsidR="00DA3C7B" w:rsidRPr="006D5817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 w:rsidRPr="006D5817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5.2 应对策略</w:t>
        </w:r>
        <w:r w:rsidRPr="006D5817">
          <w:rPr>
            <w:rFonts w:ascii="宋体" w:eastAsia="宋体" w:hAnsi="宋体" w:cs="宋体" w:hint="eastAsia"/>
            <w:sz w:val="24"/>
            <w:szCs w:val="24"/>
          </w:rPr>
          <w:tab/>
        </w:r>
        <w:r w:rsidRPr="006D5817"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 w:rsidRPr="006D5817">
          <w:rPr>
            <w:rFonts w:ascii="宋体" w:eastAsia="宋体" w:hAnsi="宋体" w:cs="宋体" w:hint="eastAsia"/>
            <w:sz w:val="24"/>
            <w:szCs w:val="24"/>
          </w:rPr>
          <w:instrText xml:space="preserve"> PAGEREF _Toc502756536 \h </w:instrText>
        </w:r>
        <w:r w:rsidRPr="006D5817">
          <w:rPr>
            <w:rFonts w:ascii="宋体" w:eastAsia="宋体" w:hAnsi="宋体" w:cs="宋体" w:hint="eastAsia"/>
            <w:sz w:val="24"/>
            <w:szCs w:val="24"/>
          </w:rPr>
        </w:r>
        <w:r w:rsidRPr="006D5817"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 w:rsidRPr="006D5817">
          <w:rPr>
            <w:rFonts w:ascii="宋体" w:eastAsia="宋体" w:hAnsi="宋体" w:cs="宋体" w:hint="eastAsia"/>
            <w:sz w:val="24"/>
            <w:szCs w:val="24"/>
          </w:rPr>
          <w:t>5</w:t>
        </w:r>
        <w:r w:rsidRPr="006D5817"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60F6DBF8" w14:textId="7549A016" w:rsidR="00DA3C7B" w:rsidRDefault="00000000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34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</w:t>
        </w:r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6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章 团队介绍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7961ABA8" w14:textId="2BA6FDD0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5" w:history="1"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6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.1 团队成员与分工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330341D2" w14:textId="5447DC64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6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.2 导师介绍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_Toc502756536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5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1F00DD73" w14:textId="760D834C" w:rsidR="00DA3C7B" w:rsidRDefault="00000000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34" w:history="1"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</w:t>
        </w:r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7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章 项目发展规划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7F3C352D" w14:textId="75949758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5" w:history="1"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7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.1 发展规划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 w:rsidR="00426768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43D10C96" w14:textId="024186BD" w:rsidR="00DA3C7B" w:rsidRDefault="00000000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7</w:t>
        </w:r>
        <w:r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.2 进度安排</w:t>
        </w:r>
        <w:r>
          <w:rPr>
            <w:rFonts w:ascii="宋体" w:eastAsia="宋体" w:hAnsi="宋体" w:cs="宋体" w:hint="eastAsia"/>
            <w:sz w:val="24"/>
            <w:szCs w:val="24"/>
          </w:rPr>
          <w:tab/>
        </w:r>
        <w:r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sz w:val="24"/>
            <w:szCs w:val="24"/>
          </w:rPr>
          <w:instrText xml:space="preserve"> PAGEREF _Toc502756536 \h </w:instrText>
        </w:r>
        <w:r>
          <w:rPr>
            <w:rFonts w:ascii="宋体" w:eastAsia="宋体" w:hAnsi="宋体" w:cs="宋体" w:hint="eastAsia"/>
            <w:sz w:val="24"/>
            <w:szCs w:val="24"/>
          </w:rPr>
        </w:r>
        <w:r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sz w:val="24"/>
            <w:szCs w:val="24"/>
          </w:rPr>
          <w:t>5</w:t>
        </w:r>
        <w:r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4D873F4A" w14:textId="2FC48E50" w:rsidR="009A3733" w:rsidRPr="00CE46E6" w:rsidRDefault="00000000" w:rsidP="009A3733">
      <w:pPr>
        <w:pStyle w:val="TOC1"/>
        <w:ind w:firstLine="210"/>
        <w:rPr>
          <w:rFonts w:ascii="宋体" w:eastAsia="宋体" w:hAnsi="宋体" w:cs="宋体"/>
          <w:sz w:val="24"/>
          <w:szCs w:val="24"/>
        </w:rPr>
      </w:pPr>
      <w:hyperlink w:anchor="_Toc502756534" w:history="1">
        <w:r w:rsidR="009A3733" w:rsidRPr="00CE46E6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第</w:t>
        </w:r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8</w:t>
        </w:r>
        <w:r w:rsidR="009A3733" w:rsidRPr="00CE46E6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章 财务分析与融资需求</w:t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tab/>
        </w:r>
        <w:r w:rsidR="009A3733" w:rsidRPr="00CE46E6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5893E541" w14:textId="307C4A1D" w:rsidR="009A3733" w:rsidRPr="00CE46E6" w:rsidRDefault="00000000" w:rsidP="009A3733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5" w:history="1"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8</w:t>
        </w:r>
        <w:r w:rsidR="009A3733" w:rsidRPr="00CE46E6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.1 财务分析</w:t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tab/>
        </w:r>
        <w:r w:rsidR="009A3733" w:rsidRPr="00CE46E6">
          <w:rPr>
            <w:rFonts w:ascii="宋体" w:eastAsia="宋体" w:hAnsi="宋体" w:cs="宋体"/>
            <w:sz w:val="24"/>
            <w:szCs w:val="24"/>
          </w:rPr>
          <w:t>5</w:t>
        </w:r>
      </w:hyperlink>
    </w:p>
    <w:p w14:paraId="3CCED39E" w14:textId="0432E443" w:rsidR="009A3733" w:rsidRPr="00CE46E6" w:rsidRDefault="00000000" w:rsidP="009A3733">
      <w:pPr>
        <w:pStyle w:val="TOC2"/>
        <w:ind w:firstLine="468"/>
        <w:rPr>
          <w:rFonts w:ascii="宋体" w:eastAsia="宋体" w:hAnsi="宋体" w:cs="宋体"/>
          <w:sz w:val="24"/>
          <w:szCs w:val="24"/>
        </w:rPr>
      </w:pPr>
      <w:hyperlink w:anchor="_Toc502756536" w:history="1">
        <w:r w:rsidR="009A3733">
          <w:rPr>
            <w:rStyle w:val="ad"/>
            <w:rFonts w:ascii="宋体" w:eastAsia="宋体" w:hAnsi="宋体" w:cs="宋体"/>
            <w:color w:val="auto"/>
            <w:sz w:val="24"/>
            <w:szCs w:val="24"/>
            <w:u w:val="none"/>
          </w:rPr>
          <w:t>8</w:t>
        </w:r>
        <w:r w:rsidR="009A3733" w:rsidRPr="00CE46E6">
          <w:rPr>
            <w:rStyle w:val="ad"/>
            <w:rFonts w:ascii="宋体" w:eastAsia="宋体" w:hAnsi="宋体" w:cs="宋体" w:hint="eastAsia"/>
            <w:color w:val="auto"/>
            <w:sz w:val="24"/>
            <w:szCs w:val="24"/>
            <w:u w:val="none"/>
          </w:rPr>
          <w:t>.2 融资需求</w:t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tab/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fldChar w:fldCharType="begin"/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instrText xml:space="preserve"> PAGEREF _Toc502756536 \h </w:instrText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fldChar w:fldCharType="separate"/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t>5</w:t>
        </w:r>
        <w:r w:rsidR="009A3733" w:rsidRPr="00CE46E6">
          <w:rPr>
            <w:rFonts w:ascii="宋体" w:eastAsia="宋体" w:hAnsi="宋体" w:cs="宋体" w:hint="eastAsia"/>
            <w:sz w:val="24"/>
            <w:szCs w:val="24"/>
          </w:rPr>
          <w:fldChar w:fldCharType="end"/>
        </w:r>
      </w:hyperlink>
    </w:p>
    <w:p w14:paraId="5C7C67A1" w14:textId="48E2B127" w:rsidR="00DA3C7B" w:rsidRPr="009A3733" w:rsidRDefault="00000000">
      <w:pPr>
        <w:ind w:firstLineChars="100" w:firstLine="240"/>
        <w:rPr>
          <w:sz w:val="24"/>
          <w:szCs w:val="24"/>
        </w:rPr>
      </w:pPr>
      <w:r w:rsidRPr="009A3733">
        <w:rPr>
          <w:rFonts w:hint="eastAsia"/>
          <w:sz w:val="24"/>
          <w:szCs w:val="24"/>
        </w:rPr>
        <w:t>附录附件</w:t>
      </w:r>
    </w:p>
    <w:p w14:paraId="64ADB65D" w14:textId="77777777" w:rsidR="001E6B85" w:rsidRDefault="001E6B85">
      <w:pPr>
        <w:ind w:firstLineChars="100" w:firstLine="210"/>
        <w:rPr>
          <w:color w:val="00B0F0"/>
        </w:rPr>
      </w:pPr>
    </w:p>
    <w:p w14:paraId="3DF3F8AF" w14:textId="77777777" w:rsidR="001E6B85" w:rsidRDefault="001E6B85">
      <w:pPr>
        <w:ind w:firstLineChars="100" w:firstLine="210"/>
        <w:rPr>
          <w:color w:val="00B0F0"/>
        </w:rPr>
      </w:pPr>
    </w:p>
    <w:p w14:paraId="2BA06ACC" w14:textId="018179A7" w:rsidR="00DA3C7B" w:rsidRPr="00CE46E6" w:rsidRDefault="001E6B85">
      <w:pPr>
        <w:ind w:firstLineChars="100" w:firstLine="240"/>
        <w:rPr>
          <w:sz w:val="24"/>
          <w:szCs w:val="24"/>
          <w:highlight w:val="yellow"/>
        </w:rPr>
      </w:pPr>
      <w:r w:rsidRPr="00CE46E6">
        <w:rPr>
          <w:rFonts w:hint="eastAsia"/>
          <w:sz w:val="24"/>
          <w:szCs w:val="24"/>
          <w:highlight w:val="yellow"/>
        </w:rPr>
        <w:t>撰写说明：（</w:t>
      </w:r>
      <w:r w:rsidR="0083296B">
        <w:rPr>
          <w:rFonts w:hint="eastAsia"/>
          <w:sz w:val="24"/>
          <w:szCs w:val="24"/>
          <w:highlight w:val="yellow"/>
        </w:rPr>
        <w:t>目录</w:t>
      </w:r>
      <w:bookmarkStart w:id="0" w:name="_Hlk134046222"/>
      <w:r w:rsidR="0083296B">
        <w:rPr>
          <w:rFonts w:hint="eastAsia"/>
          <w:sz w:val="24"/>
          <w:szCs w:val="24"/>
          <w:highlight w:val="yellow"/>
        </w:rPr>
        <w:t>仅供参考</w:t>
      </w:r>
      <w:bookmarkEnd w:id="0"/>
      <w:r w:rsidR="0083296B">
        <w:rPr>
          <w:rFonts w:hint="eastAsia"/>
          <w:sz w:val="24"/>
          <w:szCs w:val="24"/>
          <w:highlight w:val="yellow"/>
        </w:rPr>
        <w:t>，</w:t>
      </w:r>
      <w:r w:rsidR="006D5817">
        <w:rPr>
          <w:rFonts w:hint="eastAsia"/>
          <w:sz w:val="24"/>
          <w:szCs w:val="24"/>
          <w:highlight w:val="yellow"/>
        </w:rPr>
        <w:t>可根据项目实际情况选择，此</w:t>
      </w:r>
      <w:r w:rsidRPr="00CE46E6">
        <w:rPr>
          <w:rFonts w:hint="eastAsia"/>
          <w:sz w:val="24"/>
          <w:szCs w:val="24"/>
          <w:highlight w:val="yellow"/>
        </w:rPr>
        <w:t>说明内容</w:t>
      </w:r>
      <w:r w:rsidR="0083296B">
        <w:rPr>
          <w:rFonts w:hint="eastAsia"/>
          <w:sz w:val="24"/>
          <w:szCs w:val="24"/>
          <w:highlight w:val="yellow"/>
        </w:rPr>
        <w:t>及撰写提纲</w:t>
      </w:r>
      <w:r w:rsidRPr="00CE46E6">
        <w:rPr>
          <w:rFonts w:hint="eastAsia"/>
          <w:sz w:val="24"/>
          <w:szCs w:val="24"/>
          <w:highlight w:val="yellow"/>
        </w:rPr>
        <w:t>上交前请删除）</w:t>
      </w:r>
    </w:p>
    <w:p w14:paraId="315351D9" w14:textId="29238BF4" w:rsidR="00DA3C7B" w:rsidRPr="00CE46E6" w:rsidRDefault="00000000">
      <w:pPr>
        <w:numPr>
          <w:ilvl w:val="0"/>
          <w:numId w:val="1"/>
        </w:numPr>
        <w:ind w:firstLineChars="100" w:firstLine="240"/>
        <w:rPr>
          <w:sz w:val="24"/>
          <w:szCs w:val="24"/>
          <w:highlight w:val="yellow"/>
        </w:rPr>
      </w:pPr>
      <w:r w:rsidRPr="00CE46E6">
        <w:rPr>
          <w:rFonts w:hint="eastAsia"/>
          <w:sz w:val="24"/>
          <w:szCs w:val="24"/>
          <w:highlight w:val="yellow"/>
        </w:rPr>
        <w:t>具体内容参照</w:t>
      </w:r>
      <w:r w:rsidR="00CE46E6" w:rsidRPr="00CE46E6">
        <w:rPr>
          <w:rFonts w:hint="eastAsia"/>
          <w:sz w:val="24"/>
          <w:szCs w:val="24"/>
          <w:highlight w:val="yellow"/>
        </w:rPr>
        <w:t>下面</w:t>
      </w:r>
      <w:bookmarkStart w:id="1" w:name="_Hlk134045685"/>
      <w:r w:rsidRPr="00CE46E6">
        <w:rPr>
          <w:rFonts w:hint="eastAsia"/>
          <w:sz w:val="24"/>
          <w:szCs w:val="24"/>
          <w:highlight w:val="yellow"/>
        </w:rPr>
        <w:t>撰写提纲</w:t>
      </w:r>
      <w:bookmarkEnd w:id="1"/>
      <w:r w:rsidRPr="00CE46E6">
        <w:rPr>
          <w:rFonts w:hint="eastAsia"/>
          <w:sz w:val="24"/>
          <w:szCs w:val="24"/>
          <w:highlight w:val="yellow"/>
        </w:rPr>
        <w:t>进行构思</w:t>
      </w:r>
      <w:r w:rsidR="00CE46E6" w:rsidRPr="00CE46E6">
        <w:rPr>
          <w:rFonts w:hint="eastAsia"/>
          <w:sz w:val="24"/>
          <w:szCs w:val="24"/>
          <w:highlight w:val="yellow"/>
        </w:rPr>
        <w:t>撰写</w:t>
      </w:r>
      <w:r w:rsidRPr="00CE46E6">
        <w:rPr>
          <w:rFonts w:hint="eastAsia"/>
          <w:sz w:val="24"/>
          <w:szCs w:val="24"/>
          <w:highlight w:val="yellow"/>
        </w:rPr>
        <w:t>；目录形式也可以按照课程汇报</w:t>
      </w:r>
      <w:r w:rsidRPr="00CE46E6">
        <w:rPr>
          <w:rFonts w:hint="eastAsia"/>
          <w:sz w:val="24"/>
          <w:szCs w:val="24"/>
          <w:highlight w:val="yellow"/>
        </w:rPr>
        <w:t>PPT</w:t>
      </w:r>
      <w:r w:rsidRPr="00CE46E6">
        <w:rPr>
          <w:rFonts w:hint="eastAsia"/>
          <w:sz w:val="24"/>
          <w:szCs w:val="24"/>
          <w:highlight w:val="yellow"/>
        </w:rPr>
        <w:t>的内容自行组织</w:t>
      </w:r>
      <w:r w:rsidR="00CE46E6" w:rsidRPr="00CE46E6">
        <w:rPr>
          <w:rFonts w:hint="eastAsia"/>
          <w:sz w:val="24"/>
          <w:szCs w:val="24"/>
          <w:highlight w:val="yellow"/>
        </w:rPr>
        <w:t>撰写</w:t>
      </w:r>
      <w:r w:rsidRPr="00CE46E6">
        <w:rPr>
          <w:rFonts w:hint="eastAsia"/>
          <w:sz w:val="24"/>
          <w:szCs w:val="24"/>
          <w:highlight w:val="yellow"/>
        </w:rPr>
        <w:t>（</w:t>
      </w:r>
      <w:r w:rsidR="00CE46E6" w:rsidRPr="00CE46E6">
        <w:rPr>
          <w:rFonts w:hint="eastAsia"/>
          <w:sz w:val="24"/>
          <w:szCs w:val="24"/>
          <w:highlight w:val="yellow"/>
        </w:rPr>
        <w:t>包括但不限于</w:t>
      </w:r>
      <w:r w:rsidRPr="00CE46E6">
        <w:rPr>
          <w:rFonts w:hint="eastAsia"/>
          <w:sz w:val="24"/>
          <w:szCs w:val="24"/>
          <w:highlight w:val="yellow"/>
        </w:rPr>
        <w:t>：</w:t>
      </w:r>
      <w:r w:rsidRPr="00CE46E6">
        <w:rPr>
          <w:rFonts w:hint="eastAsia"/>
          <w:sz w:val="24"/>
          <w:szCs w:val="24"/>
          <w:highlight w:val="yellow"/>
        </w:rPr>
        <w:t>1.</w:t>
      </w:r>
      <w:r w:rsidRPr="00CE46E6">
        <w:rPr>
          <w:rFonts w:hint="eastAsia"/>
          <w:sz w:val="24"/>
          <w:szCs w:val="24"/>
          <w:highlight w:val="yellow"/>
        </w:rPr>
        <w:t>需求及市场</w:t>
      </w:r>
      <w:r w:rsidRPr="00CE46E6">
        <w:rPr>
          <w:rFonts w:hint="eastAsia"/>
          <w:sz w:val="24"/>
          <w:szCs w:val="24"/>
          <w:highlight w:val="yellow"/>
        </w:rPr>
        <w:t>-</w:t>
      </w:r>
      <w:r w:rsidRPr="00CE46E6">
        <w:rPr>
          <w:rFonts w:hint="eastAsia"/>
          <w:sz w:val="24"/>
          <w:szCs w:val="24"/>
          <w:highlight w:val="yellow"/>
        </w:rPr>
        <w:t>为什么做？；</w:t>
      </w:r>
      <w:r w:rsidRPr="00CE46E6">
        <w:rPr>
          <w:rFonts w:hint="eastAsia"/>
          <w:sz w:val="24"/>
          <w:szCs w:val="24"/>
          <w:highlight w:val="yellow"/>
        </w:rPr>
        <w:t>2.</w:t>
      </w:r>
      <w:r w:rsidRPr="00CE46E6">
        <w:rPr>
          <w:rFonts w:hint="eastAsia"/>
          <w:sz w:val="24"/>
          <w:szCs w:val="24"/>
          <w:highlight w:val="yellow"/>
        </w:rPr>
        <w:t>产品</w:t>
      </w:r>
      <w:r w:rsidR="00CE46E6">
        <w:rPr>
          <w:rFonts w:hint="eastAsia"/>
          <w:sz w:val="24"/>
          <w:szCs w:val="24"/>
          <w:highlight w:val="yellow"/>
        </w:rPr>
        <w:t>/</w:t>
      </w:r>
      <w:r w:rsidRPr="00CE46E6">
        <w:rPr>
          <w:rFonts w:hint="eastAsia"/>
          <w:sz w:val="24"/>
          <w:szCs w:val="24"/>
          <w:highlight w:val="yellow"/>
        </w:rPr>
        <w:t>服务</w:t>
      </w:r>
      <w:r w:rsidR="00CE46E6" w:rsidRPr="00CE46E6">
        <w:rPr>
          <w:rFonts w:hint="eastAsia"/>
          <w:sz w:val="24"/>
          <w:szCs w:val="24"/>
          <w:highlight w:val="yellow"/>
        </w:rPr>
        <w:t>以及项目进展</w:t>
      </w:r>
      <w:r w:rsidRPr="00CE46E6">
        <w:rPr>
          <w:rFonts w:hint="eastAsia"/>
          <w:sz w:val="24"/>
          <w:szCs w:val="24"/>
          <w:highlight w:val="yellow"/>
        </w:rPr>
        <w:t>-</w:t>
      </w:r>
      <w:r w:rsidRPr="00CE46E6">
        <w:rPr>
          <w:rFonts w:hint="eastAsia"/>
          <w:sz w:val="24"/>
          <w:szCs w:val="24"/>
          <w:highlight w:val="yellow"/>
        </w:rPr>
        <w:t>做什么</w:t>
      </w:r>
      <w:r w:rsidR="00CE46E6">
        <w:rPr>
          <w:rFonts w:hint="eastAsia"/>
          <w:sz w:val="24"/>
          <w:szCs w:val="24"/>
          <w:highlight w:val="yellow"/>
        </w:rPr>
        <w:t>以及</w:t>
      </w:r>
      <w:r w:rsidR="00CE46E6" w:rsidRPr="00CE46E6">
        <w:rPr>
          <w:rFonts w:hint="eastAsia"/>
          <w:sz w:val="24"/>
          <w:szCs w:val="24"/>
          <w:highlight w:val="yellow"/>
        </w:rPr>
        <w:t>做得如何</w:t>
      </w:r>
      <w:r w:rsidRPr="00CE46E6">
        <w:rPr>
          <w:rFonts w:hint="eastAsia"/>
          <w:sz w:val="24"/>
          <w:szCs w:val="24"/>
          <w:highlight w:val="yellow"/>
        </w:rPr>
        <w:t>？</w:t>
      </w:r>
      <w:r w:rsidR="00CE46E6">
        <w:rPr>
          <w:sz w:val="24"/>
          <w:szCs w:val="24"/>
          <w:highlight w:val="yellow"/>
        </w:rPr>
        <w:t xml:space="preserve"> 3</w:t>
      </w:r>
      <w:r w:rsidRPr="00CE46E6">
        <w:rPr>
          <w:rFonts w:hint="eastAsia"/>
          <w:sz w:val="24"/>
          <w:szCs w:val="24"/>
          <w:highlight w:val="yellow"/>
        </w:rPr>
        <w:t>.</w:t>
      </w:r>
      <w:r w:rsidRPr="00CE46E6">
        <w:rPr>
          <w:rFonts w:hint="eastAsia"/>
          <w:sz w:val="24"/>
          <w:szCs w:val="24"/>
          <w:highlight w:val="yellow"/>
        </w:rPr>
        <w:t>商业模式与营销策略</w:t>
      </w:r>
      <w:r w:rsidRPr="00CE46E6">
        <w:rPr>
          <w:rFonts w:hint="eastAsia"/>
          <w:sz w:val="24"/>
          <w:szCs w:val="24"/>
          <w:highlight w:val="yellow"/>
        </w:rPr>
        <w:t>-</w:t>
      </w:r>
      <w:r w:rsidRPr="00CE46E6">
        <w:rPr>
          <w:rFonts w:hint="eastAsia"/>
          <w:sz w:val="24"/>
          <w:szCs w:val="24"/>
          <w:highlight w:val="yellow"/>
        </w:rPr>
        <w:t>怎么做？；</w:t>
      </w:r>
      <w:r w:rsidR="00CE46E6" w:rsidRPr="00CE46E6">
        <w:rPr>
          <w:rFonts w:hint="eastAsia"/>
          <w:sz w:val="24"/>
          <w:szCs w:val="24"/>
          <w:highlight w:val="yellow"/>
        </w:rPr>
        <w:t>4.</w:t>
      </w:r>
      <w:r w:rsidR="00CE46E6" w:rsidRPr="00CE46E6">
        <w:rPr>
          <w:rFonts w:hint="eastAsia"/>
          <w:sz w:val="24"/>
          <w:szCs w:val="24"/>
          <w:highlight w:val="yellow"/>
        </w:rPr>
        <w:t>团队建设及分工</w:t>
      </w:r>
      <w:r w:rsidR="00CE46E6" w:rsidRPr="00CE46E6">
        <w:rPr>
          <w:rFonts w:hint="eastAsia"/>
          <w:sz w:val="24"/>
          <w:szCs w:val="24"/>
          <w:highlight w:val="yellow"/>
        </w:rPr>
        <w:t>-</w:t>
      </w:r>
      <w:r w:rsidR="00CE46E6" w:rsidRPr="00CE46E6">
        <w:rPr>
          <w:rFonts w:hint="eastAsia"/>
          <w:sz w:val="24"/>
          <w:szCs w:val="24"/>
          <w:highlight w:val="yellow"/>
        </w:rPr>
        <w:t>谁来做？</w:t>
      </w:r>
      <w:r w:rsidRPr="00CE46E6">
        <w:rPr>
          <w:rFonts w:hint="eastAsia"/>
          <w:sz w:val="24"/>
          <w:szCs w:val="24"/>
          <w:highlight w:val="yellow"/>
        </w:rPr>
        <w:t>5.</w:t>
      </w:r>
      <w:r w:rsidRPr="00CE46E6">
        <w:rPr>
          <w:rFonts w:hint="eastAsia"/>
          <w:sz w:val="24"/>
          <w:szCs w:val="24"/>
          <w:highlight w:val="yellow"/>
        </w:rPr>
        <w:t>发展规划</w:t>
      </w:r>
      <w:r w:rsidR="00CE46E6">
        <w:rPr>
          <w:rFonts w:hint="eastAsia"/>
          <w:sz w:val="24"/>
          <w:szCs w:val="24"/>
          <w:highlight w:val="yellow"/>
        </w:rPr>
        <w:t>及融资计划</w:t>
      </w:r>
      <w:r w:rsidRPr="00CE46E6">
        <w:rPr>
          <w:rFonts w:hint="eastAsia"/>
          <w:sz w:val="24"/>
          <w:szCs w:val="24"/>
          <w:highlight w:val="yellow"/>
        </w:rPr>
        <w:t>-</w:t>
      </w:r>
      <w:r w:rsidRPr="00CE46E6">
        <w:rPr>
          <w:rFonts w:hint="eastAsia"/>
          <w:sz w:val="24"/>
          <w:szCs w:val="24"/>
          <w:highlight w:val="yellow"/>
        </w:rPr>
        <w:t>未来如何</w:t>
      </w:r>
      <w:r w:rsidR="00CE46E6">
        <w:rPr>
          <w:rFonts w:hint="eastAsia"/>
          <w:sz w:val="24"/>
          <w:szCs w:val="24"/>
          <w:highlight w:val="yellow"/>
        </w:rPr>
        <w:t>以及如何能做得更好</w:t>
      </w:r>
      <w:r w:rsidRPr="00CE46E6">
        <w:rPr>
          <w:rFonts w:hint="eastAsia"/>
          <w:sz w:val="24"/>
          <w:szCs w:val="24"/>
          <w:highlight w:val="yellow"/>
        </w:rPr>
        <w:t>？）</w:t>
      </w:r>
    </w:p>
    <w:p w14:paraId="6477B50A" w14:textId="7082E4C3" w:rsidR="00DA3C7B" w:rsidRDefault="00C45C0E">
      <w:pPr>
        <w:numPr>
          <w:ilvl w:val="0"/>
          <w:numId w:val="1"/>
        </w:numPr>
        <w:ind w:firstLineChars="100" w:firstLine="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</w:t>
      </w:r>
      <w:r>
        <w:rPr>
          <w:rFonts w:hint="eastAsia"/>
          <w:sz w:val="24"/>
          <w:szCs w:val="24"/>
          <w:highlight w:val="yellow"/>
        </w:rPr>
        <w:t>ord</w:t>
      </w:r>
      <w:r>
        <w:rPr>
          <w:sz w:val="24"/>
          <w:szCs w:val="24"/>
          <w:highlight w:val="yellow"/>
        </w:rPr>
        <w:t>8000</w:t>
      </w:r>
      <w:r>
        <w:rPr>
          <w:rFonts w:hint="eastAsia"/>
          <w:sz w:val="24"/>
          <w:szCs w:val="24"/>
          <w:highlight w:val="yellow"/>
        </w:rPr>
        <w:t>字以上，</w:t>
      </w:r>
      <w:r w:rsidR="00000000" w:rsidRPr="00CE46E6">
        <w:rPr>
          <w:rFonts w:hint="eastAsia"/>
          <w:sz w:val="24"/>
          <w:szCs w:val="24"/>
          <w:highlight w:val="yellow"/>
        </w:rPr>
        <w:t>正文宋体小四</w:t>
      </w:r>
      <w:r w:rsidR="0083296B">
        <w:rPr>
          <w:rFonts w:hint="eastAsia"/>
          <w:sz w:val="24"/>
          <w:szCs w:val="24"/>
          <w:highlight w:val="yellow"/>
        </w:rPr>
        <w:t>，行间距</w:t>
      </w:r>
      <w:r w:rsidR="0083296B">
        <w:rPr>
          <w:rFonts w:hint="eastAsia"/>
          <w:sz w:val="24"/>
          <w:szCs w:val="24"/>
          <w:highlight w:val="yellow"/>
        </w:rPr>
        <w:t>2</w:t>
      </w:r>
      <w:r w:rsidR="0083296B">
        <w:rPr>
          <w:sz w:val="24"/>
          <w:szCs w:val="24"/>
          <w:highlight w:val="yellow"/>
        </w:rPr>
        <w:t>0</w:t>
      </w:r>
      <w:r w:rsidR="0083296B">
        <w:rPr>
          <w:rFonts w:hint="eastAsia"/>
          <w:sz w:val="24"/>
          <w:szCs w:val="24"/>
          <w:highlight w:val="yellow"/>
        </w:rPr>
        <w:t>磅。</w:t>
      </w:r>
    </w:p>
    <w:p w14:paraId="23B891F4" w14:textId="77777777" w:rsidR="0083296B" w:rsidRDefault="0083296B" w:rsidP="0083296B">
      <w:pPr>
        <w:tabs>
          <w:tab w:val="left" w:pos="312"/>
        </w:tabs>
        <w:ind w:left="240"/>
        <w:rPr>
          <w:sz w:val="24"/>
          <w:szCs w:val="24"/>
          <w:highlight w:val="yellow"/>
        </w:rPr>
      </w:pPr>
    </w:p>
    <w:p w14:paraId="121C12E3" w14:textId="77777777" w:rsidR="00E13221" w:rsidRDefault="00E13221" w:rsidP="0083296B">
      <w:pPr>
        <w:tabs>
          <w:tab w:val="left" w:pos="312"/>
        </w:tabs>
        <w:ind w:left="240"/>
        <w:rPr>
          <w:sz w:val="24"/>
          <w:szCs w:val="24"/>
          <w:highlight w:val="yellow"/>
        </w:rPr>
      </w:pPr>
    </w:p>
    <w:p w14:paraId="4D5F016A" w14:textId="77777777" w:rsidR="00E13221" w:rsidRDefault="00E13221" w:rsidP="0083296B">
      <w:pPr>
        <w:tabs>
          <w:tab w:val="left" w:pos="312"/>
        </w:tabs>
        <w:ind w:left="240"/>
        <w:rPr>
          <w:sz w:val="24"/>
          <w:szCs w:val="24"/>
          <w:highlight w:val="yellow"/>
        </w:rPr>
      </w:pPr>
    </w:p>
    <w:p w14:paraId="20024CFF" w14:textId="6A30D6B1" w:rsidR="0083296B" w:rsidRPr="0083296B" w:rsidRDefault="0083296B" w:rsidP="0083296B">
      <w:pPr>
        <w:autoSpaceDE w:val="0"/>
        <w:autoSpaceDN w:val="0"/>
        <w:spacing w:before="2"/>
        <w:jc w:val="left"/>
        <w:rPr>
          <w:rFonts w:ascii="宋体" w:eastAsia="宋体" w:hAnsi="宋体" w:cs="宋体"/>
          <w:kern w:val="0"/>
          <w:sz w:val="25"/>
          <w:szCs w:val="32"/>
          <w:lang w:val="zh-CN" w:bidi="zh-CN"/>
        </w:rPr>
      </w:pPr>
      <w:r w:rsidRPr="00CE46E6">
        <w:rPr>
          <w:rFonts w:hint="eastAsia"/>
          <w:sz w:val="24"/>
          <w:szCs w:val="24"/>
          <w:highlight w:val="yellow"/>
        </w:rPr>
        <w:lastRenderedPageBreak/>
        <w:t>撰写提纲</w:t>
      </w:r>
      <w:r w:rsidR="002D7A44">
        <w:rPr>
          <w:rFonts w:hint="eastAsia"/>
          <w:sz w:val="24"/>
          <w:szCs w:val="24"/>
          <w:highlight w:val="yellow"/>
        </w:rPr>
        <w:t>（</w:t>
      </w:r>
      <w:r w:rsidR="002D7A44" w:rsidRPr="002D7A44">
        <w:rPr>
          <w:rFonts w:hint="eastAsia"/>
          <w:sz w:val="24"/>
          <w:szCs w:val="24"/>
          <w:highlight w:val="yellow"/>
        </w:rPr>
        <w:t>仅供参考</w:t>
      </w:r>
      <w:r w:rsidR="002D7A44">
        <w:rPr>
          <w:rFonts w:hint="eastAsia"/>
          <w:sz w:val="24"/>
          <w:szCs w:val="24"/>
          <w:highlight w:val="yellow"/>
        </w:rPr>
        <w:t>）</w:t>
      </w:r>
      <w:r>
        <w:rPr>
          <w:rFonts w:hint="eastAsia"/>
          <w:sz w:val="24"/>
          <w:szCs w:val="24"/>
          <w:highlight w:val="yellow"/>
        </w:rPr>
        <w:t>：</w:t>
      </w:r>
    </w:p>
    <w:p w14:paraId="13508930" w14:textId="03CA71AF" w:rsidR="0083296B" w:rsidRPr="0083296B" w:rsidRDefault="0083296B" w:rsidP="0083296B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 w:rsidR="00872DC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1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r w:rsidR="00252484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项目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概要</w:t>
      </w:r>
    </w:p>
    <w:p w14:paraId="13ABB2E8" w14:textId="77777777" w:rsidR="0083296B" w:rsidRPr="0083296B" w:rsidRDefault="0083296B" w:rsidP="0083296B">
      <w:pPr>
        <w:autoSpaceDE w:val="0"/>
        <w:autoSpaceDN w:val="0"/>
        <w:spacing w:line="440" w:lineRule="exact"/>
        <w:ind w:left="109" w:right="150" w:firstLineChars="200" w:firstLine="536"/>
        <w:jc w:val="left"/>
        <w:rPr>
          <w:rFonts w:ascii="楷体" w:eastAsia="楷体" w:hAnsi="楷体" w:cs="宋体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6"/>
          <w:kern w:val="0"/>
          <w:sz w:val="28"/>
          <w:szCs w:val="28"/>
          <w:lang w:val="zh-CN" w:bidi="zh-CN"/>
        </w:rPr>
        <w:t>概要：整个项目计划书的浓缩和提纲，含盖计划书的重点、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要点与亮点；描叙要达意；语词要精炼；篇幅要控制；逻辑要清晰。</w:t>
      </w:r>
    </w:p>
    <w:p w14:paraId="3CFB3829" w14:textId="77777777" w:rsidR="0083296B" w:rsidRPr="0083296B" w:rsidRDefault="0083296B" w:rsidP="0083296B">
      <w:pPr>
        <w:autoSpaceDE w:val="0"/>
        <w:autoSpaceDN w:val="0"/>
        <w:spacing w:before="4" w:line="440" w:lineRule="exact"/>
        <w:ind w:left="109" w:right="108" w:firstLineChars="200" w:firstLine="524"/>
        <w:jc w:val="left"/>
        <w:rPr>
          <w:rFonts w:ascii="宋体" w:eastAsia="宋体" w:hAnsi="宋体" w:cs="宋体"/>
          <w:kern w:val="0"/>
          <w:sz w:val="32"/>
          <w:szCs w:val="32"/>
          <w:lang w:val="zh-CN" w:bidi="zh-CN"/>
        </w:rPr>
      </w:pPr>
      <w:r w:rsidRPr="0083296B">
        <w:rPr>
          <w:rFonts w:ascii="楷体" w:eastAsia="楷体" w:hAnsi="楷体" w:cs="宋体"/>
          <w:spacing w:val="-9"/>
          <w:kern w:val="0"/>
          <w:sz w:val="28"/>
          <w:szCs w:val="28"/>
          <w:lang w:val="zh-CN" w:bidi="zh-CN"/>
        </w:rPr>
        <w:t>未创业项目：拟成立公司？专注于？</w:t>
      </w:r>
      <w:r w:rsidRPr="0083296B">
        <w:rPr>
          <w:rFonts w:ascii="楷体" w:eastAsia="楷体" w:hAnsi="楷体" w:cs="宋体"/>
          <w:spacing w:val="-20"/>
          <w:kern w:val="0"/>
          <w:sz w:val="28"/>
          <w:szCs w:val="28"/>
          <w:lang w:val="zh-CN" w:bidi="zh-CN"/>
        </w:rPr>
        <w:t>（</w:t>
      </w:r>
      <w:r w:rsidRPr="0083296B">
        <w:rPr>
          <w:rFonts w:ascii="楷体" w:eastAsia="楷体" w:hAnsi="楷体" w:cs="宋体"/>
          <w:spacing w:val="-8"/>
          <w:kern w:val="0"/>
          <w:sz w:val="28"/>
          <w:szCs w:val="28"/>
          <w:lang w:val="zh-CN" w:bidi="zh-CN"/>
        </w:rPr>
        <w:t>已创业项目：公司全称，注册地，注册资本，股权结构，主营业务等</w:t>
      </w:r>
      <w:r w:rsidRPr="0083296B">
        <w:rPr>
          <w:rFonts w:ascii="楷体" w:eastAsia="楷体" w:hAnsi="楷体" w:cs="宋体"/>
          <w:spacing w:val="-159"/>
          <w:kern w:val="0"/>
          <w:sz w:val="28"/>
          <w:szCs w:val="28"/>
          <w:lang w:val="zh-CN" w:bidi="zh-CN"/>
        </w:rPr>
        <w:t>）</w:t>
      </w:r>
      <w:r w:rsidRPr="0083296B">
        <w:rPr>
          <w:rFonts w:ascii="楷体" w:eastAsia="楷体" w:hAnsi="楷体" w:cs="宋体"/>
          <w:kern w:val="0"/>
          <w:sz w:val="28"/>
          <w:szCs w:val="28"/>
          <w:lang w:val="zh-CN" w:bidi="zh-CN"/>
        </w:rPr>
        <w:t>。产品技术类</w:t>
      </w:r>
      <w:r w:rsidRPr="0083296B">
        <w:rPr>
          <w:rFonts w:ascii="楷体" w:eastAsia="楷体" w:hAnsi="楷体" w:cs="宋体"/>
          <w:spacing w:val="-11"/>
          <w:kern w:val="0"/>
          <w:sz w:val="28"/>
          <w:szCs w:val="28"/>
          <w:lang w:val="zh-CN" w:bidi="zh-CN"/>
        </w:rPr>
        <w:t>项目：公司主要产品，核心技术；</w:t>
      </w:r>
      <w:r w:rsidRPr="0083296B">
        <w:rPr>
          <w:rFonts w:ascii="楷体" w:eastAsia="楷体" w:hAnsi="楷体" w:cs="宋体"/>
          <w:kern w:val="0"/>
          <w:sz w:val="28"/>
          <w:szCs w:val="28"/>
          <w:lang w:val="zh-CN" w:bidi="zh-CN"/>
        </w:rPr>
        <w:t>（服务类项目：服务性质、商</w:t>
      </w:r>
      <w:r w:rsidRPr="0083296B">
        <w:rPr>
          <w:rFonts w:ascii="楷体" w:eastAsia="楷体" w:hAnsi="楷体" w:cs="宋体"/>
          <w:spacing w:val="-2"/>
          <w:kern w:val="0"/>
          <w:sz w:val="28"/>
          <w:szCs w:val="28"/>
          <w:lang w:val="zh-CN" w:bidi="zh-CN"/>
        </w:rPr>
        <w:t>业模式</w:t>
      </w:r>
      <w:r w:rsidRPr="0083296B">
        <w:rPr>
          <w:rFonts w:ascii="楷体" w:eastAsia="楷体" w:hAnsi="楷体" w:cs="宋体"/>
          <w:spacing w:val="-159"/>
          <w:kern w:val="0"/>
          <w:sz w:val="28"/>
          <w:szCs w:val="28"/>
          <w:lang w:val="zh-CN" w:bidi="zh-CN"/>
        </w:rPr>
        <w:t>）</w:t>
      </w:r>
      <w:r w:rsidRPr="0083296B">
        <w:rPr>
          <w:rFonts w:ascii="楷体" w:eastAsia="楷体" w:hAnsi="楷体" w:cs="宋体"/>
          <w:spacing w:val="-14"/>
          <w:kern w:val="0"/>
          <w:sz w:val="28"/>
          <w:szCs w:val="28"/>
          <w:lang w:val="zh-CN" w:bidi="zh-CN"/>
        </w:rPr>
        <w:t>，技术先进性，成熟度，自主知识产权。产品应用领域，</w:t>
      </w:r>
      <w:r w:rsidRPr="0083296B">
        <w:rPr>
          <w:rFonts w:ascii="楷体" w:eastAsia="楷体" w:hAnsi="楷体" w:cs="宋体"/>
          <w:spacing w:val="-12"/>
          <w:kern w:val="0"/>
          <w:sz w:val="28"/>
          <w:szCs w:val="28"/>
          <w:lang w:val="zh-CN" w:bidi="zh-CN"/>
        </w:rPr>
        <w:t>目标市场与目标客户群，目标市场容量。公司注册资本，投资总</w:t>
      </w:r>
      <w:r w:rsidRPr="0083296B">
        <w:rPr>
          <w:rFonts w:ascii="楷体" w:eastAsia="楷体" w:hAnsi="楷体" w:cs="宋体"/>
          <w:spacing w:val="-24"/>
          <w:kern w:val="0"/>
          <w:sz w:val="28"/>
          <w:szCs w:val="28"/>
          <w:lang w:val="zh-CN" w:bidi="zh-CN"/>
        </w:rPr>
        <w:t xml:space="preserve">额，预计 </w:t>
      </w:r>
      <w:r w:rsidRPr="0083296B">
        <w:rPr>
          <w:rFonts w:ascii="楷体" w:eastAsia="楷体" w:hAnsi="楷体" w:cs="宋体"/>
          <w:kern w:val="0"/>
          <w:sz w:val="28"/>
          <w:szCs w:val="28"/>
          <w:lang w:val="zh-CN" w:bidi="zh-CN"/>
        </w:rPr>
        <w:t>5</w:t>
      </w:r>
      <w:r w:rsidRPr="0083296B">
        <w:rPr>
          <w:rFonts w:ascii="楷体" w:eastAsia="楷体" w:hAnsi="楷体" w:cs="宋体"/>
          <w:spacing w:val="-15"/>
          <w:kern w:val="0"/>
          <w:sz w:val="28"/>
          <w:szCs w:val="28"/>
          <w:lang w:val="zh-CN" w:bidi="zh-CN"/>
        </w:rPr>
        <w:t xml:space="preserve"> 年实现销售额，净利润；净现值，内涵报酬率，投资</w:t>
      </w:r>
      <w:r w:rsidRPr="0083296B">
        <w:rPr>
          <w:rFonts w:ascii="楷体" w:eastAsia="楷体" w:hAnsi="楷体" w:cs="宋体"/>
          <w:spacing w:val="-43"/>
          <w:kern w:val="0"/>
          <w:sz w:val="28"/>
          <w:szCs w:val="28"/>
          <w:lang w:val="zh-CN" w:bidi="zh-CN"/>
        </w:rPr>
        <w:t>回收期等。</w:t>
      </w:r>
      <w:r w:rsidRPr="0083296B">
        <w:rPr>
          <w:rFonts w:ascii="楷体" w:eastAsia="楷体" w:hAnsi="楷体" w:cs="宋体"/>
          <w:spacing w:val="-5"/>
          <w:kern w:val="0"/>
          <w:sz w:val="28"/>
          <w:szCs w:val="28"/>
          <w:lang w:val="zh-CN" w:bidi="zh-CN"/>
        </w:rPr>
        <w:t>（已创业项目公司成立以来经营业绩</w:t>
      </w:r>
      <w:r w:rsidRPr="0083296B">
        <w:rPr>
          <w:rFonts w:ascii="楷体" w:eastAsia="楷体" w:hAnsi="楷体" w:cs="宋体"/>
          <w:spacing w:val="-159"/>
          <w:kern w:val="0"/>
          <w:sz w:val="28"/>
          <w:szCs w:val="28"/>
          <w:lang w:val="zh-CN" w:bidi="zh-CN"/>
        </w:rPr>
        <w:t>）</w:t>
      </w:r>
      <w:r w:rsidRPr="0083296B">
        <w:rPr>
          <w:rFonts w:ascii="宋体" w:eastAsia="宋体" w:hAnsi="宋体" w:cs="宋体"/>
          <w:kern w:val="0"/>
          <w:sz w:val="32"/>
          <w:szCs w:val="32"/>
          <w:lang w:val="zh-CN" w:bidi="zh-CN"/>
        </w:rPr>
        <w:t>。</w:t>
      </w:r>
    </w:p>
    <w:p w14:paraId="0CA65A7C" w14:textId="7C6D65A7" w:rsidR="0083296B" w:rsidRPr="0083296B" w:rsidRDefault="0083296B" w:rsidP="0083296B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 w:rsidR="00872DC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2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行业</w:t>
      </w:r>
      <w:r w:rsidR="006D5817">
        <w:rPr>
          <w:rFonts w:ascii="Microsoft JhengHei" w:eastAsia="黑体" w:hAnsi="Microsoft JhengHei" w:cs="Microsoft JhengHei" w:hint="eastAsia"/>
          <w:b/>
          <w:bCs/>
          <w:spacing w:val="-5"/>
          <w:kern w:val="0"/>
          <w:sz w:val="36"/>
          <w:szCs w:val="48"/>
          <w:lang w:val="zh-CN" w:bidi="zh-CN"/>
        </w:rPr>
        <w:t>背景与市场分析</w:t>
      </w:r>
    </w:p>
    <w:p w14:paraId="7E74CB59" w14:textId="3699C11C" w:rsidR="006D5817" w:rsidRPr="006D5817" w:rsidRDefault="006D5817" w:rsidP="006D5817">
      <w:pPr>
        <w:autoSpaceDE w:val="0"/>
        <w:autoSpaceDN w:val="0"/>
        <w:spacing w:line="440" w:lineRule="exact"/>
        <w:ind w:right="150"/>
        <w:jc w:val="left"/>
        <w:rPr>
          <w:rFonts w:ascii="楷体" w:eastAsia="楷体" w:hAnsi="楷体" w:cs="宋体"/>
          <w:b/>
          <w:bCs/>
          <w:spacing w:val="-13"/>
          <w:kern w:val="0"/>
          <w:sz w:val="28"/>
          <w:szCs w:val="28"/>
          <w:lang w:val="zh-CN" w:bidi="zh-CN"/>
        </w:rPr>
      </w:pPr>
      <w:r w:rsidRPr="006D5817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lang w:val="zh-CN" w:bidi="zh-CN"/>
        </w:rPr>
        <w:t>行业背景：</w:t>
      </w:r>
    </w:p>
    <w:p w14:paraId="64E9F580" w14:textId="58D85654" w:rsidR="0083296B" w:rsidRPr="0083296B" w:rsidRDefault="0083296B" w:rsidP="0083296B">
      <w:pPr>
        <w:autoSpaceDE w:val="0"/>
        <w:autoSpaceDN w:val="0"/>
        <w:spacing w:line="440" w:lineRule="exact"/>
        <w:ind w:left="109" w:right="150" w:firstLine="63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1、你的业务属于什么行业? 基本特点、特征</w:t>
      </w:r>
    </w:p>
    <w:p w14:paraId="7E7C2103" w14:textId="77777777" w:rsidR="0083296B" w:rsidRPr="0083296B" w:rsidRDefault="0083296B" w:rsidP="0083296B">
      <w:pPr>
        <w:autoSpaceDE w:val="0"/>
        <w:autoSpaceDN w:val="0"/>
        <w:spacing w:line="440" w:lineRule="exact"/>
        <w:ind w:left="109" w:right="150" w:firstLine="63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2、该行业的现状、问题、竞争与合作</w:t>
      </w:r>
    </w:p>
    <w:p w14:paraId="7B0B7768" w14:textId="77777777" w:rsidR="0083296B" w:rsidRPr="0083296B" w:rsidRDefault="0083296B" w:rsidP="0083296B">
      <w:pPr>
        <w:autoSpaceDE w:val="0"/>
        <w:autoSpaceDN w:val="0"/>
        <w:spacing w:line="440" w:lineRule="exact"/>
        <w:ind w:left="109" w:right="150" w:firstLine="63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3、行业的趋势、发展方向（改变、交融、创新、颠覆、……）</w:t>
      </w:r>
    </w:p>
    <w:p w14:paraId="01F0D2C9" w14:textId="77777777" w:rsidR="0083296B" w:rsidRPr="0083296B" w:rsidRDefault="0083296B" w:rsidP="0083296B">
      <w:pPr>
        <w:autoSpaceDE w:val="0"/>
        <w:autoSpaceDN w:val="0"/>
        <w:spacing w:line="440" w:lineRule="exact"/>
        <w:ind w:left="109" w:right="150" w:firstLine="63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4、国家发展该行业的政策导向（鼓励、支持、限制、放开……）</w:t>
      </w:r>
    </w:p>
    <w:p w14:paraId="0ED32231" w14:textId="4DFE805B" w:rsidR="0083296B" w:rsidRPr="0083296B" w:rsidRDefault="0083296B" w:rsidP="0083296B">
      <w:pPr>
        <w:autoSpaceDE w:val="0"/>
        <w:autoSpaceDN w:val="0"/>
        <w:spacing w:line="440" w:lineRule="exact"/>
        <w:ind w:left="109" w:right="150" w:firstLine="63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5、你的业务在该行业所处的环境</w:t>
      </w:r>
    </w:p>
    <w:p w14:paraId="54D37BFB" w14:textId="77777777" w:rsidR="0083296B" w:rsidRDefault="0083296B" w:rsidP="0083296B">
      <w:pPr>
        <w:autoSpaceDE w:val="0"/>
        <w:autoSpaceDN w:val="0"/>
        <w:spacing w:line="440" w:lineRule="exact"/>
        <w:ind w:left="109" w:right="150" w:firstLine="63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注意：行业分析是承前启后，引导出你项目的产品技术（或服务）</w:t>
      </w:r>
    </w:p>
    <w:p w14:paraId="56C3C636" w14:textId="32C815FA" w:rsidR="006D5817" w:rsidRPr="006D5817" w:rsidRDefault="006D5817" w:rsidP="006D5817">
      <w:pPr>
        <w:autoSpaceDE w:val="0"/>
        <w:autoSpaceDN w:val="0"/>
        <w:spacing w:line="440" w:lineRule="exact"/>
        <w:ind w:right="150"/>
        <w:jc w:val="left"/>
        <w:rPr>
          <w:rFonts w:ascii="楷体" w:eastAsia="楷体" w:hAnsi="楷体" w:cs="宋体"/>
          <w:b/>
          <w:bCs/>
          <w:spacing w:val="-13"/>
          <w:kern w:val="0"/>
          <w:sz w:val="28"/>
          <w:szCs w:val="28"/>
          <w:lang w:val="zh-CN" w:bidi="zh-CN"/>
        </w:rPr>
      </w:pPr>
      <w:r w:rsidRPr="006D5817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lang w:val="zh-CN" w:bidi="zh-CN"/>
        </w:rPr>
        <w:t>市场分析：</w:t>
      </w:r>
    </w:p>
    <w:p w14:paraId="77E40361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市场在哪里？社会与世界发生了什么？将会发生什么？需要什么？市场的核心是人！要分析市场的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刚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需，用户的痛点、用户的真实需求！特别要搞清楚目标市场与用户群体，目标市场是否有类似技术与产品？你再去确定目标再去做，才有可能做出来有用的超越的技术，这样的技术优势要转化为产品优势，才有可能是有市场的，有影响力的。</w:t>
      </w:r>
    </w:p>
    <w:p w14:paraId="0162A3F7" w14:textId="77777777" w:rsidR="006D5817" w:rsidRPr="0083296B" w:rsidRDefault="006D5817" w:rsidP="006D5817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1、市场分析（产品技术类）</w:t>
      </w:r>
    </w:p>
    <w:p w14:paraId="4038FACB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产品与市场定位：定位清晰准确，详尽分析；五个聚焦：聚焦初期目标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，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聚焦细分市场，聚焦细分客户群，聚焦市场切入点，聚焦自身资源。</w:t>
      </w:r>
    </w:p>
    <w:p w14:paraId="64FA2333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市场门槛与壁垒：市场准入与许可制度，产品认证等政策、法律法规。如：涉及医药器械、动物植物、燃气具、安全强制等门槛。高技术优性能，高效率低成本，新模式强渠道等壁垒。（国家不断加大清障搭台力度，是创新创业的利好。但市场的进入门槛低了，进入后的监管必然是要加强的。）</w:t>
      </w:r>
    </w:p>
    <w:p w14:paraId="6B253E95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lastRenderedPageBreak/>
        <w:t>市场与客户特征：线下市场与客户分析……线上市场与客户分析……</w:t>
      </w:r>
    </w:p>
    <w:p w14:paraId="0EDEB8EB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市场容量与占有：目标市场容量、市场占有率、增长率。（三到五年）</w:t>
      </w:r>
    </w:p>
    <w:p w14:paraId="1168BA4F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竞争分析：定性与定量结合。与目标市场最强的竞争产品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/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技术竞争对手，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从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三个层面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对比分析，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技术优势：技术与性能指标，产品优势：产品功能、性能与效能，性价比；公司优势：团队人才、产品技术、市场、渠道，成本，效率，品牌以及其他独特资源优势等。</w:t>
      </w:r>
    </w:p>
    <w:p w14:paraId="79C01F3E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合作分析。</w:t>
      </w:r>
    </w:p>
    <w:p w14:paraId="5A7B96B7" w14:textId="77777777" w:rsidR="006D5817" w:rsidRPr="0083296B" w:rsidRDefault="006D5817" w:rsidP="006D5817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2、市场分析（文创与服务、互联网+）</w:t>
      </w:r>
    </w:p>
    <w:p w14:paraId="5251DACC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先进前景：创意描述，原创性、独创性与创新性，价值所在与发展前景。</w:t>
      </w:r>
    </w:p>
    <w:p w14:paraId="2943A8AA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定位清晰：细分服务市场与初期目标客户明确清晰。</w:t>
      </w:r>
    </w:p>
    <w:p w14:paraId="23AA5275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目标市场：特征特点，细分目标市场容量、增长与竞争分析。</w:t>
      </w:r>
    </w:p>
    <w:p w14:paraId="582A1E08" w14:textId="77777777" w:rsidR="006D5817" w:rsidRPr="0083296B" w:rsidRDefault="006D5817" w:rsidP="006D5817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刚需痛点：社会、市场的</w:t>
      </w:r>
      <w:r w:rsidRPr="002D7A44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刚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性需求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、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真需求，目标群体用户的真实痛点。</w:t>
      </w:r>
    </w:p>
    <w:p w14:paraId="50483648" w14:textId="6B694E00" w:rsidR="0083296B" w:rsidRPr="0083296B" w:rsidRDefault="0083296B" w:rsidP="0083296B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 w:rsidR="00872DC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3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产品</w:t>
      </w:r>
      <w:r w:rsidR="006D5817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/</w:t>
      </w:r>
      <w:r w:rsidR="006D5817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服务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（或文创与服务）</w:t>
      </w:r>
    </w:p>
    <w:p w14:paraId="7D5749C9" w14:textId="77777777" w:rsidR="0083296B" w:rsidRPr="0083296B" w:rsidRDefault="0083296B" w:rsidP="0083296B">
      <w:pPr>
        <w:autoSpaceDE w:val="0"/>
        <w:autoSpaceDN w:val="0"/>
        <w:spacing w:line="440" w:lineRule="exact"/>
        <w:ind w:left="109"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产品技术（或服务）阐述既要准确易懂，又要详细严谨。专业性较强的产品技术，要有通俗易懂的描述，能使非专业人员（阅读者及投资者）也能看的明白清楚。</w:t>
      </w:r>
    </w:p>
    <w:p w14:paraId="18B697DD" w14:textId="5EC43926" w:rsidR="0083296B" w:rsidRPr="0083296B" w:rsidRDefault="0083296B" w:rsidP="0083296B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1</w:t>
      </w:r>
      <w:r w:rsidRPr="0083296B">
        <w:rPr>
          <w:rFonts w:ascii="楷体" w:eastAsia="楷体" w:hAnsi="楷体" w:cs="Microsoft JhengHei"/>
          <w:b/>
          <w:bCs/>
          <w:kern w:val="0"/>
          <w:sz w:val="28"/>
          <w:szCs w:val="28"/>
          <w:lang w:val="zh-CN" w:bidi="zh-CN"/>
        </w:rPr>
        <w:t>、产品与技术（</w:t>
      </w:r>
      <w:r w:rsidRPr="0083296B">
        <w:rPr>
          <w:rFonts w:ascii="楷体" w:eastAsia="楷体" w:hAnsi="楷体" w:cs="Microsoft JhengHei"/>
          <w:b/>
          <w:bCs/>
          <w:spacing w:val="-1"/>
          <w:kern w:val="0"/>
          <w:sz w:val="28"/>
          <w:szCs w:val="28"/>
          <w:lang w:val="zh-CN" w:bidi="zh-CN"/>
        </w:rPr>
        <w:t>先进性是创业最靠谱的核心</w:t>
      </w:r>
      <w:r w:rsidR="006D5817" w:rsidRPr="00E13221">
        <w:rPr>
          <w:rFonts w:ascii="楷体" w:eastAsia="楷体" w:hAnsi="楷体" w:cs="Microsoft JhengHei" w:hint="eastAsia"/>
          <w:b/>
          <w:bCs/>
          <w:spacing w:val="-1"/>
          <w:kern w:val="0"/>
          <w:sz w:val="28"/>
          <w:szCs w:val="28"/>
          <w:lang w:val="zh-CN" w:bidi="zh-CN"/>
        </w:rPr>
        <w:t>竞争</w:t>
      </w:r>
      <w:r w:rsidRPr="0083296B">
        <w:rPr>
          <w:rFonts w:ascii="楷体" w:eastAsia="楷体" w:hAnsi="楷体" w:cs="Microsoft JhengHei"/>
          <w:b/>
          <w:bCs/>
          <w:spacing w:val="-1"/>
          <w:kern w:val="0"/>
          <w:sz w:val="28"/>
          <w:szCs w:val="28"/>
          <w:lang w:val="zh-CN" w:bidi="zh-CN"/>
        </w:rPr>
        <w:t>力</w:t>
      </w:r>
      <w:r w:rsidRPr="0083296B">
        <w:rPr>
          <w:rFonts w:ascii="楷体" w:eastAsia="楷体" w:hAnsi="楷体" w:cs="Microsoft JhengHei"/>
          <w:b/>
          <w:bCs/>
          <w:spacing w:val="-155"/>
          <w:kern w:val="0"/>
          <w:sz w:val="28"/>
          <w:szCs w:val="28"/>
          <w:lang w:val="zh-CN" w:bidi="zh-CN"/>
        </w:rPr>
        <w:t>）</w:t>
      </w:r>
      <w:r w:rsidRPr="0083296B">
        <w:rPr>
          <w:rFonts w:ascii="楷体" w:eastAsia="楷体" w:hAnsi="楷体" w:cs="Microsoft JhengHei"/>
          <w:b/>
          <w:bCs/>
          <w:kern w:val="0"/>
          <w:sz w:val="28"/>
          <w:szCs w:val="28"/>
          <w:lang w:val="zh-CN" w:bidi="zh-CN"/>
        </w:rPr>
        <w:t>：</w:t>
      </w:r>
    </w:p>
    <w:p w14:paraId="2FECA5DE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宋体" w:eastAsia="宋体" w:hAnsi="宋体" w:cs="宋体"/>
          <w:kern w:val="0"/>
          <w:sz w:val="32"/>
          <w:szCs w:val="32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（1）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产品的特点、特征；</w:t>
      </w:r>
    </w:p>
    <w:p w14:paraId="24A41269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（2）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产品定位与优势，应用领域</w:t>
      </w:r>
    </w:p>
    <w:p w14:paraId="45631B0A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3</w:t>
      </w: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用户体验：功能、性能，独特性；</w:t>
      </w:r>
    </w:p>
    <w:p w14:paraId="061120C2" w14:textId="4916250C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（4）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核心技术：技术由来，技术先进性（在国内或国际处于先进、领先水平，创新性、唯一性、填补空白，产品差异化与技术壁垒）；技术成熟度（处于创意设计，样品研发、小试阶段；中试；小批量生产；工业化生产与商业化阶段）。</w:t>
      </w:r>
    </w:p>
    <w:p w14:paraId="5A2268F3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（5）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产品成本等；</w:t>
      </w:r>
    </w:p>
    <w:p w14:paraId="75210E23" w14:textId="77777777" w:rsidR="0083296B" w:rsidRPr="0083296B" w:rsidRDefault="0083296B" w:rsidP="0083296B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2、自主知识产权：</w:t>
      </w:r>
    </w:p>
    <w:p w14:paraId="10284915" w14:textId="77777777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（1）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专利、软件著作权、版权、集成电路布图设计权、专有技术等；</w:t>
      </w:r>
    </w:p>
    <w:p w14:paraId="7488618C" w14:textId="7DA5057E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（2）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发明（2年实审）、实用新型（6-8个月未实审）、外观设计专利</w:t>
      </w:r>
      <w:r w:rsidR="00CE6A19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含金量不同；</w:t>
      </w:r>
    </w:p>
    <w:p w14:paraId="2F133D88" w14:textId="77777777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lastRenderedPageBreak/>
        <w:t>（3）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已申报、已受理或已授权；</w:t>
      </w:r>
    </w:p>
    <w:p w14:paraId="102C660C" w14:textId="77777777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（4）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highlight w:val="yellow"/>
          <w:lang w:val="zh-CN" w:bidi="zh-CN"/>
        </w:rPr>
        <w:t>发明人、发明权人（所有权人）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；本人权益：独占实施许可等；</w:t>
      </w:r>
    </w:p>
    <w:p w14:paraId="12539375" w14:textId="679CF07F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</w:t>
      </w:r>
      <w:r w:rsidR="00CE6A19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5</w:t>
      </w: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注意专利的保护年限（发明20年、实用与外观均10年）</w:t>
      </w:r>
    </w:p>
    <w:p w14:paraId="3870EDB3" w14:textId="77777777" w:rsidR="0083296B" w:rsidRPr="0083296B" w:rsidRDefault="0083296B" w:rsidP="0083296B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3、研发力量与技术依托：</w:t>
      </w:r>
    </w:p>
    <w:p w14:paraId="5F5BAFFC" w14:textId="77777777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（1）公司自身技术研发力量（软硬件）。</w:t>
      </w:r>
    </w:p>
    <w:p w14:paraId="5B7B4D15" w14:textId="5646434D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（2）技术依托：国家级、省级工程技术研究中心，重点实验室，公共技术服务平台，企业技术中心；省、市级重点研发机构</w:t>
      </w:r>
      <w:r w:rsidR="00CE6A19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资源优势。</w:t>
      </w:r>
    </w:p>
    <w:p w14:paraId="2449061B" w14:textId="77777777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（3）其他依托。</w:t>
      </w:r>
    </w:p>
    <w:p w14:paraId="207C0DBB" w14:textId="7FE5EB15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（4）获奖情况。</w:t>
      </w:r>
    </w:p>
    <w:p w14:paraId="5D388DD3" w14:textId="6B236CE9" w:rsidR="0083296B" w:rsidRPr="0083296B" w:rsidRDefault="002A001C" w:rsidP="0083296B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4</w:t>
      </w:r>
      <w:r w:rsidR="0083296B"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、文创与服务（互联网+）：</w:t>
      </w:r>
    </w:p>
    <w:p w14:paraId="5DA5AD12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（1）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业务简介：文创与服务性质、目标人群、特点特征、需求烈度，满足需求、创造需求，细分行业领域</w:t>
      </w:r>
    </w:p>
    <w:p w14:paraId="37ED6814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（2）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创意创新：独创性、原创性及价值所在</w:t>
      </w:r>
    </w:p>
    <w:p w14:paraId="29BE8742" w14:textId="1D2A7899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（3）</w:t>
      </w:r>
      <w:r w:rsidR="00252484" w:rsidRPr="00252484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调研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资料：业务行业的</w:t>
      </w:r>
      <w:bookmarkStart w:id="2" w:name="_Hlk134046184"/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调研</w:t>
      </w:r>
      <w:bookmarkEnd w:id="2"/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程度</w:t>
      </w:r>
    </w:p>
    <w:p w14:paraId="0D57A71A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（4）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市场机会：识别、利用与前景</w:t>
      </w:r>
    </w:p>
    <w:p w14:paraId="76B245CB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（4）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商业模式：商业设计运营的可行性与盈利性</w:t>
      </w:r>
    </w:p>
    <w:p w14:paraId="302C632D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思路体验：创新独到的思路、独特的客户体验</w:t>
      </w:r>
    </w:p>
    <w:p w14:paraId="31E57483" w14:textId="77777777" w:rsidR="0083296B" w:rsidRPr="0083296B" w:rsidRDefault="0083296B" w:rsidP="0083296B">
      <w:pPr>
        <w:autoSpaceDE w:val="0"/>
        <w:autoSpaceDN w:val="0"/>
        <w:spacing w:line="440" w:lineRule="exact"/>
        <w:ind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门槛壁垒：独特的自身优势与资源优势，市场门槛与壁垒</w:t>
      </w:r>
    </w:p>
    <w:p w14:paraId="5DA002EA" w14:textId="2109921F" w:rsidR="0083296B" w:rsidRPr="0083296B" w:rsidRDefault="0083296B" w:rsidP="0083296B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 w:rsidR="00872DC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4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r w:rsidR="006D5817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商业模式与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营销策略</w:t>
      </w:r>
    </w:p>
    <w:p w14:paraId="76B03820" w14:textId="3DC65EBD" w:rsidR="006D5817" w:rsidRPr="00747898" w:rsidRDefault="006D5817" w:rsidP="00747898">
      <w:pPr>
        <w:autoSpaceDE w:val="0"/>
        <w:autoSpaceDN w:val="0"/>
        <w:spacing w:line="440" w:lineRule="exact"/>
        <w:ind w:right="150"/>
        <w:jc w:val="left"/>
        <w:rPr>
          <w:rFonts w:ascii="楷体" w:eastAsia="楷体" w:hAnsi="楷体" w:cs="宋体"/>
          <w:b/>
          <w:bCs/>
          <w:spacing w:val="-13"/>
          <w:kern w:val="0"/>
          <w:sz w:val="28"/>
          <w:szCs w:val="28"/>
          <w:lang w:val="zh-CN" w:bidi="zh-CN"/>
        </w:rPr>
      </w:pPr>
      <w:r w:rsidRPr="006D5817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lang w:val="zh-CN" w:bidi="zh-CN"/>
        </w:rPr>
        <w:t>商业模式：</w:t>
      </w:r>
      <w:r w:rsidR="002A001C" w:rsidRPr="002A001C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lang w:val="zh-CN" w:bidi="zh-CN"/>
        </w:rPr>
        <w:t>满足与创造用户价值的运营模式（清晰与可操作性），低成本、优性能、高效率、强壁垒的盈利模式（商业性与过程的合理性）。</w:t>
      </w:r>
    </w:p>
    <w:p w14:paraId="081D725C" w14:textId="087D7B39" w:rsidR="00747898" w:rsidRPr="00CE6A19" w:rsidRDefault="00747898" w:rsidP="00CE6A19">
      <w:pPr>
        <w:pStyle w:val="ae"/>
        <w:numPr>
          <w:ilvl w:val="0"/>
          <w:numId w:val="2"/>
        </w:numPr>
        <w:autoSpaceDE w:val="0"/>
        <w:autoSpaceDN w:val="0"/>
        <w:spacing w:line="479" w:lineRule="exact"/>
        <w:ind w:right="1136" w:firstLineChars="0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 w:rsidRPr="00CE6A19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公司</w:t>
      </w:r>
      <w:r w:rsidRPr="00CE6A19">
        <w:rPr>
          <w:rFonts w:ascii="楷体" w:eastAsia="楷体" w:hAnsi="楷体" w:cs="Microsoft JhengHei" w:hint="eastAsia"/>
          <w:b/>
          <w:bCs/>
          <w:spacing w:val="-3"/>
          <w:w w:val="84"/>
          <w:kern w:val="0"/>
          <w:sz w:val="28"/>
          <w:szCs w:val="28"/>
          <w:lang w:val="zh-CN" w:bidi="zh-CN"/>
        </w:rPr>
        <w:t>（项目发展）</w:t>
      </w:r>
      <w:r w:rsidRPr="00CE6A19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愿景、使命或者宗旨</w:t>
      </w:r>
      <w:r w:rsidRPr="00CE6A19">
        <w:rPr>
          <w:rFonts w:ascii="楷体" w:eastAsia="楷体" w:hAnsi="楷体" w:cs="Microsoft JhengHei" w:hint="eastAsia"/>
          <w:b/>
          <w:bCs/>
          <w:spacing w:val="-3"/>
          <w:w w:val="84"/>
          <w:kern w:val="0"/>
          <w:sz w:val="28"/>
          <w:szCs w:val="28"/>
          <w:lang w:val="zh-CN" w:bidi="zh-CN"/>
        </w:rPr>
        <w:t>；公司（团队）文化</w:t>
      </w:r>
      <w:r w:rsidRPr="00CE6A19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。</w:t>
      </w:r>
    </w:p>
    <w:p w14:paraId="269A4CB5" w14:textId="768AB3DD" w:rsidR="00CE6A19" w:rsidRPr="00CE6A19" w:rsidRDefault="00CE6A19" w:rsidP="00CE6A19">
      <w:pPr>
        <w:pStyle w:val="ae"/>
        <w:numPr>
          <w:ilvl w:val="0"/>
          <w:numId w:val="2"/>
        </w:numPr>
        <w:autoSpaceDE w:val="0"/>
        <w:autoSpaceDN w:val="0"/>
        <w:spacing w:line="479" w:lineRule="exact"/>
        <w:ind w:right="1136" w:firstLineChars="0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>
        <w:rPr>
          <w:rFonts w:ascii="楷体" w:eastAsia="楷体" w:hAnsi="楷体" w:cs="Microsoft JhengHei" w:hint="eastAsia"/>
          <w:b/>
          <w:bCs/>
          <w:spacing w:val="-3"/>
          <w:w w:val="84"/>
          <w:kern w:val="0"/>
          <w:sz w:val="28"/>
          <w:szCs w:val="28"/>
          <w:lang w:val="zh-CN" w:bidi="zh-CN"/>
        </w:rPr>
        <w:t>盈利模式</w:t>
      </w:r>
    </w:p>
    <w:p w14:paraId="64CD1F34" w14:textId="55E9C631" w:rsidR="006D5817" w:rsidRPr="00E13221" w:rsidRDefault="00CE6A19" w:rsidP="00E13221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3</w:t>
      </w:r>
      <w:r w:rsidR="00747898"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、</w:t>
      </w:r>
      <w:r w:rsidR="00747898" w:rsidRPr="00747898">
        <w:rPr>
          <w:rFonts w:ascii="楷体" w:eastAsia="楷体" w:hAnsi="楷体" w:cs="Microsoft JhengHei" w:hint="eastAsia"/>
          <w:b/>
          <w:bCs/>
          <w:spacing w:val="-3"/>
          <w:w w:val="84"/>
          <w:kern w:val="0"/>
          <w:sz w:val="28"/>
          <w:szCs w:val="28"/>
          <w:lang w:val="zh-CN" w:bidi="zh-CN"/>
        </w:rPr>
        <w:t>运营</w:t>
      </w:r>
      <w:r w:rsidR="00747898"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管理：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（1）</w:t>
      </w:r>
      <w:r w:rsidR="00747898"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组织架构；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</w:t>
      </w:r>
      <w:r w:rsidR="00747898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2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）</w:t>
      </w:r>
      <w:r w:rsidR="00747898"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供应链管理：供应商、采购，物流与仓储）；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</w:t>
      </w:r>
      <w:r w:rsidR="00747898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3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）</w:t>
      </w:r>
      <w:r w:rsidR="00747898"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厂房设备安排、工艺流程与质量管理、生产计划（产能扩张）；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</w:t>
      </w:r>
      <w:r w:rsidR="00747898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4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）</w:t>
      </w:r>
      <w:r w:rsidR="00747898"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全面质量管理；产品如是代工生产，更需简述如何保证外加工的质量与交期、结算等。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（</w:t>
      </w:r>
      <w:r w:rsidR="00747898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5</w:t>
      </w:r>
      <w:r w:rsidR="00747898" w:rsidRPr="0083296B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）</w:t>
      </w:r>
      <w:r w:rsidR="00747898"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企业内外部的物流、信息流、资金流、人员流的管理。</w:t>
      </w:r>
    </w:p>
    <w:p w14:paraId="2AE62D0C" w14:textId="62306C1B" w:rsidR="006D5817" w:rsidRPr="00747898" w:rsidRDefault="006D5817" w:rsidP="00747898">
      <w:pPr>
        <w:autoSpaceDE w:val="0"/>
        <w:autoSpaceDN w:val="0"/>
        <w:spacing w:line="440" w:lineRule="exact"/>
        <w:ind w:right="150"/>
        <w:jc w:val="left"/>
        <w:rPr>
          <w:rFonts w:ascii="楷体" w:eastAsia="楷体" w:hAnsi="楷体" w:cs="宋体"/>
          <w:b/>
          <w:bCs/>
          <w:spacing w:val="-13"/>
          <w:kern w:val="0"/>
          <w:sz w:val="28"/>
          <w:szCs w:val="28"/>
          <w:lang w:val="zh-CN" w:bidi="zh-CN"/>
        </w:rPr>
      </w:pPr>
      <w:r w:rsidRPr="00747898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lang w:val="zh-CN" w:bidi="zh-CN"/>
        </w:rPr>
        <w:t>营销策略：</w:t>
      </w:r>
    </w:p>
    <w:p w14:paraId="5E9CC5F7" w14:textId="41887465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“市场核心是用户”，所有营销策略都是对用户的关系，对市场用户特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lastRenderedPageBreak/>
        <w:t>点特征的关系。针对不同的市场、不同的客户、不同的区域、在不同的时期，制定有针对性的不同营销策略。营销关注点：目标用户需求，市场的变化、企业自身。</w:t>
      </w:r>
    </w:p>
    <w:p w14:paraId="3F637158" w14:textId="77777777" w:rsidR="0083296B" w:rsidRPr="0083296B" w:rsidRDefault="0083296B" w:rsidP="0083296B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1、传统营销策略（4P营销组合策略）：</w:t>
      </w:r>
    </w:p>
    <w:p w14:paraId="650003ED" w14:textId="77777777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（1）产品策略（2）价格策略（3）渠道策略（4）促销策略</w:t>
      </w:r>
    </w:p>
    <w:p w14:paraId="4CA37576" w14:textId="0DB3EF1C" w:rsidR="0083296B" w:rsidRPr="0083296B" w:rsidRDefault="0083296B" w:rsidP="0083296B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2、网络组合营销策略</w:t>
      </w:r>
      <w:r w:rsidR="00E13221" w:rsidRPr="00E13221">
        <w:rPr>
          <w:rFonts w:ascii="楷体" w:eastAsia="楷体" w:hAnsi="楷体" w:cs="Microsoft JhengHei" w:hint="eastAsia"/>
          <w:b/>
          <w:bCs/>
          <w:spacing w:val="-3"/>
          <w:w w:val="84"/>
          <w:kern w:val="0"/>
          <w:sz w:val="28"/>
          <w:szCs w:val="28"/>
          <w:lang w:val="zh-CN" w:bidi="zh-CN"/>
        </w:rPr>
        <w:t>（4</w:t>
      </w:r>
      <w:r w:rsidR="00E13221">
        <w:rPr>
          <w:rFonts w:ascii="楷体" w:eastAsia="楷体" w:hAnsi="楷体" w:cs="Microsoft JhengHei" w:hint="eastAsia"/>
          <w:b/>
          <w:bCs/>
          <w:spacing w:val="-3"/>
          <w:w w:val="84"/>
          <w:kern w:val="0"/>
          <w:sz w:val="28"/>
          <w:szCs w:val="28"/>
          <w:lang w:val="zh-CN" w:bidi="zh-CN"/>
        </w:rPr>
        <w:t>C</w:t>
      </w:r>
      <w:r w:rsidR="00E13221" w:rsidRPr="00E13221">
        <w:rPr>
          <w:rFonts w:ascii="楷体" w:eastAsia="楷体" w:hAnsi="楷体" w:cs="Microsoft JhengHei" w:hint="eastAsia"/>
          <w:b/>
          <w:bCs/>
          <w:spacing w:val="-3"/>
          <w:w w:val="84"/>
          <w:kern w:val="0"/>
          <w:sz w:val="28"/>
          <w:szCs w:val="28"/>
          <w:lang w:val="zh-CN" w:bidi="zh-CN"/>
        </w:rPr>
        <w:t>策略）</w:t>
      </w: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：</w:t>
      </w:r>
    </w:p>
    <w:p w14:paraId="35DE0BF4" w14:textId="1BC9C643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网页策略、名人策略，微信营销、事件营销，病毒营销、粉丝营销、数据营销</w:t>
      </w:r>
      <w:r w:rsidR="002D7A44" w:rsidRPr="00747898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、社群营销、直播短视频营销等</w:t>
      </w: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等。</w:t>
      </w:r>
    </w:p>
    <w:p w14:paraId="227D728C" w14:textId="277F6759" w:rsidR="0083296B" w:rsidRPr="0083296B" w:rsidRDefault="0083296B" w:rsidP="0083296B">
      <w:pPr>
        <w:autoSpaceDE w:val="0"/>
        <w:autoSpaceDN w:val="0"/>
        <w:spacing w:line="479" w:lineRule="exact"/>
        <w:ind w:right="1136"/>
        <w:jc w:val="left"/>
        <w:outlineLvl w:val="0"/>
        <w:rPr>
          <w:rFonts w:ascii="Microsoft JhengHei" w:eastAsia="黑体" w:hAnsi="Microsoft JhengHei" w:cs="Microsoft JhengHei"/>
          <w:b/>
          <w:bCs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Microsoft JhengHei"/>
          <w:b/>
          <w:bCs/>
          <w:spacing w:val="-3"/>
          <w:w w:val="84"/>
          <w:kern w:val="0"/>
          <w:sz w:val="28"/>
          <w:szCs w:val="28"/>
          <w:lang w:val="zh-CN" w:bidi="zh-CN"/>
        </w:rPr>
        <w:t>3、线上、线下组合营销策略。</w:t>
      </w:r>
    </w:p>
    <w:p w14:paraId="41A035B5" w14:textId="77777777" w:rsidR="0083296B" w:rsidRPr="0083296B" w:rsidRDefault="0083296B" w:rsidP="0083296B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营销策略最重要的是需求分析精准、创新合理组合与实施运用有效。营销策略的要点：精准；有效。</w:t>
      </w:r>
    </w:p>
    <w:p w14:paraId="23F788C2" w14:textId="7765A9B1" w:rsidR="00747898" w:rsidRPr="0083296B" w:rsidRDefault="00747898" w:rsidP="00747898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 w:rsidR="00872DC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5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风险分析与控制</w:t>
      </w:r>
    </w:p>
    <w:p w14:paraId="008D955B" w14:textId="51E96740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创业项目面临的风险及对策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：</w:t>
      </w: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 xml:space="preserve"> </w:t>
      </w:r>
    </w:p>
    <w:p w14:paraId="52A7688C" w14:textId="584F0067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详细说明项目实施过程中可能遇到的风险，提出有效的风险控制和防范手段，包括技术风险、市场风险、管理风险、财务风险及其他不可预见的风险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。</w:t>
      </w:r>
    </w:p>
    <w:p w14:paraId="407B4B8A" w14:textId="3B8053D1" w:rsidR="0083296B" w:rsidRPr="0083296B" w:rsidRDefault="0083296B" w:rsidP="0083296B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 w:rsidR="00872DC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6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 xml:space="preserve"> 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r w:rsidR="0074789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团队介绍</w:t>
      </w:r>
    </w:p>
    <w:p w14:paraId="766B6320" w14:textId="1D2DC4DC" w:rsidR="0083296B" w:rsidRPr="0083296B" w:rsidRDefault="00747898" w:rsidP="00747898">
      <w:pPr>
        <w:autoSpaceDE w:val="0"/>
        <w:autoSpaceDN w:val="0"/>
        <w:spacing w:line="440" w:lineRule="exact"/>
        <w:ind w:right="150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</w:pP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1、讲清楚团队的人员组成</w:t>
      </w:r>
      <w:r w:rsidR="00872DC8"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和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分工</w:t>
      </w:r>
      <w:r w:rsidR="00CE6A19">
        <w:rPr>
          <w:rFonts w:ascii="楷体" w:eastAsia="楷体" w:hAnsi="楷体" w:cs="宋体" w:hint="eastAsia"/>
          <w:spacing w:val="-13"/>
          <w:kern w:val="0"/>
          <w:sz w:val="28"/>
          <w:szCs w:val="28"/>
          <w:lang w:bidi="zh-CN"/>
        </w:rPr>
        <w:t>：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团队要有合理分工，需要介绍团队主要成员的背景和特长（强调个人的能力适合该岗位，团队的组合适合创业项目）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br/>
      </w:r>
      <w:r w:rsidR="00CE6A19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2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、</w:t>
      </w:r>
      <w:r w:rsidR="00E10C16" w:rsidRPr="00E10C16">
        <w:rPr>
          <w:rFonts w:ascii="楷体" w:eastAsia="楷体" w:hAnsi="楷体" w:cs="宋体" w:hint="eastAsia"/>
          <w:spacing w:val="-13"/>
          <w:kern w:val="0"/>
          <w:sz w:val="28"/>
          <w:szCs w:val="28"/>
          <w:lang w:bidi="zh-CN"/>
        </w:rPr>
        <w:t>讲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清楚你们团队的优势（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bidi="zh-CN"/>
        </w:rPr>
        <w:t>讲清楚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为什么这个事情你们这个团队来做，会更靠谱，会更容易成。</w:t>
      </w:r>
      <w:r w:rsidR="00E10C16">
        <w:rPr>
          <w:rFonts w:ascii="楷体" w:eastAsia="楷体" w:hAnsi="楷体" w:cs="宋体" w:hint="eastAsia"/>
          <w:spacing w:val="-13"/>
          <w:kern w:val="0"/>
          <w:sz w:val="28"/>
          <w:szCs w:val="28"/>
          <w:lang w:bidi="zh-CN"/>
        </w:rPr>
        <w:t>导师及专家顾问团队，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有必要说明老师在团队中的角色</w:t>
      </w:r>
      <w:r w:rsidR="005D76F0">
        <w:rPr>
          <w:rFonts w:ascii="楷体" w:eastAsia="楷体" w:hAnsi="楷体" w:cs="宋体" w:hint="eastAsia"/>
          <w:spacing w:val="-13"/>
          <w:kern w:val="0"/>
          <w:sz w:val="28"/>
          <w:szCs w:val="28"/>
          <w:lang w:bidi="zh-CN"/>
        </w:rPr>
        <w:t>及专家顾问的作用</w:t>
      </w:r>
      <w:r w:rsidRPr="00747898">
        <w:rPr>
          <w:rFonts w:ascii="楷体" w:eastAsia="楷体" w:hAnsi="楷体" w:cs="宋体"/>
          <w:spacing w:val="-13"/>
          <w:kern w:val="0"/>
          <w:sz w:val="28"/>
          <w:szCs w:val="28"/>
          <w:lang w:bidi="zh-CN"/>
        </w:rPr>
        <w:t>）</w:t>
      </w:r>
    </w:p>
    <w:p w14:paraId="4125BCFC" w14:textId="00E2C9E6" w:rsidR="00872DC8" w:rsidRDefault="00872DC8" w:rsidP="00872DC8">
      <w:pPr>
        <w:autoSpaceDE w:val="0"/>
        <w:autoSpaceDN w:val="0"/>
        <w:spacing w:line="440" w:lineRule="exact"/>
        <w:ind w:right="150" w:firstLineChars="200" w:firstLine="723"/>
        <w:jc w:val="center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  <w:t>7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 xml:space="preserve"> </w:t>
      </w:r>
      <w:r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项目发展规划</w:t>
      </w:r>
    </w:p>
    <w:p w14:paraId="7D69AB88" w14:textId="1347616F" w:rsidR="00872DC8" w:rsidRPr="00872DC8" w:rsidRDefault="00872DC8" w:rsidP="00872DC8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72DC8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发展战略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及规划</w:t>
      </w:r>
      <w:r w:rsidRPr="00872DC8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：</w:t>
      </w:r>
    </w:p>
    <w:p w14:paraId="3789F0E0" w14:textId="77777777" w:rsidR="00872DC8" w:rsidRDefault="00872DC8" w:rsidP="00872DC8">
      <w:pPr>
        <w:autoSpaceDE w:val="0"/>
        <w:autoSpaceDN w:val="0"/>
        <w:spacing w:line="440" w:lineRule="exact"/>
        <w:ind w:right="150" w:firstLineChars="200" w:firstLine="508"/>
        <w:jc w:val="left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872DC8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总体战略，战略规划（初期、中期、长期）。公司战略目标、战略能力、战略核心竞争力以及战略决心的描述与体现。</w:t>
      </w:r>
    </w:p>
    <w:p w14:paraId="10C6CAEC" w14:textId="6A5FFB69" w:rsidR="0083296B" w:rsidRPr="0083296B" w:rsidRDefault="00872DC8" w:rsidP="00872DC8">
      <w:pPr>
        <w:autoSpaceDE w:val="0"/>
        <w:autoSpaceDN w:val="0"/>
        <w:spacing w:line="440" w:lineRule="exact"/>
        <w:ind w:right="150" w:firstLineChars="200" w:firstLine="510"/>
        <w:jc w:val="left"/>
        <w:rPr>
          <w:rFonts w:ascii="楷体" w:eastAsia="楷体" w:hAnsi="楷体" w:cs="宋体"/>
          <w:b/>
          <w:bCs/>
          <w:spacing w:val="-13"/>
          <w:kern w:val="0"/>
          <w:sz w:val="28"/>
          <w:szCs w:val="28"/>
          <w:lang w:val="zh-CN" w:bidi="zh-CN"/>
        </w:rPr>
      </w:pPr>
      <w:r w:rsidRPr="00CE6A19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highlight w:val="yellow"/>
          <w:lang w:val="zh-CN" w:bidi="zh-CN"/>
        </w:rPr>
        <w:t>研发</w:t>
      </w:r>
      <w:r w:rsidR="00E13221" w:rsidRPr="00CE6A19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highlight w:val="yellow"/>
          <w:lang w:val="zh-CN" w:bidi="zh-CN"/>
        </w:rPr>
        <w:t>、市场等</w:t>
      </w:r>
      <w:r w:rsidRPr="00CE6A19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highlight w:val="yellow"/>
          <w:lang w:val="zh-CN" w:bidi="zh-CN"/>
        </w:rPr>
        <w:t>发展规划。</w:t>
      </w:r>
    </w:p>
    <w:p w14:paraId="356382CC" w14:textId="6991F57C" w:rsidR="0083296B" w:rsidRDefault="0083296B" w:rsidP="0083296B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bookmarkStart w:id="3" w:name="_Hlk134048231"/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第</w:t>
      </w:r>
      <w:r w:rsidR="00872DC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8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章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 xml:space="preserve"> 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bookmarkEnd w:id="3"/>
      <w:r w:rsidR="0074789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财务分析与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融资</w:t>
      </w:r>
      <w:r w:rsidR="00747898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需求</w:t>
      </w:r>
    </w:p>
    <w:p w14:paraId="60D8EF44" w14:textId="36B67B88" w:rsidR="00747898" w:rsidRPr="00872DC8" w:rsidRDefault="00747898" w:rsidP="00747898">
      <w:pPr>
        <w:autoSpaceDE w:val="0"/>
        <w:autoSpaceDN w:val="0"/>
        <w:ind w:right="1136"/>
        <w:outlineLvl w:val="0"/>
        <w:rPr>
          <w:rFonts w:ascii="楷体" w:eastAsia="楷体" w:hAnsi="楷体" w:cs="宋体"/>
          <w:b/>
          <w:bCs/>
          <w:spacing w:val="-13"/>
          <w:kern w:val="0"/>
          <w:sz w:val="28"/>
          <w:szCs w:val="28"/>
          <w:lang w:val="zh-CN" w:bidi="zh-CN"/>
        </w:rPr>
      </w:pPr>
      <w:r w:rsidRPr="00872DC8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lang w:val="zh-CN" w:bidi="zh-CN"/>
        </w:rPr>
        <w:lastRenderedPageBreak/>
        <w:t>财务分析：针对较为成熟的项目可进行3-5年的财务预测，</w:t>
      </w:r>
      <w:r w:rsidRPr="00CE6A19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highlight w:val="yellow"/>
          <w:lang w:val="zh-CN" w:bidi="zh-CN"/>
        </w:rPr>
        <w:t>如果处于创意阶段1-2年即可</w:t>
      </w:r>
      <w:r w:rsidR="00872DC8" w:rsidRPr="00CE6A19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highlight w:val="yellow"/>
          <w:lang w:val="zh-CN" w:bidi="zh-CN"/>
        </w:rPr>
        <w:t>。</w:t>
      </w:r>
    </w:p>
    <w:p w14:paraId="32009ED6" w14:textId="40B5C911" w:rsidR="005205F3" w:rsidRPr="005205F3" w:rsidRDefault="005205F3" w:rsidP="005205F3">
      <w:pPr>
        <w:widowControl/>
        <w:ind w:firstLine="567"/>
        <w:rPr>
          <w:rFonts w:ascii="仿宋_GB2312" w:eastAsia="仿宋_GB2312" w:hAnsi="Times New Roman" w:cs="仿宋_GB2312"/>
          <w:b/>
          <w:bCs/>
          <w:color w:val="000000"/>
          <w:kern w:val="0"/>
          <w:sz w:val="28"/>
          <w:szCs w:val="28"/>
        </w:rPr>
      </w:pPr>
      <w:r w:rsidRPr="005205F3">
        <w:rPr>
          <w:rFonts w:ascii="仿宋_GB2312" w:eastAsia="仿宋_GB2312" w:hAnsi="Times New Roman" w:cs="仿宋_GB2312"/>
          <w:b/>
          <w:bCs/>
          <w:color w:val="000000"/>
          <w:kern w:val="0"/>
          <w:sz w:val="28"/>
          <w:szCs w:val="28"/>
        </w:rPr>
        <w:t>收益分析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1291"/>
        <w:gridCol w:w="1395"/>
        <w:gridCol w:w="1393"/>
        <w:gridCol w:w="1394"/>
        <w:gridCol w:w="1394"/>
      </w:tblGrid>
      <w:tr w:rsidR="005205F3" w:rsidRPr="005205F3" w14:paraId="7D9AE0A3" w14:textId="77777777" w:rsidTr="00C4455D">
        <w:trPr>
          <w:trHeight w:hRule="exact" w:val="32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06D9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（单位万元）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7ECF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第一年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AC14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第二年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7639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第三年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4565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第四年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019E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第五年</w:t>
            </w:r>
          </w:p>
        </w:tc>
      </w:tr>
      <w:tr w:rsidR="005205F3" w:rsidRPr="005205F3" w14:paraId="556FD2FD" w14:textId="77777777" w:rsidTr="00C4455D">
        <w:trPr>
          <w:trHeight w:hRule="exact" w:val="323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D00A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年 收  入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EF2B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0ECD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A191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225F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8986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</w:tr>
      <w:tr w:rsidR="005205F3" w:rsidRPr="005205F3" w14:paraId="04CC662E" w14:textId="77777777" w:rsidTr="00C4455D">
        <w:trPr>
          <w:trHeight w:hRule="exact" w:val="32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10BF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销售成本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4B3F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A440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0876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6F36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2403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</w:tr>
      <w:tr w:rsidR="005205F3" w:rsidRPr="005205F3" w14:paraId="6BE6DB8C" w14:textId="77777777" w:rsidTr="00C4455D">
        <w:trPr>
          <w:trHeight w:hRule="exact" w:val="32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9315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毛 利  润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217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FE72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16D4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C4CC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6A4C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</w:tr>
      <w:tr w:rsidR="005205F3" w:rsidRPr="005205F3" w14:paraId="219C0A73" w14:textId="77777777" w:rsidTr="00C4455D">
        <w:trPr>
          <w:trHeight w:hRule="exact" w:val="323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6B6B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运营成本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AE88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55E6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1EC4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0040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4FD2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</w:tr>
      <w:tr w:rsidR="005205F3" w:rsidRPr="005205F3" w14:paraId="6F7CCD99" w14:textId="77777777" w:rsidTr="00C4455D">
        <w:trPr>
          <w:trHeight w:hRule="exact" w:val="322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AB7A" w14:textId="77777777" w:rsidR="005205F3" w:rsidRPr="005205F3" w:rsidRDefault="005205F3" w:rsidP="005205F3">
            <w:pPr>
              <w:widowControl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  <w:r w:rsidRPr="005205F3"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  <w:t>净 利  润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4F05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5BA5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80E9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5ECA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0D7A" w14:textId="77777777" w:rsidR="005205F3" w:rsidRPr="005205F3" w:rsidRDefault="005205F3" w:rsidP="005205F3">
            <w:pPr>
              <w:widowControl/>
              <w:ind w:firstLine="567"/>
              <w:jc w:val="center"/>
              <w:rPr>
                <w:rFonts w:ascii="仿宋_GB2312" w:eastAsia="仿宋_GB2312" w:hAnsi="Times New Roman" w:cs="仿宋_GB2312"/>
                <w:color w:val="000000"/>
                <w:kern w:val="0"/>
                <w:szCs w:val="21"/>
              </w:rPr>
            </w:pPr>
          </w:p>
        </w:tc>
      </w:tr>
    </w:tbl>
    <w:p w14:paraId="21E84B5D" w14:textId="67C4DCF3" w:rsidR="005205F3" w:rsidRPr="005205F3" w:rsidRDefault="009C442C" w:rsidP="009C442C">
      <w:pPr>
        <w:widowControl/>
        <w:ind w:firstLine="567"/>
        <w:jc w:val="left"/>
        <w:rPr>
          <w:rFonts w:ascii="仿宋_GB2312" w:eastAsia="仿宋_GB2312" w:hAnsi="Times New Roman" w:cs="仿宋_GB2312"/>
          <w:b/>
          <w:bCs/>
          <w:color w:val="000000"/>
          <w:kern w:val="0"/>
          <w:sz w:val="28"/>
          <w:szCs w:val="28"/>
        </w:rPr>
      </w:pPr>
      <w:r w:rsidRPr="009C442C">
        <w:rPr>
          <w:rFonts w:ascii="仿宋_GB2312" w:eastAsia="仿宋_GB2312" w:hAnsi="Times New Roman" w:cs="仿宋_GB2312" w:hint="eastAsia"/>
          <w:b/>
          <w:bCs/>
          <w:color w:val="000000"/>
          <w:kern w:val="0"/>
          <w:sz w:val="28"/>
          <w:szCs w:val="28"/>
        </w:rPr>
        <w:t>如果是已注册创业公司要有前三年的财务经营业绩，过去三年的现金流量表、资产负债表、损益表。（创意类项目无必要提供）</w:t>
      </w:r>
    </w:p>
    <w:p w14:paraId="679FEE19" w14:textId="18EF7881" w:rsidR="005205F3" w:rsidRPr="005205F3" w:rsidRDefault="005205F3" w:rsidP="005205F3">
      <w:pPr>
        <w:widowControl/>
        <w:ind w:firstLine="567"/>
        <w:rPr>
          <w:rFonts w:ascii="宋体" w:eastAsia="宋体" w:hAnsi="宋体" w:cs="Microsoft JhengHei"/>
          <w:spacing w:val="1"/>
          <w:sz w:val="30"/>
          <w:szCs w:val="30"/>
        </w:rPr>
      </w:pPr>
      <w:r w:rsidRPr="005205F3">
        <w:rPr>
          <w:rFonts w:ascii="仿宋_GB2312" w:eastAsia="仿宋_GB2312" w:hAnsi="Times New Roman" w:cs="仿宋_GB2312"/>
          <w:b/>
          <w:bCs/>
          <w:color w:val="000000"/>
          <w:kern w:val="0"/>
          <w:sz w:val="28"/>
          <w:szCs w:val="28"/>
        </w:rPr>
        <w:t>近期规划</w:t>
      </w:r>
      <w:r w:rsidRPr="005205F3">
        <w:rPr>
          <w:rFonts w:ascii="仿宋_GB2312" w:eastAsia="仿宋_GB2312" w:hAnsi="Times New Roman" w:cs="仿宋_GB2312"/>
          <w:color w:val="000000"/>
          <w:kern w:val="0"/>
          <w:sz w:val="28"/>
          <w:szCs w:val="28"/>
        </w:rPr>
        <w:t>（详细阐述最近一年的资金使用、意向客户、收入预测等）</w:t>
      </w:r>
    </w:p>
    <w:p w14:paraId="65AEAEA5" w14:textId="613BB0FA" w:rsidR="0083296B" w:rsidRDefault="00747898" w:rsidP="00872DC8">
      <w:pPr>
        <w:autoSpaceDE w:val="0"/>
        <w:autoSpaceDN w:val="0"/>
        <w:ind w:right="1136"/>
        <w:outlineLvl w:val="0"/>
        <w:rPr>
          <w:rFonts w:ascii="楷体" w:eastAsia="楷体" w:hAnsi="楷体" w:cs="宋体"/>
          <w:b/>
          <w:bCs/>
          <w:spacing w:val="-13"/>
          <w:kern w:val="0"/>
          <w:sz w:val="28"/>
          <w:szCs w:val="28"/>
          <w:lang w:val="zh-CN" w:bidi="zh-CN"/>
        </w:rPr>
      </w:pPr>
      <w:r w:rsidRPr="00CE6A19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highlight w:val="yellow"/>
          <w:lang w:val="zh-CN" w:bidi="zh-CN"/>
        </w:rPr>
        <w:t>融资需求：</w:t>
      </w:r>
      <w:r w:rsidR="00872DC8" w:rsidRPr="00CE6A19">
        <w:rPr>
          <w:rFonts w:ascii="楷体" w:eastAsia="楷体" w:hAnsi="楷体" w:cs="宋体" w:hint="eastAsia"/>
          <w:b/>
          <w:bCs/>
          <w:spacing w:val="-13"/>
          <w:kern w:val="0"/>
          <w:sz w:val="28"/>
          <w:szCs w:val="28"/>
          <w:highlight w:val="yellow"/>
          <w:lang w:val="zh-CN" w:bidi="zh-CN"/>
        </w:rPr>
        <w:t>说说需要多少钱，释放多少股份，用这些钱干什么？达成什么目标？</w:t>
      </w:r>
    </w:p>
    <w:p w14:paraId="4679E465" w14:textId="2A3291E8" w:rsidR="005205F3" w:rsidRPr="009C442C" w:rsidRDefault="009C442C" w:rsidP="009C442C">
      <w:pPr>
        <w:autoSpaceDE w:val="0"/>
        <w:autoSpaceDN w:val="0"/>
        <w:ind w:right="1136"/>
        <w:outlineLvl w:val="0"/>
        <w:rPr>
          <w:rFonts w:ascii="宋体" w:eastAsia="宋体" w:hAnsi="宋体" w:cs="宋体"/>
          <w:kern w:val="0"/>
          <w:sz w:val="25"/>
          <w:szCs w:val="32"/>
          <w:lang w:val="zh-CN" w:bidi="zh-CN"/>
        </w:rPr>
      </w:pPr>
      <w:r>
        <w:rPr>
          <w:rFonts w:ascii="宋体" w:eastAsia="宋体" w:hAnsi="宋体" w:cs="宋体" w:hint="eastAsia"/>
          <w:kern w:val="0"/>
          <w:sz w:val="25"/>
          <w:szCs w:val="32"/>
          <w:lang w:val="zh-CN" w:bidi="zh-CN"/>
        </w:rPr>
        <w:t>1、</w:t>
      </w:r>
      <w:r w:rsidR="005205F3" w:rsidRPr="009C442C">
        <w:rPr>
          <w:rFonts w:ascii="宋体" w:eastAsia="宋体" w:hAnsi="宋体" w:cs="宋体" w:hint="eastAsia"/>
          <w:kern w:val="0"/>
          <w:sz w:val="25"/>
          <w:szCs w:val="32"/>
          <w:lang w:val="zh-CN" w:bidi="zh-CN"/>
        </w:rPr>
        <w:t>融资方案介绍（项目估值，融资金额，出让股份等）</w:t>
      </w:r>
    </w:p>
    <w:p w14:paraId="627AD88B" w14:textId="4529E355" w:rsidR="005205F3" w:rsidRPr="009C442C" w:rsidRDefault="009C442C" w:rsidP="009C442C">
      <w:pPr>
        <w:autoSpaceDE w:val="0"/>
        <w:autoSpaceDN w:val="0"/>
        <w:ind w:right="1136"/>
        <w:outlineLvl w:val="0"/>
        <w:rPr>
          <w:rFonts w:ascii="宋体" w:eastAsia="宋体" w:hAnsi="宋体" w:cs="宋体"/>
          <w:kern w:val="0"/>
          <w:sz w:val="25"/>
          <w:szCs w:val="32"/>
          <w:lang w:val="zh-CN" w:bidi="zh-CN"/>
        </w:rPr>
      </w:pPr>
      <w:r>
        <w:rPr>
          <w:rFonts w:ascii="宋体" w:eastAsia="宋体" w:hAnsi="宋体" w:cs="宋体" w:hint="eastAsia"/>
          <w:kern w:val="0"/>
          <w:sz w:val="25"/>
          <w:szCs w:val="32"/>
          <w:lang w:val="zh-CN" w:bidi="zh-CN"/>
        </w:rPr>
        <w:t>2、</w:t>
      </w:r>
      <w:r w:rsidR="005205F3" w:rsidRPr="009C442C">
        <w:rPr>
          <w:rFonts w:ascii="宋体" w:eastAsia="宋体" w:hAnsi="宋体" w:cs="宋体" w:hint="eastAsia"/>
          <w:kern w:val="0"/>
          <w:sz w:val="25"/>
          <w:szCs w:val="32"/>
          <w:lang w:val="zh-CN" w:bidi="zh-CN"/>
        </w:rPr>
        <w:t>融资用途分析（列表说明）</w:t>
      </w:r>
    </w:p>
    <w:p w14:paraId="796EDEC2" w14:textId="77777777" w:rsidR="0083296B" w:rsidRPr="0083296B" w:rsidRDefault="0083296B" w:rsidP="0083296B">
      <w:pPr>
        <w:autoSpaceDE w:val="0"/>
        <w:autoSpaceDN w:val="0"/>
        <w:ind w:left="973" w:right="1136"/>
        <w:jc w:val="center"/>
        <w:outlineLvl w:val="0"/>
        <w:rPr>
          <w:rFonts w:ascii="Microsoft JhengHei" w:eastAsia="黑体" w:hAnsi="Microsoft JhengHei" w:cs="Microsoft JhengHei"/>
          <w:b/>
          <w:bCs/>
          <w:kern w:val="0"/>
          <w:sz w:val="36"/>
          <w:szCs w:val="48"/>
          <w:lang w:val="zh-CN" w:bidi="zh-CN"/>
        </w:rPr>
      </w:pP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附</w:t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ab/>
      </w:r>
      <w:r w:rsidRPr="0083296B">
        <w:rPr>
          <w:rFonts w:ascii="Microsoft JhengHei" w:eastAsia="黑体" w:hAnsi="Microsoft JhengHei" w:cs="Microsoft JhengHei" w:hint="eastAsia"/>
          <w:b/>
          <w:bCs/>
          <w:kern w:val="0"/>
          <w:sz w:val="36"/>
          <w:szCs w:val="48"/>
          <w:lang w:val="zh-CN" w:bidi="zh-CN"/>
        </w:rPr>
        <w:t>件：</w:t>
      </w:r>
    </w:p>
    <w:p w14:paraId="164476A0" w14:textId="7A4D54FC" w:rsidR="005205F3" w:rsidRDefault="005205F3" w:rsidP="005205F3">
      <w:pPr>
        <w:widowControl/>
        <w:ind w:firstLine="567"/>
        <w:rPr>
          <w:rFonts w:ascii="仿宋_GB2312" w:eastAsia="仿宋_GB2312" w:hAnsi="Times New Roman" w:cs="仿宋_GB2312"/>
          <w:b/>
          <w:bCs/>
          <w:color w:val="000000"/>
          <w:kern w:val="0"/>
          <w:sz w:val="28"/>
          <w:szCs w:val="28"/>
        </w:rPr>
      </w:pPr>
      <w:r w:rsidRPr="005205F3">
        <w:rPr>
          <w:rFonts w:ascii="仿宋_GB2312" w:eastAsia="仿宋_GB2312" w:hAnsi="Times New Roman" w:cs="仿宋_GB2312" w:hint="eastAsia"/>
          <w:b/>
          <w:bCs/>
          <w:color w:val="000000"/>
          <w:kern w:val="0"/>
          <w:sz w:val="28"/>
          <w:szCs w:val="28"/>
        </w:rPr>
        <w:t>*查新报告/实际调研报告</w:t>
      </w:r>
    </w:p>
    <w:p w14:paraId="2ED9FDC5" w14:textId="14B2466D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仿宋_GB2312" w:eastAsia="仿宋_GB2312" w:hAnsi="Times New Roman" w:cs="仿宋_GB2312"/>
          <w:b/>
          <w:bCs/>
          <w:color w:val="000000"/>
          <w:kern w:val="0"/>
          <w:sz w:val="28"/>
          <w:szCs w:val="28"/>
        </w:rPr>
        <w:t>*</w:t>
      </w:r>
      <w:r w:rsidRPr="005205F3">
        <w:rPr>
          <w:rFonts w:ascii="仿宋_GB2312" w:eastAsia="仿宋_GB2312" w:hAnsi="Times New Roman" w:cs="仿宋_GB2312" w:hint="eastAsia"/>
          <w:b/>
          <w:bCs/>
          <w:color w:val="000000"/>
          <w:kern w:val="0"/>
          <w:sz w:val="28"/>
          <w:szCs w:val="28"/>
        </w:rPr>
        <w:t>已注册创业企业</w:t>
      </w: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营业执照复印件</w:t>
      </w:r>
    </w:p>
    <w:p w14:paraId="7BE94182" w14:textId="08C889A4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*专利证书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/论文</w:t>
      </w: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复印件</w:t>
      </w:r>
    </w:p>
    <w:p w14:paraId="3E831B5A" w14:textId="77777777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*成果鉴定复印件</w:t>
      </w:r>
    </w:p>
    <w:p w14:paraId="46BD20BD" w14:textId="77777777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*获奖证书复印件</w:t>
      </w:r>
    </w:p>
    <w:p w14:paraId="609DD2B7" w14:textId="77777777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*重要机构的合作协议复印件</w:t>
      </w:r>
    </w:p>
    <w:p w14:paraId="21A9B171" w14:textId="77777777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*重点客户的销售协议复印件</w:t>
      </w:r>
    </w:p>
    <w:p w14:paraId="0608F24D" w14:textId="77777777" w:rsidR="005205F3" w:rsidRP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t>*重点媒体的报道截图</w:t>
      </w:r>
    </w:p>
    <w:p w14:paraId="0527E76B" w14:textId="685B8F9B" w:rsid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  <w:lastRenderedPageBreak/>
        <w:t>*</w:t>
      </w:r>
      <w:r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特殊行业</w:t>
      </w:r>
      <w:r w:rsidRPr="005205F3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市场准入、许可、认证证明</w:t>
      </w:r>
    </w:p>
    <w:p w14:paraId="4CE2915F" w14:textId="35552B97" w:rsidR="005205F3" w:rsidRDefault="005205F3" w:rsidP="005205F3">
      <w:pPr>
        <w:widowControl/>
        <w:ind w:firstLine="567"/>
        <w:rPr>
          <w:rFonts w:ascii="楷体" w:eastAsia="楷体" w:hAnsi="楷体" w:cs="宋体"/>
          <w:spacing w:val="-13"/>
          <w:kern w:val="0"/>
          <w:sz w:val="28"/>
          <w:szCs w:val="28"/>
          <w:lang w:val="zh-CN" w:bidi="zh-CN"/>
        </w:rPr>
      </w:pPr>
      <w:r w:rsidRPr="005205F3">
        <w:rPr>
          <w:rFonts w:ascii="楷体" w:eastAsia="楷体" w:hAnsi="楷体" w:cs="宋体" w:hint="eastAsia"/>
          <w:spacing w:val="-13"/>
          <w:kern w:val="0"/>
          <w:sz w:val="28"/>
          <w:szCs w:val="28"/>
          <w:lang w:val="zh-CN" w:bidi="zh-CN"/>
        </w:rPr>
        <w:t>注意：附件的权威性、信用性、时间性、合理性等，标明出处与时间。</w:t>
      </w:r>
    </w:p>
    <w:sectPr w:rsidR="005205F3">
      <w:footerReference w:type="default" r:id="rId10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95AF" w14:textId="77777777" w:rsidR="009A5920" w:rsidRDefault="009A5920">
      <w:r>
        <w:separator/>
      </w:r>
    </w:p>
  </w:endnote>
  <w:endnote w:type="continuationSeparator" w:id="0">
    <w:p w14:paraId="5331685C" w14:textId="77777777" w:rsidR="009A5920" w:rsidRDefault="009A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DC75" w14:textId="77777777" w:rsidR="00DA3C7B" w:rsidRDefault="00000000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CD04E" wp14:editId="204FE50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12FDB6" w14:textId="360CF547" w:rsidR="00DA3C7B" w:rsidRDefault="00DA3C7B">
                          <w:pPr>
                            <w:pStyle w:val="a5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7CD04E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3412FDB6" w14:textId="360CF547" w:rsidR="00DA3C7B" w:rsidRDefault="00DA3C7B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913F" w14:textId="77777777" w:rsidR="009A5920" w:rsidRDefault="009A5920">
      <w:r>
        <w:separator/>
      </w:r>
    </w:p>
  </w:footnote>
  <w:footnote w:type="continuationSeparator" w:id="0">
    <w:p w14:paraId="64961B7C" w14:textId="77777777" w:rsidR="009A5920" w:rsidRDefault="009A5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7E3"/>
    <w:multiLevelType w:val="hybridMultilevel"/>
    <w:tmpl w:val="B50E7BE0"/>
    <w:lvl w:ilvl="0" w:tplc="0C5A2DD6">
      <w:start w:val="1"/>
      <w:numFmt w:val="decimal"/>
      <w:lvlText w:val="%1、"/>
      <w:lvlJc w:val="left"/>
      <w:pPr>
        <w:ind w:left="350" w:hanging="3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47900F"/>
    <w:multiLevelType w:val="singleLevel"/>
    <w:tmpl w:val="1B4790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E9E0C71"/>
    <w:multiLevelType w:val="hybridMultilevel"/>
    <w:tmpl w:val="43824224"/>
    <w:lvl w:ilvl="0" w:tplc="7DE2A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4247916">
    <w:abstractNumId w:val="1"/>
  </w:num>
  <w:num w:numId="2" w16cid:durableId="1032850799">
    <w:abstractNumId w:val="0"/>
  </w:num>
  <w:num w:numId="3" w16cid:durableId="190537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jODFkZDhlN2U1MjE1NmM0ZTAxNmY4Y2U3ODliZTMifQ=="/>
  </w:docVars>
  <w:rsids>
    <w:rsidRoot w:val="005950E3"/>
    <w:rsid w:val="00003DD3"/>
    <w:rsid w:val="00006FBB"/>
    <w:rsid w:val="00067A2E"/>
    <w:rsid w:val="00085264"/>
    <w:rsid w:val="000C0344"/>
    <w:rsid w:val="000C28E9"/>
    <w:rsid w:val="000C6909"/>
    <w:rsid w:val="000D3D99"/>
    <w:rsid w:val="000F632D"/>
    <w:rsid w:val="001669EC"/>
    <w:rsid w:val="0017618D"/>
    <w:rsid w:val="001E6B85"/>
    <w:rsid w:val="00233A68"/>
    <w:rsid w:val="0024424A"/>
    <w:rsid w:val="00252484"/>
    <w:rsid w:val="00256128"/>
    <w:rsid w:val="002A001C"/>
    <w:rsid w:val="002B2196"/>
    <w:rsid w:val="002D7A44"/>
    <w:rsid w:val="003915DF"/>
    <w:rsid w:val="003D537E"/>
    <w:rsid w:val="00426768"/>
    <w:rsid w:val="0043789B"/>
    <w:rsid w:val="00472FFC"/>
    <w:rsid w:val="004915E1"/>
    <w:rsid w:val="004C4539"/>
    <w:rsid w:val="005205F3"/>
    <w:rsid w:val="0052430C"/>
    <w:rsid w:val="00525889"/>
    <w:rsid w:val="00552B95"/>
    <w:rsid w:val="005950E3"/>
    <w:rsid w:val="005D76F0"/>
    <w:rsid w:val="005E7E2D"/>
    <w:rsid w:val="006606B8"/>
    <w:rsid w:val="006875B1"/>
    <w:rsid w:val="006D2849"/>
    <w:rsid w:val="006D5817"/>
    <w:rsid w:val="006E401A"/>
    <w:rsid w:val="006F7363"/>
    <w:rsid w:val="00720B5D"/>
    <w:rsid w:val="007404A9"/>
    <w:rsid w:val="007452F2"/>
    <w:rsid w:val="00747898"/>
    <w:rsid w:val="0075084B"/>
    <w:rsid w:val="00752995"/>
    <w:rsid w:val="00790B66"/>
    <w:rsid w:val="007B6697"/>
    <w:rsid w:val="0083296B"/>
    <w:rsid w:val="008432A3"/>
    <w:rsid w:val="00866FD6"/>
    <w:rsid w:val="00872DC8"/>
    <w:rsid w:val="00875B79"/>
    <w:rsid w:val="008B085E"/>
    <w:rsid w:val="008B1B6E"/>
    <w:rsid w:val="00930090"/>
    <w:rsid w:val="00954CE1"/>
    <w:rsid w:val="0097599C"/>
    <w:rsid w:val="009930AB"/>
    <w:rsid w:val="009A3733"/>
    <w:rsid w:val="009A5920"/>
    <w:rsid w:val="009B1980"/>
    <w:rsid w:val="009C442C"/>
    <w:rsid w:val="00A1600A"/>
    <w:rsid w:val="00A236A1"/>
    <w:rsid w:val="00A25442"/>
    <w:rsid w:val="00A54474"/>
    <w:rsid w:val="00AB2A9B"/>
    <w:rsid w:val="00AB405C"/>
    <w:rsid w:val="00AC40D5"/>
    <w:rsid w:val="00AD18C2"/>
    <w:rsid w:val="00AE08D0"/>
    <w:rsid w:val="00B717E2"/>
    <w:rsid w:val="00BA0CE6"/>
    <w:rsid w:val="00BE5E2D"/>
    <w:rsid w:val="00C45C0E"/>
    <w:rsid w:val="00C652FC"/>
    <w:rsid w:val="00CD569D"/>
    <w:rsid w:val="00CD6548"/>
    <w:rsid w:val="00CE46E6"/>
    <w:rsid w:val="00CE6A19"/>
    <w:rsid w:val="00CF31F9"/>
    <w:rsid w:val="00CF536B"/>
    <w:rsid w:val="00CF6DE4"/>
    <w:rsid w:val="00D001A4"/>
    <w:rsid w:val="00D00A90"/>
    <w:rsid w:val="00D016AC"/>
    <w:rsid w:val="00D134E4"/>
    <w:rsid w:val="00D330F5"/>
    <w:rsid w:val="00D5792A"/>
    <w:rsid w:val="00DA3C7B"/>
    <w:rsid w:val="00DB32AE"/>
    <w:rsid w:val="00E07BEA"/>
    <w:rsid w:val="00E10C16"/>
    <w:rsid w:val="00E13221"/>
    <w:rsid w:val="00E26A69"/>
    <w:rsid w:val="00E667FC"/>
    <w:rsid w:val="00EC5FC5"/>
    <w:rsid w:val="00EE69E9"/>
    <w:rsid w:val="00EF400E"/>
    <w:rsid w:val="00F03E42"/>
    <w:rsid w:val="073202D0"/>
    <w:rsid w:val="08377CBA"/>
    <w:rsid w:val="08D90A2E"/>
    <w:rsid w:val="0FF162D4"/>
    <w:rsid w:val="181A12FF"/>
    <w:rsid w:val="18465CE3"/>
    <w:rsid w:val="1F4C28B1"/>
    <w:rsid w:val="20124FB2"/>
    <w:rsid w:val="22E97F4C"/>
    <w:rsid w:val="247C6193"/>
    <w:rsid w:val="29844B95"/>
    <w:rsid w:val="2BD33847"/>
    <w:rsid w:val="2D69469B"/>
    <w:rsid w:val="2E1438CC"/>
    <w:rsid w:val="2FE4173C"/>
    <w:rsid w:val="30C85944"/>
    <w:rsid w:val="314B20D2"/>
    <w:rsid w:val="33FE5DDB"/>
    <w:rsid w:val="344A427B"/>
    <w:rsid w:val="35CF363A"/>
    <w:rsid w:val="39CB3DB0"/>
    <w:rsid w:val="39DC2C01"/>
    <w:rsid w:val="3FC05A9C"/>
    <w:rsid w:val="467D0B27"/>
    <w:rsid w:val="50CA4969"/>
    <w:rsid w:val="51202073"/>
    <w:rsid w:val="52CF44B9"/>
    <w:rsid w:val="55A90FF1"/>
    <w:rsid w:val="59731F4F"/>
    <w:rsid w:val="5A1F027D"/>
    <w:rsid w:val="5A311326"/>
    <w:rsid w:val="5C640923"/>
    <w:rsid w:val="5D213AE7"/>
    <w:rsid w:val="61213261"/>
    <w:rsid w:val="6F885CC3"/>
    <w:rsid w:val="71EF3DD8"/>
    <w:rsid w:val="7D2C0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BEFFF"/>
  <w15:docId w15:val="{31996FE1-1561-4DC0-9920-B8A4146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tabs>
        <w:tab w:val="right" w:leader="dot" w:pos="8210"/>
      </w:tabs>
      <w:ind w:firstLineChars="295" w:firstLine="708"/>
    </w:pPr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8210"/>
      </w:tabs>
      <w:ind w:firstLineChars="100" w:firstLine="240"/>
      <w:jc w:val="left"/>
    </w:pPr>
    <w:rPr>
      <w:rFonts w:eastAsia="黑体"/>
    </w:rPr>
  </w:style>
  <w:style w:type="paragraph" w:styleId="TOC2">
    <w:name w:val="toc 2"/>
    <w:basedOn w:val="a"/>
    <w:next w:val="a"/>
    <w:qFormat/>
    <w:pPr>
      <w:tabs>
        <w:tab w:val="right" w:leader="dot" w:pos="8210"/>
      </w:tabs>
      <w:ind w:firstLineChars="223" w:firstLine="535"/>
    </w:pPr>
  </w:style>
  <w:style w:type="paragraph" w:styleId="a9">
    <w:name w:val="Title"/>
    <w:next w:val="aa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sz w:val="36"/>
    </w:rPr>
  </w:style>
  <w:style w:type="paragraph" w:styleId="aa">
    <w:name w:val="Body Text First Indent"/>
    <w:basedOn w:val="a"/>
    <w:qFormat/>
    <w:pPr>
      <w:ind w:firstLine="498"/>
    </w:pPr>
    <w:rPr>
      <w:rFonts w:eastAsia="宋体"/>
      <w:sz w:val="24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qFormat/>
    <w:rPr>
      <w:color w:val="000000"/>
      <w:u w:val="none"/>
    </w:rPr>
  </w:style>
  <w:style w:type="character" w:styleId="ad">
    <w:name w:val="Hyperlink"/>
    <w:qFormat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rrow">
    <w:name w:val="arrow"/>
    <w:basedOn w:val="a0"/>
    <w:qFormat/>
    <w:rPr>
      <w:vanish/>
      <w:sz w:val="18"/>
      <w:szCs w:val="18"/>
      <w:bdr w:val="single" w:sz="6" w:space="0" w:color="000000"/>
    </w:rPr>
  </w:style>
  <w:style w:type="character" w:customStyle="1" w:styleId="creator">
    <w:name w:val="creator"/>
    <w:basedOn w:val="a0"/>
    <w:qFormat/>
    <w:rPr>
      <w:b/>
      <w:bCs/>
    </w:rPr>
  </w:style>
  <w:style w:type="character" w:customStyle="1" w:styleId="error">
    <w:name w:val="error"/>
    <w:basedOn w:val="a0"/>
    <w:qFormat/>
    <w:rPr>
      <w:color w:val="996633"/>
      <w:sz w:val="18"/>
      <w:szCs w:val="18"/>
    </w:rPr>
  </w:style>
  <w:style w:type="character" w:customStyle="1" w:styleId="right">
    <w:name w:val="right"/>
    <w:basedOn w:val="a0"/>
    <w:qFormat/>
  </w:style>
  <w:style w:type="character" w:customStyle="1" w:styleId="detail">
    <w:name w:val="detail"/>
    <w:basedOn w:val="a0"/>
    <w:qFormat/>
  </w:style>
  <w:style w:type="character" w:customStyle="1" w:styleId="csubject">
    <w:name w:val="csubject"/>
    <w:basedOn w:val="a0"/>
    <w:qFormat/>
    <w:rPr>
      <w:vanish/>
    </w:rPr>
  </w:style>
  <w:style w:type="character" w:customStyle="1" w:styleId="10">
    <w:name w:val="标题 1 字符"/>
    <w:basedOn w:val="a0"/>
    <w:link w:val="1"/>
    <w:uiPriority w:val="9"/>
    <w:rsid w:val="008329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">
    <w:name w:val="Body Text"/>
    <w:basedOn w:val="a"/>
    <w:link w:val="af0"/>
    <w:uiPriority w:val="99"/>
    <w:semiHidden/>
    <w:unhideWhenUsed/>
    <w:rsid w:val="0083296B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83296B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02D9E1-E5C5-4775-9FB1-94E671F4EC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861</Words>
  <Characters>4914</Characters>
  <Application>Microsoft Office Word</Application>
  <DocSecurity>0</DocSecurity>
  <Lines>40</Lines>
  <Paragraphs>11</Paragraphs>
  <ScaleCrop>false</ScaleCrop>
  <Company>Microsoft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彩霞</cp:lastModifiedBy>
  <cp:revision>20</cp:revision>
  <dcterms:created xsi:type="dcterms:W3CDTF">2023-05-03T13:42:00Z</dcterms:created>
  <dcterms:modified xsi:type="dcterms:W3CDTF">2023-05-03T23:44:00Z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C0059C4C87804E2CB2FDB2E4C1449C44</vt:lpwstr>
  </property>
</Properties>
</file>