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t>作业四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中断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包装流水线计数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auto"/>
          <w:highlight w:val="none"/>
          <w:lang w:val="en-US" w:eastAsia="zh-CN"/>
        </w:rPr>
      </w:pPr>
      <w:r>
        <w:rPr>
          <w:rFonts w:hint="default"/>
          <w:b w:val="0"/>
          <w:bCs w:val="0"/>
          <w:color w:val="auto"/>
          <w:highlight w:val="none"/>
          <w:lang w:val="en-US" w:eastAsia="zh-CN"/>
        </w:rPr>
        <w:t>有一包装流水线，每通过一个产品就向80C51单片机P3.4/T0引脚发送脉冲信号。试编写程序，实现产品每计数24瓶时由P1.0发出一个正脉冲的控制信号。同时在数码管上显示打包数(要求用2位数码管显示，画出</w:t>
      </w: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t>数码管与</w:t>
      </w:r>
      <w:r>
        <w:rPr>
          <w:rFonts w:hint="default"/>
          <w:b w:val="0"/>
          <w:bCs w:val="0"/>
          <w:color w:val="auto"/>
          <w:highlight w:val="none"/>
          <w:lang w:val="en-US" w:eastAsia="zh-CN"/>
        </w:rPr>
        <w:t>单片机连接</w:t>
      </w: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t>的电</w:t>
      </w:r>
      <w:r>
        <w:rPr>
          <w:rFonts w:hint="default"/>
          <w:b w:val="0"/>
          <w:bCs w:val="0"/>
          <w:color w:val="auto"/>
          <w:highlight w:val="none"/>
          <w:lang w:val="en-US" w:eastAsia="zh-CN"/>
        </w:rPr>
        <w:t>路</w:t>
      </w: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auto"/>
          <w:highlight w:val="none"/>
          <w:lang w:val="en-US" w:eastAsia="zh-CN"/>
        </w:rPr>
      </w:pPr>
      <w:r>
        <w:drawing>
          <wp:inline distT="0" distB="0" distL="114300" distR="114300">
            <wp:extent cx="3633470" cy="1997075"/>
            <wp:effectExtent l="0" t="0" r="889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7090" cy="2073910"/>
            <wp:effectExtent l="0" t="0" r="1143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①：先计算初值和工作方式配置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Gate 0 C/T 1 10  0110  TMOD=0x06;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X=256-24=232  TH0=232%8  TL0=232/8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②：编写程序---》初始化设置定时器---》主程序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#include &lt;reg51.h&gt;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#define uchar unsigned char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#define uint unsigned int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Uchar count=0;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Uchar code SMG_duan[]={};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Uchar SMG_wei[]={0xfe,0xfd};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Uchar SMG_dat[2]={};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void init()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TMOD-0x06;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TH0=232/8;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TL0=232%8;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ET0=1;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EA=1;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TR0=1;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Void Delay(uint n)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Uchar j;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While(n--)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For(j=0;j&lt;125;j++);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Void SMG_display()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Uchar i;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 xml:space="preserve">     SMG_dat[0]=count%10/1;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 xml:space="preserve">     SMG_dat[1]=count%100/10;</w:t>
      </w:r>
    </w:p>
    <w:p>
      <w:pPr>
        <w:numPr>
          <w:ilvl w:val="0"/>
          <w:numId w:val="0"/>
        </w:numPr>
        <w:ind w:firstLine="42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For(i=0;i&lt;2;i++)</w:t>
      </w:r>
    </w:p>
    <w:p>
      <w:pPr>
        <w:numPr>
          <w:ilvl w:val="0"/>
          <w:numId w:val="0"/>
        </w:numPr>
        <w:ind w:firstLine="42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{                            //(先段选再位选，然后来个循环)</w:t>
      </w:r>
    </w:p>
    <w:p>
      <w:pPr>
        <w:numPr>
          <w:ilvl w:val="0"/>
          <w:numId w:val="0"/>
        </w:numPr>
        <w:ind w:firstLine="42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P2=SMG_duan[SMG_dat[i]];</w:t>
      </w:r>
    </w:p>
    <w:p>
      <w:pPr>
        <w:numPr>
          <w:ilvl w:val="0"/>
          <w:numId w:val="0"/>
        </w:numPr>
        <w:ind w:firstLine="42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P0=P0&amp;SMG_wei[i];</w:t>
      </w:r>
    </w:p>
    <w:p>
      <w:pPr>
        <w:numPr>
          <w:ilvl w:val="0"/>
          <w:numId w:val="0"/>
        </w:numPr>
        <w:ind w:firstLine="42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Void main()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Init();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While(1)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 xml:space="preserve"> SMG_display();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color w:val="FF0000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Void T0_ser() interrput 0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{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Count++;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P1^0=1;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Delay(10);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P1^0=0;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产生方波信号</w:t>
      </w:r>
    </w:p>
    <w:p>
      <w:pPr>
        <w:ind w:firstLine="420" w:firstLineChars="200"/>
      </w:pPr>
      <w:r>
        <w:t>2</w:t>
      </w:r>
      <w:r>
        <w:rPr>
          <w:rFonts w:hint="eastAsia"/>
          <w:bCs/>
        </w:rPr>
        <w:t>、</w:t>
      </w:r>
      <w:r>
        <w:t>应用</w:t>
      </w:r>
      <w:r>
        <w:rPr>
          <w:rFonts w:hint="eastAsia"/>
        </w:rPr>
        <w:t>80C51</w:t>
      </w:r>
      <w:r>
        <w:t>单片机内部定时器T0工作在方式1下</w:t>
      </w:r>
      <w:r>
        <w:rPr>
          <w:rFonts w:hint="eastAsia"/>
        </w:rPr>
        <w:t>，</w:t>
      </w:r>
      <w:r>
        <w:t>从P1.0输出周期为</w:t>
      </w:r>
      <w:r>
        <w:rPr>
          <w:color w:val="FF0000"/>
        </w:rPr>
        <w:t>2ms的方波</w:t>
      </w:r>
      <w:r>
        <w:t>脉冲信号，已知单片机的晶振频率为6MHZ。</w:t>
      </w:r>
    </w:p>
    <w:p>
      <w:pPr>
        <w:ind w:firstLine="420" w:firstLineChars="200"/>
      </w:pPr>
      <w:r>
        <w:rPr>
          <w:rFonts w:hint="eastAsia"/>
        </w:rPr>
        <w:t xml:space="preserve"> </w:t>
      </w:r>
      <w:r>
        <w:t xml:space="preserve"> （1）计算时间</w:t>
      </w:r>
      <w:r>
        <w:rPr>
          <w:rFonts w:hint="eastAsia"/>
        </w:rPr>
        <w:t>初值</w:t>
      </w:r>
    </w:p>
    <w:p>
      <w:pPr>
        <w:ind w:firstLine="630" w:firstLineChars="300"/>
      </w:pPr>
      <w:r>
        <w:t>（2）写出程序清单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注意两点：一：定时长度是方波周期的一半、二：中断服务函数里要重新装入初值</w:t>
      </w:r>
    </w:p>
    <w:p>
      <w:pPr>
        <w:numPr>
          <w:ilvl w:val="0"/>
          <w:numId w:val="2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tcy=1/6M*12=2us,    N=</w:t>
      </w:r>
      <w:r>
        <w:rPr>
          <w:rFonts w:hint="eastAsia"/>
          <w:color w:val="FF0000"/>
          <w:highlight w:val="black"/>
          <w:lang w:val="en-US" w:eastAsia="zh-CN"/>
        </w:rPr>
        <w:t>10ms</w:t>
      </w:r>
      <w:r>
        <w:rPr>
          <w:rFonts w:hint="eastAsia"/>
          <w:color w:val="FF0000"/>
          <w:lang w:val="en-US" w:eastAsia="zh-CN"/>
        </w:rPr>
        <w:t>/2us=5000     X=65536-5000=60536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TH0=60536/256      TL0=60536%256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0001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#include 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reg51.h</w:t>
      </w:r>
      <w:r>
        <w:rPr>
          <w:rFonts w:hint="default"/>
          <w:color w:val="FF0000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Void init()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TMOD=0x01;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TH0=60536/256 ;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TL0=60536%256;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ET0=1;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EA=1;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TR0=1;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Void main()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init();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While(1);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Void play_ser() interrupt 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P1^0=~P1^0;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  <w:t>TH0=60536/256 ;</w:t>
      </w:r>
    </w:p>
    <w:p>
      <w:pPr>
        <w:numPr>
          <w:ilvl w:val="0"/>
          <w:numId w:val="0"/>
        </w:numPr>
        <w:rPr>
          <w:rFonts w:hint="default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  <w:t>TL0=60536%256;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}</w:t>
      </w:r>
    </w:p>
    <w:p>
      <w:pPr>
        <w:numPr>
          <w:ilvl w:val="0"/>
          <w:numId w:val="1"/>
        </w:numPr>
        <w:rPr>
          <w:rFonts w:hint="eastAsia"/>
          <w:color w:val="4F81BD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:lang w:val="en-US" w:eastAsia="zh-CN"/>
          <w14:textFill>
            <w14:solidFill>
              <w14:schemeClr w14:val="accent1"/>
            </w14:solidFill>
          </w14:textFill>
        </w:rPr>
        <w:t>测量正负脉冲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测量正脉冲</w:t>
      </w:r>
      <w:r>
        <w:rPr>
          <w:rFonts w:hint="eastAsia"/>
          <w:lang w:val="en-US" w:eastAsia="zh-CN"/>
        </w:rPr>
        <w:t>：设置GATE=1；等待外部信号为高电平（对应INTO=0），如果变成了就启动定时器测量，然后当它变为低电平的时候（符合外部中断触发选择的方式边沿触发，高变低，自动进入中断，在中断里关定时器）。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INTO~，这是一个整体名字，外部信号直接输入到这个引脚了，既INTO~=外部引脚输入，门控端就意味着GATE=1，当外部信号为高且TR0=1，此时启动定时器0！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18055" cy="1943735"/>
            <wp:effectExtent l="0" t="0" r="6985" b="6985"/>
            <wp:docPr id="5" name="图片 5" descr="09172ab12ab36da57a54022f8c52d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172ab12ab36da57a54022f8c52db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24075" cy="1755140"/>
            <wp:effectExtent l="0" t="0" r="9525" b="12700"/>
            <wp:docPr id="6" name="图片 6" descr="be1e49b33195c34622e2b17d563fb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e1e49b33195c34622e2b17d563fb5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测量负脉冲:</w:t>
      </w:r>
      <w:r>
        <w:rPr>
          <w:rFonts w:hint="eastAsia"/>
          <w:lang w:val="en-US" w:eastAsia="zh-CN"/>
        </w:rPr>
        <w:t xml:space="preserve"> 不用门控端。一上来把定时器T0给关了。当检测到有外部信号（高变低），进入中断，开始测量，在中断里面一直等，等到外部信号变成高电平的时候，停止测量。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请利用80C51单片机设计一个测量INT0引脚上出现的负脉冲宽度的电路，并将结果（以微秒us为单位）存放在30H和31H两个单元中。已知单片机的晶振频率为12MHZ，负脉冲宽度不大于65ms。</w:t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2435" cy="2124710"/>
            <wp:effectExtent l="0" t="0" r="14605" b="8890"/>
            <wp:docPr id="7" name="图片 7" descr="a95e24645f1631cc33adc012d5a91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95e24645f1631cc33adc012d5a914d"/>
                    <pic:cNvPicPr>
                      <a:picLocks noChangeAspect="1"/>
                    </pic:cNvPicPr>
                  </pic:nvPicPr>
                  <pic:blipFill>
                    <a:blip r:embed="rId8"/>
                    <a:srcRect t="14491" b="31895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color w:val="4F81BD" w:themeColor="accent1"/>
          <w:lang w:val="en-US" w:eastAsia="zh-CN"/>
          <w14:textFill>
            <w14:solidFill>
              <w14:schemeClr w14:val="accent1"/>
            </w14:solidFill>
          </w14:textFill>
        </w:rPr>
        <w:t>产生矩形波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3、在8051系统中，已知振荡频率是12MHz，用定时器/计数器T1实现从P1.1产生高电平宽度是10ms，低电平宽度是20ms的矩形波，试编程实现。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7035" cy="2669540"/>
            <wp:effectExtent l="0" t="0" r="4445" b="12700"/>
            <wp:docPr id="8" name="图片 8" descr="58df56af236d8e1e2523711b7cd6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8df56af236d8e1e2523711b7cd6446"/>
                    <pic:cNvPicPr>
                      <a:picLocks noChangeAspect="1"/>
                    </pic:cNvPicPr>
                  </pic:nvPicPr>
                  <pic:blipFill>
                    <a:blip r:embed="rId9"/>
                    <a:srcRect l="1421" t="52786" r="3323" b="1995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ind w:firstLine="420" w:firstLineChars="200"/>
      </w:pPr>
      <w:r>
        <w:rPr>
          <w:rFonts w:hint="eastAsia"/>
        </w:rPr>
        <w:t>1、用80C51单片机的P1口输出控制8个LED流水灯（共阳方式）从LED1（P1.0）到LED8（P1.7），每次一个LED发光，亮500ms（延时方式），并不断循环；同时在INT0使用一个按键（中断方式），按下启动流水灯、再按下停止流水灯的循环点亮。画出基本电路图并且编程实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&lt;reg51.h&gt;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Uchar flag=0;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delay(unsigned int 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Uchar j;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Whlie(n--)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For(j=0;i&lt;152;j++)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main()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IT0=1;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EX0=1;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EA=1;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Uchar i=0;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If(flag==0)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(i=0;i&lt;8;i++)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P1=~(0x01&lt;&lt;i);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Delay(500);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key_SER() interrupt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Flag=~flag;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7032625"/>
            <wp:effectExtent l="0" t="0" r="13970" b="8255"/>
            <wp:docPr id="9" name="图片 9" descr="c2165203f2f8c5f6771a5278a748b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2165203f2f8c5f6771a5278a748bc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AT89C52单片机的地址总线有</w:t>
      </w:r>
      <w:r>
        <w:rPr>
          <w:rFonts w:hint="eastAsia"/>
          <w:lang w:val="en-US" w:eastAsia="zh-CN"/>
        </w:rPr>
        <w:t>16</w:t>
      </w:r>
      <w:r>
        <w:rPr>
          <w:rFonts w:hint="default"/>
          <w:lang w:val="en-US" w:eastAsia="zh-CN"/>
        </w:rPr>
        <w:t>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AT89C52单片机(双列直插封装)有</w:t>
      </w:r>
      <w:r>
        <w:rPr>
          <w:rFonts w:hint="eastAsia"/>
          <w:lang w:val="en-US" w:eastAsia="zh-CN"/>
        </w:rPr>
        <w:t>40个</w:t>
      </w:r>
      <w:r>
        <w:rPr>
          <w:rFonts w:hint="default"/>
          <w:lang w:val="en-US" w:eastAsia="zh-CN"/>
        </w:rPr>
        <w:t>引脚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对程序计数器PC的操作</w:t>
      </w:r>
      <w:r>
        <w:rPr>
          <w:rFonts w:hint="eastAsia"/>
          <w:lang w:val="en-US" w:eastAsia="zh-CN"/>
        </w:rPr>
        <w:t>是自动进行的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下列计算机语言中，CPU能直接识别的是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机器语言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AT89C52单片机的数据总线有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位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U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char i;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for(i=0;i&lt;9;i++)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{</w:t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P0=LedCode[i];</w:t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D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elay(200);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2AC936"/>
    <w:multiLevelType w:val="singleLevel"/>
    <w:tmpl w:val="BD2AC93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7D80836"/>
    <w:multiLevelType w:val="singleLevel"/>
    <w:tmpl w:val="27D80836"/>
    <w:lvl w:ilvl="0" w:tentative="0">
      <w:start w:val="2"/>
      <w:numFmt w:val="decimal"/>
      <w:suff w:val="space"/>
      <w:lvlText w:val="(%1)"/>
      <w:lvlJc w:val="left"/>
    </w:lvl>
  </w:abstractNum>
  <w:abstractNum w:abstractNumId="2">
    <w:nsid w:val="587E0A3A"/>
    <w:multiLevelType w:val="singleLevel"/>
    <w:tmpl w:val="587E0A3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NiMmQ4MzdkODFkMzAxNjlkYjZiOGM5MWE5Nzc5MjUifQ=="/>
  </w:docVars>
  <w:rsids>
    <w:rsidRoot w:val="00F277D3"/>
    <w:rsid w:val="001C32C0"/>
    <w:rsid w:val="005B2652"/>
    <w:rsid w:val="00802D42"/>
    <w:rsid w:val="008A2D9F"/>
    <w:rsid w:val="00C92705"/>
    <w:rsid w:val="00F277D3"/>
    <w:rsid w:val="1988758C"/>
    <w:rsid w:val="2AA7493B"/>
    <w:rsid w:val="40327495"/>
    <w:rsid w:val="470C4453"/>
    <w:rsid w:val="51A9009B"/>
    <w:rsid w:val="7751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975</Words>
  <Characters>1988</Characters>
  <Lines>2</Lines>
  <Paragraphs>1</Paragraphs>
  <TotalTime>77</TotalTime>
  <ScaleCrop>false</ScaleCrop>
  <LinksUpToDate>false</LinksUpToDate>
  <CharactersWithSpaces>2102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2023-04-12T08:51:00Z</dcterms:created>
  <dc:creator>P51S</dc:creator>
  <cp:lastModifiedBy>雨味</cp:lastModifiedBy>
  <dcterms:modified xsi:type="dcterms:W3CDTF">2023-06-21T06:43:08Z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3EE98C698F7344249FA6CC7A4C78E040_12</vt:lpwstr>
  </property>
</Properties>
</file>