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B8C" w:rsidRPr="002C4EB4" w:rsidRDefault="00B85FE9" w:rsidP="00B85FE9">
      <w:pPr>
        <w:jc w:val="center"/>
        <w:rPr>
          <w:b/>
          <w:sz w:val="30"/>
          <w:szCs w:val="30"/>
        </w:rPr>
      </w:pPr>
      <w:r w:rsidRPr="002C4EB4">
        <w:rPr>
          <w:b/>
          <w:sz w:val="30"/>
          <w:szCs w:val="30"/>
        </w:rPr>
        <w:t>第二章知识点总结</w:t>
      </w:r>
    </w:p>
    <w:p w:rsidR="00B85FE9" w:rsidRDefault="00B85FE9" w:rsidP="00B85FE9"/>
    <w:p w:rsidR="00B85FE9" w:rsidRPr="00D87144" w:rsidRDefault="00B85FE9" w:rsidP="000E3E38">
      <w:pPr>
        <w:spacing w:beforeLines="50" w:afterLines="50"/>
        <w:rPr>
          <w:sz w:val="24"/>
          <w:szCs w:val="24"/>
        </w:rPr>
      </w:pPr>
      <w:r w:rsidRPr="00D87144">
        <w:rPr>
          <w:rFonts w:hint="eastAsia"/>
          <w:sz w:val="24"/>
          <w:szCs w:val="24"/>
        </w:rPr>
        <w:t>1.   2.1</w:t>
      </w:r>
      <w:r w:rsidRPr="00D87144">
        <w:rPr>
          <w:rFonts w:hint="eastAsia"/>
          <w:sz w:val="24"/>
          <w:szCs w:val="24"/>
        </w:rPr>
        <w:t>节</w:t>
      </w:r>
      <w:r w:rsidR="00D87144">
        <w:rPr>
          <w:rFonts w:hint="eastAsia"/>
          <w:sz w:val="24"/>
          <w:szCs w:val="24"/>
        </w:rPr>
        <w:t xml:space="preserve"> </w:t>
      </w:r>
      <w:r w:rsidRPr="00D87144">
        <w:rPr>
          <w:rFonts w:hint="eastAsia"/>
          <w:sz w:val="24"/>
          <w:szCs w:val="24"/>
        </w:rPr>
        <w:t>要清楚方法与方法论的概念，明白方法论是如何使用方法的方法。</w:t>
      </w:r>
    </w:p>
    <w:p w:rsidR="00B85FE9" w:rsidRDefault="00B85FE9" w:rsidP="00D87144">
      <w:pPr>
        <w:ind w:firstLineChars="200" w:firstLine="420"/>
        <w:rPr>
          <w:rFonts w:hint="eastAsia"/>
        </w:rPr>
      </w:pPr>
      <w:r>
        <w:rPr>
          <w:rFonts w:hint="eastAsia"/>
        </w:rPr>
        <w:t>hall</w:t>
      </w:r>
      <w:r>
        <w:rPr>
          <w:rFonts w:hint="eastAsia"/>
        </w:rPr>
        <w:t>三维结构和</w:t>
      </w:r>
      <w:r>
        <w:rPr>
          <w:rFonts w:hint="eastAsia"/>
        </w:rPr>
        <w:t>checkland</w:t>
      </w:r>
      <w:r>
        <w:rPr>
          <w:rFonts w:hint="eastAsia"/>
        </w:rPr>
        <w:t>两个经典方法论的内容和二者的核心各式什么。</w:t>
      </w:r>
    </w:p>
    <w:p w:rsidR="002E5E44" w:rsidRDefault="002E5E44" w:rsidP="002E5E44">
      <w:pPr>
        <w:pStyle w:val="a5"/>
        <w:numPr>
          <w:ilvl w:val="0"/>
          <w:numId w:val="4"/>
        </w:numPr>
        <w:spacing w:beforeLines="50" w:afterLines="50"/>
        <w:ind w:firstLineChars="0"/>
        <w:rPr>
          <w:rFonts w:hint="eastAsia"/>
        </w:rPr>
      </w:pPr>
      <w:r>
        <w:rPr>
          <w:rFonts w:ascii="宋体" w:hAnsi="宋体" w:hint="eastAsia"/>
        </w:rPr>
        <w:t>简</w:t>
      </w:r>
      <w:r>
        <w:rPr>
          <w:rFonts w:hint="eastAsia"/>
        </w:rPr>
        <w:t>述切克兰德方法论的主要内容和工作过程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认识问题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根底定义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建立概念模型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比较及探究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选择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设计与实施</w:t>
      </w:r>
    </w:p>
    <w:p w:rsidR="002E5E44" w:rsidRPr="002E4E0D" w:rsidRDefault="002E5E44" w:rsidP="002E5E44">
      <w:pPr>
        <w:widowControl/>
        <w:numPr>
          <w:ilvl w:val="1"/>
          <w:numId w:val="4"/>
        </w:numPr>
        <w:spacing w:after="120" w:line="264" w:lineRule="auto"/>
        <w:jc w:val="left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评估与反馈</w:t>
      </w:r>
    </w:p>
    <w:p w:rsidR="002E5E44" w:rsidRDefault="002E5E44" w:rsidP="002E5E44">
      <w:pPr>
        <w:ind w:left="420"/>
        <w:rPr>
          <w:rFonts w:hint="eastAsia"/>
        </w:rPr>
      </w:pPr>
      <w:r>
        <w:rPr>
          <w:rFonts w:hint="eastAsia"/>
        </w:rPr>
        <w:t>具体如下图所示：</w:t>
      </w:r>
    </w:p>
    <w:p w:rsidR="002E5E44" w:rsidRDefault="002E5E44" w:rsidP="002E5E44">
      <w:pPr>
        <w:pStyle w:val="a5"/>
        <w:spacing w:beforeLines="50" w:afterLines="50"/>
        <w:ind w:left="840" w:firstLineChars="0" w:firstLine="0"/>
        <w:jc w:val="center"/>
        <w:rPr>
          <w:rFonts w:hint="eastAsia"/>
        </w:rPr>
      </w:pPr>
      <w:r>
        <w:object w:dxaOrig="4771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63.5pt" o:ole="">
            <v:imagedata r:id="rId7" o:title=""/>
          </v:shape>
          <o:OLEObject Type="Embed" ProgID="PBrush" ShapeID="_x0000_i1025" DrawAspect="Content" ObjectID="_1648211925" r:id="rId8"/>
        </w:object>
      </w:r>
    </w:p>
    <w:p w:rsidR="00C70F6B" w:rsidRDefault="00C70F6B" w:rsidP="00C70F6B">
      <w:pPr>
        <w:pStyle w:val="a5"/>
        <w:numPr>
          <w:ilvl w:val="0"/>
          <w:numId w:val="4"/>
        </w:numPr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>什么是霍尔的三维体系结构？其方法和步骤各有什么特点？</w:t>
      </w:r>
    </w:p>
    <w:p w:rsidR="00C70F6B" w:rsidRDefault="00C70F6B" w:rsidP="00C70F6B">
      <w:pPr>
        <w:pStyle w:val="a5"/>
        <w:spacing w:beforeLines="50" w:afterLines="50"/>
        <w:ind w:left="840" w:firstLineChars="0" w:firstLine="0"/>
        <w:rPr>
          <w:rFonts w:hint="eastAsia"/>
        </w:rPr>
      </w:pPr>
      <w:r w:rsidRPr="001A11BC">
        <w:rPr>
          <w:rFonts w:eastAsia="楷体" w:hint="eastAsia"/>
          <w:b/>
          <w:color w:val="C0504D"/>
          <w:sz w:val="24"/>
        </w:rPr>
        <w:t>霍尔的三维体系结构指的是知识维、时间维和逻辑维。霍尔系统工程方法论的核心是最优化。霍尔系统工程方法论的步骤为：明确问题，系统设计，方案综合，模型化，最优化，决策，实施计划。</w:t>
      </w:r>
      <w:r>
        <w:t xml:space="preserve"> </w:t>
      </w:r>
    </w:p>
    <w:p w:rsidR="00C70F6B" w:rsidRPr="00C70F6B" w:rsidRDefault="00C70F6B" w:rsidP="00C70F6B">
      <w:pPr>
        <w:pStyle w:val="a5"/>
        <w:numPr>
          <w:ilvl w:val="0"/>
          <w:numId w:val="4"/>
        </w:numPr>
        <w:spacing w:beforeLines="50" w:afterLines="50"/>
        <w:ind w:firstLineChars="0"/>
        <w:rPr>
          <w:rFonts w:hint="eastAsia"/>
        </w:rPr>
      </w:pPr>
      <w:r w:rsidRPr="00C70F6B">
        <w:rPr>
          <w:rFonts w:ascii="Calibri" w:eastAsia="宋体" w:hAnsi="Calibri" w:cs="Times New Roman" w:hint="eastAsia"/>
        </w:rPr>
        <w:t>霍尔系统工程方法论和切克兰德系统工程方法论的核心各是什么？利用切克兰德方法论分析学校食堂改进服务质量的问题。</w:t>
      </w:r>
    </w:p>
    <w:p w:rsidR="002E4E0D" w:rsidRPr="002E4E0D" w:rsidRDefault="002E4E0D" w:rsidP="002E4E0D">
      <w:pPr>
        <w:ind w:firstLineChars="405" w:firstLine="976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霍尔系统工程方法论的核心是最优化，切克兰德系统工程方法论的核心是比较。霍尔系统工程方法论的步骤为：明确问题，系统设计，方案综合，模型化，最优化，决策，实施计划。切克兰德系统工程方法论的步骤为：根底定义，比较，寻求改善途径，选择，设计，实施，评估。</w:t>
      </w:r>
    </w:p>
    <w:p w:rsidR="002E4E0D" w:rsidRPr="002E4E0D" w:rsidRDefault="002E4E0D" w:rsidP="002E4E0D">
      <w:pPr>
        <w:rPr>
          <w:rFonts w:eastAsia="楷体"/>
          <w:b/>
          <w:color w:val="C0504D"/>
          <w:sz w:val="24"/>
        </w:rPr>
      </w:pPr>
    </w:p>
    <w:p w:rsidR="002E4E0D" w:rsidRPr="002E4E0D" w:rsidRDefault="002E4E0D" w:rsidP="002E4E0D">
      <w:pPr>
        <w:numPr>
          <w:ilvl w:val="0"/>
          <w:numId w:val="6"/>
        </w:numPr>
        <w:spacing w:line="360" w:lineRule="exact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lastRenderedPageBreak/>
        <w:t>问题及其环境的识别与表达</w:t>
      </w:r>
    </w:p>
    <w:p w:rsidR="002E4E0D" w:rsidRPr="002E4E0D" w:rsidRDefault="002E4E0D" w:rsidP="002E4E0D">
      <w:pPr>
        <w:spacing w:line="360" w:lineRule="exact"/>
        <w:ind w:left="360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问题情景：食堂饭菜种类不丰富，饭菜不可口，服务态度差，价格偏高</w:t>
      </w:r>
      <w:r w:rsidRPr="002E4E0D">
        <w:rPr>
          <w:rFonts w:eastAsia="楷体"/>
          <w:b/>
          <w:color w:val="C0504D"/>
          <w:sz w:val="24"/>
        </w:rPr>
        <w:t>….</w:t>
      </w:r>
    </w:p>
    <w:p w:rsidR="002E4E0D" w:rsidRPr="002E4E0D" w:rsidRDefault="002E4E0D" w:rsidP="002E4E0D">
      <w:pPr>
        <w:spacing w:line="360" w:lineRule="exact"/>
        <w:ind w:firstLine="435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问题表达：经过调查，食堂存在服务质量差的问题</w:t>
      </w:r>
    </w:p>
    <w:p w:rsidR="002E4E0D" w:rsidRPr="002E4E0D" w:rsidRDefault="002E4E0D" w:rsidP="002E4E0D">
      <w:pPr>
        <w:numPr>
          <w:ilvl w:val="0"/>
          <w:numId w:val="6"/>
        </w:numPr>
        <w:spacing w:line="360" w:lineRule="exact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根底定义：</w:t>
      </w:r>
      <w:r w:rsidRPr="002E4E0D">
        <w:rPr>
          <w:rFonts w:eastAsia="楷体" w:hint="eastAsia"/>
          <w:b/>
          <w:color w:val="C0504D"/>
          <w:sz w:val="24"/>
        </w:rPr>
        <w:t>W</w:t>
      </w:r>
      <w:r w:rsidRPr="002E4E0D">
        <w:rPr>
          <w:rFonts w:eastAsia="楷体"/>
          <w:b/>
          <w:color w:val="C0504D"/>
          <w:sz w:val="24"/>
        </w:rPr>
        <w:t>hat:</w:t>
      </w:r>
      <w:r w:rsidRPr="002E4E0D">
        <w:rPr>
          <w:rFonts w:eastAsia="楷体" w:hint="eastAsia"/>
          <w:b/>
          <w:color w:val="C0504D"/>
          <w:sz w:val="24"/>
        </w:rPr>
        <w:t xml:space="preserve"> </w:t>
      </w:r>
      <w:r w:rsidRPr="002E4E0D">
        <w:rPr>
          <w:rFonts w:eastAsia="楷体" w:hint="eastAsia"/>
          <w:b/>
          <w:color w:val="C0504D"/>
          <w:sz w:val="24"/>
        </w:rPr>
        <w:t>是“有这样一个系统能够提高师生对服务态度的满意度”；</w:t>
      </w:r>
    </w:p>
    <w:p w:rsidR="002E4E0D" w:rsidRPr="002E4E0D" w:rsidRDefault="002E4E0D" w:rsidP="002E4E0D">
      <w:pPr>
        <w:spacing w:line="360" w:lineRule="exact"/>
        <w:ind w:left="360"/>
        <w:rPr>
          <w:rFonts w:eastAsia="楷体"/>
          <w:b/>
          <w:color w:val="C0504D"/>
          <w:sz w:val="24"/>
        </w:rPr>
      </w:pPr>
      <w:r w:rsidRPr="002E4E0D">
        <w:rPr>
          <w:rFonts w:eastAsia="楷体"/>
          <w:b/>
          <w:color w:val="C0504D"/>
          <w:sz w:val="24"/>
        </w:rPr>
        <w:t>How:</w:t>
      </w:r>
      <w:r w:rsidRPr="002E4E0D">
        <w:rPr>
          <w:rFonts w:eastAsia="楷体" w:hint="eastAsia"/>
          <w:b/>
          <w:color w:val="C0504D"/>
          <w:sz w:val="24"/>
        </w:rPr>
        <w:t>是通过优化食堂员工的服务意识；</w:t>
      </w:r>
    </w:p>
    <w:p w:rsidR="002E4E0D" w:rsidRPr="002E4E0D" w:rsidRDefault="002E4E0D" w:rsidP="002E4E0D">
      <w:pPr>
        <w:spacing w:line="360" w:lineRule="exact"/>
        <w:ind w:left="360"/>
        <w:rPr>
          <w:rFonts w:eastAsia="楷体"/>
          <w:b/>
          <w:color w:val="C0504D"/>
          <w:sz w:val="24"/>
        </w:rPr>
      </w:pPr>
      <w:r w:rsidRPr="002E4E0D">
        <w:rPr>
          <w:rFonts w:eastAsia="楷体"/>
          <w:b/>
          <w:color w:val="C0504D"/>
          <w:sz w:val="24"/>
        </w:rPr>
        <w:t>Why:</w:t>
      </w:r>
      <w:r w:rsidRPr="002E4E0D">
        <w:rPr>
          <w:rFonts w:eastAsia="楷体" w:hint="eastAsia"/>
          <w:b/>
          <w:color w:val="C0504D"/>
          <w:sz w:val="24"/>
        </w:rPr>
        <w:t>为了提高师生对食堂用餐的满意度。</w:t>
      </w:r>
    </w:p>
    <w:p w:rsidR="002E4E0D" w:rsidRPr="002E4E0D" w:rsidRDefault="002E4E0D" w:rsidP="002E4E0D">
      <w:pPr>
        <w:numPr>
          <w:ilvl w:val="0"/>
          <w:numId w:val="6"/>
        </w:numPr>
        <w:spacing w:line="360" w:lineRule="exact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按照提高师生对食堂用餐的满意度的根底定义，提出活动系统的概念模型，如员工是否使用标准服务用语等。</w:t>
      </w:r>
    </w:p>
    <w:p w:rsidR="002E4E0D" w:rsidRPr="002E4E0D" w:rsidRDefault="002E4E0D" w:rsidP="002E4E0D">
      <w:pPr>
        <w:numPr>
          <w:ilvl w:val="0"/>
          <w:numId w:val="6"/>
        </w:numPr>
        <w:spacing w:line="360" w:lineRule="exact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概念模型与实际系统比较</w:t>
      </w:r>
    </w:p>
    <w:p w:rsidR="002E4E0D" w:rsidRPr="002E4E0D" w:rsidRDefault="002E4E0D" w:rsidP="002E4E0D">
      <w:pPr>
        <w:spacing w:line="360" w:lineRule="exact"/>
        <w:ind w:firstLineChars="200" w:firstLine="482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通过比较概念模型和食堂目前运行的系统发现，服务态度中有一个重要区别，如概念模型服务使用标准用语，而实际系统中员工没有使用。</w:t>
      </w:r>
    </w:p>
    <w:p w:rsidR="002E4E0D" w:rsidRPr="002E4E0D" w:rsidRDefault="002E4E0D" w:rsidP="002E4E0D">
      <w:pPr>
        <w:spacing w:line="360" w:lineRule="exact"/>
        <w:rPr>
          <w:rFonts w:eastAsia="楷体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5</w:t>
      </w:r>
      <w:r w:rsidRPr="002E4E0D">
        <w:rPr>
          <w:rFonts w:eastAsia="楷体" w:hint="eastAsia"/>
          <w:b/>
          <w:color w:val="C0504D"/>
          <w:sz w:val="24"/>
        </w:rPr>
        <w:t>、寻求与选择改善途径</w:t>
      </w:r>
    </w:p>
    <w:p w:rsidR="002E4E0D" w:rsidRPr="00270269" w:rsidRDefault="002E4E0D" w:rsidP="002E4E0D">
      <w:pPr>
        <w:rPr>
          <w:rFonts w:ascii="宋体" w:hAnsi="宋体"/>
        </w:rPr>
      </w:pPr>
      <w:r w:rsidRPr="002E4E0D">
        <w:rPr>
          <w:rFonts w:eastAsia="楷体" w:hint="eastAsia"/>
          <w:b/>
          <w:color w:val="C0504D"/>
          <w:sz w:val="24"/>
        </w:rPr>
        <w:t xml:space="preserve"> </w:t>
      </w:r>
      <w:r w:rsidRPr="002E4E0D">
        <w:rPr>
          <w:rFonts w:eastAsia="楷体"/>
          <w:b/>
          <w:color w:val="C0504D"/>
          <w:sz w:val="24"/>
        </w:rPr>
        <w:t xml:space="preserve">  </w:t>
      </w:r>
      <w:r w:rsidRPr="002E4E0D">
        <w:rPr>
          <w:rFonts w:eastAsia="楷体" w:hint="eastAsia"/>
          <w:b/>
          <w:color w:val="C0504D"/>
          <w:sz w:val="24"/>
        </w:rPr>
        <w:t>如对员工进行标准服务用语的培训等。</w:t>
      </w:r>
    </w:p>
    <w:p w:rsidR="00B85FE9" w:rsidRPr="00D87144" w:rsidRDefault="00D87144" w:rsidP="00EC6B78">
      <w:pPr>
        <w:spacing w:beforeLines="50" w:afterLines="50"/>
        <w:ind w:left="1320" w:hangingChars="550" w:hanging="1320"/>
        <w:rPr>
          <w:sz w:val="24"/>
          <w:szCs w:val="24"/>
        </w:rPr>
      </w:pPr>
      <w:r w:rsidRPr="00D87144">
        <w:rPr>
          <w:rFonts w:hint="eastAsia"/>
          <w:sz w:val="24"/>
          <w:szCs w:val="24"/>
        </w:rPr>
        <w:t>2</w:t>
      </w:r>
      <w:r w:rsidR="00B85FE9" w:rsidRPr="00D87144">
        <w:rPr>
          <w:rFonts w:hint="eastAsia"/>
          <w:sz w:val="24"/>
          <w:szCs w:val="24"/>
        </w:rPr>
        <w:t xml:space="preserve">.   </w:t>
      </w:r>
      <w:r w:rsidRPr="00D87144">
        <w:rPr>
          <w:rFonts w:hint="eastAsia"/>
          <w:sz w:val="24"/>
          <w:szCs w:val="24"/>
        </w:rPr>
        <w:t>2.2</w:t>
      </w:r>
      <w:r w:rsidRPr="00D87144">
        <w:rPr>
          <w:rFonts w:hint="eastAsia"/>
          <w:sz w:val="24"/>
          <w:szCs w:val="24"/>
        </w:rPr>
        <w:t>节</w:t>
      </w:r>
      <w:r w:rsidRPr="00D87144">
        <w:rPr>
          <w:rFonts w:hint="eastAsia"/>
          <w:sz w:val="24"/>
          <w:szCs w:val="24"/>
        </w:rPr>
        <w:t xml:space="preserve"> </w:t>
      </w:r>
      <w:r w:rsidRPr="00D87144">
        <w:rPr>
          <w:rFonts w:hint="eastAsia"/>
          <w:sz w:val="24"/>
          <w:szCs w:val="24"/>
        </w:rPr>
        <w:t>要清楚系统分析也是一个方法论，并且是集合</w:t>
      </w:r>
      <w:r w:rsidRPr="00D87144">
        <w:rPr>
          <w:rFonts w:hint="eastAsia"/>
          <w:sz w:val="24"/>
          <w:szCs w:val="24"/>
        </w:rPr>
        <w:t>hall</w:t>
      </w:r>
      <w:r w:rsidRPr="00D87144">
        <w:rPr>
          <w:rFonts w:hint="eastAsia"/>
          <w:sz w:val="24"/>
          <w:szCs w:val="24"/>
        </w:rPr>
        <w:t>和</w:t>
      </w:r>
      <w:r w:rsidRPr="00D87144">
        <w:rPr>
          <w:rFonts w:hint="eastAsia"/>
          <w:sz w:val="24"/>
          <w:szCs w:val="24"/>
        </w:rPr>
        <w:t>checkland</w:t>
      </w:r>
      <w:r w:rsidRPr="00D87144">
        <w:rPr>
          <w:rFonts w:hint="eastAsia"/>
          <w:sz w:val="24"/>
          <w:szCs w:val="24"/>
        </w:rPr>
        <w:t>二者的特点。</w:t>
      </w:r>
    </w:p>
    <w:p w:rsidR="00D87144" w:rsidRDefault="00EC6B78" w:rsidP="000E3E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noProof/>
        </w:rPr>
        <w:pict>
          <v:shape id="_x0000_s2050" type="#_x0000_t75" style="position:absolute;left:0;text-align:left;margin-left:27.8pt;margin-top:29.1pt;width:395.2pt;height:165.45pt;z-index:251658240" fillcolor="#00e4a8">
            <v:imagedata r:id="rId9" o:title=""/>
            <v:shadow color="#1c1c1c"/>
            <w10:wrap type="topAndBottom"/>
          </v:shape>
          <o:OLEObject Type="Embed" ProgID="Visio.Drawing.11" ShapeID="_x0000_s2050" DrawAspect="Content" ObjectID="_1648211926" r:id="rId10"/>
        </w:pict>
      </w:r>
      <w:r w:rsidR="00D87144" w:rsidRPr="00D87144">
        <w:rPr>
          <w:rFonts w:hint="eastAsia"/>
        </w:rPr>
        <w:t>画出</w:t>
      </w:r>
      <w:r w:rsidR="00D87144" w:rsidRPr="00D87144">
        <w:rPr>
          <w:rFonts w:hint="eastAsia"/>
        </w:rPr>
        <w:t>SA</w:t>
      </w:r>
      <w:r w:rsidR="00D87144" w:rsidRPr="00D87144">
        <w:rPr>
          <w:rFonts w:hint="eastAsia"/>
        </w:rPr>
        <w:t>程序框图，并谈谈你对其理解。</w:t>
      </w:r>
    </w:p>
    <w:p w:rsidR="000E3E38" w:rsidRDefault="000E3E38" w:rsidP="000E3E38">
      <w:pPr>
        <w:spacing w:line="360" w:lineRule="exact"/>
        <w:jc w:val="left"/>
        <w:rPr>
          <w:rFonts w:hint="eastAsia"/>
        </w:rPr>
      </w:pPr>
    </w:p>
    <w:p w:rsidR="00EC6B78" w:rsidRPr="001A11BC" w:rsidRDefault="00EC6B78" w:rsidP="00EC6B78">
      <w:pPr>
        <w:spacing w:line="360" w:lineRule="exact"/>
        <w:ind w:rightChars="250" w:right="525"/>
        <w:jc w:val="left"/>
        <w:rPr>
          <w:rFonts w:eastAsia="楷体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（</w:t>
      </w:r>
      <w:r w:rsidRPr="001A11BC">
        <w:rPr>
          <w:rFonts w:eastAsia="楷体" w:hint="eastAsia"/>
          <w:b/>
          <w:color w:val="C0504D"/>
          <w:sz w:val="24"/>
        </w:rPr>
        <w:t>1</w:t>
      </w:r>
      <w:r w:rsidRPr="001A11BC">
        <w:rPr>
          <w:rFonts w:eastAsia="楷体" w:hint="eastAsia"/>
          <w:b/>
          <w:color w:val="C0504D"/>
          <w:sz w:val="24"/>
        </w:rPr>
        <w:t>）重视做好初步</w:t>
      </w:r>
      <w:r w:rsidRPr="001A11BC">
        <w:rPr>
          <w:rFonts w:eastAsia="楷体"/>
          <w:b/>
          <w:color w:val="C0504D"/>
          <w:sz w:val="24"/>
        </w:rPr>
        <w:t>SA</w:t>
      </w:r>
      <w:r w:rsidRPr="001A11BC">
        <w:rPr>
          <w:rFonts w:eastAsia="楷体" w:hint="eastAsia"/>
          <w:b/>
          <w:color w:val="C0504D"/>
          <w:sz w:val="24"/>
        </w:rPr>
        <w:t>，</w:t>
      </w:r>
      <w:r w:rsidRPr="001A11BC">
        <w:rPr>
          <w:rFonts w:eastAsia="楷体"/>
          <w:b/>
          <w:color w:val="C0504D"/>
          <w:sz w:val="24"/>
        </w:rPr>
        <w:t>5W1H</w:t>
      </w:r>
      <w:r w:rsidRPr="001A11BC">
        <w:rPr>
          <w:rFonts w:eastAsia="楷体" w:hint="eastAsia"/>
          <w:b/>
          <w:color w:val="C0504D"/>
          <w:sz w:val="24"/>
        </w:rPr>
        <w:t>方法是做好这段工作的基本线索</w:t>
      </w:r>
    </w:p>
    <w:p w:rsidR="00EC6B78" w:rsidRPr="001A11BC" w:rsidRDefault="00EC6B78" w:rsidP="00EC6B78">
      <w:pPr>
        <w:spacing w:line="360" w:lineRule="exact"/>
        <w:ind w:rightChars="250" w:right="525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（</w:t>
      </w:r>
      <w:r w:rsidRPr="001A11BC">
        <w:rPr>
          <w:rFonts w:eastAsia="楷体" w:hint="eastAsia"/>
          <w:b/>
          <w:color w:val="C0504D"/>
          <w:sz w:val="24"/>
        </w:rPr>
        <w:t>2</w:t>
      </w:r>
      <w:r w:rsidRPr="001A11BC">
        <w:rPr>
          <w:rFonts w:eastAsia="楷体" w:hint="eastAsia"/>
          <w:b/>
          <w:color w:val="C0504D"/>
          <w:sz w:val="24"/>
        </w:rPr>
        <w:t>）在规范分析中一般需要（或尽可能）建立结构模型、数学模型或仿真模型。</w:t>
      </w:r>
    </w:p>
    <w:p w:rsidR="00EC6B78" w:rsidRPr="001A11BC" w:rsidRDefault="00EC6B78" w:rsidP="00EC6B78">
      <w:pPr>
        <w:spacing w:line="360" w:lineRule="exact"/>
        <w:ind w:rightChars="250" w:right="525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（</w:t>
      </w:r>
      <w:r w:rsidRPr="001A11BC">
        <w:rPr>
          <w:rFonts w:eastAsia="楷体" w:hint="eastAsia"/>
          <w:b/>
          <w:color w:val="C0504D"/>
          <w:sz w:val="24"/>
        </w:rPr>
        <w:t>3</w:t>
      </w:r>
      <w:r w:rsidRPr="001A11BC">
        <w:rPr>
          <w:rFonts w:eastAsia="楷体" w:hint="eastAsia"/>
          <w:b/>
          <w:color w:val="C0504D"/>
          <w:sz w:val="24"/>
        </w:rPr>
        <w:t>）每段结束后系统方案的变化轨迹是：可行方案</w:t>
      </w:r>
      <w:r w:rsidRPr="001A11BC">
        <w:rPr>
          <w:rFonts w:eastAsia="楷体"/>
          <w:b/>
          <w:color w:val="C0504D"/>
          <w:sz w:val="24"/>
        </w:rPr>
        <w:t>——</w:t>
      </w:r>
      <w:r w:rsidRPr="001A11BC">
        <w:rPr>
          <w:rFonts w:eastAsia="楷体" w:hint="eastAsia"/>
          <w:b/>
          <w:color w:val="C0504D"/>
          <w:sz w:val="24"/>
        </w:rPr>
        <w:t>非劣方案</w:t>
      </w:r>
      <w:r w:rsidRPr="001A11BC">
        <w:rPr>
          <w:rFonts w:eastAsia="楷体"/>
          <w:b/>
          <w:color w:val="C0504D"/>
          <w:sz w:val="24"/>
        </w:rPr>
        <w:t>——</w:t>
      </w:r>
      <w:r w:rsidRPr="001A11BC">
        <w:rPr>
          <w:rFonts w:eastAsia="楷体" w:hint="eastAsia"/>
          <w:b/>
          <w:color w:val="C0504D"/>
          <w:sz w:val="24"/>
        </w:rPr>
        <w:t>经排序的非劣方案（或称选择性方案）</w:t>
      </w:r>
    </w:p>
    <w:p w:rsidR="00EC6B78" w:rsidRPr="001A11BC" w:rsidRDefault="00EC6B78" w:rsidP="00EC6B78">
      <w:pPr>
        <w:spacing w:line="360" w:lineRule="exact"/>
        <w:ind w:rightChars="250" w:right="525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（</w:t>
      </w:r>
      <w:r w:rsidRPr="001A11BC">
        <w:rPr>
          <w:rFonts w:eastAsia="楷体" w:hint="eastAsia"/>
          <w:b/>
          <w:color w:val="C0504D"/>
          <w:sz w:val="24"/>
        </w:rPr>
        <w:t>4</w:t>
      </w:r>
      <w:r w:rsidRPr="001A11BC">
        <w:rPr>
          <w:rFonts w:eastAsia="楷体" w:hint="eastAsia"/>
          <w:b/>
          <w:color w:val="C0504D"/>
          <w:sz w:val="24"/>
        </w:rPr>
        <w:t>）环境分析贯穿</w:t>
      </w:r>
      <w:r w:rsidRPr="001A11BC">
        <w:rPr>
          <w:rFonts w:eastAsia="楷体"/>
          <w:b/>
          <w:color w:val="C0504D"/>
          <w:sz w:val="24"/>
        </w:rPr>
        <w:t>SA</w:t>
      </w:r>
      <w:r w:rsidRPr="001A11BC">
        <w:rPr>
          <w:rFonts w:eastAsia="楷体" w:hint="eastAsia"/>
          <w:b/>
          <w:color w:val="C0504D"/>
          <w:sz w:val="24"/>
        </w:rPr>
        <w:t>全过程，在</w:t>
      </w:r>
      <w:r w:rsidRPr="001A11BC">
        <w:rPr>
          <w:rFonts w:eastAsia="楷体"/>
          <w:b/>
          <w:color w:val="C0504D"/>
          <w:sz w:val="24"/>
        </w:rPr>
        <w:t>SA</w:t>
      </w:r>
      <w:r w:rsidRPr="001A11BC">
        <w:rPr>
          <w:rFonts w:eastAsia="楷体" w:hint="eastAsia"/>
          <w:b/>
          <w:color w:val="C0504D"/>
          <w:sz w:val="24"/>
        </w:rPr>
        <w:t>中是十分重要和必不可少的。</w:t>
      </w:r>
    </w:p>
    <w:p w:rsidR="00EC6B78" w:rsidRPr="001A11BC" w:rsidRDefault="00EC6B78" w:rsidP="00EC6B78">
      <w:pPr>
        <w:spacing w:line="360" w:lineRule="exact"/>
        <w:ind w:rightChars="250" w:right="525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（</w:t>
      </w:r>
      <w:r w:rsidRPr="001A11BC">
        <w:rPr>
          <w:rFonts w:eastAsia="楷体" w:hint="eastAsia"/>
          <w:b/>
          <w:color w:val="C0504D"/>
          <w:sz w:val="24"/>
        </w:rPr>
        <w:t>5</w:t>
      </w:r>
      <w:r w:rsidRPr="001A11BC">
        <w:rPr>
          <w:rFonts w:eastAsia="楷体" w:hint="eastAsia"/>
          <w:b/>
          <w:color w:val="C0504D"/>
          <w:sz w:val="24"/>
        </w:rPr>
        <w:t>）在管理应用</w:t>
      </w:r>
      <w:r w:rsidRPr="001A11BC">
        <w:rPr>
          <w:rFonts w:eastAsia="楷体"/>
          <w:b/>
          <w:color w:val="C0504D"/>
          <w:sz w:val="24"/>
        </w:rPr>
        <w:t>SA</w:t>
      </w:r>
      <w:r w:rsidRPr="001A11BC">
        <w:rPr>
          <w:rFonts w:eastAsia="楷体" w:hint="eastAsia"/>
          <w:b/>
          <w:color w:val="C0504D"/>
          <w:sz w:val="24"/>
        </w:rPr>
        <w:t>过程中，并不一定要（或能）遍历并完成每一个具体过程。</w:t>
      </w:r>
    </w:p>
    <w:p w:rsidR="000E3E38" w:rsidRPr="00EC6B78" w:rsidRDefault="000E3E38" w:rsidP="000E3E38">
      <w:pPr>
        <w:spacing w:line="360" w:lineRule="exact"/>
        <w:jc w:val="left"/>
        <w:rPr>
          <w:rFonts w:hint="eastAsia"/>
        </w:rPr>
      </w:pPr>
    </w:p>
    <w:p w:rsidR="000E3E38" w:rsidRPr="000E3E38" w:rsidRDefault="000E3E38" w:rsidP="000E3E38">
      <w:pPr>
        <w:pStyle w:val="a5"/>
        <w:numPr>
          <w:ilvl w:val="0"/>
          <w:numId w:val="2"/>
        </w:numPr>
        <w:ind w:firstLineChars="0"/>
        <w:rPr>
          <w:rFonts w:ascii="宋体" w:hAnsi="宋体" w:hint="eastAsia"/>
          <w:b/>
          <w:szCs w:val="21"/>
        </w:rPr>
      </w:pPr>
      <w:r w:rsidRPr="000E3E38">
        <w:rPr>
          <w:rFonts w:ascii="宋体" w:hAnsi="宋体" w:hint="eastAsia"/>
          <w:b/>
          <w:szCs w:val="21"/>
        </w:rPr>
        <w:t>何谓系统分析？系统分析包括有哪些要素？请说明这些要素之间的关系。</w:t>
      </w:r>
    </w:p>
    <w:p w:rsidR="000E3E38" w:rsidRPr="00FD181F" w:rsidRDefault="000E3E38" w:rsidP="000E3E38">
      <w:pPr>
        <w:rPr>
          <w:rFonts w:ascii="宋体" w:hAnsi="宋体" w:hint="eastAsia"/>
          <w:b/>
          <w:szCs w:val="21"/>
        </w:rPr>
      </w:pPr>
      <w:r w:rsidRPr="00FD181F">
        <w:rPr>
          <w:rFonts w:ascii="宋体" w:hAnsi="宋体" w:hint="eastAsia"/>
          <w:b/>
          <w:szCs w:val="21"/>
        </w:rPr>
        <w:t>答：</w:t>
      </w:r>
    </w:p>
    <w:p w:rsidR="000E3E38" w:rsidRPr="002E4E0D" w:rsidRDefault="000E3E38" w:rsidP="002E4E0D">
      <w:pPr>
        <w:ind w:firstLineChars="200" w:firstLine="482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lastRenderedPageBreak/>
        <w:t>系统分析是对一个系统的基本问题，采用系统方法进行分析，其具体内容包括研究领导者意图，明确问题，确定目标，开发可行方案，建立系统模型，进行定性与定量相结合的分析，综合评价和优化可行方案，从而为领导者决策提供可靠依据。</w:t>
      </w:r>
    </w:p>
    <w:p w:rsidR="000E3E38" w:rsidRPr="002E4E0D" w:rsidRDefault="000E3E38" w:rsidP="002E4E0D">
      <w:pPr>
        <w:ind w:firstLineChars="200" w:firstLine="482"/>
        <w:rPr>
          <w:rFonts w:eastAsia="楷体" w:hint="eastAsia"/>
          <w:b/>
          <w:color w:val="C0504D"/>
          <w:sz w:val="24"/>
        </w:rPr>
      </w:pPr>
      <w:r w:rsidRPr="002E4E0D">
        <w:rPr>
          <w:rFonts w:eastAsia="楷体" w:hint="eastAsia"/>
          <w:b/>
          <w:color w:val="C0504D"/>
          <w:sz w:val="24"/>
        </w:rPr>
        <w:t>系统分析包括以下要素：目标：即对系统的要求，它是系统分析的基础；可行方案：能实现系统目标的各种可能途径、措施和方法；费用：用货币形式表示的每一方案所需消耗的全部资源；模型：对系统的本质描述，是方案的表达形式；效果：系统达到目标后所得到的结果，它既可用货币形式表示，也可用其它指标来评价；准则：目标的具体化、系统价值的量度，以评价方案优劣；结论：系统分析得到的结果，具体形式有报告、建议或意见等。</w:t>
      </w:r>
    </w:p>
    <w:p w:rsidR="000E3E38" w:rsidRDefault="000E3E38" w:rsidP="002E4E0D">
      <w:pPr>
        <w:ind w:firstLineChars="200" w:firstLine="482"/>
        <w:rPr>
          <w:rFonts w:ascii="宋体" w:hAnsi="宋体" w:hint="eastAsia"/>
          <w:szCs w:val="21"/>
        </w:rPr>
      </w:pPr>
      <w:r w:rsidRPr="002E4E0D">
        <w:rPr>
          <w:rFonts w:eastAsia="楷体" w:hint="eastAsia"/>
          <w:b/>
          <w:color w:val="C0504D"/>
          <w:sz w:val="24"/>
        </w:rPr>
        <w:t>可通过下图说明要素之间的关系：</w:t>
      </w:r>
    </w:p>
    <w:p w:rsidR="000E3E38" w:rsidRDefault="000E3E38" w:rsidP="000E3E38">
      <w:pPr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686175" cy="210513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10" cy="210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38" w:rsidRDefault="000E3E38" w:rsidP="000E3E38">
      <w:pPr>
        <w:ind w:firstLineChars="200" w:firstLine="420"/>
        <w:rPr>
          <w:rFonts w:ascii="宋体" w:hAnsi="宋体" w:hint="eastAsia"/>
          <w:szCs w:val="21"/>
        </w:rPr>
      </w:pPr>
    </w:p>
    <w:p w:rsidR="000E3E38" w:rsidRDefault="000E3E38" w:rsidP="000E3E38">
      <w:pPr>
        <w:pStyle w:val="a5"/>
        <w:numPr>
          <w:ilvl w:val="0"/>
          <w:numId w:val="3"/>
        </w:numPr>
        <w:spacing w:line="360" w:lineRule="exact"/>
        <w:ind w:firstLineChars="0"/>
        <w:jc w:val="left"/>
        <w:rPr>
          <w:rFonts w:hint="eastAsia"/>
        </w:rPr>
      </w:pPr>
      <w:r>
        <w:rPr>
          <w:rFonts w:hint="eastAsia"/>
        </w:rPr>
        <w:t>什么是系统分析？系统分析的要素是什么？系统分析里面的“问题”是指什么？系统分析时方案数量可以为一个吗，为什么？</w:t>
      </w:r>
    </w:p>
    <w:p w:rsidR="000E3E38" w:rsidRPr="001A11BC" w:rsidRDefault="000E3E38" w:rsidP="000E3E38">
      <w:pPr>
        <w:spacing w:line="360" w:lineRule="exact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答：系统分析是在对系统问题现状及目标充分挖掘的基础上，运用建模及预测、优化、仿真、评价等方法，对系统的有关方面进行定性与定量相结合的分析，为决策者选择满意的系统方案提供决策依据的分析过程。</w:t>
      </w:r>
    </w:p>
    <w:p w:rsidR="000E3E38" w:rsidRPr="001A11BC" w:rsidRDefault="000E3E38" w:rsidP="000E3E38">
      <w:pPr>
        <w:spacing w:line="360" w:lineRule="exact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系统分析的要素包括：问题，目的及目标，方案，模型，评价，决策者</w:t>
      </w:r>
    </w:p>
    <w:p w:rsidR="000E3E38" w:rsidRPr="001A11BC" w:rsidRDefault="000E3E38" w:rsidP="000E3E38">
      <w:pPr>
        <w:spacing w:line="360" w:lineRule="exact"/>
        <w:jc w:val="left"/>
        <w:rPr>
          <w:rFonts w:eastAsia="楷体" w:hint="eastAsia"/>
          <w:b/>
          <w:color w:val="C0504D"/>
          <w:sz w:val="24"/>
        </w:rPr>
      </w:pPr>
      <w:r w:rsidRPr="001A11BC">
        <w:rPr>
          <w:rFonts w:eastAsia="楷体" w:hint="eastAsia"/>
          <w:b/>
          <w:color w:val="C0504D"/>
          <w:sz w:val="24"/>
        </w:rPr>
        <w:t>问题包含两个意思，一是分析对象，二是缺陷。</w:t>
      </w:r>
    </w:p>
    <w:p w:rsidR="000E3E38" w:rsidRPr="000E3E38" w:rsidRDefault="000E3E38" w:rsidP="000E3E38">
      <w:pPr>
        <w:ind w:firstLine="405"/>
      </w:pPr>
      <w:r w:rsidRPr="001A11BC">
        <w:rPr>
          <w:rFonts w:eastAsia="楷体" w:hint="eastAsia"/>
          <w:b/>
          <w:color w:val="C0504D"/>
          <w:sz w:val="24"/>
        </w:rPr>
        <w:t>系统分析里面方案数量要求至少大于等于二，不能为一，因为如果只有一个方案，那么系统分析与系统决策就没有存在的必要。</w:t>
      </w:r>
    </w:p>
    <w:p w:rsidR="00D87144" w:rsidRDefault="00D87144" w:rsidP="000E3E38">
      <w:pPr>
        <w:spacing w:beforeLines="50" w:afterLines="50"/>
        <w:ind w:left="600" w:hangingChars="250" w:hanging="600"/>
        <w:rPr>
          <w:sz w:val="24"/>
          <w:szCs w:val="24"/>
        </w:rPr>
      </w:pPr>
      <w:r w:rsidRPr="00D87144">
        <w:rPr>
          <w:rFonts w:hint="eastAsia"/>
          <w:sz w:val="24"/>
          <w:szCs w:val="24"/>
        </w:rPr>
        <w:t xml:space="preserve">3.   </w:t>
      </w:r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节</w:t>
      </w:r>
      <w:r w:rsidRPr="00D87144">
        <w:rPr>
          <w:rFonts w:hint="eastAsia"/>
          <w:sz w:val="24"/>
          <w:szCs w:val="24"/>
        </w:rPr>
        <w:t>创新思维与创新活动是系统分析的过程，是系统分析中初步分析这一部分。</w:t>
      </w:r>
    </w:p>
    <w:p w:rsidR="00D87144" w:rsidRDefault="00D87144" w:rsidP="000E3E38">
      <w:pPr>
        <w:spacing w:beforeLines="50" w:afterLines="50"/>
        <w:ind w:left="600" w:hangingChars="250" w:hanging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5W1H</w:t>
      </w:r>
      <w:r>
        <w:rPr>
          <w:rFonts w:hint="eastAsia"/>
          <w:sz w:val="24"/>
          <w:szCs w:val="24"/>
        </w:rPr>
        <w:t>法，头脑风暴法具体内容</w:t>
      </w:r>
    </w:p>
    <w:p w:rsidR="00ED13CF" w:rsidRDefault="00ED13CF" w:rsidP="00ED13CF">
      <w:pPr>
        <w:pStyle w:val="a5"/>
        <w:numPr>
          <w:ilvl w:val="0"/>
          <w:numId w:val="3"/>
        </w:numPr>
        <w:spacing w:beforeLines="50" w:afterLines="50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解决问题的</w:t>
      </w:r>
      <w:r>
        <w:rPr>
          <w:rFonts w:hint="eastAsia"/>
          <w:sz w:val="24"/>
          <w:szCs w:val="24"/>
        </w:rPr>
        <w:t>5W1H</w:t>
      </w:r>
      <w:r>
        <w:rPr>
          <w:sz w:val="24"/>
          <w:szCs w:val="24"/>
        </w:rPr>
        <w:t>是什么</w:t>
      </w:r>
      <w:r>
        <w:rPr>
          <w:rFonts w:hint="eastAsia"/>
          <w:sz w:val="24"/>
          <w:szCs w:val="24"/>
        </w:rPr>
        <w:t>？举例说明。</w:t>
      </w:r>
    </w:p>
    <w:p w:rsidR="00ED13CF" w:rsidRDefault="00ED13CF" w:rsidP="00ED13CF">
      <w:pPr>
        <w:pStyle w:val="a5"/>
        <w:spacing w:beforeLines="50" w:afterLines="50"/>
        <w:ind w:left="840" w:firstLineChars="0" w:firstLine="0"/>
        <w:rPr>
          <w:rFonts w:hint="eastAsia"/>
          <w:sz w:val="24"/>
          <w:szCs w:val="24"/>
        </w:rPr>
      </w:pPr>
    </w:p>
    <w:p w:rsidR="00ED13CF" w:rsidRDefault="00ED13CF" w:rsidP="00ED13CF">
      <w:pPr>
        <w:pStyle w:val="a5"/>
        <w:spacing w:beforeLines="50" w:afterLines="50"/>
        <w:ind w:left="840" w:firstLineChars="0" w:firstLine="0"/>
        <w:rPr>
          <w:rFonts w:hint="eastAsia"/>
          <w:sz w:val="24"/>
          <w:szCs w:val="24"/>
        </w:rPr>
      </w:pPr>
    </w:p>
    <w:p w:rsidR="00ED13CF" w:rsidRPr="00ED13CF" w:rsidRDefault="00ED13CF" w:rsidP="00ED13CF">
      <w:pPr>
        <w:pStyle w:val="a5"/>
        <w:spacing w:beforeLines="50" w:afterLines="50"/>
        <w:ind w:left="840" w:firstLineChars="0" w:firstLine="0"/>
        <w:rPr>
          <w:sz w:val="24"/>
          <w:szCs w:val="24"/>
        </w:rPr>
      </w:pPr>
    </w:p>
    <w:p w:rsidR="00D87144" w:rsidRPr="00D87144" w:rsidRDefault="00D87144" w:rsidP="00184B8C">
      <w:pPr>
        <w:spacing w:beforeLines="50" w:afterLines="50"/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4.   2.4</w:t>
      </w:r>
      <w:r>
        <w:rPr>
          <w:rFonts w:hint="eastAsia"/>
          <w:sz w:val="24"/>
          <w:szCs w:val="24"/>
        </w:rPr>
        <w:t>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介绍方法论的研究一直在发展与成长。</w:t>
      </w:r>
    </w:p>
    <w:sectPr w:rsidR="00D87144" w:rsidRPr="00D87144" w:rsidSect="0018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E24" w:rsidRDefault="00FA5E24" w:rsidP="00B85FE9">
      <w:r>
        <w:separator/>
      </w:r>
    </w:p>
  </w:endnote>
  <w:endnote w:type="continuationSeparator" w:id="1">
    <w:p w:rsidR="00FA5E24" w:rsidRDefault="00FA5E24" w:rsidP="00B85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E24" w:rsidRDefault="00FA5E24" w:rsidP="00B85FE9">
      <w:r>
        <w:separator/>
      </w:r>
    </w:p>
  </w:footnote>
  <w:footnote w:type="continuationSeparator" w:id="1">
    <w:p w:rsidR="00FA5E24" w:rsidRDefault="00FA5E24" w:rsidP="00B85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1E9"/>
    <w:multiLevelType w:val="hybridMultilevel"/>
    <w:tmpl w:val="4AB69F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52599D"/>
    <w:multiLevelType w:val="hybridMultilevel"/>
    <w:tmpl w:val="F54870D0"/>
    <w:lvl w:ilvl="0" w:tplc="F49E12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37C00"/>
    <w:multiLevelType w:val="hybridMultilevel"/>
    <w:tmpl w:val="FC5270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636B6E"/>
    <w:multiLevelType w:val="hybridMultilevel"/>
    <w:tmpl w:val="D04800D0"/>
    <w:lvl w:ilvl="0" w:tplc="ED822048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0956E11"/>
    <w:multiLevelType w:val="hybridMultilevel"/>
    <w:tmpl w:val="B4E090AC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>
    <w:nsid w:val="78A642E1"/>
    <w:multiLevelType w:val="hybridMultilevel"/>
    <w:tmpl w:val="511860FC"/>
    <w:lvl w:ilvl="0" w:tplc="E3C0BC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FEE515E">
      <w:start w:val="1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FE9"/>
    <w:rsid w:val="000E3E38"/>
    <w:rsid w:val="00184B8C"/>
    <w:rsid w:val="002C4EB4"/>
    <w:rsid w:val="002E4E0D"/>
    <w:rsid w:val="002E5E44"/>
    <w:rsid w:val="00402E35"/>
    <w:rsid w:val="00B85FE9"/>
    <w:rsid w:val="00C70F6B"/>
    <w:rsid w:val="00D87144"/>
    <w:rsid w:val="00EC6B78"/>
    <w:rsid w:val="00ED13CF"/>
    <w:rsid w:val="00FA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FE9"/>
    <w:rPr>
      <w:sz w:val="18"/>
      <w:szCs w:val="18"/>
    </w:rPr>
  </w:style>
  <w:style w:type="paragraph" w:styleId="a5">
    <w:name w:val="List Paragraph"/>
    <w:basedOn w:val="a"/>
    <w:uiPriority w:val="34"/>
    <w:qFormat/>
    <w:rsid w:val="000E3E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3E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3E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2020-04-12T06:09:00Z</dcterms:created>
  <dcterms:modified xsi:type="dcterms:W3CDTF">2020-04-12T07:50:00Z</dcterms:modified>
</cp:coreProperties>
</file>