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1D4" w:rsidRPr="007D21D4" w:rsidRDefault="007D21D4" w:rsidP="007D21D4">
      <w:pPr>
        <w:widowControl/>
        <w:jc w:val="center"/>
        <w:rPr>
          <w:rFonts w:ascii="微软雅黑" w:eastAsia="微软雅黑" w:hAnsi="微软雅黑" w:cs="宋体"/>
          <w:color w:val="000000"/>
          <w:kern w:val="0"/>
          <w:sz w:val="18"/>
          <w:szCs w:val="18"/>
        </w:rPr>
      </w:pPr>
      <w:r w:rsidRPr="007D21D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D21D4" w:rsidRPr="007D21D4" w:rsidTr="007D21D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21D4" w:rsidRPr="007D21D4">
              <w:trPr>
                <w:tblCellSpacing w:w="0" w:type="dxa"/>
              </w:trPr>
              <w:tc>
                <w:tcPr>
                  <w:tcW w:w="2500" w:type="pct"/>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hint="eastAsia"/>
                      <w:color w:val="686868"/>
                      <w:kern w:val="0"/>
                      <w:sz w:val="18"/>
                      <w:szCs w:val="18"/>
                    </w:rPr>
                  </w:pPr>
                  <w:r w:rsidRPr="007D21D4">
                    <w:rPr>
                      <w:rFonts w:ascii="宋体" w:eastAsia="宋体" w:hAnsi="宋体" w:cs="宋体"/>
                      <w:b/>
                      <w:bCs/>
                      <w:color w:val="686868"/>
                      <w:kern w:val="0"/>
                      <w:sz w:val="18"/>
                      <w:szCs w:val="18"/>
                    </w:rPr>
                    <w:t>索 引 号:</w:t>
                  </w:r>
                  <w:r w:rsidRPr="007D21D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分类:</w:t>
                  </w:r>
                  <w:r w:rsidRPr="007D21D4">
                    <w:rPr>
                      <w:rFonts w:ascii="宋体" w:eastAsia="宋体" w:hAnsi="宋体" w:cs="宋体"/>
                      <w:color w:val="686868"/>
                      <w:kern w:val="0"/>
                      <w:sz w:val="18"/>
                      <w:szCs w:val="18"/>
                    </w:rPr>
                    <w:t> 行政处罚 ; 行政处罚决定</w:t>
                  </w:r>
                </w:p>
              </w:tc>
            </w:tr>
          </w:tbl>
          <w:p w:rsidR="007D21D4" w:rsidRPr="007D21D4" w:rsidRDefault="007D21D4" w:rsidP="007D21D4">
            <w:pPr>
              <w:widowControl/>
              <w:jc w:val="left"/>
              <w:rPr>
                <w:rFonts w:ascii="宋体" w:eastAsia="宋体" w:hAnsi="宋体" w:cs="宋体"/>
                <w:color w:val="686868"/>
                <w:kern w:val="0"/>
                <w:sz w:val="18"/>
                <w:szCs w:val="18"/>
              </w:rPr>
            </w:pPr>
          </w:p>
        </w:tc>
      </w:tr>
      <w:tr w:rsidR="007D21D4" w:rsidRPr="007D21D4" w:rsidTr="007D21D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21D4" w:rsidRPr="007D21D4">
              <w:trPr>
                <w:tblCellSpacing w:w="0" w:type="dxa"/>
              </w:trPr>
              <w:tc>
                <w:tcPr>
                  <w:tcW w:w="2500" w:type="pct"/>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发布机构:</w:t>
                  </w:r>
                  <w:r w:rsidRPr="007D21D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发文日期:</w:t>
                  </w:r>
                  <w:r w:rsidRPr="007D21D4">
                    <w:rPr>
                      <w:rFonts w:ascii="宋体" w:eastAsia="宋体" w:hAnsi="宋体" w:cs="宋体"/>
                      <w:color w:val="686868"/>
                      <w:kern w:val="0"/>
                      <w:sz w:val="18"/>
                      <w:szCs w:val="18"/>
                    </w:rPr>
                    <w:t> 2013年08月23日</w:t>
                  </w:r>
                </w:p>
              </w:tc>
            </w:tr>
          </w:tbl>
          <w:p w:rsidR="007D21D4" w:rsidRPr="007D21D4" w:rsidRDefault="007D21D4" w:rsidP="007D21D4">
            <w:pPr>
              <w:widowControl/>
              <w:jc w:val="left"/>
              <w:rPr>
                <w:rFonts w:ascii="宋体" w:eastAsia="宋体" w:hAnsi="宋体" w:cs="宋体"/>
                <w:color w:val="686868"/>
                <w:kern w:val="0"/>
                <w:sz w:val="18"/>
                <w:szCs w:val="18"/>
              </w:rPr>
            </w:pPr>
          </w:p>
        </w:tc>
      </w:tr>
      <w:tr w:rsidR="007D21D4" w:rsidRPr="007D21D4" w:rsidTr="007D21D4">
        <w:trPr>
          <w:tblCellSpacing w:w="0" w:type="dxa"/>
          <w:jc w:val="center"/>
        </w:trPr>
        <w:tc>
          <w:tcPr>
            <w:tcW w:w="0" w:type="auto"/>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名　　称:</w:t>
            </w:r>
            <w:r w:rsidRPr="007D21D4">
              <w:rPr>
                <w:rFonts w:ascii="宋体" w:eastAsia="宋体" w:hAnsi="宋体" w:cs="宋体"/>
                <w:color w:val="686868"/>
                <w:kern w:val="0"/>
                <w:sz w:val="18"/>
                <w:szCs w:val="18"/>
              </w:rPr>
              <w:t> 中国证监会行政处罚决定书（郭文忠）</w:t>
            </w:r>
          </w:p>
        </w:tc>
      </w:tr>
      <w:tr w:rsidR="007D21D4" w:rsidRPr="007D21D4" w:rsidTr="007D21D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21D4" w:rsidRPr="007D21D4">
              <w:trPr>
                <w:tblCellSpacing w:w="0" w:type="dxa"/>
              </w:trPr>
              <w:tc>
                <w:tcPr>
                  <w:tcW w:w="2500" w:type="pct"/>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文　　号:</w:t>
                  </w:r>
                  <w:r w:rsidRPr="007D21D4">
                    <w:rPr>
                      <w:rFonts w:ascii="宋体" w:eastAsia="宋体" w:hAnsi="宋体" w:cs="宋体"/>
                      <w:color w:val="686868"/>
                      <w:kern w:val="0"/>
                      <w:sz w:val="18"/>
                      <w:szCs w:val="18"/>
                    </w:rPr>
                    <w:t> </w:t>
                  </w:r>
                  <w:bookmarkStart w:id="0" w:name="_GoBack"/>
                  <w:r w:rsidRPr="007D21D4">
                    <w:rPr>
                      <w:rFonts w:ascii="宋体" w:eastAsia="宋体" w:hAnsi="宋体" w:cs="宋体"/>
                      <w:color w:val="686868"/>
                      <w:kern w:val="0"/>
                      <w:sz w:val="18"/>
                      <w:szCs w:val="18"/>
                    </w:rPr>
                    <w:t>〔2013〕37号</w:t>
                  </w:r>
                  <w:bookmarkEnd w:id="0"/>
                </w:p>
              </w:tc>
              <w:tc>
                <w:tcPr>
                  <w:tcW w:w="0" w:type="auto"/>
                  <w:tcMar>
                    <w:top w:w="30" w:type="dxa"/>
                    <w:left w:w="30" w:type="dxa"/>
                    <w:bottom w:w="30" w:type="dxa"/>
                    <w:right w:w="30" w:type="dxa"/>
                  </w:tcMar>
                  <w:hideMark/>
                </w:tcPr>
                <w:p w:rsidR="007D21D4" w:rsidRPr="007D21D4" w:rsidRDefault="007D21D4" w:rsidP="007D21D4">
                  <w:pPr>
                    <w:widowControl/>
                    <w:jc w:val="left"/>
                    <w:rPr>
                      <w:rFonts w:ascii="宋体" w:eastAsia="宋体" w:hAnsi="宋体" w:cs="宋体"/>
                      <w:color w:val="686868"/>
                      <w:kern w:val="0"/>
                      <w:sz w:val="18"/>
                      <w:szCs w:val="18"/>
                    </w:rPr>
                  </w:pPr>
                  <w:r w:rsidRPr="007D21D4">
                    <w:rPr>
                      <w:rFonts w:ascii="宋体" w:eastAsia="宋体" w:hAnsi="宋体" w:cs="宋体"/>
                      <w:b/>
                      <w:bCs/>
                      <w:color w:val="686868"/>
                      <w:kern w:val="0"/>
                      <w:sz w:val="18"/>
                      <w:szCs w:val="18"/>
                    </w:rPr>
                    <w:t>主 题 词:</w:t>
                  </w:r>
                </w:p>
              </w:tc>
            </w:tr>
          </w:tbl>
          <w:p w:rsidR="007D21D4" w:rsidRPr="007D21D4" w:rsidRDefault="007D21D4" w:rsidP="007D21D4">
            <w:pPr>
              <w:widowControl/>
              <w:jc w:val="left"/>
              <w:rPr>
                <w:rFonts w:ascii="宋体" w:eastAsia="宋体" w:hAnsi="宋体" w:cs="宋体"/>
                <w:color w:val="686868"/>
                <w:kern w:val="0"/>
                <w:sz w:val="18"/>
                <w:szCs w:val="18"/>
              </w:rPr>
            </w:pPr>
          </w:p>
        </w:tc>
      </w:tr>
    </w:tbl>
    <w:p w:rsidR="007D21D4" w:rsidRPr="007D21D4" w:rsidRDefault="007D21D4" w:rsidP="007D21D4">
      <w:pPr>
        <w:widowControl/>
        <w:jc w:val="center"/>
        <w:rPr>
          <w:rFonts w:ascii="微软雅黑" w:eastAsia="微软雅黑" w:hAnsi="微软雅黑" w:cs="宋体"/>
          <w:color w:val="000000"/>
          <w:kern w:val="0"/>
          <w:sz w:val="18"/>
          <w:szCs w:val="18"/>
        </w:rPr>
      </w:pPr>
      <w:r w:rsidRPr="007D21D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D21D4" w:rsidRPr="007D21D4" w:rsidRDefault="007D21D4" w:rsidP="007D21D4">
      <w:pPr>
        <w:widowControl/>
        <w:shd w:val="clear" w:color="auto" w:fill="FFFFFF"/>
        <w:spacing w:after="240"/>
        <w:jc w:val="center"/>
        <w:rPr>
          <w:rFonts w:ascii="微软雅黑" w:eastAsia="微软雅黑" w:hAnsi="微软雅黑" w:cs="宋体" w:hint="eastAsia"/>
          <w:color w:val="000000"/>
          <w:kern w:val="0"/>
          <w:sz w:val="18"/>
          <w:szCs w:val="18"/>
        </w:rPr>
      </w:pPr>
      <w:r w:rsidRPr="007D21D4">
        <w:rPr>
          <w:rFonts w:ascii="微软雅黑" w:eastAsia="微软雅黑" w:hAnsi="微软雅黑" w:cs="宋体" w:hint="eastAsia"/>
          <w:color w:val="000000"/>
          <w:kern w:val="0"/>
          <w:sz w:val="18"/>
          <w:szCs w:val="18"/>
        </w:rPr>
        <w:br/>
      </w:r>
      <w:r w:rsidRPr="007D21D4">
        <w:rPr>
          <w:rFonts w:ascii="黑体" w:eastAsia="黑体" w:hAnsi="黑体" w:cs="宋体" w:hint="eastAsia"/>
          <w:b/>
          <w:bCs/>
          <w:color w:val="FF0000"/>
          <w:kern w:val="0"/>
          <w:sz w:val="36"/>
          <w:szCs w:val="36"/>
        </w:rPr>
        <w:t>中国证监会行政处罚决定书（郭文忠）</w:t>
      </w:r>
    </w:p>
    <w:p w:rsidR="007D21D4" w:rsidRPr="007D21D4" w:rsidRDefault="007D21D4" w:rsidP="007D21D4">
      <w:pPr>
        <w:widowControl/>
        <w:shd w:val="clear" w:color="auto" w:fill="FFFFFF"/>
        <w:spacing w:line="360" w:lineRule="atLeast"/>
        <w:jc w:val="center"/>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w:t>
      </w:r>
      <w:r w:rsidRPr="007D21D4">
        <w:rPr>
          <w:rFonts w:ascii="Times New Roman" w:eastAsia="方正仿宋简体" w:hAnsi="Times New Roman" w:cs="Times New Roman" w:hint="eastAsia"/>
          <w:color w:val="000000"/>
          <w:kern w:val="0"/>
          <w:szCs w:val="21"/>
        </w:rPr>
        <w:t>2013</w:t>
      </w:r>
      <w:r w:rsidRPr="007D21D4">
        <w:rPr>
          <w:rFonts w:ascii="方正仿宋简体" w:eastAsia="方正仿宋简体" w:hAnsi="楷体" w:cs="宋体" w:hint="eastAsia"/>
          <w:color w:val="000000"/>
          <w:kern w:val="0"/>
          <w:szCs w:val="21"/>
        </w:rPr>
        <w:t>〕</w:t>
      </w:r>
      <w:r w:rsidRPr="007D21D4">
        <w:rPr>
          <w:rFonts w:ascii="Times New Roman" w:eastAsia="方正仿宋简体" w:hAnsi="Times New Roman" w:cs="Times New Roman" w:hint="eastAsia"/>
          <w:color w:val="000000"/>
          <w:kern w:val="0"/>
          <w:szCs w:val="21"/>
        </w:rPr>
        <w:t>37</w:t>
      </w:r>
      <w:r w:rsidRPr="007D21D4">
        <w:rPr>
          <w:rFonts w:ascii="方正仿宋简体" w:eastAsia="方正仿宋简体" w:hAnsi="楷体" w:cs="宋体" w:hint="eastAsia"/>
          <w:color w:val="000000"/>
          <w:kern w:val="0"/>
          <w:szCs w:val="21"/>
        </w:rPr>
        <w:t>号</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当事人：郭文忠，男，</w:t>
      </w:r>
      <w:r w:rsidRPr="007D21D4">
        <w:rPr>
          <w:rFonts w:ascii="Times New Roman" w:eastAsia="方正仿宋简体" w:hAnsi="Times New Roman" w:cs="Times New Roman" w:hint="eastAsia"/>
          <w:color w:val="000000"/>
          <w:kern w:val="0"/>
          <w:szCs w:val="21"/>
        </w:rPr>
        <w:t>1971</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7</w:t>
      </w:r>
      <w:r w:rsidRPr="007D21D4">
        <w:rPr>
          <w:rFonts w:ascii="方正仿宋简体" w:eastAsia="方正仿宋简体" w:hAnsi="楷体" w:cs="宋体" w:hint="eastAsia"/>
          <w:color w:val="000000"/>
          <w:kern w:val="0"/>
          <w:szCs w:val="21"/>
        </w:rPr>
        <w:t>月出生，住址：内蒙古自治区阿拉善盟阿拉善左旗巴彦</w:t>
      </w:r>
      <w:proofErr w:type="gramStart"/>
      <w:r w:rsidRPr="007D21D4">
        <w:rPr>
          <w:rFonts w:ascii="方正仿宋简体" w:eastAsia="方正仿宋简体" w:hAnsi="楷体" w:cs="宋体" w:hint="eastAsia"/>
          <w:color w:val="000000"/>
          <w:kern w:val="0"/>
          <w:szCs w:val="21"/>
        </w:rPr>
        <w:t>浩特镇额鲁特西路</w:t>
      </w:r>
      <w:proofErr w:type="gramEnd"/>
      <w:r w:rsidRPr="007D21D4">
        <w:rPr>
          <w:rFonts w:ascii="方正仿宋简体" w:eastAsia="方正仿宋简体" w:hAnsi="楷体" w:cs="宋体" w:hint="eastAsia"/>
          <w:color w:val="000000"/>
          <w:kern w:val="0"/>
          <w:szCs w:val="21"/>
        </w:rPr>
        <w:t>。</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依据《中华人民共和国证券法》（以下简称《证券法》）的有关规定，我会对郭文忠内幕交易案进行了立案调查、审理，并依法向当事人告知了</w:t>
      </w:r>
      <w:proofErr w:type="gramStart"/>
      <w:r w:rsidRPr="007D21D4">
        <w:rPr>
          <w:rFonts w:ascii="方正仿宋简体" w:eastAsia="方正仿宋简体" w:hAnsi="楷体" w:cs="宋体" w:hint="eastAsia"/>
          <w:color w:val="000000"/>
          <w:kern w:val="0"/>
          <w:szCs w:val="21"/>
        </w:rPr>
        <w:t>作出</w:t>
      </w:r>
      <w:proofErr w:type="gramEnd"/>
      <w:r w:rsidRPr="007D21D4">
        <w:rPr>
          <w:rFonts w:ascii="方正仿宋简体" w:eastAsia="方正仿宋简体" w:hAnsi="楷体" w:cs="宋体" w:hint="eastAsia"/>
          <w:color w:val="000000"/>
          <w:kern w:val="0"/>
          <w:szCs w:val="21"/>
        </w:rPr>
        <w:t>行政处罚的事实、理由、依据及当事人依法享有的权利。当事人郭文忠提交了书面陈述、申辩意见。本案现已调查、审理终结。</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经查明，郭文忠存在以下违法事实：</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黑体简体" w:eastAsia="方正黑体简体" w:hAnsi="楷体" w:cs="宋体" w:hint="eastAsia"/>
          <w:color w:val="000000"/>
          <w:kern w:val="0"/>
          <w:szCs w:val="21"/>
        </w:rPr>
        <w:t>一、内幕信息的形成、传递与公开</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宁夏大元化工股份有限公司（以下简称大元股份）原第一大股东是大连实德投资有限公司（以下简称实德投资）。上海泓泽世纪投资发展有限公司（以下</w:t>
      </w:r>
      <w:proofErr w:type="gramStart"/>
      <w:r w:rsidRPr="007D21D4">
        <w:rPr>
          <w:rFonts w:ascii="方正仿宋简体" w:eastAsia="方正仿宋简体" w:hAnsi="楷体" w:cs="宋体" w:hint="eastAsia"/>
          <w:color w:val="000000"/>
          <w:kern w:val="0"/>
          <w:szCs w:val="21"/>
        </w:rPr>
        <w:t>简称泓泽世纪</w:t>
      </w:r>
      <w:proofErr w:type="gramEnd"/>
      <w:r w:rsidRPr="007D21D4">
        <w:rPr>
          <w:rFonts w:ascii="方正仿宋简体" w:eastAsia="方正仿宋简体" w:hAnsi="楷体" w:cs="宋体" w:hint="eastAsia"/>
          <w:color w:val="000000"/>
          <w:kern w:val="0"/>
          <w:szCs w:val="21"/>
        </w:rPr>
        <w:t>）成立于</w:t>
      </w:r>
      <w:r w:rsidRPr="007D21D4">
        <w:rPr>
          <w:rFonts w:ascii="Times New Roman" w:eastAsia="方正仿宋简体" w:hAnsi="Times New Roman" w:cs="Times New Roman" w:hint="eastAsia"/>
          <w:color w:val="000000"/>
          <w:kern w:val="0"/>
          <w:szCs w:val="21"/>
        </w:rPr>
        <w:t>2004</w:t>
      </w:r>
      <w:r w:rsidRPr="007D21D4">
        <w:rPr>
          <w:rFonts w:ascii="方正仿宋简体" w:eastAsia="方正仿宋简体" w:hAnsi="楷体" w:cs="宋体" w:hint="eastAsia"/>
          <w:color w:val="000000"/>
          <w:kern w:val="0"/>
          <w:szCs w:val="21"/>
        </w:rPr>
        <w:t>年，杨某持股</w:t>
      </w:r>
      <w:r w:rsidRPr="007D21D4">
        <w:rPr>
          <w:rFonts w:ascii="Times New Roman" w:eastAsia="方正仿宋简体" w:hAnsi="Times New Roman" w:cs="Times New Roman" w:hint="eastAsia"/>
          <w:color w:val="000000"/>
          <w:kern w:val="0"/>
          <w:szCs w:val="21"/>
        </w:rPr>
        <w:t>94%</w:t>
      </w:r>
      <w:r w:rsidRPr="007D21D4">
        <w:rPr>
          <w:rFonts w:ascii="方正仿宋简体" w:eastAsia="方正仿宋简体" w:hAnsi="楷体" w:cs="宋体" w:hint="eastAsia"/>
          <w:color w:val="000000"/>
          <w:kern w:val="0"/>
          <w:szCs w:val="21"/>
        </w:rPr>
        <w:t>。邓永祥于</w:t>
      </w:r>
      <w:r w:rsidRPr="007D21D4">
        <w:rPr>
          <w:rFonts w:ascii="Times New Roman" w:eastAsia="方正仿宋简体" w:hAnsi="Times New Roman" w:cs="Times New Roman" w:hint="eastAsia"/>
          <w:color w:val="000000"/>
          <w:kern w:val="0"/>
          <w:szCs w:val="21"/>
        </w:rPr>
        <w:t>2009</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7</w:t>
      </w:r>
      <w:r w:rsidRPr="007D21D4">
        <w:rPr>
          <w:rFonts w:ascii="方正仿宋简体" w:eastAsia="方正仿宋简体" w:hAnsi="楷体" w:cs="宋体" w:hint="eastAsia"/>
          <w:color w:val="000000"/>
          <w:kern w:val="0"/>
          <w:szCs w:val="21"/>
        </w:rPr>
        <w:t>月至</w:t>
      </w:r>
      <w:r w:rsidRPr="007D21D4">
        <w:rPr>
          <w:rFonts w:ascii="Times New Roman" w:eastAsia="方正仿宋简体" w:hAnsi="Times New Roman" w:cs="Times New Roman" w:hint="eastAsia"/>
          <w:color w:val="000000"/>
          <w:kern w:val="0"/>
          <w:szCs w:val="21"/>
        </w:rPr>
        <w:t>2010</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6</w:t>
      </w:r>
      <w:r w:rsidRPr="007D21D4">
        <w:rPr>
          <w:rFonts w:ascii="方正仿宋简体" w:eastAsia="方正仿宋简体" w:hAnsi="楷体" w:cs="宋体" w:hint="eastAsia"/>
          <w:color w:val="000000"/>
          <w:kern w:val="0"/>
          <w:szCs w:val="21"/>
        </w:rPr>
        <w:t>月</w:t>
      </w:r>
      <w:proofErr w:type="gramStart"/>
      <w:r w:rsidRPr="007D21D4">
        <w:rPr>
          <w:rFonts w:ascii="方正仿宋简体" w:eastAsia="方正仿宋简体" w:hAnsi="楷体" w:cs="宋体" w:hint="eastAsia"/>
          <w:color w:val="000000"/>
          <w:kern w:val="0"/>
          <w:szCs w:val="21"/>
        </w:rPr>
        <w:t>任泓泽</w:t>
      </w:r>
      <w:proofErr w:type="gramEnd"/>
      <w:r w:rsidRPr="007D21D4">
        <w:rPr>
          <w:rFonts w:ascii="方正仿宋简体" w:eastAsia="方正仿宋简体" w:hAnsi="楷体" w:cs="宋体" w:hint="eastAsia"/>
          <w:color w:val="000000"/>
          <w:kern w:val="0"/>
          <w:szCs w:val="21"/>
        </w:rPr>
        <w:t>世纪总裁，</w:t>
      </w:r>
      <w:r w:rsidRPr="007D21D4">
        <w:rPr>
          <w:rFonts w:ascii="Times New Roman" w:eastAsia="方正仿宋简体" w:hAnsi="Times New Roman" w:cs="Times New Roman" w:hint="eastAsia"/>
          <w:color w:val="000000"/>
          <w:kern w:val="0"/>
          <w:szCs w:val="21"/>
        </w:rPr>
        <w:t>2010</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6</w:t>
      </w:r>
      <w:r w:rsidRPr="007D21D4">
        <w:rPr>
          <w:rFonts w:ascii="方正仿宋简体" w:eastAsia="方正仿宋简体" w:hAnsi="楷体" w:cs="宋体" w:hint="eastAsia"/>
          <w:color w:val="000000"/>
          <w:kern w:val="0"/>
          <w:szCs w:val="21"/>
        </w:rPr>
        <w:t>月</w:t>
      </w:r>
      <w:proofErr w:type="gramStart"/>
      <w:r w:rsidRPr="007D21D4">
        <w:rPr>
          <w:rFonts w:ascii="方正仿宋简体" w:eastAsia="方正仿宋简体" w:hAnsi="楷体" w:cs="宋体" w:hint="eastAsia"/>
          <w:color w:val="000000"/>
          <w:kern w:val="0"/>
          <w:szCs w:val="21"/>
        </w:rPr>
        <w:t>至调查</w:t>
      </w:r>
      <w:proofErr w:type="gramEnd"/>
      <w:r w:rsidRPr="007D21D4">
        <w:rPr>
          <w:rFonts w:ascii="方正仿宋简体" w:eastAsia="方正仿宋简体" w:hAnsi="楷体" w:cs="宋体" w:hint="eastAsia"/>
          <w:color w:val="000000"/>
          <w:kern w:val="0"/>
          <w:szCs w:val="21"/>
        </w:rPr>
        <w:t>时任大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总经理。</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2009年</w:t>
      </w:r>
      <w:r w:rsidRPr="007D21D4">
        <w:rPr>
          <w:rFonts w:ascii="Times New Roman" w:eastAsia="方正仿宋简体" w:hAnsi="Times New Roman" w:cs="Times New Roman" w:hint="eastAsia"/>
          <w:color w:val="000000"/>
          <w:kern w:val="0"/>
          <w:szCs w:val="21"/>
        </w:rPr>
        <w:t>7</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31</w:t>
      </w:r>
      <w:r w:rsidRPr="007D21D4">
        <w:rPr>
          <w:rFonts w:ascii="方正仿宋简体" w:eastAsia="方正仿宋简体" w:hAnsi="楷体" w:cs="宋体" w:hint="eastAsia"/>
          <w:color w:val="000000"/>
          <w:kern w:val="0"/>
          <w:szCs w:val="21"/>
        </w:rPr>
        <w:t>日，实德投资</w:t>
      </w:r>
      <w:proofErr w:type="gramStart"/>
      <w:r w:rsidRPr="007D21D4">
        <w:rPr>
          <w:rFonts w:ascii="方正仿宋简体" w:eastAsia="方正仿宋简体" w:hAnsi="楷体" w:cs="宋体" w:hint="eastAsia"/>
          <w:color w:val="000000"/>
          <w:kern w:val="0"/>
          <w:szCs w:val="21"/>
        </w:rPr>
        <w:t>与泓泽</w:t>
      </w:r>
      <w:proofErr w:type="gramEnd"/>
      <w:r w:rsidRPr="007D21D4">
        <w:rPr>
          <w:rFonts w:ascii="方正仿宋简体" w:eastAsia="方正仿宋简体" w:hAnsi="楷体" w:cs="宋体" w:hint="eastAsia"/>
          <w:color w:val="000000"/>
          <w:kern w:val="0"/>
          <w:szCs w:val="21"/>
        </w:rPr>
        <w:t>世纪签署《股份转让协议》，将其持有的</w:t>
      </w:r>
      <w:r w:rsidRPr="007D21D4">
        <w:rPr>
          <w:rFonts w:ascii="Times New Roman" w:eastAsia="方正仿宋简体" w:hAnsi="Times New Roman" w:cs="Times New Roman" w:hint="eastAsia"/>
          <w:color w:val="000000"/>
          <w:kern w:val="0"/>
          <w:szCs w:val="21"/>
        </w:rPr>
        <w:t>5,080</w:t>
      </w:r>
      <w:r w:rsidRPr="007D21D4">
        <w:rPr>
          <w:rFonts w:ascii="方正仿宋简体" w:eastAsia="方正仿宋简体" w:hAnsi="楷体" w:cs="宋体" w:hint="eastAsia"/>
          <w:color w:val="000000"/>
          <w:kern w:val="0"/>
          <w:szCs w:val="21"/>
        </w:rPr>
        <w:t>万股“大元股份”转让</w:t>
      </w:r>
      <w:proofErr w:type="gramStart"/>
      <w:r w:rsidRPr="007D21D4">
        <w:rPr>
          <w:rFonts w:ascii="方正仿宋简体" w:eastAsia="方正仿宋简体" w:hAnsi="楷体" w:cs="宋体" w:hint="eastAsia"/>
          <w:color w:val="000000"/>
          <w:kern w:val="0"/>
          <w:szCs w:val="21"/>
        </w:rPr>
        <w:t>给泓泽</w:t>
      </w:r>
      <w:proofErr w:type="gramEnd"/>
      <w:r w:rsidRPr="007D21D4">
        <w:rPr>
          <w:rFonts w:ascii="方正仿宋简体" w:eastAsia="方正仿宋简体" w:hAnsi="楷体" w:cs="宋体" w:hint="eastAsia"/>
          <w:color w:val="000000"/>
          <w:kern w:val="0"/>
          <w:szCs w:val="21"/>
        </w:rPr>
        <w:t>世纪。</w:t>
      </w:r>
      <w:proofErr w:type="gramStart"/>
      <w:r w:rsidRPr="007D21D4">
        <w:rPr>
          <w:rFonts w:ascii="方正仿宋简体" w:eastAsia="方正仿宋简体" w:hAnsi="楷体" w:cs="宋体" w:hint="eastAsia"/>
          <w:color w:val="000000"/>
          <w:kern w:val="0"/>
          <w:szCs w:val="21"/>
        </w:rPr>
        <w:t>泓泽世纪</w:t>
      </w:r>
      <w:proofErr w:type="gramEnd"/>
      <w:r w:rsidRPr="007D21D4">
        <w:rPr>
          <w:rFonts w:ascii="方正仿宋简体" w:eastAsia="方正仿宋简体" w:hAnsi="楷体" w:cs="宋体" w:hint="eastAsia"/>
          <w:color w:val="000000"/>
          <w:kern w:val="0"/>
          <w:szCs w:val="21"/>
        </w:rPr>
        <w:t>受让大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股权后，发现大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不能维持正常的经营业务，为避免公司连续两年亏损，杨某与邓永祥商议置换公司的主营业务。</w:t>
      </w:r>
      <w:r w:rsidRPr="007D21D4">
        <w:rPr>
          <w:rFonts w:ascii="Times New Roman" w:eastAsia="方正仿宋简体" w:hAnsi="Times New Roman" w:cs="Times New Roman" w:hint="eastAsia"/>
          <w:color w:val="000000"/>
          <w:kern w:val="0"/>
          <w:szCs w:val="21"/>
        </w:rPr>
        <w:t>2009</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10</w:t>
      </w:r>
      <w:r w:rsidRPr="007D21D4">
        <w:rPr>
          <w:rFonts w:ascii="方正仿宋简体" w:eastAsia="方正仿宋简体" w:hAnsi="楷体" w:cs="宋体" w:hint="eastAsia"/>
          <w:color w:val="000000"/>
          <w:kern w:val="0"/>
          <w:szCs w:val="21"/>
        </w:rPr>
        <w:t>月，杨某、邓永祥着手将大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的主营业务更换为黄金板块业务，邓永祥负责此事。</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2009年</w:t>
      </w:r>
      <w:r w:rsidRPr="007D21D4">
        <w:rPr>
          <w:rFonts w:ascii="Times New Roman" w:eastAsia="方正仿宋简体" w:hAnsi="Times New Roman" w:cs="Times New Roman" w:hint="eastAsia"/>
          <w:color w:val="000000"/>
          <w:kern w:val="0"/>
          <w:szCs w:val="21"/>
        </w:rPr>
        <w:t>10</w:t>
      </w:r>
      <w:r w:rsidRPr="007D21D4">
        <w:rPr>
          <w:rFonts w:ascii="方正仿宋简体" w:eastAsia="方正仿宋简体" w:hAnsi="楷体" w:cs="宋体" w:hint="eastAsia"/>
          <w:color w:val="000000"/>
          <w:kern w:val="0"/>
          <w:szCs w:val="21"/>
        </w:rPr>
        <w:t>月至</w:t>
      </w:r>
      <w:r w:rsidRPr="007D21D4">
        <w:rPr>
          <w:rFonts w:ascii="Times New Roman" w:eastAsia="方正仿宋简体" w:hAnsi="Times New Roman" w:cs="Times New Roman" w:hint="eastAsia"/>
          <w:color w:val="000000"/>
          <w:kern w:val="0"/>
          <w:szCs w:val="21"/>
        </w:rPr>
        <w:t>11</w:t>
      </w:r>
      <w:r w:rsidRPr="007D21D4">
        <w:rPr>
          <w:rFonts w:ascii="方正仿宋简体" w:eastAsia="方正仿宋简体" w:hAnsi="楷体" w:cs="宋体" w:hint="eastAsia"/>
          <w:color w:val="000000"/>
          <w:kern w:val="0"/>
          <w:szCs w:val="21"/>
        </w:rPr>
        <w:t>月底，邓永祥与阿拉善左</w:t>
      </w:r>
      <w:proofErr w:type="gramStart"/>
      <w:r w:rsidRPr="007D21D4">
        <w:rPr>
          <w:rFonts w:ascii="方正仿宋简体" w:eastAsia="方正仿宋简体" w:hAnsi="楷体" w:cs="宋体" w:hint="eastAsia"/>
          <w:color w:val="000000"/>
          <w:kern w:val="0"/>
          <w:szCs w:val="21"/>
        </w:rPr>
        <w:t>旗珠拉</w:t>
      </w:r>
      <w:proofErr w:type="gramEnd"/>
      <w:r w:rsidRPr="007D21D4">
        <w:rPr>
          <w:rFonts w:ascii="方正仿宋简体" w:eastAsia="方正仿宋简体" w:hAnsi="楷体" w:cs="宋体" w:hint="eastAsia"/>
          <w:color w:val="000000"/>
          <w:kern w:val="0"/>
          <w:szCs w:val="21"/>
        </w:rPr>
        <w:t>黄金开发有限责任公司（以下</w:t>
      </w:r>
      <w:proofErr w:type="gramStart"/>
      <w:r w:rsidRPr="007D21D4">
        <w:rPr>
          <w:rFonts w:ascii="方正仿宋简体" w:eastAsia="方正仿宋简体" w:hAnsi="楷体" w:cs="宋体" w:hint="eastAsia"/>
          <w:color w:val="000000"/>
          <w:kern w:val="0"/>
          <w:szCs w:val="21"/>
        </w:rPr>
        <w:t>简称珠拉黄金</w:t>
      </w:r>
      <w:proofErr w:type="gramEnd"/>
      <w:r w:rsidRPr="007D21D4">
        <w:rPr>
          <w:rFonts w:ascii="方正仿宋简体" w:eastAsia="方正仿宋简体" w:hAnsi="楷体" w:cs="宋体" w:hint="eastAsia"/>
          <w:color w:val="000000"/>
          <w:kern w:val="0"/>
          <w:szCs w:val="21"/>
        </w:rPr>
        <w:t>）进行接触，</w:t>
      </w:r>
      <w:proofErr w:type="gramStart"/>
      <w:r w:rsidRPr="007D21D4">
        <w:rPr>
          <w:rFonts w:ascii="方正仿宋简体" w:eastAsia="方正仿宋简体" w:hAnsi="楷体" w:cs="宋体" w:hint="eastAsia"/>
          <w:color w:val="000000"/>
          <w:kern w:val="0"/>
          <w:szCs w:val="21"/>
        </w:rPr>
        <w:t>对珠拉黄金</w:t>
      </w:r>
      <w:proofErr w:type="gramEnd"/>
      <w:r w:rsidRPr="007D21D4">
        <w:rPr>
          <w:rFonts w:ascii="方正仿宋简体" w:eastAsia="方正仿宋简体" w:hAnsi="楷体" w:cs="宋体" w:hint="eastAsia"/>
          <w:color w:val="000000"/>
          <w:kern w:val="0"/>
          <w:szCs w:val="21"/>
        </w:rPr>
        <w:t>的生产经营情况有了初步了解。在内蒙古包头市，邓永祥</w:t>
      </w:r>
      <w:proofErr w:type="gramStart"/>
      <w:r w:rsidRPr="007D21D4">
        <w:rPr>
          <w:rFonts w:ascii="方正仿宋简体" w:eastAsia="方正仿宋简体" w:hAnsi="楷体" w:cs="宋体" w:hint="eastAsia"/>
          <w:color w:val="000000"/>
          <w:kern w:val="0"/>
          <w:szCs w:val="21"/>
        </w:rPr>
        <w:t>向珠拉黄金</w:t>
      </w:r>
      <w:proofErr w:type="gramEnd"/>
      <w:r w:rsidRPr="007D21D4">
        <w:rPr>
          <w:rFonts w:ascii="方正仿宋简体" w:eastAsia="方正仿宋简体" w:hAnsi="楷体" w:cs="宋体" w:hint="eastAsia"/>
          <w:color w:val="000000"/>
          <w:kern w:val="0"/>
          <w:szCs w:val="21"/>
        </w:rPr>
        <w:t>单一股东、法定代表人郭某军表露了通过资本市场非公开发行的方式</w:t>
      </w:r>
      <w:proofErr w:type="gramStart"/>
      <w:r w:rsidRPr="007D21D4">
        <w:rPr>
          <w:rFonts w:ascii="方正仿宋简体" w:eastAsia="方正仿宋简体" w:hAnsi="楷体" w:cs="宋体" w:hint="eastAsia"/>
          <w:color w:val="000000"/>
          <w:kern w:val="0"/>
          <w:szCs w:val="21"/>
        </w:rPr>
        <w:t>收购珠拉黄金</w:t>
      </w:r>
      <w:proofErr w:type="gramEnd"/>
      <w:r w:rsidRPr="007D21D4">
        <w:rPr>
          <w:rFonts w:ascii="方正仿宋简体" w:eastAsia="方正仿宋简体" w:hAnsi="楷体" w:cs="宋体" w:hint="eastAsia"/>
          <w:color w:val="000000"/>
          <w:kern w:val="0"/>
          <w:szCs w:val="21"/>
        </w:rPr>
        <w:t>的意向。郭某军称不懂资本市场和邓永祥所说的事情，但对收购变现是有意向的；双方谈了</w:t>
      </w:r>
      <w:proofErr w:type="gramStart"/>
      <w:r w:rsidRPr="007D21D4">
        <w:rPr>
          <w:rFonts w:ascii="方正仿宋简体" w:eastAsia="方正仿宋简体" w:hAnsi="楷体" w:cs="宋体" w:hint="eastAsia"/>
          <w:color w:val="000000"/>
          <w:kern w:val="0"/>
          <w:szCs w:val="21"/>
        </w:rPr>
        <w:t>收购珠拉黄金</w:t>
      </w:r>
      <w:proofErr w:type="gramEnd"/>
      <w:r w:rsidRPr="007D21D4">
        <w:rPr>
          <w:rFonts w:ascii="方正仿宋简体" w:eastAsia="方正仿宋简体" w:hAnsi="楷体" w:cs="宋体" w:hint="eastAsia"/>
          <w:color w:val="000000"/>
          <w:kern w:val="0"/>
          <w:szCs w:val="21"/>
        </w:rPr>
        <w:t>股权比例的问题，也谈了收购的价格，但没有谈妥；郭某军弟弟、</w:t>
      </w:r>
      <w:proofErr w:type="gramStart"/>
      <w:r w:rsidRPr="007D21D4">
        <w:rPr>
          <w:rFonts w:ascii="方正仿宋简体" w:eastAsia="方正仿宋简体" w:hAnsi="楷体" w:cs="宋体" w:hint="eastAsia"/>
          <w:color w:val="000000"/>
          <w:kern w:val="0"/>
          <w:szCs w:val="21"/>
        </w:rPr>
        <w:t>负责珠拉黄金</w:t>
      </w:r>
      <w:proofErr w:type="gramEnd"/>
      <w:r w:rsidRPr="007D21D4">
        <w:rPr>
          <w:rFonts w:ascii="方正仿宋简体" w:eastAsia="方正仿宋简体" w:hAnsi="楷体" w:cs="宋体" w:hint="eastAsia"/>
          <w:color w:val="000000"/>
          <w:kern w:val="0"/>
          <w:szCs w:val="21"/>
        </w:rPr>
        <w:t>生产工艺的郭文忠参加了会谈。随后，郭某军、郭文忠与邓永祥方面等三个人在呼和浩特又见了一次面。邓永祥表示，只要郭某军愿意，可以通过非公开发行的方式</w:t>
      </w:r>
      <w:proofErr w:type="gramStart"/>
      <w:r w:rsidRPr="007D21D4">
        <w:rPr>
          <w:rFonts w:ascii="方正仿宋简体" w:eastAsia="方正仿宋简体" w:hAnsi="楷体" w:cs="宋体" w:hint="eastAsia"/>
          <w:color w:val="000000"/>
          <w:kern w:val="0"/>
          <w:szCs w:val="21"/>
        </w:rPr>
        <w:t>收购珠拉黄金</w:t>
      </w:r>
      <w:proofErr w:type="gramEnd"/>
      <w:r w:rsidRPr="007D21D4">
        <w:rPr>
          <w:rFonts w:ascii="方正仿宋简体" w:eastAsia="方正仿宋简体" w:hAnsi="楷体" w:cs="宋体" w:hint="eastAsia"/>
          <w:color w:val="000000"/>
          <w:kern w:val="0"/>
          <w:szCs w:val="21"/>
        </w:rPr>
        <w:t>。郭某军表达要卖就全卖的意思。</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lastRenderedPageBreak/>
        <w:t>2009年</w:t>
      </w:r>
      <w:r w:rsidRPr="007D21D4">
        <w:rPr>
          <w:rFonts w:ascii="Times New Roman" w:eastAsia="方正仿宋简体" w:hAnsi="Times New Roman" w:cs="Times New Roman" w:hint="eastAsia"/>
          <w:color w:val="000000"/>
          <w:kern w:val="0"/>
          <w:szCs w:val="21"/>
        </w:rPr>
        <w:t>12</w:t>
      </w:r>
      <w:r w:rsidRPr="007D21D4">
        <w:rPr>
          <w:rFonts w:ascii="方正仿宋简体" w:eastAsia="方正仿宋简体" w:hAnsi="楷体" w:cs="宋体" w:hint="eastAsia"/>
          <w:color w:val="000000"/>
          <w:kern w:val="0"/>
          <w:szCs w:val="21"/>
        </w:rPr>
        <w:t>月初，邓永祥向杨某汇报，已</w:t>
      </w:r>
      <w:proofErr w:type="gramStart"/>
      <w:r w:rsidRPr="007D21D4">
        <w:rPr>
          <w:rFonts w:ascii="方正仿宋简体" w:eastAsia="方正仿宋简体" w:hAnsi="楷体" w:cs="宋体" w:hint="eastAsia"/>
          <w:color w:val="000000"/>
          <w:kern w:val="0"/>
          <w:szCs w:val="21"/>
        </w:rPr>
        <w:t>与珠拉黄金</w:t>
      </w:r>
      <w:proofErr w:type="gramEnd"/>
      <w:r w:rsidRPr="007D21D4">
        <w:rPr>
          <w:rFonts w:ascii="方正仿宋简体" w:eastAsia="方正仿宋简体" w:hAnsi="楷体" w:cs="宋体" w:hint="eastAsia"/>
          <w:color w:val="000000"/>
          <w:kern w:val="0"/>
          <w:szCs w:val="21"/>
        </w:rPr>
        <w:t>有了接触和意向。郭某军、郭文忠与邓永祥、杨某在上海虹桥迎宾馆会谈。关于此次会谈，郭某军接受调查询问时称，郭某军告诉邓永祥，</w:t>
      </w:r>
      <w:proofErr w:type="gramStart"/>
      <w:r w:rsidRPr="007D21D4">
        <w:rPr>
          <w:rFonts w:ascii="方正仿宋简体" w:eastAsia="方正仿宋简体" w:hAnsi="楷体" w:cs="宋体" w:hint="eastAsia"/>
          <w:color w:val="000000"/>
          <w:kern w:val="0"/>
          <w:szCs w:val="21"/>
        </w:rPr>
        <w:t>珠拉黄金</w:t>
      </w:r>
      <w:proofErr w:type="gramEnd"/>
      <w:r w:rsidRPr="007D21D4">
        <w:rPr>
          <w:rFonts w:ascii="方正仿宋简体" w:eastAsia="方正仿宋简体" w:hAnsi="楷体" w:cs="宋体" w:hint="eastAsia"/>
          <w:color w:val="000000"/>
          <w:kern w:val="0"/>
          <w:szCs w:val="21"/>
        </w:rPr>
        <w:t>的现金流年</w:t>
      </w:r>
      <w:proofErr w:type="gramStart"/>
      <w:r w:rsidRPr="007D21D4">
        <w:rPr>
          <w:rFonts w:ascii="方正仿宋简体" w:eastAsia="方正仿宋简体" w:hAnsi="楷体" w:cs="宋体" w:hint="eastAsia"/>
          <w:color w:val="000000"/>
          <w:kern w:val="0"/>
          <w:szCs w:val="21"/>
        </w:rPr>
        <w:t>底比较</w:t>
      </w:r>
      <w:proofErr w:type="gramEnd"/>
      <w:r w:rsidRPr="007D21D4">
        <w:rPr>
          <w:rFonts w:ascii="方正仿宋简体" w:eastAsia="方正仿宋简体" w:hAnsi="楷体" w:cs="宋体" w:hint="eastAsia"/>
          <w:color w:val="000000"/>
          <w:kern w:val="0"/>
          <w:szCs w:val="21"/>
        </w:rPr>
        <w:t>困难，如果邓永祥方面能帮助一下，在以后的收购事情上，将优先考虑大元股份。邓永祥表示通过上市公司不方便，可以通过大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的关联公司</w:t>
      </w:r>
      <w:proofErr w:type="gramStart"/>
      <w:r w:rsidRPr="007D21D4">
        <w:rPr>
          <w:rFonts w:ascii="方正仿宋简体" w:eastAsia="方正仿宋简体" w:hAnsi="楷体" w:cs="宋体" w:hint="eastAsia"/>
          <w:color w:val="000000"/>
          <w:kern w:val="0"/>
          <w:szCs w:val="21"/>
        </w:rPr>
        <w:t>给珠拉黄金</w:t>
      </w:r>
      <w:proofErr w:type="gramEnd"/>
      <w:r w:rsidRPr="007D21D4">
        <w:rPr>
          <w:rFonts w:ascii="方正仿宋简体" w:eastAsia="方正仿宋简体" w:hAnsi="楷体" w:cs="宋体" w:hint="eastAsia"/>
          <w:color w:val="000000"/>
          <w:kern w:val="0"/>
          <w:szCs w:val="21"/>
        </w:rPr>
        <w:t>借款三、四千万；郭某军称，如果后续双方合作成功，则上述借款折成转让款，如果不成功，则该笔款项作为借款返还。邓永祥接受调查询问时称，这次双方所谈的内容比较具体，并就收购价格基本达成一致，当时定的收购价格是</w:t>
      </w:r>
      <w:r w:rsidRPr="007D21D4">
        <w:rPr>
          <w:rFonts w:ascii="Times New Roman" w:eastAsia="方正仿宋简体" w:hAnsi="Times New Roman" w:cs="Times New Roman" w:hint="eastAsia"/>
          <w:color w:val="000000"/>
          <w:kern w:val="0"/>
          <w:szCs w:val="21"/>
        </w:rPr>
        <w:t>16.5</w:t>
      </w:r>
      <w:r w:rsidRPr="007D21D4">
        <w:rPr>
          <w:rFonts w:ascii="方正仿宋简体" w:eastAsia="方正仿宋简体" w:hAnsi="楷体" w:cs="宋体" w:hint="eastAsia"/>
          <w:color w:val="000000"/>
          <w:kern w:val="0"/>
          <w:szCs w:val="21"/>
        </w:rPr>
        <w:t>亿；郭某军称如果邓永祥方面给他定金，他就不再与其他公司谈合作的事了；郭某军要求邓永祥方面先支付</w:t>
      </w:r>
      <w:r w:rsidRPr="007D21D4">
        <w:rPr>
          <w:rFonts w:ascii="Times New Roman" w:eastAsia="方正仿宋简体" w:hAnsi="Times New Roman" w:cs="Times New Roman" w:hint="eastAsia"/>
          <w:color w:val="000000"/>
          <w:kern w:val="0"/>
          <w:szCs w:val="21"/>
        </w:rPr>
        <w:t>10%</w:t>
      </w:r>
      <w:r w:rsidRPr="007D21D4">
        <w:rPr>
          <w:rFonts w:ascii="方正仿宋简体" w:eastAsia="方正仿宋简体" w:hAnsi="楷体" w:cs="宋体" w:hint="eastAsia"/>
          <w:color w:val="000000"/>
          <w:kern w:val="0"/>
          <w:szCs w:val="21"/>
        </w:rPr>
        <w:t>的定金，经双方协商，</w:t>
      </w:r>
      <w:proofErr w:type="gramStart"/>
      <w:r w:rsidRPr="007D21D4">
        <w:rPr>
          <w:rFonts w:ascii="方正仿宋简体" w:eastAsia="方正仿宋简体" w:hAnsi="楷体" w:cs="宋体" w:hint="eastAsia"/>
          <w:color w:val="000000"/>
          <w:kern w:val="0"/>
          <w:szCs w:val="21"/>
        </w:rPr>
        <w:t>最终泓泽世纪</w:t>
      </w:r>
      <w:proofErr w:type="gramEnd"/>
      <w:r w:rsidRPr="007D21D4">
        <w:rPr>
          <w:rFonts w:ascii="方正仿宋简体" w:eastAsia="方正仿宋简体" w:hAnsi="楷体" w:cs="宋体" w:hint="eastAsia"/>
          <w:color w:val="000000"/>
          <w:kern w:val="0"/>
          <w:szCs w:val="21"/>
        </w:rPr>
        <w:t>只支付</w:t>
      </w:r>
      <w:proofErr w:type="gramStart"/>
      <w:r w:rsidRPr="007D21D4">
        <w:rPr>
          <w:rFonts w:ascii="方正仿宋简体" w:eastAsia="方正仿宋简体" w:hAnsi="楷体" w:cs="宋体" w:hint="eastAsia"/>
          <w:color w:val="000000"/>
          <w:kern w:val="0"/>
          <w:szCs w:val="21"/>
        </w:rPr>
        <w:t>给珠拉黄金</w:t>
      </w:r>
      <w:proofErr w:type="gramEnd"/>
      <w:r w:rsidRPr="007D21D4">
        <w:rPr>
          <w:rFonts w:ascii="Times New Roman" w:eastAsia="方正仿宋简体" w:hAnsi="Times New Roman" w:cs="Times New Roman" w:hint="eastAsia"/>
          <w:color w:val="000000"/>
          <w:kern w:val="0"/>
          <w:szCs w:val="21"/>
        </w:rPr>
        <w:t>4,000</w:t>
      </w:r>
      <w:r w:rsidRPr="007D21D4">
        <w:rPr>
          <w:rFonts w:ascii="方正仿宋简体" w:eastAsia="方正仿宋简体" w:hAnsi="楷体" w:cs="宋体" w:hint="eastAsia"/>
          <w:color w:val="000000"/>
          <w:kern w:val="0"/>
          <w:szCs w:val="21"/>
        </w:rPr>
        <w:t>万元的定金，</w:t>
      </w:r>
      <w:proofErr w:type="gramStart"/>
      <w:r w:rsidRPr="007D21D4">
        <w:rPr>
          <w:rFonts w:ascii="方正仿宋简体" w:eastAsia="方正仿宋简体" w:hAnsi="楷体" w:cs="宋体" w:hint="eastAsia"/>
          <w:color w:val="000000"/>
          <w:kern w:val="0"/>
          <w:szCs w:val="21"/>
        </w:rPr>
        <w:t>由泓泽</w:t>
      </w:r>
      <w:proofErr w:type="gramEnd"/>
      <w:r w:rsidRPr="007D21D4">
        <w:rPr>
          <w:rFonts w:ascii="方正仿宋简体" w:eastAsia="方正仿宋简体" w:hAnsi="楷体" w:cs="宋体" w:hint="eastAsia"/>
          <w:color w:val="000000"/>
          <w:kern w:val="0"/>
          <w:szCs w:val="21"/>
        </w:rPr>
        <w:t>世纪和嘉兴中宝炭纤维有限公司先行支付；谈定金的时候，杨某不在场，但该笔款项的性质，杨某是清楚并同意的。</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2009年</w:t>
      </w:r>
      <w:r w:rsidRPr="007D21D4">
        <w:rPr>
          <w:rFonts w:ascii="Times New Roman" w:eastAsia="方正仿宋简体" w:hAnsi="Times New Roman" w:cs="Times New Roman" w:hint="eastAsia"/>
          <w:color w:val="000000"/>
          <w:kern w:val="0"/>
          <w:szCs w:val="21"/>
        </w:rPr>
        <w:t>12</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11</w:t>
      </w:r>
      <w:r w:rsidRPr="007D21D4">
        <w:rPr>
          <w:rFonts w:ascii="方正仿宋简体" w:eastAsia="方正仿宋简体" w:hAnsi="楷体" w:cs="宋体" w:hint="eastAsia"/>
          <w:color w:val="000000"/>
          <w:kern w:val="0"/>
          <w:szCs w:val="21"/>
        </w:rPr>
        <w:t>日，邓永祥告诉杨某如果要和</w:t>
      </w:r>
      <w:proofErr w:type="gramStart"/>
      <w:r w:rsidRPr="007D21D4">
        <w:rPr>
          <w:rFonts w:ascii="方正仿宋简体" w:eastAsia="方正仿宋简体" w:hAnsi="楷体" w:cs="宋体" w:hint="eastAsia"/>
          <w:color w:val="000000"/>
          <w:kern w:val="0"/>
          <w:szCs w:val="21"/>
        </w:rPr>
        <w:t>珠拉</w:t>
      </w:r>
      <w:proofErr w:type="gramEnd"/>
      <w:r w:rsidRPr="007D21D4">
        <w:rPr>
          <w:rFonts w:ascii="方正仿宋简体" w:eastAsia="方正仿宋简体" w:hAnsi="楷体" w:cs="宋体" w:hint="eastAsia"/>
          <w:color w:val="000000"/>
          <w:kern w:val="0"/>
          <w:szCs w:val="21"/>
        </w:rPr>
        <w:t>黄金继续谈下去的话，需要先期支付</w:t>
      </w:r>
      <w:r w:rsidRPr="007D21D4">
        <w:rPr>
          <w:rFonts w:ascii="Times New Roman" w:eastAsia="方正仿宋简体" w:hAnsi="Times New Roman" w:cs="Times New Roman" w:hint="eastAsia"/>
          <w:color w:val="000000"/>
          <w:kern w:val="0"/>
          <w:szCs w:val="21"/>
        </w:rPr>
        <w:t>3,000</w:t>
      </w:r>
      <w:r w:rsidRPr="007D21D4">
        <w:rPr>
          <w:rFonts w:ascii="方正仿宋简体" w:eastAsia="方正仿宋简体" w:hAnsi="楷体" w:cs="宋体" w:hint="eastAsia"/>
          <w:color w:val="000000"/>
          <w:kern w:val="0"/>
          <w:szCs w:val="21"/>
        </w:rPr>
        <w:t>万元定金，杨某随后安排财务将</w:t>
      </w:r>
      <w:r w:rsidRPr="007D21D4">
        <w:rPr>
          <w:rFonts w:ascii="Times New Roman" w:eastAsia="方正仿宋简体" w:hAnsi="Times New Roman" w:cs="Times New Roman" w:hint="eastAsia"/>
          <w:color w:val="000000"/>
          <w:kern w:val="0"/>
          <w:szCs w:val="21"/>
        </w:rPr>
        <w:t>3,000</w:t>
      </w:r>
      <w:r w:rsidRPr="007D21D4">
        <w:rPr>
          <w:rFonts w:ascii="方正仿宋简体" w:eastAsia="方正仿宋简体" w:hAnsi="楷体" w:cs="宋体" w:hint="eastAsia"/>
          <w:color w:val="000000"/>
          <w:kern w:val="0"/>
          <w:szCs w:val="21"/>
        </w:rPr>
        <w:t>万元</w:t>
      </w:r>
      <w:proofErr w:type="gramStart"/>
      <w:r w:rsidRPr="007D21D4">
        <w:rPr>
          <w:rFonts w:ascii="方正仿宋简体" w:eastAsia="方正仿宋简体" w:hAnsi="楷体" w:cs="宋体" w:hint="eastAsia"/>
          <w:color w:val="000000"/>
          <w:kern w:val="0"/>
          <w:szCs w:val="21"/>
        </w:rPr>
        <w:t>打入珠拉黄金</w:t>
      </w:r>
      <w:proofErr w:type="gramEnd"/>
      <w:r w:rsidRPr="007D21D4">
        <w:rPr>
          <w:rFonts w:ascii="方正仿宋简体" w:eastAsia="方正仿宋简体" w:hAnsi="楷体" w:cs="宋体" w:hint="eastAsia"/>
          <w:color w:val="000000"/>
          <w:kern w:val="0"/>
          <w:szCs w:val="21"/>
        </w:rPr>
        <w:t>。</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2009年</w:t>
      </w:r>
      <w:r w:rsidRPr="007D21D4">
        <w:rPr>
          <w:rFonts w:ascii="Times New Roman" w:eastAsia="方正仿宋简体" w:hAnsi="Times New Roman" w:cs="Times New Roman" w:hint="eastAsia"/>
          <w:color w:val="000000"/>
          <w:kern w:val="0"/>
          <w:szCs w:val="21"/>
        </w:rPr>
        <w:t>12</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30</w:t>
      </w:r>
      <w:r w:rsidRPr="007D21D4">
        <w:rPr>
          <w:rFonts w:ascii="方正仿宋简体" w:eastAsia="方正仿宋简体" w:hAnsi="楷体" w:cs="宋体" w:hint="eastAsia"/>
          <w:color w:val="000000"/>
          <w:kern w:val="0"/>
          <w:szCs w:val="21"/>
        </w:rPr>
        <w:t>、</w:t>
      </w:r>
      <w:r w:rsidRPr="007D21D4">
        <w:rPr>
          <w:rFonts w:ascii="Times New Roman" w:eastAsia="方正仿宋简体" w:hAnsi="Times New Roman" w:cs="Times New Roman" w:hint="eastAsia"/>
          <w:color w:val="000000"/>
          <w:kern w:val="0"/>
          <w:szCs w:val="21"/>
        </w:rPr>
        <w:t>31</w:t>
      </w:r>
      <w:r w:rsidRPr="007D21D4">
        <w:rPr>
          <w:rFonts w:ascii="方正仿宋简体" w:eastAsia="方正仿宋简体" w:hAnsi="楷体" w:cs="宋体" w:hint="eastAsia"/>
          <w:color w:val="000000"/>
          <w:kern w:val="0"/>
          <w:szCs w:val="21"/>
        </w:rPr>
        <w:t>日，邓永</w:t>
      </w:r>
      <w:proofErr w:type="gramStart"/>
      <w:r w:rsidRPr="007D21D4">
        <w:rPr>
          <w:rFonts w:ascii="方正仿宋简体" w:eastAsia="方正仿宋简体" w:hAnsi="楷体" w:cs="宋体" w:hint="eastAsia"/>
          <w:color w:val="000000"/>
          <w:kern w:val="0"/>
          <w:szCs w:val="21"/>
        </w:rPr>
        <w:t>祥实</w:t>
      </w:r>
      <w:proofErr w:type="gramEnd"/>
      <w:r w:rsidRPr="007D21D4">
        <w:rPr>
          <w:rFonts w:ascii="方正仿宋简体" w:eastAsia="方正仿宋简体" w:hAnsi="楷体" w:cs="宋体" w:hint="eastAsia"/>
          <w:color w:val="000000"/>
          <w:kern w:val="0"/>
          <w:szCs w:val="21"/>
        </w:rPr>
        <w:t>地</w:t>
      </w:r>
      <w:proofErr w:type="gramStart"/>
      <w:r w:rsidRPr="007D21D4">
        <w:rPr>
          <w:rFonts w:ascii="方正仿宋简体" w:eastAsia="方正仿宋简体" w:hAnsi="楷体" w:cs="宋体" w:hint="eastAsia"/>
          <w:color w:val="000000"/>
          <w:kern w:val="0"/>
          <w:szCs w:val="21"/>
        </w:rPr>
        <w:t>考察珠拉黄金</w:t>
      </w:r>
      <w:proofErr w:type="gramEnd"/>
      <w:r w:rsidRPr="007D21D4">
        <w:rPr>
          <w:rFonts w:ascii="方正仿宋简体" w:eastAsia="方正仿宋简体" w:hAnsi="楷体" w:cs="宋体" w:hint="eastAsia"/>
          <w:color w:val="000000"/>
          <w:kern w:val="0"/>
          <w:szCs w:val="21"/>
        </w:rPr>
        <w:t>。</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2</w:t>
      </w:r>
      <w:r w:rsidRPr="007D21D4">
        <w:rPr>
          <w:rFonts w:ascii="方正仿宋简体" w:eastAsia="方正仿宋简体" w:hAnsi="楷体" w:cs="宋体" w:hint="eastAsia"/>
          <w:color w:val="000000"/>
          <w:kern w:val="0"/>
          <w:szCs w:val="21"/>
        </w:rPr>
        <w:t>至</w:t>
      </w:r>
      <w:r w:rsidRPr="007D21D4">
        <w:rPr>
          <w:rFonts w:ascii="Times New Roman" w:eastAsia="方正仿宋简体" w:hAnsi="Times New Roman" w:cs="Times New Roman" w:hint="eastAsia"/>
          <w:color w:val="000000"/>
          <w:kern w:val="0"/>
          <w:szCs w:val="21"/>
        </w:rPr>
        <w:t>4</w:t>
      </w:r>
      <w:r w:rsidRPr="007D21D4">
        <w:rPr>
          <w:rFonts w:ascii="方正仿宋简体" w:eastAsia="方正仿宋简体" w:hAnsi="楷体" w:cs="宋体" w:hint="eastAsia"/>
          <w:color w:val="000000"/>
          <w:kern w:val="0"/>
          <w:szCs w:val="21"/>
        </w:rPr>
        <w:t>日，邓永祥、郭某军、大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董事长赵某、总经理李某等人，与阿拉善左旗旗长等政府领导，以及海通证券、北京华堂律师事务所人员，在北京洽谈大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在阿拉善左旗的战略规划与大</w:t>
      </w:r>
      <w:proofErr w:type="gramStart"/>
      <w:r w:rsidRPr="007D21D4">
        <w:rPr>
          <w:rFonts w:ascii="方正仿宋简体" w:eastAsia="方正仿宋简体" w:hAnsi="楷体" w:cs="宋体" w:hint="eastAsia"/>
          <w:color w:val="000000"/>
          <w:kern w:val="0"/>
          <w:szCs w:val="21"/>
        </w:rPr>
        <w:t>元股份收购珠拉</w:t>
      </w:r>
      <w:proofErr w:type="gramEnd"/>
      <w:r w:rsidRPr="007D21D4">
        <w:rPr>
          <w:rFonts w:ascii="方正仿宋简体" w:eastAsia="方正仿宋简体" w:hAnsi="楷体" w:cs="宋体" w:hint="eastAsia"/>
          <w:color w:val="000000"/>
          <w:kern w:val="0"/>
          <w:szCs w:val="21"/>
        </w:rPr>
        <w:t>黄金股权相关事宜，形成了《阿拉善左旗政府与大元股份战略合作洽谈会会议纪要》，大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将在</w:t>
      </w:r>
      <w:r w:rsidRPr="007D21D4">
        <w:rPr>
          <w:rFonts w:ascii="Times New Roman" w:eastAsia="方正仿宋简体" w:hAnsi="Times New Roman" w:cs="Times New Roman" w:hint="eastAsia"/>
          <w:color w:val="000000"/>
          <w:kern w:val="0"/>
          <w:szCs w:val="21"/>
        </w:rPr>
        <w:t>2010</w:t>
      </w:r>
      <w:r w:rsidRPr="007D21D4">
        <w:rPr>
          <w:rFonts w:ascii="方正仿宋简体" w:eastAsia="方正仿宋简体" w:hAnsi="楷体" w:cs="宋体" w:hint="eastAsia"/>
          <w:color w:val="000000"/>
          <w:kern w:val="0"/>
          <w:szCs w:val="21"/>
        </w:rPr>
        <w:t>年融资</w:t>
      </w:r>
      <w:r w:rsidRPr="007D21D4">
        <w:rPr>
          <w:rFonts w:ascii="Times New Roman" w:eastAsia="方正仿宋简体" w:hAnsi="Times New Roman" w:cs="Times New Roman" w:hint="eastAsia"/>
          <w:color w:val="000000"/>
          <w:kern w:val="0"/>
          <w:szCs w:val="21"/>
        </w:rPr>
        <w:t>30</w:t>
      </w:r>
      <w:r w:rsidRPr="007D21D4">
        <w:rPr>
          <w:rFonts w:ascii="方正仿宋简体" w:eastAsia="方正仿宋简体" w:hAnsi="楷体" w:cs="宋体" w:hint="eastAsia"/>
          <w:color w:val="000000"/>
          <w:kern w:val="0"/>
          <w:szCs w:val="21"/>
        </w:rPr>
        <w:t>亿元左右投向阿左旗黄金产业发展，促进上市公司主业转型。在阿左旗政府的支持下，大</w:t>
      </w:r>
      <w:proofErr w:type="gramStart"/>
      <w:r w:rsidRPr="007D21D4">
        <w:rPr>
          <w:rFonts w:ascii="方正仿宋简体" w:eastAsia="方正仿宋简体" w:hAnsi="楷体" w:cs="宋体" w:hint="eastAsia"/>
          <w:color w:val="000000"/>
          <w:kern w:val="0"/>
          <w:szCs w:val="21"/>
        </w:rPr>
        <w:t>元股份把珠拉</w:t>
      </w:r>
      <w:proofErr w:type="gramEnd"/>
      <w:r w:rsidRPr="007D21D4">
        <w:rPr>
          <w:rFonts w:ascii="方正仿宋简体" w:eastAsia="方正仿宋简体" w:hAnsi="楷体" w:cs="宋体" w:hint="eastAsia"/>
          <w:color w:val="000000"/>
          <w:kern w:val="0"/>
          <w:szCs w:val="21"/>
        </w:rPr>
        <w:t>黄金作为发展平台，投入资源、拉动地方经济、推进阿左旗金矿产业可持续发展。</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3</w:t>
      </w:r>
      <w:r w:rsidRPr="007D21D4">
        <w:rPr>
          <w:rFonts w:ascii="方正仿宋简体" w:eastAsia="方正仿宋简体" w:hAnsi="楷体" w:cs="宋体" w:hint="eastAsia"/>
          <w:color w:val="000000"/>
          <w:kern w:val="0"/>
          <w:szCs w:val="21"/>
        </w:rPr>
        <w:t>日晚，邓永祥通知大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相关人员，</w:t>
      </w:r>
      <w:proofErr w:type="gramStart"/>
      <w:r w:rsidRPr="007D21D4">
        <w:rPr>
          <w:rFonts w:ascii="方正仿宋简体" w:eastAsia="方正仿宋简体" w:hAnsi="楷体" w:cs="宋体" w:hint="eastAsia"/>
          <w:color w:val="000000"/>
          <w:kern w:val="0"/>
          <w:szCs w:val="21"/>
        </w:rPr>
        <w:t>泓泽世纪</w:t>
      </w:r>
      <w:proofErr w:type="gramEnd"/>
      <w:r w:rsidRPr="007D21D4">
        <w:rPr>
          <w:rFonts w:ascii="方正仿宋简体" w:eastAsia="方正仿宋简体" w:hAnsi="楷体" w:cs="宋体" w:hint="eastAsia"/>
          <w:color w:val="000000"/>
          <w:kern w:val="0"/>
          <w:szCs w:val="21"/>
        </w:rPr>
        <w:t>拟筹划对大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进行非公开发行股份募集资金购买资产事宜。</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4</w:t>
      </w:r>
      <w:r w:rsidRPr="007D21D4">
        <w:rPr>
          <w:rFonts w:ascii="方正仿宋简体" w:eastAsia="方正仿宋简体" w:hAnsi="楷体" w:cs="宋体" w:hint="eastAsia"/>
          <w:color w:val="000000"/>
          <w:kern w:val="0"/>
          <w:szCs w:val="21"/>
        </w:rPr>
        <w:t>日上午</w:t>
      </w:r>
      <w:r w:rsidRPr="007D21D4">
        <w:rPr>
          <w:rFonts w:ascii="Times New Roman" w:eastAsia="方正仿宋简体" w:hAnsi="Times New Roman" w:cs="Times New Roman" w:hint="eastAsia"/>
          <w:color w:val="000000"/>
          <w:kern w:val="0"/>
          <w:szCs w:val="21"/>
        </w:rPr>
        <w:t>8</w:t>
      </w:r>
      <w:r w:rsidRPr="007D21D4">
        <w:rPr>
          <w:rFonts w:ascii="方正仿宋简体" w:eastAsia="方正仿宋简体" w:hAnsi="楷体" w:cs="宋体" w:hint="eastAsia"/>
          <w:color w:val="000000"/>
          <w:kern w:val="0"/>
          <w:szCs w:val="21"/>
        </w:rPr>
        <w:t>：</w:t>
      </w:r>
      <w:r w:rsidRPr="007D21D4">
        <w:rPr>
          <w:rFonts w:ascii="Times New Roman" w:eastAsia="方正仿宋简体" w:hAnsi="Times New Roman" w:cs="Times New Roman" w:hint="eastAsia"/>
          <w:color w:val="000000"/>
          <w:kern w:val="0"/>
          <w:szCs w:val="21"/>
        </w:rPr>
        <w:t>40</w:t>
      </w:r>
      <w:r w:rsidRPr="007D21D4">
        <w:rPr>
          <w:rFonts w:ascii="方正仿宋简体" w:eastAsia="方正仿宋简体" w:hAnsi="楷体" w:cs="宋体" w:hint="eastAsia"/>
          <w:color w:val="000000"/>
          <w:kern w:val="0"/>
          <w:szCs w:val="21"/>
        </w:rPr>
        <w:t>，大</w:t>
      </w:r>
      <w:proofErr w:type="gramStart"/>
      <w:r w:rsidRPr="007D21D4">
        <w:rPr>
          <w:rFonts w:ascii="方正仿宋简体" w:eastAsia="方正仿宋简体" w:hAnsi="楷体" w:cs="宋体" w:hint="eastAsia"/>
          <w:color w:val="000000"/>
          <w:kern w:val="0"/>
          <w:szCs w:val="21"/>
        </w:rPr>
        <w:t>元股份接到泓泽</w:t>
      </w:r>
      <w:proofErr w:type="gramEnd"/>
      <w:r w:rsidRPr="007D21D4">
        <w:rPr>
          <w:rFonts w:ascii="方正仿宋简体" w:eastAsia="方正仿宋简体" w:hAnsi="楷体" w:cs="宋体" w:hint="eastAsia"/>
          <w:color w:val="000000"/>
          <w:kern w:val="0"/>
          <w:szCs w:val="21"/>
        </w:rPr>
        <w:t>世纪《关于对宁夏大元化工股份有限公司进行非公开发行股份募集资金购买资产的通知》的函，</w:t>
      </w:r>
      <w:proofErr w:type="gramStart"/>
      <w:r w:rsidRPr="007D21D4">
        <w:rPr>
          <w:rFonts w:ascii="方正仿宋简体" w:eastAsia="方正仿宋简体" w:hAnsi="楷体" w:cs="宋体" w:hint="eastAsia"/>
          <w:color w:val="000000"/>
          <w:kern w:val="0"/>
          <w:szCs w:val="21"/>
        </w:rPr>
        <w:t>称泓泽</w:t>
      </w:r>
      <w:proofErr w:type="gramEnd"/>
      <w:r w:rsidRPr="007D21D4">
        <w:rPr>
          <w:rFonts w:ascii="方正仿宋简体" w:eastAsia="方正仿宋简体" w:hAnsi="楷体" w:cs="宋体" w:hint="eastAsia"/>
          <w:color w:val="000000"/>
          <w:kern w:val="0"/>
          <w:szCs w:val="21"/>
        </w:rPr>
        <w:t>世纪拟筹划对大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进行非公开发行股份募集资金购买资产事宜，为避免股价异动，于当日申请“大元股份”自</w:t>
      </w:r>
      <w:r w:rsidRPr="007D21D4">
        <w:rPr>
          <w:rFonts w:ascii="Times New Roman" w:eastAsia="方正仿宋简体" w:hAnsi="Times New Roman" w:cs="Times New Roman" w:hint="eastAsia"/>
          <w:color w:val="000000"/>
          <w:kern w:val="0"/>
          <w:szCs w:val="21"/>
        </w:rPr>
        <w:t>2010</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5</w:t>
      </w:r>
      <w:r w:rsidRPr="007D21D4">
        <w:rPr>
          <w:rFonts w:ascii="方正仿宋简体" w:eastAsia="方正仿宋简体" w:hAnsi="楷体" w:cs="宋体" w:hint="eastAsia"/>
          <w:color w:val="000000"/>
          <w:kern w:val="0"/>
          <w:szCs w:val="21"/>
        </w:rPr>
        <w:t>日起停牌。</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5</w:t>
      </w:r>
      <w:r w:rsidRPr="007D21D4">
        <w:rPr>
          <w:rFonts w:ascii="方正仿宋简体" w:eastAsia="方正仿宋简体" w:hAnsi="楷体" w:cs="宋体" w:hint="eastAsia"/>
          <w:color w:val="000000"/>
          <w:kern w:val="0"/>
          <w:szCs w:val="21"/>
        </w:rPr>
        <w:t>日，“大元股份”开始停牌，券商项目组、律师事务所项目组、会计师项目组</w:t>
      </w:r>
      <w:proofErr w:type="gramStart"/>
      <w:r w:rsidRPr="007D21D4">
        <w:rPr>
          <w:rFonts w:ascii="方正仿宋简体" w:eastAsia="方正仿宋简体" w:hAnsi="楷体" w:cs="宋体" w:hint="eastAsia"/>
          <w:color w:val="000000"/>
          <w:kern w:val="0"/>
          <w:szCs w:val="21"/>
        </w:rPr>
        <w:t>进入珠拉黄金</w:t>
      </w:r>
      <w:proofErr w:type="gramEnd"/>
      <w:r w:rsidRPr="007D21D4">
        <w:rPr>
          <w:rFonts w:ascii="方正仿宋简体" w:eastAsia="方正仿宋简体" w:hAnsi="楷体" w:cs="宋体" w:hint="eastAsia"/>
          <w:color w:val="000000"/>
          <w:kern w:val="0"/>
          <w:szCs w:val="21"/>
        </w:rPr>
        <w:t>现场。</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6</w:t>
      </w:r>
      <w:r w:rsidRPr="007D21D4">
        <w:rPr>
          <w:rFonts w:ascii="方正仿宋简体" w:eastAsia="方正仿宋简体" w:hAnsi="楷体" w:cs="宋体" w:hint="eastAsia"/>
          <w:color w:val="000000"/>
          <w:kern w:val="0"/>
          <w:szCs w:val="21"/>
        </w:rPr>
        <w:t>日，邓永祥、郭某军、阿拉善左旗政府领导在阿拉善左旗洽谈正式合作的相关条款。</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7</w:t>
      </w:r>
      <w:r w:rsidRPr="007D21D4">
        <w:rPr>
          <w:rFonts w:ascii="方正仿宋简体" w:eastAsia="方正仿宋简体" w:hAnsi="楷体" w:cs="宋体" w:hint="eastAsia"/>
          <w:color w:val="000000"/>
          <w:kern w:val="0"/>
          <w:szCs w:val="21"/>
        </w:rPr>
        <w:t>日，邓永祥</w:t>
      </w:r>
      <w:proofErr w:type="gramStart"/>
      <w:r w:rsidRPr="007D21D4">
        <w:rPr>
          <w:rFonts w:ascii="方正仿宋简体" w:eastAsia="方正仿宋简体" w:hAnsi="楷体" w:cs="宋体" w:hint="eastAsia"/>
          <w:color w:val="000000"/>
          <w:kern w:val="0"/>
          <w:szCs w:val="21"/>
        </w:rPr>
        <w:t>代表泓泽世纪</w:t>
      </w:r>
      <w:proofErr w:type="gramEnd"/>
      <w:r w:rsidRPr="007D21D4">
        <w:rPr>
          <w:rFonts w:ascii="方正仿宋简体" w:eastAsia="方正仿宋简体" w:hAnsi="楷体" w:cs="宋体" w:hint="eastAsia"/>
          <w:color w:val="000000"/>
          <w:kern w:val="0"/>
          <w:szCs w:val="21"/>
        </w:rPr>
        <w:t>与阿拉善左旗旗长签署《黄金与贵金属产业发展战略合作协议》，当日，大</w:t>
      </w:r>
      <w:proofErr w:type="gramStart"/>
      <w:r w:rsidRPr="007D21D4">
        <w:rPr>
          <w:rFonts w:ascii="方正仿宋简体" w:eastAsia="方正仿宋简体" w:hAnsi="楷体" w:cs="宋体" w:hint="eastAsia"/>
          <w:color w:val="000000"/>
          <w:kern w:val="0"/>
          <w:szCs w:val="21"/>
        </w:rPr>
        <w:t>元股份将泓泽</w:t>
      </w:r>
      <w:proofErr w:type="gramEnd"/>
      <w:r w:rsidRPr="007D21D4">
        <w:rPr>
          <w:rFonts w:ascii="方正仿宋简体" w:eastAsia="方正仿宋简体" w:hAnsi="楷体" w:cs="宋体" w:hint="eastAsia"/>
          <w:color w:val="000000"/>
          <w:kern w:val="0"/>
          <w:szCs w:val="21"/>
        </w:rPr>
        <w:t>世纪和券商提供的背景资料以传真、邮件、专人送达的方式向各位董事发出。</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2010年</w:t>
      </w:r>
      <w:r w:rsidRPr="007D21D4">
        <w:rPr>
          <w:rFonts w:ascii="Times New Roman" w:eastAsia="方正仿宋简体" w:hAnsi="Times New Roman" w:cs="Times New Roman" w:hint="eastAsia"/>
          <w:color w:val="000000"/>
          <w:kern w:val="0"/>
          <w:szCs w:val="21"/>
        </w:rPr>
        <w:t>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10</w:t>
      </w:r>
      <w:r w:rsidRPr="007D21D4">
        <w:rPr>
          <w:rFonts w:ascii="方正仿宋简体" w:eastAsia="方正仿宋简体" w:hAnsi="楷体" w:cs="宋体" w:hint="eastAsia"/>
          <w:color w:val="000000"/>
          <w:kern w:val="0"/>
          <w:szCs w:val="21"/>
        </w:rPr>
        <w:t>日，大</w:t>
      </w:r>
      <w:proofErr w:type="gramStart"/>
      <w:r w:rsidRPr="007D21D4">
        <w:rPr>
          <w:rFonts w:ascii="方正仿宋简体" w:eastAsia="方正仿宋简体" w:hAnsi="楷体" w:cs="宋体" w:hint="eastAsia"/>
          <w:color w:val="000000"/>
          <w:kern w:val="0"/>
          <w:szCs w:val="21"/>
        </w:rPr>
        <w:t>元股份赵</w:t>
      </w:r>
      <w:proofErr w:type="gramEnd"/>
      <w:r w:rsidRPr="007D21D4">
        <w:rPr>
          <w:rFonts w:ascii="方正仿宋简体" w:eastAsia="方正仿宋简体" w:hAnsi="楷体" w:cs="宋体" w:hint="eastAsia"/>
          <w:color w:val="000000"/>
          <w:kern w:val="0"/>
          <w:szCs w:val="21"/>
        </w:rPr>
        <w:t>某</w:t>
      </w:r>
      <w:proofErr w:type="gramStart"/>
      <w:r w:rsidRPr="007D21D4">
        <w:rPr>
          <w:rFonts w:ascii="方正仿宋简体" w:eastAsia="方正仿宋简体" w:hAnsi="楷体" w:cs="宋体" w:hint="eastAsia"/>
          <w:color w:val="000000"/>
          <w:kern w:val="0"/>
          <w:szCs w:val="21"/>
        </w:rPr>
        <w:t>与珠拉黄金</w:t>
      </w:r>
      <w:proofErr w:type="gramEnd"/>
      <w:r w:rsidRPr="007D21D4">
        <w:rPr>
          <w:rFonts w:ascii="方正仿宋简体" w:eastAsia="方正仿宋简体" w:hAnsi="楷体" w:cs="宋体" w:hint="eastAsia"/>
          <w:color w:val="000000"/>
          <w:kern w:val="0"/>
          <w:szCs w:val="21"/>
        </w:rPr>
        <w:t>郭某军签署《附生效条件的股权转让框架协议》，</w:t>
      </w:r>
      <w:proofErr w:type="gramStart"/>
      <w:r w:rsidRPr="007D21D4">
        <w:rPr>
          <w:rFonts w:ascii="方正仿宋简体" w:eastAsia="方正仿宋简体" w:hAnsi="楷体" w:cs="宋体" w:hint="eastAsia"/>
          <w:color w:val="000000"/>
          <w:kern w:val="0"/>
          <w:szCs w:val="21"/>
        </w:rPr>
        <w:t>珠拉黄金</w:t>
      </w:r>
      <w:proofErr w:type="gramEnd"/>
      <w:r w:rsidRPr="007D21D4">
        <w:rPr>
          <w:rFonts w:ascii="方正仿宋简体" w:eastAsia="方正仿宋简体" w:hAnsi="楷体" w:cs="宋体" w:hint="eastAsia"/>
          <w:color w:val="000000"/>
          <w:kern w:val="0"/>
          <w:szCs w:val="21"/>
        </w:rPr>
        <w:t>股权转让价格初步定为</w:t>
      </w:r>
      <w:r w:rsidRPr="007D21D4">
        <w:rPr>
          <w:rFonts w:ascii="Times New Roman" w:eastAsia="方正仿宋简体" w:hAnsi="Times New Roman" w:cs="Times New Roman" w:hint="eastAsia"/>
          <w:color w:val="000000"/>
          <w:kern w:val="0"/>
          <w:szCs w:val="21"/>
        </w:rPr>
        <w:t>16.75</w:t>
      </w:r>
      <w:r w:rsidRPr="007D21D4">
        <w:rPr>
          <w:rFonts w:ascii="方正仿宋简体" w:eastAsia="方正仿宋简体" w:hAnsi="楷体" w:cs="宋体" w:hint="eastAsia"/>
          <w:color w:val="000000"/>
          <w:kern w:val="0"/>
          <w:szCs w:val="21"/>
        </w:rPr>
        <w:t>亿元。</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黑体简体" w:eastAsia="方正黑体简体" w:hAnsi="楷体" w:cs="宋体" w:hint="eastAsia"/>
          <w:color w:val="000000"/>
          <w:kern w:val="0"/>
          <w:szCs w:val="21"/>
        </w:rPr>
        <w:t>二、涉案账户交易情况</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lastRenderedPageBreak/>
        <w:t>2007年</w:t>
      </w:r>
      <w:r w:rsidRPr="007D21D4">
        <w:rPr>
          <w:rFonts w:ascii="Times New Roman" w:eastAsia="方正仿宋简体" w:hAnsi="Times New Roman" w:cs="Times New Roman" w:hint="eastAsia"/>
          <w:color w:val="000000"/>
          <w:kern w:val="0"/>
          <w:szCs w:val="21"/>
        </w:rPr>
        <w:t>11</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30</w:t>
      </w:r>
      <w:r w:rsidRPr="007D21D4">
        <w:rPr>
          <w:rFonts w:ascii="方正仿宋简体" w:eastAsia="方正仿宋简体" w:hAnsi="楷体" w:cs="宋体" w:hint="eastAsia"/>
          <w:color w:val="000000"/>
          <w:kern w:val="0"/>
          <w:szCs w:val="21"/>
        </w:rPr>
        <w:t>日，郭文忠开立股东账户。</w:t>
      </w:r>
      <w:r w:rsidRPr="007D21D4">
        <w:rPr>
          <w:rFonts w:ascii="Times New Roman" w:eastAsia="方正仿宋简体" w:hAnsi="Times New Roman" w:cs="Times New Roman" w:hint="eastAsia"/>
          <w:color w:val="000000"/>
          <w:kern w:val="0"/>
          <w:szCs w:val="21"/>
        </w:rPr>
        <w:t>2009</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12</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29</w:t>
      </w:r>
      <w:r w:rsidRPr="007D21D4">
        <w:rPr>
          <w:rFonts w:ascii="方正仿宋简体" w:eastAsia="方正仿宋简体" w:hAnsi="楷体" w:cs="宋体" w:hint="eastAsia"/>
          <w:color w:val="000000"/>
          <w:kern w:val="0"/>
          <w:szCs w:val="21"/>
        </w:rPr>
        <w:t>日，该账户买入</w:t>
      </w:r>
      <w:r w:rsidRPr="007D21D4">
        <w:rPr>
          <w:rFonts w:ascii="Times New Roman" w:eastAsia="方正仿宋简体" w:hAnsi="Times New Roman" w:cs="Times New Roman" w:hint="eastAsia"/>
          <w:color w:val="000000"/>
          <w:kern w:val="0"/>
          <w:szCs w:val="21"/>
        </w:rPr>
        <w:t>1,400</w:t>
      </w:r>
      <w:r w:rsidRPr="007D21D4">
        <w:rPr>
          <w:rFonts w:ascii="方正仿宋简体" w:eastAsia="方正仿宋简体" w:hAnsi="楷体" w:cs="宋体" w:hint="eastAsia"/>
          <w:color w:val="000000"/>
          <w:kern w:val="0"/>
          <w:szCs w:val="21"/>
        </w:rPr>
        <w:t>股“大元股份”，成交金额</w:t>
      </w:r>
      <w:r w:rsidRPr="007D21D4">
        <w:rPr>
          <w:rFonts w:ascii="Times New Roman" w:eastAsia="方正仿宋简体" w:hAnsi="Times New Roman" w:cs="Times New Roman" w:hint="eastAsia"/>
          <w:color w:val="000000"/>
          <w:kern w:val="0"/>
          <w:szCs w:val="21"/>
        </w:rPr>
        <w:t>35,140</w:t>
      </w:r>
      <w:r w:rsidRPr="007D21D4">
        <w:rPr>
          <w:rFonts w:ascii="方正仿宋简体" w:eastAsia="方正仿宋简体" w:hAnsi="楷体" w:cs="宋体" w:hint="eastAsia"/>
          <w:color w:val="000000"/>
          <w:kern w:val="0"/>
          <w:szCs w:val="21"/>
        </w:rPr>
        <w:t>元，</w:t>
      </w:r>
      <w:r w:rsidRPr="007D21D4">
        <w:rPr>
          <w:rFonts w:ascii="Times New Roman" w:eastAsia="方正仿宋简体" w:hAnsi="Times New Roman" w:cs="Times New Roman" w:hint="eastAsia"/>
          <w:color w:val="000000"/>
          <w:kern w:val="0"/>
          <w:szCs w:val="21"/>
        </w:rPr>
        <w:t>2010</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12</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6</w:t>
      </w:r>
      <w:r w:rsidRPr="007D21D4">
        <w:rPr>
          <w:rFonts w:ascii="方正仿宋简体" w:eastAsia="方正仿宋简体" w:hAnsi="楷体" w:cs="宋体" w:hint="eastAsia"/>
          <w:color w:val="000000"/>
          <w:kern w:val="0"/>
          <w:szCs w:val="21"/>
        </w:rPr>
        <w:t>日卖出，成交金额</w:t>
      </w:r>
      <w:r w:rsidRPr="007D21D4">
        <w:rPr>
          <w:rFonts w:ascii="Times New Roman" w:eastAsia="方正仿宋简体" w:hAnsi="Times New Roman" w:cs="Times New Roman" w:hint="eastAsia"/>
          <w:color w:val="000000"/>
          <w:kern w:val="0"/>
          <w:szCs w:val="21"/>
        </w:rPr>
        <w:t>54,301.5</w:t>
      </w:r>
      <w:r w:rsidRPr="007D21D4">
        <w:rPr>
          <w:rFonts w:ascii="方正仿宋简体" w:eastAsia="方正仿宋简体" w:hAnsi="楷体" w:cs="宋体" w:hint="eastAsia"/>
          <w:color w:val="000000"/>
          <w:kern w:val="0"/>
          <w:szCs w:val="21"/>
        </w:rPr>
        <w:t>元。</w:t>
      </w:r>
      <w:r w:rsidRPr="007D21D4">
        <w:rPr>
          <w:rFonts w:ascii="Times New Roman" w:eastAsia="方正仿宋简体" w:hAnsi="Times New Roman" w:cs="Times New Roman" w:hint="eastAsia"/>
          <w:color w:val="000000"/>
          <w:kern w:val="0"/>
          <w:szCs w:val="21"/>
        </w:rPr>
        <w:t>2008</w:t>
      </w:r>
      <w:r w:rsidRPr="007D21D4">
        <w:rPr>
          <w:rFonts w:ascii="方正仿宋简体" w:eastAsia="方正仿宋简体" w:hAnsi="楷体" w:cs="宋体" w:hint="eastAsia"/>
          <w:color w:val="000000"/>
          <w:kern w:val="0"/>
          <w:szCs w:val="21"/>
        </w:rPr>
        <w:t>年</w:t>
      </w:r>
      <w:r w:rsidRPr="007D21D4">
        <w:rPr>
          <w:rFonts w:ascii="Times New Roman" w:eastAsia="方正仿宋简体" w:hAnsi="Times New Roman" w:cs="Times New Roman" w:hint="eastAsia"/>
          <w:color w:val="000000"/>
          <w:kern w:val="0"/>
          <w:szCs w:val="21"/>
        </w:rPr>
        <w:t>3</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26</w:t>
      </w:r>
      <w:r w:rsidRPr="007D21D4">
        <w:rPr>
          <w:rFonts w:ascii="方正仿宋简体" w:eastAsia="方正仿宋简体" w:hAnsi="楷体" w:cs="宋体" w:hint="eastAsia"/>
          <w:color w:val="000000"/>
          <w:kern w:val="0"/>
          <w:szCs w:val="21"/>
        </w:rPr>
        <w:t>日存现</w:t>
      </w:r>
      <w:r w:rsidRPr="007D21D4">
        <w:rPr>
          <w:rFonts w:ascii="Times New Roman" w:eastAsia="方正仿宋简体" w:hAnsi="Times New Roman" w:cs="Times New Roman" w:hint="eastAsia"/>
          <w:color w:val="000000"/>
          <w:kern w:val="0"/>
          <w:szCs w:val="21"/>
        </w:rPr>
        <w:t>30,000</w:t>
      </w:r>
      <w:r w:rsidRPr="007D21D4">
        <w:rPr>
          <w:rFonts w:ascii="方正仿宋简体" w:eastAsia="方正仿宋简体" w:hAnsi="楷体" w:cs="宋体" w:hint="eastAsia"/>
          <w:color w:val="000000"/>
          <w:kern w:val="0"/>
          <w:szCs w:val="21"/>
        </w:rPr>
        <w:t>元，</w:t>
      </w:r>
      <w:proofErr w:type="gramStart"/>
      <w:r w:rsidRPr="007D21D4">
        <w:rPr>
          <w:rFonts w:ascii="方正仿宋简体" w:eastAsia="方正仿宋简体" w:hAnsi="楷体" w:cs="宋体" w:hint="eastAsia"/>
          <w:color w:val="000000"/>
          <w:kern w:val="0"/>
          <w:szCs w:val="21"/>
        </w:rPr>
        <w:t>至调查</w:t>
      </w:r>
      <w:proofErr w:type="gramEnd"/>
      <w:r w:rsidRPr="007D21D4">
        <w:rPr>
          <w:rFonts w:ascii="方正仿宋简体" w:eastAsia="方正仿宋简体" w:hAnsi="楷体" w:cs="宋体" w:hint="eastAsia"/>
          <w:color w:val="000000"/>
          <w:kern w:val="0"/>
          <w:szCs w:val="21"/>
        </w:rPr>
        <w:t>时无资金转出。</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根据计算，上述交易获利</w:t>
      </w:r>
      <w:r w:rsidRPr="007D21D4">
        <w:rPr>
          <w:rFonts w:ascii="Times New Roman" w:eastAsia="方正仿宋简体" w:hAnsi="Times New Roman" w:cs="Times New Roman" w:hint="eastAsia"/>
          <w:color w:val="000000"/>
          <w:kern w:val="0"/>
          <w:szCs w:val="21"/>
        </w:rPr>
        <w:t>18,836.08</w:t>
      </w:r>
      <w:r w:rsidRPr="007D21D4">
        <w:rPr>
          <w:rFonts w:ascii="方正仿宋简体" w:eastAsia="方正仿宋简体" w:hAnsi="楷体" w:cs="宋体" w:hint="eastAsia"/>
          <w:color w:val="000000"/>
          <w:kern w:val="0"/>
          <w:szCs w:val="21"/>
        </w:rPr>
        <w:t>元。</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根据郭文忠的询问笔录，郭文忠</w:t>
      </w:r>
      <w:proofErr w:type="gramStart"/>
      <w:r w:rsidRPr="007D21D4">
        <w:rPr>
          <w:rFonts w:ascii="方正仿宋简体" w:eastAsia="方正仿宋简体" w:hAnsi="楷体" w:cs="宋体" w:hint="eastAsia"/>
          <w:color w:val="000000"/>
          <w:kern w:val="0"/>
          <w:szCs w:val="21"/>
        </w:rPr>
        <w:t>在珠拉黄金</w:t>
      </w:r>
      <w:proofErr w:type="gramEnd"/>
      <w:r w:rsidRPr="007D21D4">
        <w:rPr>
          <w:rFonts w:ascii="方正仿宋简体" w:eastAsia="方正仿宋简体" w:hAnsi="楷体" w:cs="宋体" w:hint="eastAsia"/>
          <w:color w:val="000000"/>
          <w:kern w:val="0"/>
          <w:szCs w:val="21"/>
        </w:rPr>
        <w:t>负责生产工艺，不参与公司的经营管理；郭文忠资金账户由其本人使用，账户内资金属本人所有；</w:t>
      </w:r>
      <w:r w:rsidRPr="007D21D4">
        <w:rPr>
          <w:rFonts w:ascii="Times New Roman" w:eastAsia="方正仿宋简体" w:hAnsi="Times New Roman" w:cs="Times New Roman" w:hint="eastAsia"/>
          <w:color w:val="000000"/>
          <w:kern w:val="0"/>
          <w:szCs w:val="21"/>
        </w:rPr>
        <w:t>2009</w:t>
      </w:r>
      <w:r w:rsidRPr="007D21D4">
        <w:rPr>
          <w:rFonts w:ascii="方正仿宋简体" w:eastAsia="方正仿宋简体" w:hAnsi="楷体" w:cs="宋体" w:hint="eastAsia"/>
          <w:color w:val="000000"/>
          <w:kern w:val="0"/>
          <w:szCs w:val="21"/>
        </w:rPr>
        <w:t>年年底郭文忠交易“大元股份”由其本人决策并操作，没有听取任何其他人的意见或建议，其交易股票的方式为网上委托，下单地址不固定。</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以上违法事实，有相关公告、涉案账户交易记录以及涉案人员询问笔录等证据证明，足以认定。</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郭文忠的行为，违反了《证券法》第七十六条的规定，构成了《证券法》第二百零二条所述的违法行为。</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郭文忠在书面申辩意见中提出，其在客观上不具备利用内幕信息的条件，主观上不具备利用内幕信息购股的主观动机和目的。请求免予追究法律责任。</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经审核，我会认为，综合考虑郭文忠参加</w:t>
      </w:r>
      <w:proofErr w:type="gramStart"/>
      <w:r w:rsidRPr="007D21D4">
        <w:rPr>
          <w:rFonts w:ascii="方正仿宋简体" w:eastAsia="方正仿宋简体" w:hAnsi="楷体" w:cs="宋体" w:hint="eastAsia"/>
          <w:color w:val="000000"/>
          <w:kern w:val="0"/>
          <w:szCs w:val="21"/>
        </w:rPr>
        <w:t>了珠拉黄金</w:t>
      </w:r>
      <w:proofErr w:type="gramEnd"/>
      <w:r w:rsidRPr="007D21D4">
        <w:rPr>
          <w:rFonts w:ascii="方正仿宋简体" w:eastAsia="方正仿宋简体" w:hAnsi="楷体" w:cs="宋体" w:hint="eastAsia"/>
          <w:color w:val="000000"/>
          <w:kern w:val="0"/>
          <w:szCs w:val="21"/>
        </w:rPr>
        <w:t>与大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就收购金矿一事举行的多次会谈、了解大</w:t>
      </w:r>
      <w:proofErr w:type="gramStart"/>
      <w:r w:rsidRPr="007D21D4">
        <w:rPr>
          <w:rFonts w:ascii="方正仿宋简体" w:eastAsia="方正仿宋简体" w:hAnsi="楷体" w:cs="宋体" w:hint="eastAsia"/>
          <w:color w:val="000000"/>
          <w:kern w:val="0"/>
          <w:szCs w:val="21"/>
        </w:rPr>
        <w:t>元股份</w:t>
      </w:r>
      <w:proofErr w:type="gramEnd"/>
      <w:r w:rsidRPr="007D21D4">
        <w:rPr>
          <w:rFonts w:ascii="方正仿宋简体" w:eastAsia="方正仿宋简体" w:hAnsi="楷体" w:cs="宋体" w:hint="eastAsia"/>
          <w:color w:val="000000"/>
          <w:kern w:val="0"/>
          <w:szCs w:val="21"/>
        </w:rPr>
        <w:t>看好并准备购买金矿资产的情况，以及郭文忠</w:t>
      </w:r>
      <w:proofErr w:type="gramStart"/>
      <w:r w:rsidRPr="007D21D4">
        <w:rPr>
          <w:rFonts w:ascii="方正仿宋简体" w:eastAsia="方正仿宋简体" w:hAnsi="楷体" w:cs="宋体" w:hint="eastAsia"/>
          <w:color w:val="000000"/>
          <w:kern w:val="0"/>
          <w:szCs w:val="21"/>
        </w:rPr>
        <w:t>系珠拉</w:t>
      </w:r>
      <w:proofErr w:type="gramEnd"/>
      <w:r w:rsidRPr="007D21D4">
        <w:rPr>
          <w:rFonts w:ascii="方正仿宋简体" w:eastAsia="方正仿宋简体" w:hAnsi="楷体" w:cs="宋体" w:hint="eastAsia"/>
          <w:color w:val="000000"/>
          <w:kern w:val="0"/>
          <w:szCs w:val="21"/>
        </w:rPr>
        <w:t>黄金单一股东、法定代表人郭某军弟弟的身份，郭文忠于知悉内幕信息后、内幕信息公开前交易“大元股份”的事实至为明显；涉案交易与相关事项的进展在时点上高度吻合，当事人未提出足以切断知悉内幕信息行为与涉案交易行为之间联系的理由与证据；因此，不采纳其未利用内幕信息的申辩意见。</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根据当事人违法行为的事实、性质、情节与社会危害程度，依据《证券法》第二百零二条的规定，我会决定：没收郭文忠违法所得</w:t>
      </w:r>
      <w:r w:rsidRPr="007D21D4">
        <w:rPr>
          <w:rFonts w:ascii="Times New Roman" w:eastAsia="方正仿宋简体" w:hAnsi="Times New Roman" w:cs="Times New Roman" w:hint="eastAsia"/>
          <w:color w:val="000000"/>
          <w:kern w:val="0"/>
          <w:szCs w:val="21"/>
        </w:rPr>
        <w:t>18,836.08</w:t>
      </w:r>
      <w:r w:rsidRPr="007D21D4">
        <w:rPr>
          <w:rFonts w:ascii="方正仿宋简体" w:eastAsia="方正仿宋简体" w:hAnsi="楷体" w:cs="宋体" w:hint="eastAsia"/>
          <w:color w:val="000000"/>
          <w:kern w:val="0"/>
          <w:szCs w:val="21"/>
        </w:rPr>
        <w:t>元，并处以</w:t>
      </w:r>
      <w:r w:rsidRPr="007D21D4">
        <w:rPr>
          <w:rFonts w:ascii="Times New Roman" w:eastAsia="方正仿宋简体" w:hAnsi="Times New Roman" w:cs="Times New Roman" w:hint="eastAsia"/>
          <w:color w:val="000000"/>
          <w:kern w:val="0"/>
          <w:szCs w:val="21"/>
        </w:rPr>
        <w:t>3</w:t>
      </w:r>
      <w:r w:rsidRPr="007D21D4">
        <w:rPr>
          <w:rFonts w:ascii="方正仿宋简体" w:eastAsia="方正仿宋简体" w:hAnsi="楷体" w:cs="宋体" w:hint="eastAsia"/>
          <w:color w:val="000000"/>
          <w:kern w:val="0"/>
          <w:szCs w:val="21"/>
        </w:rPr>
        <w:t>万元罚款。</w:t>
      </w:r>
    </w:p>
    <w:p w:rsidR="007D21D4" w:rsidRPr="007D21D4" w:rsidRDefault="007D21D4" w:rsidP="007D21D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当事人应自收到本处罚决定书之日起</w:t>
      </w:r>
      <w:r w:rsidRPr="007D21D4">
        <w:rPr>
          <w:rFonts w:ascii="Times New Roman" w:eastAsia="方正仿宋简体" w:hAnsi="Times New Roman" w:cs="Times New Roman" w:hint="eastAsia"/>
          <w:color w:val="000000"/>
          <w:kern w:val="0"/>
          <w:szCs w:val="21"/>
        </w:rPr>
        <w:t>15</w:t>
      </w:r>
      <w:r w:rsidRPr="007D21D4">
        <w:rPr>
          <w:rFonts w:ascii="方正仿宋简体" w:eastAsia="方正仿宋简体" w:hAnsi="楷体" w:cs="宋体" w:hint="eastAsia"/>
          <w:color w:val="000000"/>
          <w:kern w:val="0"/>
          <w:szCs w:val="21"/>
        </w:rPr>
        <w:t>日内，将罚没款汇交中国证券监督管理委员会（开户银行：中信银行总行营业部，账号：</w:t>
      </w:r>
      <w:r w:rsidRPr="007D21D4">
        <w:rPr>
          <w:rFonts w:ascii="Times New Roman" w:eastAsia="方正仿宋简体" w:hAnsi="Times New Roman" w:cs="Times New Roman" w:hint="eastAsia"/>
          <w:color w:val="000000"/>
          <w:kern w:val="0"/>
          <w:szCs w:val="21"/>
        </w:rPr>
        <w:t>7111010189800000162</w:t>
      </w:r>
      <w:r w:rsidRPr="007D21D4">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，由该行直接上缴国库），并将注有当事人名称的付款凭证复印件送中国证券监督管理委员会稽查局备案。当事人如对本处罚决定不服，可在收到本处罚决定书之日起</w:t>
      </w:r>
      <w:r w:rsidRPr="007D21D4">
        <w:rPr>
          <w:rFonts w:ascii="Times New Roman" w:eastAsia="方正仿宋简体" w:hAnsi="Times New Roman" w:cs="Times New Roman" w:hint="eastAsia"/>
          <w:color w:val="000000"/>
          <w:kern w:val="0"/>
          <w:szCs w:val="21"/>
        </w:rPr>
        <w:t>60</w:t>
      </w:r>
      <w:r w:rsidRPr="007D21D4">
        <w:rPr>
          <w:rFonts w:ascii="方正仿宋简体" w:eastAsia="方正仿宋简体" w:hAnsi="楷体" w:cs="宋体" w:hint="eastAsia"/>
          <w:color w:val="000000"/>
          <w:kern w:val="0"/>
          <w:szCs w:val="21"/>
        </w:rPr>
        <w:t>日内向中国证券监督管理委员会申请行政复议，也可在收到本处罚决定书之日起</w:t>
      </w:r>
      <w:r w:rsidRPr="007D21D4">
        <w:rPr>
          <w:rFonts w:ascii="Times New Roman" w:eastAsia="方正仿宋简体" w:hAnsi="Times New Roman" w:cs="Times New Roman" w:hint="eastAsia"/>
          <w:color w:val="000000"/>
          <w:kern w:val="0"/>
          <w:szCs w:val="21"/>
        </w:rPr>
        <w:t>3</w:t>
      </w:r>
      <w:r w:rsidRPr="007D21D4">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Calibri" w:eastAsia="楷体" w:hAnsi="Calibri" w:cs="Calibri"/>
          <w:color w:val="000000"/>
          <w:kern w:val="0"/>
          <w:sz w:val="24"/>
          <w:szCs w:val="24"/>
        </w:rPr>
        <w:t> </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Calibri" w:eastAsia="楷体" w:hAnsi="Calibri" w:cs="Calibri"/>
          <w:color w:val="000000"/>
          <w:kern w:val="0"/>
          <w:sz w:val="24"/>
          <w:szCs w:val="24"/>
        </w:rPr>
        <w:t> </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Calibri" w:eastAsia="楷体" w:hAnsi="Calibri" w:cs="Calibri"/>
          <w:color w:val="000000"/>
          <w:kern w:val="0"/>
          <w:sz w:val="24"/>
          <w:szCs w:val="24"/>
        </w:rPr>
        <w:t> </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Calibri" w:eastAsia="楷体" w:hAnsi="Calibri" w:cs="Calibri"/>
          <w:color w:val="000000"/>
          <w:kern w:val="0"/>
          <w:sz w:val="24"/>
          <w:szCs w:val="24"/>
        </w:rPr>
        <w:t> </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中国证监会</w:t>
      </w:r>
      <w:proofErr w:type="gramStart"/>
      <w:r w:rsidRPr="007D21D4">
        <w:rPr>
          <w:rFonts w:ascii="方正仿宋简体" w:eastAsia="方正仿宋简体" w:hAnsi="楷体" w:cs="宋体" w:hint="eastAsia"/>
          <w:color w:val="000000"/>
          <w:kern w:val="0"/>
          <w:szCs w:val="21"/>
        </w:rPr>
        <w:t xml:space="preserve">　　　　　</w:t>
      </w:r>
      <w:proofErr w:type="gramEnd"/>
      <w:r w:rsidRPr="007D21D4">
        <w:rPr>
          <w:rFonts w:ascii="Calibri" w:eastAsia="方正仿宋简体" w:hAnsi="Calibri" w:cs="Calibri"/>
          <w:color w:val="000000"/>
          <w:kern w:val="0"/>
          <w:szCs w:val="21"/>
        </w:rPr>
        <w:t> </w:t>
      </w:r>
    </w:p>
    <w:p w:rsidR="007D21D4" w:rsidRPr="007D21D4" w:rsidRDefault="007D21D4" w:rsidP="007D21D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21D4">
        <w:rPr>
          <w:rFonts w:ascii="方正仿宋简体" w:eastAsia="方正仿宋简体" w:hAnsi="楷体" w:cs="宋体" w:hint="eastAsia"/>
          <w:color w:val="000000"/>
          <w:kern w:val="0"/>
          <w:szCs w:val="21"/>
        </w:rPr>
        <w:t>2013年</w:t>
      </w:r>
      <w:r w:rsidRPr="007D21D4">
        <w:rPr>
          <w:rFonts w:ascii="Times New Roman" w:eastAsia="方正仿宋简体" w:hAnsi="Times New Roman" w:cs="Times New Roman" w:hint="eastAsia"/>
          <w:color w:val="000000"/>
          <w:kern w:val="0"/>
          <w:szCs w:val="21"/>
        </w:rPr>
        <w:t>8</w:t>
      </w:r>
      <w:r w:rsidRPr="007D21D4">
        <w:rPr>
          <w:rFonts w:ascii="方正仿宋简体" w:eastAsia="方正仿宋简体" w:hAnsi="楷体" w:cs="宋体" w:hint="eastAsia"/>
          <w:color w:val="000000"/>
          <w:kern w:val="0"/>
          <w:szCs w:val="21"/>
        </w:rPr>
        <w:t>月</w:t>
      </w:r>
      <w:r w:rsidRPr="007D21D4">
        <w:rPr>
          <w:rFonts w:ascii="Times New Roman" w:eastAsia="方正仿宋简体" w:hAnsi="Times New Roman" w:cs="Times New Roman" w:hint="eastAsia"/>
          <w:color w:val="000000"/>
          <w:kern w:val="0"/>
          <w:szCs w:val="21"/>
        </w:rPr>
        <w:t>23</w:t>
      </w:r>
      <w:r w:rsidRPr="007D21D4">
        <w:rPr>
          <w:rFonts w:ascii="方正仿宋简体" w:eastAsia="方正仿宋简体" w:hAnsi="楷体" w:cs="宋体" w:hint="eastAsia"/>
          <w:color w:val="000000"/>
          <w:kern w:val="0"/>
          <w:szCs w:val="21"/>
        </w:rPr>
        <w:t>日</w:t>
      </w:r>
      <w:r w:rsidRPr="007D21D4">
        <w:rPr>
          <w:rFonts w:ascii="Times New Roman" w:eastAsia="楷体" w:hAnsi="Times New Roman" w:cs="Times New Roman"/>
          <w:color w:val="000000"/>
          <w:kern w:val="0"/>
          <w:szCs w:val="21"/>
        </w:rPr>
        <w:t> </w:t>
      </w:r>
      <w:r w:rsidRPr="007D21D4">
        <w:rPr>
          <w:rFonts w:ascii="Times New Roman" w:eastAsia="楷体" w:hAnsi="Times New Roman" w:cs="Times New Roman"/>
          <w:color w:val="000000"/>
          <w:kern w:val="0"/>
          <w:sz w:val="30"/>
          <w:szCs w:val="30"/>
        </w:rPr>
        <w:t xml:space="preserve">　　</w:t>
      </w:r>
      <w:proofErr w:type="gramStart"/>
      <w:r w:rsidRPr="007D21D4">
        <w:rPr>
          <w:rFonts w:ascii="Times New Roman" w:eastAsia="楷体" w:hAnsi="Times New Roman" w:cs="Times New Roman"/>
          <w:color w:val="000000"/>
          <w:kern w:val="0"/>
          <w:sz w:val="30"/>
          <w:szCs w:val="30"/>
        </w:rPr>
        <w:t xml:space="preserve">　</w:t>
      </w:r>
      <w:proofErr w:type="gramEnd"/>
      <w:r w:rsidRPr="007D21D4">
        <w:rPr>
          <w:rFonts w:ascii="Times New Roman" w:eastAsia="楷体" w:hAnsi="Times New Roman" w:cs="Times New Roman"/>
          <w:color w:val="000000"/>
          <w:kern w:val="0"/>
          <w:sz w:val="30"/>
          <w:szCs w:val="30"/>
        </w:rPr>
        <w:t> </w:t>
      </w:r>
    </w:p>
    <w:p w:rsidR="007D21D4" w:rsidRPr="007D21D4" w:rsidRDefault="007D21D4" w:rsidP="007D21D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D21D4" w:rsidRPr="007D21D4" w:rsidTr="007D21D4">
        <w:trPr>
          <w:tblCellSpacing w:w="15" w:type="dxa"/>
          <w:jc w:val="center"/>
        </w:trPr>
        <w:tc>
          <w:tcPr>
            <w:tcW w:w="900" w:type="dxa"/>
            <w:vAlign w:val="center"/>
            <w:hideMark/>
          </w:tcPr>
          <w:p w:rsidR="007D21D4" w:rsidRPr="007D21D4" w:rsidRDefault="007D21D4" w:rsidP="007D21D4">
            <w:pPr>
              <w:widowControl/>
              <w:jc w:val="left"/>
              <w:rPr>
                <w:rFonts w:ascii="宋体" w:eastAsia="宋体" w:hAnsi="宋体" w:cs="宋体" w:hint="eastAsia"/>
                <w:kern w:val="0"/>
                <w:sz w:val="18"/>
                <w:szCs w:val="18"/>
              </w:rPr>
            </w:pPr>
            <w:r w:rsidRPr="007D21D4">
              <w:rPr>
                <w:rFonts w:ascii="宋体" w:eastAsia="宋体" w:hAnsi="宋体" w:cs="宋体"/>
                <w:kern w:val="0"/>
                <w:sz w:val="18"/>
                <w:szCs w:val="18"/>
              </w:rPr>
              <w:t> </w:t>
            </w:r>
          </w:p>
        </w:tc>
        <w:tc>
          <w:tcPr>
            <w:tcW w:w="1200" w:type="dxa"/>
            <w:vAlign w:val="center"/>
            <w:hideMark/>
          </w:tcPr>
          <w:p w:rsidR="007D21D4" w:rsidRPr="007D21D4" w:rsidRDefault="007D21D4" w:rsidP="007D21D4">
            <w:pPr>
              <w:widowControl/>
              <w:jc w:val="left"/>
              <w:rPr>
                <w:rFonts w:ascii="宋体" w:eastAsia="宋体" w:hAnsi="宋体" w:cs="宋体"/>
                <w:kern w:val="0"/>
                <w:sz w:val="18"/>
                <w:szCs w:val="18"/>
              </w:rPr>
            </w:pPr>
            <w:r w:rsidRPr="007D21D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21D4" w:rsidRPr="007D21D4" w:rsidRDefault="007D21D4" w:rsidP="007D21D4">
            <w:pPr>
              <w:widowControl/>
              <w:jc w:val="left"/>
              <w:rPr>
                <w:rFonts w:ascii="宋体" w:eastAsia="宋体" w:hAnsi="宋体" w:cs="宋体"/>
                <w:kern w:val="0"/>
                <w:sz w:val="18"/>
                <w:szCs w:val="18"/>
              </w:rPr>
            </w:pPr>
            <w:r w:rsidRPr="007D21D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21D4" w:rsidRPr="007D21D4" w:rsidRDefault="007D21D4" w:rsidP="007D21D4">
            <w:pPr>
              <w:widowControl/>
              <w:jc w:val="left"/>
              <w:rPr>
                <w:rFonts w:ascii="宋体" w:eastAsia="宋体" w:hAnsi="宋体" w:cs="宋体"/>
                <w:kern w:val="0"/>
                <w:sz w:val="18"/>
                <w:szCs w:val="18"/>
              </w:rPr>
            </w:pPr>
            <w:r w:rsidRPr="007D21D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D21D4" w:rsidRPr="007D21D4" w:rsidRDefault="007D21D4" w:rsidP="007D21D4">
      <w:pPr>
        <w:widowControl/>
        <w:jc w:val="center"/>
        <w:rPr>
          <w:rFonts w:ascii="微软雅黑" w:eastAsia="微软雅黑" w:hAnsi="微软雅黑" w:cs="宋体"/>
          <w:color w:val="515151"/>
          <w:kern w:val="0"/>
          <w:sz w:val="18"/>
          <w:szCs w:val="18"/>
        </w:rPr>
      </w:pPr>
      <w:hyperlink r:id="rId11" w:tgtFrame="_blank" w:history="1">
        <w:r w:rsidRPr="007D21D4">
          <w:rPr>
            <w:rFonts w:ascii="微软雅黑" w:eastAsia="微软雅黑" w:hAnsi="微软雅黑" w:cs="宋体" w:hint="eastAsia"/>
            <w:color w:val="0000FF"/>
            <w:kern w:val="0"/>
            <w:sz w:val="18"/>
            <w:szCs w:val="18"/>
            <w:u w:val="single"/>
          </w:rPr>
          <w:t>关于我们</w:t>
        </w:r>
      </w:hyperlink>
      <w:r w:rsidRPr="007D21D4">
        <w:rPr>
          <w:rFonts w:ascii="微软雅黑" w:eastAsia="微软雅黑" w:hAnsi="微软雅黑" w:cs="宋体" w:hint="eastAsia"/>
          <w:color w:val="515151"/>
          <w:kern w:val="0"/>
          <w:sz w:val="18"/>
          <w:szCs w:val="18"/>
        </w:rPr>
        <w:t> - </w:t>
      </w:r>
      <w:hyperlink r:id="rId12" w:tgtFrame="_blank" w:history="1">
        <w:r w:rsidRPr="007D21D4">
          <w:rPr>
            <w:rFonts w:ascii="微软雅黑" w:eastAsia="微软雅黑" w:hAnsi="微软雅黑" w:cs="宋体" w:hint="eastAsia"/>
            <w:color w:val="0000FF"/>
            <w:kern w:val="0"/>
            <w:sz w:val="18"/>
            <w:szCs w:val="18"/>
            <w:u w:val="single"/>
          </w:rPr>
          <w:t>法律声明</w:t>
        </w:r>
      </w:hyperlink>
      <w:r w:rsidRPr="007D21D4">
        <w:rPr>
          <w:rFonts w:ascii="微软雅黑" w:eastAsia="微软雅黑" w:hAnsi="微软雅黑" w:cs="宋体" w:hint="eastAsia"/>
          <w:color w:val="515151"/>
          <w:kern w:val="0"/>
          <w:sz w:val="18"/>
          <w:szCs w:val="18"/>
        </w:rPr>
        <w:t> - </w:t>
      </w:r>
      <w:hyperlink r:id="rId13" w:tgtFrame="_blank" w:history="1">
        <w:r w:rsidRPr="007D21D4">
          <w:rPr>
            <w:rFonts w:ascii="微软雅黑" w:eastAsia="微软雅黑" w:hAnsi="微软雅黑" w:cs="宋体" w:hint="eastAsia"/>
            <w:color w:val="0000FF"/>
            <w:kern w:val="0"/>
            <w:sz w:val="18"/>
            <w:szCs w:val="18"/>
            <w:u w:val="single"/>
          </w:rPr>
          <w:t>联系我们</w:t>
        </w:r>
      </w:hyperlink>
    </w:p>
    <w:p w:rsidR="007D21D4" w:rsidRPr="007D21D4" w:rsidRDefault="007D21D4" w:rsidP="007D21D4">
      <w:pPr>
        <w:widowControl/>
        <w:jc w:val="center"/>
        <w:rPr>
          <w:rFonts w:ascii="微软雅黑" w:eastAsia="微软雅黑" w:hAnsi="微软雅黑" w:cs="宋体" w:hint="eastAsia"/>
          <w:color w:val="515151"/>
          <w:kern w:val="0"/>
          <w:sz w:val="18"/>
          <w:szCs w:val="18"/>
        </w:rPr>
      </w:pPr>
      <w:r w:rsidRPr="007D21D4">
        <w:rPr>
          <w:rFonts w:ascii="微软雅黑" w:eastAsia="微软雅黑" w:hAnsi="微软雅黑" w:cs="宋体" w:hint="eastAsia"/>
          <w:color w:val="515151"/>
          <w:kern w:val="0"/>
          <w:sz w:val="18"/>
          <w:szCs w:val="18"/>
        </w:rPr>
        <w:t>版权所有：中国证券监督管理委员会 京ICP备 05035542号</w:t>
      </w:r>
    </w:p>
    <w:p w:rsidR="007D21D4" w:rsidRPr="007D21D4" w:rsidRDefault="007D21D4" w:rsidP="007D21D4">
      <w:pPr>
        <w:widowControl/>
        <w:jc w:val="center"/>
        <w:rPr>
          <w:rFonts w:ascii="微软雅黑" w:eastAsia="微软雅黑" w:hAnsi="微软雅黑" w:cs="宋体" w:hint="eastAsia"/>
          <w:color w:val="515151"/>
          <w:kern w:val="0"/>
          <w:sz w:val="18"/>
          <w:szCs w:val="18"/>
        </w:rPr>
      </w:pPr>
      <w:r w:rsidRPr="007D21D4">
        <w:rPr>
          <w:rFonts w:ascii="微软雅黑" w:eastAsia="微软雅黑" w:hAnsi="微软雅黑" w:cs="宋体" w:hint="eastAsia"/>
          <w:color w:val="515151"/>
          <w:kern w:val="0"/>
          <w:sz w:val="18"/>
          <w:szCs w:val="18"/>
        </w:rPr>
        <w:lastRenderedPageBreak/>
        <w:t>地址：北京市西城区金融大街19号富凯大厦A座 邮编：100033</w:t>
      </w:r>
    </w:p>
    <w:p w:rsidR="007D21D4" w:rsidRPr="007D21D4" w:rsidRDefault="007D21D4" w:rsidP="007D21D4">
      <w:pPr>
        <w:widowControl/>
        <w:jc w:val="center"/>
        <w:rPr>
          <w:rFonts w:ascii="微软雅黑" w:eastAsia="微软雅黑" w:hAnsi="微软雅黑" w:cs="宋体" w:hint="eastAsia"/>
          <w:color w:val="515151"/>
          <w:kern w:val="0"/>
          <w:sz w:val="18"/>
          <w:szCs w:val="18"/>
        </w:rPr>
      </w:pPr>
      <w:r w:rsidRPr="007D21D4">
        <w:rPr>
          <w:rFonts w:ascii="微软雅黑" w:eastAsia="微软雅黑" w:hAnsi="微软雅黑" w:cs="宋体" w:hint="eastAsia"/>
          <w:color w:val="515151"/>
          <w:kern w:val="0"/>
          <w:sz w:val="18"/>
          <w:szCs w:val="18"/>
        </w:rPr>
        <w:t>建议使用IE5.5以上浏览器，分辨率1024*768</w:t>
      </w:r>
    </w:p>
    <w:p w:rsidR="005E7404" w:rsidRPr="007D21D4" w:rsidRDefault="005E7404"/>
    <w:sectPr w:rsidR="005E7404" w:rsidRPr="007D2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D4"/>
    <w:rsid w:val="005E7404"/>
    <w:rsid w:val="007D2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8438F-9170-497E-B66F-61F77FF4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21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21D4"/>
    <w:rPr>
      <w:b/>
      <w:bCs/>
    </w:rPr>
  </w:style>
  <w:style w:type="paragraph" w:customStyle="1" w:styleId="p0">
    <w:name w:val="p0"/>
    <w:basedOn w:val="a"/>
    <w:rsid w:val="007D21D4"/>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D21D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D2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31476">
      <w:bodyDiv w:val="1"/>
      <w:marLeft w:val="0"/>
      <w:marRight w:val="0"/>
      <w:marTop w:val="0"/>
      <w:marBottom w:val="0"/>
      <w:divBdr>
        <w:top w:val="none" w:sz="0" w:space="0" w:color="auto"/>
        <w:left w:val="none" w:sz="0" w:space="0" w:color="auto"/>
        <w:bottom w:val="none" w:sz="0" w:space="0" w:color="auto"/>
        <w:right w:val="none" w:sz="0" w:space="0" w:color="auto"/>
      </w:divBdr>
      <w:divsChild>
        <w:div w:id="88746023">
          <w:marLeft w:val="0"/>
          <w:marRight w:val="0"/>
          <w:marTop w:val="150"/>
          <w:marBottom w:val="150"/>
          <w:divBdr>
            <w:top w:val="none" w:sz="0" w:space="0" w:color="auto"/>
            <w:left w:val="none" w:sz="0" w:space="0" w:color="auto"/>
            <w:bottom w:val="none" w:sz="0" w:space="0" w:color="auto"/>
            <w:right w:val="none" w:sz="0" w:space="0" w:color="auto"/>
          </w:divBdr>
        </w:div>
        <w:div w:id="2003970506">
          <w:marLeft w:val="0"/>
          <w:marRight w:val="0"/>
          <w:marTop w:val="0"/>
          <w:marBottom w:val="0"/>
          <w:divBdr>
            <w:top w:val="single" w:sz="6" w:space="8" w:color="B5B5B5"/>
            <w:left w:val="single" w:sz="6" w:space="0" w:color="B5B5B5"/>
            <w:bottom w:val="single" w:sz="6" w:space="8" w:color="B5B5B5"/>
            <w:right w:val="single" w:sz="6" w:space="0" w:color="B5B5B5"/>
          </w:divBdr>
          <w:divsChild>
            <w:div w:id="62456114">
              <w:marLeft w:val="0"/>
              <w:marRight w:val="0"/>
              <w:marTop w:val="0"/>
              <w:marBottom w:val="0"/>
              <w:divBdr>
                <w:top w:val="none" w:sz="0" w:space="0" w:color="auto"/>
                <w:left w:val="none" w:sz="0" w:space="0" w:color="auto"/>
                <w:bottom w:val="none" w:sz="0" w:space="0" w:color="auto"/>
                <w:right w:val="none" w:sz="0" w:space="0" w:color="auto"/>
              </w:divBdr>
            </w:div>
            <w:div w:id="1908682124">
              <w:marLeft w:val="0"/>
              <w:marRight w:val="0"/>
              <w:marTop w:val="0"/>
              <w:marBottom w:val="0"/>
              <w:divBdr>
                <w:top w:val="none" w:sz="0" w:space="0" w:color="auto"/>
                <w:left w:val="none" w:sz="0" w:space="0" w:color="auto"/>
                <w:bottom w:val="none" w:sz="0" w:space="0" w:color="auto"/>
                <w:right w:val="none" w:sz="0" w:space="0" w:color="auto"/>
              </w:divBdr>
            </w:div>
            <w:div w:id="269511507">
              <w:marLeft w:val="0"/>
              <w:marRight w:val="0"/>
              <w:marTop w:val="120"/>
              <w:marBottom w:val="120"/>
              <w:divBdr>
                <w:top w:val="none" w:sz="0" w:space="0" w:color="auto"/>
                <w:left w:val="none" w:sz="0" w:space="0" w:color="auto"/>
                <w:bottom w:val="none" w:sz="0" w:space="0" w:color="auto"/>
                <w:right w:val="none" w:sz="0" w:space="0" w:color="auto"/>
              </w:divBdr>
            </w:div>
          </w:divsChild>
        </w:div>
        <w:div w:id="2026129243">
          <w:marLeft w:val="0"/>
          <w:marRight w:val="0"/>
          <w:marTop w:val="120"/>
          <w:marBottom w:val="0"/>
          <w:divBdr>
            <w:top w:val="none" w:sz="0" w:space="0" w:color="auto"/>
            <w:left w:val="none" w:sz="0" w:space="0" w:color="auto"/>
            <w:bottom w:val="none" w:sz="0" w:space="0" w:color="auto"/>
            <w:right w:val="none" w:sz="0" w:space="0" w:color="auto"/>
          </w:divBdr>
          <w:divsChild>
            <w:div w:id="1042823647">
              <w:marLeft w:val="0"/>
              <w:marRight w:val="0"/>
              <w:marTop w:val="60"/>
              <w:marBottom w:val="0"/>
              <w:divBdr>
                <w:top w:val="none" w:sz="0" w:space="0" w:color="auto"/>
                <w:left w:val="none" w:sz="0" w:space="0" w:color="auto"/>
                <w:bottom w:val="none" w:sz="0" w:space="0" w:color="auto"/>
                <w:right w:val="none" w:sz="0" w:space="0" w:color="auto"/>
              </w:divBdr>
            </w:div>
            <w:div w:id="643003626">
              <w:marLeft w:val="0"/>
              <w:marRight w:val="0"/>
              <w:marTop w:val="60"/>
              <w:marBottom w:val="0"/>
              <w:divBdr>
                <w:top w:val="none" w:sz="0" w:space="0" w:color="auto"/>
                <w:left w:val="none" w:sz="0" w:space="0" w:color="auto"/>
                <w:bottom w:val="none" w:sz="0" w:space="0" w:color="auto"/>
                <w:right w:val="none" w:sz="0" w:space="0" w:color="auto"/>
              </w:divBdr>
            </w:div>
            <w:div w:id="1295022957">
              <w:marLeft w:val="0"/>
              <w:marRight w:val="0"/>
              <w:marTop w:val="60"/>
              <w:marBottom w:val="0"/>
              <w:divBdr>
                <w:top w:val="none" w:sz="0" w:space="0" w:color="auto"/>
                <w:left w:val="none" w:sz="0" w:space="0" w:color="auto"/>
                <w:bottom w:val="none" w:sz="0" w:space="0" w:color="auto"/>
                <w:right w:val="none" w:sz="0" w:space="0" w:color="auto"/>
              </w:divBdr>
            </w:div>
            <w:div w:id="10412495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06_23942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2020-02-19T14:15:00Z</dcterms:created>
  <dcterms:modified xsi:type="dcterms:W3CDTF">2020-02-19T14:16:00Z</dcterms:modified>
</cp:coreProperties>
</file>