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C86" w:rsidRPr="00006C86" w:rsidRDefault="00006C86" w:rsidP="00006C86">
      <w:pPr>
        <w:widowControl/>
        <w:jc w:val="center"/>
        <w:rPr>
          <w:rFonts w:ascii="微软雅黑" w:eastAsia="微软雅黑" w:hAnsi="微软雅黑" w:cs="宋体"/>
          <w:color w:val="000000"/>
          <w:kern w:val="0"/>
          <w:sz w:val="18"/>
          <w:szCs w:val="18"/>
        </w:rPr>
      </w:pPr>
      <w:r w:rsidRPr="00006C86">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006C86" w:rsidRPr="00006C86" w:rsidTr="00006C8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06C86" w:rsidRPr="00006C86">
              <w:trPr>
                <w:tblCellSpacing w:w="0" w:type="dxa"/>
              </w:trPr>
              <w:tc>
                <w:tcPr>
                  <w:tcW w:w="2500" w:type="pct"/>
                  <w:tcMar>
                    <w:top w:w="30" w:type="dxa"/>
                    <w:left w:w="30" w:type="dxa"/>
                    <w:bottom w:w="30" w:type="dxa"/>
                    <w:right w:w="30" w:type="dxa"/>
                  </w:tcMar>
                  <w:hideMark/>
                </w:tcPr>
                <w:p w:rsidR="00006C86" w:rsidRPr="00006C86" w:rsidRDefault="00006C86" w:rsidP="00006C86">
                  <w:pPr>
                    <w:widowControl/>
                    <w:jc w:val="left"/>
                    <w:rPr>
                      <w:rFonts w:ascii="宋体" w:eastAsia="宋体" w:hAnsi="宋体" w:cs="宋体" w:hint="eastAsia"/>
                      <w:color w:val="686868"/>
                      <w:kern w:val="0"/>
                      <w:sz w:val="18"/>
                      <w:szCs w:val="18"/>
                    </w:rPr>
                  </w:pPr>
                  <w:r w:rsidRPr="00006C86">
                    <w:rPr>
                      <w:rFonts w:ascii="宋体" w:eastAsia="宋体" w:hAnsi="宋体" w:cs="宋体"/>
                      <w:b/>
                      <w:bCs/>
                      <w:color w:val="686868"/>
                      <w:kern w:val="0"/>
                      <w:sz w:val="18"/>
                      <w:szCs w:val="18"/>
                    </w:rPr>
                    <w:t>索 引 号:</w:t>
                  </w:r>
                  <w:r w:rsidRPr="00006C86">
                    <w:rPr>
                      <w:rFonts w:ascii="宋体" w:eastAsia="宋体" w:hAnsi="宋体" w:cs="宋体"/>
                      <w:color w:val="686868"/>
                      <w:kern w:val="0"/>
                      <w:sz w:val="18"/>
                      <w:szCs w:val="18"/>
                    </w:rPr>
                    <w:t>40000895X/2013-01104</w:t>
                  </w:r>
                </w:p>
              </w:tc>
              <w:tc>
                <w:tcPr>
                  <w:tcW w:w="0" w:type="auto"/>
                  <w:tcMar>
                    <w:top w:w="30" w:type="dxa"/>
                    <w:left w:w="30" w:type="dxa"/>
                    <w:bottom w:w="30" w:type="dxa"/>
                    <w:right w:w="30" w:type="dxa"/>
                  </w:tcMar>
                  <w:hideMark/>
                </w:tcPr>
                <w:p w:rsidR="00006C86" w:rsidRPr="00006C86" w:rsidRDefault="00006C86" w:rsidP="00006C86">
                  <w:pPr>
                    <w:widowControl/>
                    <w:jc w:val="left"/>
                    <w:rPr>
                      <w:rFonts w:ascii="宋体" w:eastAsia="宋体" w:hAnsi="宋体" w:cs="宋体"/>
                      <w:color w:val="686868"/>
                      <w:kern w:val="0"/>
                      <w:sz w:val="18"/>
                      <w:szCs w:val="18"/>
                    </w:rPr>
                  </w:pPr>
                  <w:r w:rsidRPr="00006C86">
                    <w:rPr>
                      <w:rFonts w:ascii="宋体" w:eastAsia="宋体" w:hAnsi="宋体" w:cs="宋体"/>
                      <w:b/>
                      <w:bCs/>
                      <w:color w:val="686868"/>
                      <w:kern w:val="0"/>
                      <w:sz w:val="18"/>
                      <w:szCs w:val="18"/>
                    </w:rPr>
                    <w:t>分类:</w:t>
                  </w:r>
                  <w:r w:rsidRPr="00006C86">
                    <w:rPr>
                      <w:rFonts w:ascii="宋体" w:eastAsia="宋体" w:hAnsi="宋体" w:cs="宋体"/>
                      <w:color w:val="686868"/>
                      <w:kern w:val="0"/>
                      <w:sz w:val="18"/>
                      <w:szCs w:val="18"/>
                    </w:rPr>
                    <w:t> 行政处罚 ; 行政处罚决定</w:t>
                  </w:r>
                </w:p>
              </w:tc>
            </w:tr>
          </w:tbl>
          <w:p w:rsidR="00006C86" w:rsidRPr="00006C86" w:rsidRDefault="00006C86" w:rsidP="00006C86">
            <w:pPr>
              <w:widowControl/>
              <w:jc w:val="left"/>
              <w:rPr>
                <w:rFonts w:ascii="宋体" w:eastAsia="宋体" w:hAnsi="宋体" w:cs="宋体"/>
                <w:color w:val="686868"/>
                <w:kern w:val="0"/>
                <w:sz w:val="18"/>
                <w:szCs w:val="18"/>
              </w:rPr>
            </w:pPr>
          </w:p>
        </w:tc>
      </w:tr>
      <w:tr w:rsidR="00006C86" w:rsidRPr="00006C86" w:rsidTr="00006C8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06C86" w:rsidRPr="00006C86">
              <w:trPr>
                <w:tblCellSpacing w:w="0" w:type="dxa"/>
              </w:trPr>
              <w:tc>
                <w:tcPr>
                  <w:tcW w:w="2500" w:type="pct"/>
                  <w:tcMar>
                    <w:top w:w="30" w:type="dxa"/>
                    <w:left w:w="30" w:type="dxa"/>
                    <w:bottom w:w="30" w:type="dxa"/>
                    <w:right w:w="30" w:type="dxa"/>
                  </w:tcMar>
                  <w:hideMark/>
                </w:tcPr>
                <w:p w:rsidR="00006C86" w:rsidRPr="00006C86" w:rsidRDefault="00006C86" w:rsidP="00006C86">
                  <w:pPr>
                    <w:widowControl/>
                    <w:jc w:val="left"/>
                    <w:rPr>
                      <w:rFonts w:ascii="宋体" w:eastAsia="宋体" w:hAnsi="宋体" w:cs="宋体"/>
                      <w:color w:val="686868"/>
                      <w:kern w:val="0"/>
                      <w:sz w:val="18"/>
                      <w:szCs w:val="18"/>
                    </w:rPr>
                  </w:pPr>
                  <w:r w:rsidRPr="00006C86">
                    <w:rPr>
                      <w:rFonts w:ascii="宋体" w:eastAsia="宋体" w:hAnsi="宋体" w:cs="宋体"/>
                      <w:b/>
                      <w:bCs/>
                      <w:color w:val="686868"/>
                      <w:kern w:val="0"/>
                      <w:sz w:val="18"/>
                      <w:szCs w:val="18"/>
                    </w:rPr>
                    <w:t>发布机构:</w:t>
                  </w:r>
                  <w:r w:rsidRPr="00006C86">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006C86" w:rsidRPr="00006C86" w:rsidRDefault="00006C86" w:rsidP="00006C86">
                  <w:pPr>
                    <w:widowControl/>
                    <w:jc w:val="left"/>
                    <w:rPr>
                      <w:rFonts w:ascii="宋体" w:eastAsia="宋体" w:hAnsi="宋体" w:cs="宋体"/>
                      <w:color w:val="686868"/>
                      <w:kern w:val="0"/>
                      <w:sz w:val="18"/>
                      <w:szCs w:val="18"/>
                    </w:rPr>
                  </w:pPr>
                  <w:r w:rsidRPr="00006C86">
                    <w:rPr>
                      <w:rFonts w:ascii="宋体" w:eastAsia="宋体" w:hAnsi="宋体" w:cs="宋体"/>
                      <w:b/>
                      <w:bCs/>
                      <w:color w:val="686868"/>
                      <w:kern w:val="0"/>
                      <w:sz w:val="18"/>
                      <w:szCs w:val="18"/>
                    </w:rPr>
                    <w:t>发文日期:</w:t>
                  </w:r>
                  <w:r w:rsidRPr="00006C86">
                    <w:rPr>
                      <w:rFonts w:ascii="宋体" w:eastAsia="宋体" w:hAnsi="宋体" w:cs="宋体"/>
                      <w:color w:val="686868"/>
                      <w:kern w:val="0"/>
                      <w:sz w:val="18"/>
                      <w:szCs w:val="18"/>
                    </w:rPr>
                    <w:t> 2013年01月23日</w:t>
                  </w:r>
                </w:p>
              </w:tc>
            </w:tr>
          </w:tbl>
          <w:p w:rsidR="00006C86" w:rsidRPr="00006C86" w:rsidRDefault="00006C86" w:rsidP="00006C86">
            <w:pPr>
              <w:widowControl/>
              <w:jc w:val="left"/>
              <w:rPr>
                <w:rFonts w:ascii="宋体" w:eastAsia="宋体" w:hAnsi="宋体" w:cs="宋体"/>
                <w:color w:val="686868"/>
                <w:kern w:val="0"/>
                <w:sz w:val="18"/>
                <w:szCs w:val="18"/>
              </w:rPr>
            </w:pPr>
          </w:p>
        </w:tc>
      </w:tr>
      <w:tr w:rsidR="00006C86" w:rsidRPr="00006C86" w:rsidTr="00006C86">
        <w:trPr>
          <w:tblCellSpacing w:w="0" w:type="dxa"/>
          <w:jc w:val="center"/>
        </w:trPr>
        <w:tc>
          <w:tcPr>
            <w:tcW w:w="0" w:type="auto"/>
            <w:tcMar>
              <w:top w:w="30" w:type="dxa"/>
              <w:left w:w="30" w:type="dxa"/>
              <w:bottom w:w="30" w:type="dxa"/>
              <w:right w:w="30" w:type="dxa"/>
            </w:tcMar>
            <w:hideMark/>
          </w:tcPr>
          <w:p w:rsidR="00006C86" w:rsidRPr="00006C86" w:rsidRDefault="00006C86" w:rsidP="00006C86">
            <w:pPr>
              <w:widowControl/>
              <w:jc w:val="left"/>
              <w:rPr>
                <w:rFonts w:ascii="宋体" w:eastAsia="宋体" w:hAnsi="宋体" w:cs="宋体"/>
                <w:color w:val="686868"/>
                <w:kern w:val="0"/>
                <w:sz w:val="18"/>
                <w:szCs w:val="18"/>
              </w:rPr>
            </w:pPr>
            <w:r w:rsidRPr="00006C86">
              <w:rPr>
                <w:rFonts w:ascii="宋体" w:eastAsia="宋体" w:hAnsi="宋体" w:cs="宋体"/>
                <w:b/>
                <w:bCs/>
                <w:color w:val="686868"/>
                <w:kern w:val="0"/>
                <w:sz w:val="18"/>
                <w:szCs w:val="18"/>
              </w:rPr>
              <w:t>名　　称:</w:t>
            </w:r>
            <w:r w:rsidRPr="00006C86">
              <w:rPr>
                <w:rFonts w:ascii="宋体" w:eastAsia="宋体" w:hAnsi="宋体" w:cs="宋体"/>
                <w:color w:val="686868"/>
                <w:kern w:val="0"/>
                <w:sz w:val="18"/>
                <w:szCs w:val="18"/>
              </w:rPr>
              <w:t> 中国证监会行政处罚决定书（谭淑智）</w:t>
            </w:r>
          </w:p>
        </w:tc>
      </w:tr>
      <w:tr w:rsidR="00006C86" w:rsidRPr="00006C86" w:rsidTr="00006C8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06C86" w:rsidRPr="00006C86">
              <w:trPr>
                <w:tblCellSpacing w:w="0" w:type="dxa"/>
              </w:trPr>
              <w:tc>
                <w:tcPr>
                  <w:tcW w:w="2500" w:type="pct"/>
                  <w:tcMar>
                    <w:top w:w="30" w:type="dxa"/>
                    <w:left w:w="30" w:type="dxa"/>
                    <w:bottom w:w="30" w:type="dxa"/>
                    <w:right w:w="30" w:type="dxa"/>
                  </w:tcMar>
                  <w:hideMark/>
                </w:tcPr>
                <w:p w:rsidR="00006C86" w:rsidRPr="00006C86" w:rsidRDefault="00006C86" w:rsidP="00006C86">
                  <w:pPr>
                    <w:widowControl/>
                    <w:jc w:val="left"/>
                    <w:rPr>
                      <w:rFonts w:ascii="宋体" w:eastAsia="宋体" w:hAnsi="宋体" w:cs="宋体"/>
                      <w:color w:val="686868"/>
                      <w:kern w:val="0"/>
                      <w:sz w:val="18"/>
                      <w:szCs w:val="18"/>
                    </w:rPr>
                  </w:pPr>
                  <w:r w:rsidRPr="00006C86">
                    <w:rPr>
                      <w:rFonts w:ascii="宋体" w:eastAsia="宋体" w:hAnsi="宋体" w:cs="宋体"/>
                      <w:b/>
                      <w:bCs/>
                      <w:color w:val="686868"/>
                      <w:kern w:val="0"/>
                      <w:sz w:val="18"/>
                      <w:szCs w:val="18"/>
                    </w:rPr>
                    <w:t>文　　号:</w:t>
                  </w:r>
                  <w:r w:rsidRPr="00006C86">
                    <w:rPr>
                      <w:rFonts w:ascii="宋体" w:eastAsia="宋体" w:hAnsi="宋体" w:cs="宋体"/>
                      <w:color w:val="686868"/>
                      <w:kern w:val="0"/>
                      <w:sz w:val="18"/>
                      <w:szCs w:val="18"/>
                    </w:rPr>
                    <w:t> </w:t>
                  </w:r>
                  <w:bookmarkStart w:id="0" w:name="_GoBack"/>
                  <w:r w:rsidRPr="00006C86">
                    <w:rPr>
                      <w:rFonts w:ascii="宋体" w:eastAsia="宋体" w:hAnsi="宋体" w:cs="宋体"/>
                      <w:color w:val="686868"/>
                      <w:kern w:val="0"/>
                      <w:sz w:val="18"/>
                      <w:szCs w:val="18"/>
                    </w:rPr>
                    <w:t>〔2013〕4号</w:t>
                  </w:r>
                  <w:bookmarkEnd w:id="0"/>
                </w:p>
              </w:tc>
              <w:tc>
                <w:tcPr>
                  <w:tcW w:w="0" w:type="auto"/>
                  <w:tcMar>
                    <w:top w:w="30" w:type="dxa"/>
                    <w:left w:w="30" w:type="dxa"/>
                    <w:bottom w:w="30" w:type="dxa"/>
                    <w:right w:w="30" w:type="dxa"/>
                  </w:tcMar>
                  <w:hideMark/>
                </w:tcPr>
                <w:p w:rsidR="00006C86" w:rsidRPr="00006C86" w:rsidRDefault="00006C86" w:rsidP="00006C86">
                  <w:pPr>
                    <w:widowControl/>
                    <w:jc w:val="left"/>
                    <w:rPr>
                      <w:rFonts w:ascii="宋体" w:eastAsia="宋体" w:hAnsi="宋体" w:cs="宋体"/>
                      <w:color w:val="686868"/>
                      <w:kern w:val="0"/>
                      <w:sz w:val="18"/>
                      <w:szCs w:val="18"/>
                    </w:rPr>
                  </w:pPr>
                  <w:r w:rsidRPr="00006C86">
                    <w:rPr>
                      <w:rFonts w:ascii="宋体" w:eastAsia="宋体" w:hAnsi="宋体" w:cs="宋体"/>
                      <w:b/>
                      <w:bCs/>
                      <w:color w:val="686868"/>
                      <w:kern w:val="0"/>
                      <w:sz w:val="18"/>
                      <w:szCs w:val="18"/>
                    </w:rPr>
                    <w:t>主 题 词:</w:t>
                  </w:r>
                </w:p>
              </w:tc>
            </w:tr>
          </w:tbl>
          <w:p w:rsidR="00006C86" w:rsidRPr="00006C86" w:rsidRDefault="00006C86" w:rsidP="00006C86">
            <w:pPr>
              <w:widowControl/>
              <w:jc w:val="left"/>
              <w:rPr>
                <w:rFonts w:ascii="宋体" w:eastAsia="宋体" w:hAnsi="宋体" w:cs="宋体"/>
                <w:color w:val="686868"/>
                <w:kern w:val="0"/>
                <w:sz w:val="18"/>
                <w:szCs w:val="18"/>
              </w:rPr>
            </w:pPr>
          </w:p>
        </w:tc>
      </w:tr>
    </w:tbl>
    <w:p w:rsidR="00006C86" w:rsidRPr="00006C86" w:rsidRDefault="00006C86" w:rsidP="00006C86">
      <w:pPr>
        <w:widowControl/>
        <w:jc w:val="center"/>
        <w:rPr>
          <w:rFonts w:ascii="微软雅黑" w:eastAsia="微软雅黑" w:hAnsi="微软雅黑" w:cs="宋体"/>
          <w:color w:val="000000"/>
          <w:kern w:val="0"/>
          <w:sz w:val="18"/>
          <w:szCs w:val="18"/>
        </w:rPr>
      </w:pPr>
      <w:r w:rsidRPr="00006C86">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006C86" w:rsidRPr="00006C86" w:rsidRDefault="00006C86" w:rsidP="00006C86">
      <w:pPr>
        <w:widowControl/>
        <w:shd w:val="clear" w:color="auto" w:fill="FFFFFF"/>
        <w:spacing w:after="240"/>
        <w:jc w:val="center"/>
        <w:rPr>
          <w:rFonts w:ascii="微软雅黑" w:eastAsia="微软雅黑" w:hAnsi="微软雅黑" w:cs="宋体" w:hint="eastAsia"/>
          <w:color w:val="000000"/>
          <w:kern w:val="0"/>
          <w:sz w:val="18"/>
          <w:szCs w:val="18"/>
        </w:rPr>
      </w:pPr>
      <w:r w:rsidRPr="00006C86">
        <w:rPr>
          <w:rFonts w:ascii="微软雅黑" w:eastAsia="微软雅黑" w:hAnsi="微软雅黑" w:cs="宋体" w:hint="eastAsia"/>
          <w:color w:val="000000"/>
          <w:kern w:val="0"/>
          <w:sz w:val="18"/>
          <w:szCs w:val="18"/>
        </w:rPr>
        <w:br/>
      </w:r>
      <w:r w:rsidRPr="00006C86">
        <w:rPr>
          <w:rFonts w:ascii="黑体" w:eastAsia="黑体" w:hAnsi="黑体" w:cs="宋体" w:hint="eastAsia"/>
          <w:b/>
          <w:bCs/>
          <w:color w:val="FF0000"/>
          <w:kern w:val="0"/>
          <w:sz w:val="36"/>
          <w:szCs w:val="36"/>
        </w:rPr>
        <w:t>中国证监会行政处罚决定书（谭淑智）</w:t>
      </w:r>
    </w:p>
    <w:p w:rsidR="00006C86" w:rsidRPr="00006C86" w:rsidRDefault="00006C86" w:rsidP="00006C86">
      <w:pPr>
        <w:widowControl/>
        <w:shd w:val="clear" w:color="auto" w:fill="FFFFFF"/>
        <w:spacing w:line="315" w:lineRule="atLeast"/>
        <w:jc w:val="center"/>
        <w:rPr>
          <w:rFonts w:ascii="宋体" w:eastAsia="宋体" w:hAnsi="宋体" w:cs="宋体" w:hint="eastAsia"/>
          <w:color w:val="000000"/>
          <w:kern w:val="0"/>
          <w:szCs w:val="21"/>
        </w:rPr>
      </w:pPr>
      <w:r w:rsidRPr="00006C86">
        <w:rPr>
          <w:rFonts w:ascii="方正仿宋简体" w:eastAsia="方正仿宋简体" w:hAnsi="宋体" w:cs="宋体" w:hint="eastAsia"/>
          <w:color w:val="000000"/>
          <w:kern w:val="0"/>
          <w:szCs w:val="21"/>
        </w:rPr>
        <w:t>〔</w:t>
      </w:r>
      <w:r w:rsidRPr="00006C86">
        <w:rPr>
          <w:rFonts w:ascii="Times New Roman" w:eastAsia="方正仿宋简体" w:hAnsi="Times New Roman" w:cs="Times New Roman" w:hint="eastAsia"/>
          <w:color w:val="000000"/>
          <w:kern w:val="0"/>
          <w:szCs w:val="21"/>
        </w:rPr>
        <w:t>2013</w:t>
      </w:r>
      <w:r w:rsidRPr="00006C86">
        <w:rPr>
          <w:rFonts w:ascii="方正仿宋简体" w:eastAsia="方正仿宋简体" w:hAnsi="宋体" w:cs="宋体" w:hint="eastAsia"/>
          <w:color w:val="000000"/>
          <w:kern w:val="0"/>
          <w:szCs w:val="21"/>
        </w:rPr>
        <w:t>〕</w:t>
      </w:r>
      <w:r w:rsidRPr="00006C86">
        <w:rPr>
          <w:rFonts w:ascii="Times New Roman" w:eastAsia="方正仿宋简体" w:hAnsi="Times New Roman" w:cs="Times New Roman" w:hint="eastAsia"/>
          <w:color w:val="000000"/>
          <w:kern w:val="0"/>
          <w:szCs w:val="21"/>
        </w:rPr>
        <w:t>4</w:t>
      </w:r>
      <w:r w:rsidRPr="00006C86">
        <w:rPr>
          <w:rFonts w:ascii="方正仿宋简体" w:eastAsia="方正仿宋简体" w:hAnsi="宋体" w:cs="宋体" w:hint="eastAsia"/>
          <w:color w:val="000000"/>
          <w:kern w:val="0"/>
          <w:szCs w:val="21"/>
        </w:rPr>
        <w:t>号</w:t>
      </w:r>
    </w:p>
    <w:p w:rsidR="00006C86" w:rsidRPr="00006C86" w:rsidRDefault="00006C86" w:rsidP="00006C86">
      <w:pPr>
        <w:widowControl/>
        <w:shd w:val="clear" w:color="auto" w:fill="FFFFFF"/>
        <w:spacing w:line="315" w:lineRule="atLeast"/>
        <w:ind w:firstLine="600"/>
        <w:jc w:val="left"/>
        <w:rPr>
          <w:rFonts w:ascii="宋体" w:eastAsia="宋体" w:hAnsi="宋体" w:cs="宋体" w:hint="eastAsia"/>
          <w:color w:val="000000"/>
          <w:kern w:val="0"/>
          <w:szCs w:val="21"/>
        </w:rPr>
      </w:pPr>
      <w:r w:rsidRPr="00006C86">
        <w:rPr>
          <w:rFonts w:ascii="方正仿宋简体" w:eastAsia="方正仿宋简体" w:hAnsi="宋体" w:cs="宋体" w:hint="eastAsia"/>
          <w:color w:val="000000"/>
          <w:kern w:val="0"/>
          <w:szCs w:val="21"/>
        </w:rPr>
        <w:t>当事人：谭淑智，女，</w:t>
      </w:r>
      <w:r w:rsidRPr="00006C86">
        <w:rPr>
          <w:rFonts w:ascii="Times New Roman" w:eastAsia="方正仿宋简体" w:hAnsi="Times New Roman" w:cs="Times New Roman" w:hint="eastAsia"/>
          <w:color w:val="000000"/>
          <w:kern w:val="0"/>
          <w:szCs w:val="21"/>
        </w:rPr>
        <w:t>1965</w:t>
      </w:r>
      <w:r w:rsidRPr="00006C86">
        <w:rPr>
          <w:rFonts w:ascii="方正仿宋简体" w:eastAsia="方正仿宋简体" w:hAnsi="宋体" w:cs="宋体" w:hint="eastAsia"/>
          <w:color w:val="000000"/>
          <w:kern w:val="0"/>
          <w:szCs w:val="21"/>
        </w:rPr>
        <w:t>年</w:t>
      </w:r>
      <w:r w:rsidRPr="00006C86">
        <w:rPr>
          <w:rFonts w:ascii="Times New Roman" w:eastAsia="方正仿宋简体" w:hAnsi="Times New Roman" w:cs="Times New Roman" w:hint="eastAsia"/>
          <w:color w:val="000000"/>
          <w:kern w:val="0"/>
          <w:szCs w:val="21"/>
        </w:rPr>
        <w:t>1</w:t>
      </w:r>
      <w:r w:rsidRPr="00006C86">
        <w:rPr>
          <w:rFonts w:ascii="方正仿宋简体" w:eastAsia="方正仿宋简体" w:hAnsi="宋体" w:cs="宋体" w:hint="eastAsia"/>
          <w:color w:val="000000"/>
          <w:kern w:val="0"/>
          <w:szCs w:val="21"/>
        </w:rPr>
        <w:t>月出生，住址：云南省昆明市五华</w:t>
      </w:r>
      <w:proofErr w:type="gramStart"/>
      <w:r w:rsidRPr="00006C86">
        <w:rPr>
          <w:rFonts w:ascii="方正仿宋简体" w:eastAsia="方正仿宋简体" w:hAnsi="宋体" w:cs="宋体" w:hint="eastAsia"/>
          <w:color w:val="000000"/>
          <w:kern w:val="0"/>
          <w:szCs w:val="21"/>
        </w:rPr>
        <w:t>区瓦仓庄</w:t>
      </w:r>
      <w:proofErr w:type="gramEnd"/>
      <w:r w:rsidRPr="00006C86">
        <w:rPr>
          <w:rFonts w:ascii="Times New Roman" w:eastAsia="方正仿宋简体" w:hAnsi="Times New Roman" w:cs="Times New Roman" w:hint="eastAsia"/>
          <w:color w:val="000000"/>
          <w:kern w:val="0"/>
          <w:szCs w:val="21"/>
        </w:rPr>
        <w:t>116</w:t>
      </w:r>
      <w:r w:rsidRPr="00006C86">
        <w:rPr>
          <w:rFonts w:ascii="方正仿宋简体" w:eastAsia="方正仿宋简体" w:hAnsi="宋体" w:cs="宋体" w:hint="eastAsia"/>
          <w:color w:val="000000"/>
          <w:kern w:val="0"/>
          <w:szCs w:val="21"/>
        </w:rPr>
        <w:t>号。</w:t>
      </w:r>
    </w:p>
    <w:p w:rsidR="00006C86" w:rsidRPr="00006C86" w:rsidRDefault="00006C86" w:rsidP="00006C86">
      <w:pPr>
        <w:widowControl/>
        <w:shd w:val="clear" w:color="auto" w:fill="FFFFFF"/>
        <w:spacing w:line="315" w:lineRule="atLeast"/>
        <w:ind w:firstLine="600"/>
        <w:jc w:val="left"/>
        <w:rPr>
          <w:rFonts w:ascii="宋体" w:eastAsia="宋体" w:hAnsi="宋体" w:cs="宋体" w:hint="eastAsia"/>
          <w:color w:val="000000"/>
          <w:kern w:val="0"/>
          <w:szCs w:val="21"/>
        </w:rPr>
      </w:pPr>
      <w:r w:rsidRPr="00006C86">
        <w:rPr>
          <w:rFonts w:ascii="方正仿宋简体" w:eastAsia="方正仿宋简体" w:hAnsi="宋体" w:cs="宋体" w:hint="eastAsia"/>
          <w:color w:val="000000"/>
          <w:kern w:val="0"/>
          <w:szCs w:val="21"/>
        </w:rPr>
        <w:t>依据《中华人民共和国证券法》（以下简称《证券法》）的有关规定，我会对谭淑智内幕交易行为进行了立案调查、审理，并依法向当事人告知了</w:t>
      </w:r>
      <w:proofErr w:type="gramStart"/>
      <w:r w:rsidRPr="00006C86">
        <w:rPr>
          <w:rFonts w:ascii="方正仿宋简体" w:eastAsia="方正仿宋简体" w:hAnsi="宋体" w:cs="宋体" w:hint="eastAsia"/>
          <w:color w:val="000000"/>
          <w:kern w:val="0"/>
          <w:szCs w:val="21"/>
        </w:rPr>
        <w:t>作出</w:t>
      </w:r>
      <w:proofErr w:type="gramEnd"/>
      <w:r w:rsidRPr="00006C86">
        <w:rPr>
          <w:rFonts w:ascii="方正仿宋简体" w:eastAsia="方正仿宋简体" w:hAnsi="宋体" w:cs="宋体" w:hint="eastAsia"/>
          <w:color w:val="000000"/>
          <w:kern w:val="0"/>
          <w:szCs w:val="21"/>
        </w:rPr>
        <w:t>行政处罚的事实、理由、依据及当事人依法享有的权利，当事人未提出陈述、申辩意见。本案现已调查、审理终结。</w:t>
      </w:r>
    </w:p>
    <w:p w:rsidR="00006C86" w:rsidRPr="00006C86" w:rsidRDefault="00006C86" w:rsidP="00006C86">
      <w:pPr>
        <w:widowControl/>
        <w:shd w:val="clear" w:color="auto" w:fill="FFFFFF"/>
        <w:spacing w:line="315" w:lineRule="atLeast"/>
        <w:ind w:firstLine="600"/>
        <w:jc w:val="left"/>
        <w:rPr>
          <w:rFonts w:ascii="宋体" w:eastAsia="宋体" w:hAnsi="宋体" w:cs="宋体" w:hint="eastAsia"/>
          <w:color w:val="000000"/>
          <w:kern w:val="0"/>
          <w:szCs w:val="21"/>
        </w:rPr>
      </w:pPr>
      <w:r w:rsidRPr="00006C86">
        <w:rPr>
          <w:rFonts w:ascii="方正仿宋简体" w:eastAsia="方正仿宋简体" w:hAnsi="宋体" w:cs="宋体" w:hint="eastAsia"/>
          <w:color w:val="000000"/>
          <w:kern w:val="0"/>
          <w:szCs w:val="21"/>
        </w:rPr>
        <w:t>经查明，谭淑智存在以下违法事实：</w:t>
      </w:r>
    </w:p>
    <w:p w:rsidR="00006C86" w:rsidRPr="00006C86" w:rsidRDefault="00006C86" w:rsidP="00006C86">
      <w:pPr>
        <w:widowControl/>
        <w:shd w:val="clear" w:color="auto" w:fill="FFFFFF"/>
        <w:spacing w:line="315" w:lineRule="atLeast"/>
        <w:ind w:firstLine="420"/>
        <w:jc w:val="left"/>
        <w:rPr>
          <w:rFonts w:ascii="宋体" w:eastAsia="宋体" w:hAnsi="宋体" w:cs="宋体" w:hint="eastAsia"/>
          <w:color w:val="000000"/>
          <w:kern w:val="0"/>
          <w:szCs w:val="21"/>
        </w:rPr>
      </w:pPr>
      <w:r w:rsidRPr="00006C86">
        <w:rPr>
          <w:rFonts w:ascii="方正黑体简体" w:eastAsia="方正黑体简体" w:hAnsi="宋体" w:cs="宋体" w:hint="eastAsia"/>
          <w:color w:val="000000"/>
          <w:kern w:val="0"/>
          <w:szCs w:val="21"/>
        </w:rPr>
        <w:t>一、内幕信息形成过程</w:t>
      </w:r>
    </w:p>
    <w:p w:rsidR="00006C86" w:rsidRPr="00006C86" w:rsidRDefault="00006C86" w:rsidP="00006C86">
      <w:pPr>
        <w:widowControl/>
        <w:shd w:val="clear" w:color="auto" w:fill="FFFFFF"/>
        <w:spacing w:line="315" w:lineRule="atLeast"/>
        <w:jc w:val="left"/>
        <w:rPr>
          <w:rFonts w:ascii="宋体" w:eastAsia="宋体" w:hAnsi="宋体" w:cs="宋体" w:hint="eastAsia"/>
          <w:color w:val="000000"/>
          <w:kern w:val="0"/>
          <w:szCs w:val="21"/>
        </w:rPr>
      </w:pPr>
      <w:r w:rsidRPr="00006C86">
        <w:rPr>
          <w:rFonts w:ascii="方正仿宋简体" w:eastAsia="方正仿宋简体" w:hAnsi="宋体" w:cs="宋体" w:hint="eastAsia"/>
          <w:color w:val="000000"/>
          <w:kern w:val="0"/>
          <w:szCs w:val="21"/>
        </w:rPr>
        <w:t xml:space="preserve">　　2010年初，在“央企入滇”的背景下，云南省、昆明市确定了积极引入汽车产业的战略思路。按昆明市政府部署，昆明市</w:t>
      </w:r>
      <w:proofErr w:type="gramStart"/>
      <w:r w:rsidRPr="00006C86">
        <w:rPr>
          <w:rFonts w:ascii="方正仿宋简体" w:eastAsia="方正仿宋简体" w:hAnsi="宋体" w:cs="宋体" w:hint="eastAsia"/>
          <w:color w:val="000000"/>
          <w:kern w:val="0"/>
          <w:szCs w:val="21"/>
        </w:rPr>
        <w:t>工信委负责</w:t>
      </w:r>
      <w:proofErr w:type="gramEnd"/>
      <w:r w:rsidRPr="00006C86">
        <w:rPr>
          <w:rFonts w:ascii="方正仿宋简体" w:eastAsia="方正仿宋简体" w:hAnsi="宋体" w:cs="宋体" w:hint="eastAsia"/>
          <w:color w:val="000000"/>
          <w:kern w:val="0"/>
          <w:szCs w:val="21"/>
        </w:rPr>
        <w:t>与中国兵器装备集团公司（以下简称兵装集团）下属单位中国长安汽车集团股份有限公司（以下简称长安集团）洽谈。</w:t>
      </w:r>
    </w:p>
    <w:p w:rsidR="00006C86" w:rsidRPr="00006C86" w:rsidRDefault="00006C86" w:rsidP="00006C86">
      <w:pPr>
        <w:widowControl/>
        <w:shd w:val="clear" w:color="auto" w:fill="FFFFFF"/>
        <w:spacing w:line="315" w:lineRule="atLeast"/>
        <w:ind w:firstLine="420"/>
        <w:jc w:val="left"/>
        <w:rPr>
          <w:rFonts w:ascii="宋体" w:eastAsia="宋体" w:hAnsi="宋体" w:cs="宋体" w:hint="eastAsia"/>
          <w:color w:val="000000"/>
          <w:kern w:val="0"/>
          <w:szCs w:val="21"/>
        </w:rPr>
      </w:pPr>
      <w:r w:rsidRPr="00006C86">
        <w:rPr>
          <w:rFonts w:ascii="方正仿宋简体" w:eastAsia="方正仿宋简体" w:hAnsi="宋体" w:cs="宋体" w:hint="eastAsia"/>
          <w:color w:val="000000"/>
          <w:kern w:val="0"/>
          <w:szCs w:val="21"/>
        </w:rPr>
        <w:t>2010年</w:t>
      </w:r>
      <w:r w:rsidRPr="00006C86">
        <w:rPr>
          <w:rFonts w:ascii="Times New Roman" w:eastAsia="方正仿宋简体" w:hAnsi="Times New Roman" w:cs="Times New Roman" w:hint="eastAsia"/>
          <w:color w:val="000000"/>
          <w:kern w:val="0"/>
          <w:szCs w:val="21"/>
        </w:rPr>
        <w:t>6</w:t>
      </w:r>
      <w:r w:rsidRPr="00006C86">
        <w:rPr>
          <w:rFonts w:ascii="方正仿宋简体" w:eastAsia="方正仿宋简体" w:hAnsi="宋体" w:cs="宋体" w:hint="eastAsia"/>
          <w:color w:val="000000"/>
          <w:kern w:val="0"/>
          <w:szCs w:val="21"/>
        </w:rPr>
        <w:t>月初，昆明云内动力股份有限公司（以下简称云内动力）及其控股股东云南内燃机厂向昆明市国资委提交了《关于云内动力与中国长安集团合作的建议草案》，提出云南内燃机厂股权参与合作的不同方式。</w:t>
      </w:r>
      <w:r w:rsidRPr="00006C86">
        <w:rPr>
          <w:rFonts w:ascii="Times New Roman" w:eastAsia="方正仿宋简体" w:hAnsi="Times New Roman" w:cs="Times New Roman" w:hint="eastAsia"/>
          <w:color w:val="000000"/>
          <w:kern w:val="0"/>
          <w:szCs w:val="21"/>
        </w:rPr>
        <w:t>6</w:t>
      </w:r>
      <w:r w:rsidRPr="00006C86">
        <w:rPr>
          <w:rFonts w:ascii="方正仿宋简体" w:eastAsia="方正仿宋简体" w:hAnsi="宋体" w:cs="宋体" w:hint="eastAsia"/>
          <w:color w:val="000000"/>
          <w:kern w:val="0"/>
          <w:szCs w:val="21"/>
        </w:rPr>
        <w:t>月中旬，昆明市国资委副主任李某（谭淑智的丈夫）与企业领导人员对建议草案进行了初步探讨。</w:t>
      </w:r>
    </w:p>
    <w:p w:rsidR="00006C86" w:rsidRPr="00006C86" w:rsidRDefault="00006C86" w:rsidP="00006C86">
      <w:pPr>
        <w:widowControl/>
        <w:shd w:val="clear" w:color="auto" w:fill="FFFFFF"/>
        <w:spacing w:line="315" w:lineRule="atLeast"/>
        <w:jc w:val="left"/>
        <w:rPr>
          <w:rFonts w:ascii="宋体" w:eastAsia="宋体" w:hAnsi="宋体" w:cs="宋体" w:hint="eastAsia"/>
          <w:color w:val="000000"/>
          <w:kern w:val="0"/>
          <w:szCs w:val="21"/>
        </w:rPr>
      </w:pPr>
      <w:r w:rsidRPr="00006C86">
        <w:rPr>
          <w:rFonts w:ascii="方正仿宋简体" w:eastAsia="方正仿宋简体" w:hAnsi="宋体" w:cs="宋体" w:hint="eastAsia"/>
          <w:color w:val="000000"/>
          <w:kern w:val="0"/>
          <w:szCs w:val="21"/>
        </w:rPr>
        <w:t xml:space="preserve">　　2010年</w:t>
      </w:r>
      <w:r w:rsidRPr="00006C86">
        <w:rPr>
          <w:rFonts w:ascii="Times New Roman" w:eastAsia="方正仿宋简体" w:hAnsi="Times New Roman" w:cs="Times New Roman" w:hint="eastAsia"/>
          <w:color w:val="000000"/>
          <w:kern w:val="0"/>
          <w:szCs w:val="21"/>
        </w:rPr>
        <w:t>9</w:t>
      </w:r>
      <w:r w:rsidRPr="00006C86">
        <w:rPr>
          <w:rFonts w:ascii="方正仿宋简体" w:eastAsia="方正仿宋简体" w:hAnsi="宋体" w:cs="宋体" w:hint="eastAsia"/>
          <w:color w:val="000000"/>
          <w:kern w:val="0"/>
          <w:szCs w:val="21"/>
        </w:rPr>
        <w:t>月</w:t>
      </w:r>
      <w:r w:rsidRPr="00006C86">
        <w:rPr>
          <w:rFonts w:ascii="Times New Roman" w:eastAsia="方正仿宋简体" w:hAnsi="Times New Roman" w:cs="Times New Roman" w:hint="eastAsia"/>
          <w:color w:val="000000"/>
          <w:kern w:val="0"/>
          <w:szCs w:val="21"/>
        </w:rPr>
        <w:t>15</w:t>
      </w:r>
      <w:r w:rsidRPr="00006C86">
        <w:rPr>
          <w:rFonts w:ascii="方正仿宋简体" w:eastAsia="方正仿宋简体" w:hAnsi="宋体" w:cs="宋体" w:hint="eastAsia"/>
          <w:color w:val="000000"/>
          <w:kern w:val="0"/>
          <w:szCs w:val="21"/>
        </w:rPr>
        <w:t>日，昆明市政府副市长召开专题会议，听取市工信委、市国资委分别与兵装集团等公司洽谈的情况，李</w:t>
      </w:r>
      <w:proofErr w:type="gramStart"/>
      <w:r w:rsidRPr="00006C86">
        <w:rPr>
          <w:rFonts w:ascii="方正仿宋简体" w:eastAsia="方正仿宋简体" w:hAnsi="宋体" w:cs="宋体" w:hint="eastAsia"/>
          <w:color w:val="000000"/>
          <w:kern w:val="0"/>
          <w:szCs w:val="21"/>
        </w:rPr>
        <w:t>某参加</w:t>
      </w:r>
      <w:proofErr w:type="gramEnd"/>
      <w:r w:rsidRPr="00006C86">
        <w:rPr>
          <w:rFonts w:ascii="方正仿宋简体" w:eastAsia="方正仿宋简体" w:hAnsi="宋体" w:cs="宋体" w:hint="eastAsia"/>
          <w:color w:val="000000"/>
          <w:kern w:val="0"/>
          <w:szCs w:val="21"/>
        </w:rPr>
        <w:t>会议。其后，昆明市决定把洽谈的重点放在兵装集团。</w:t>
      </w:r>
    </w:p>
    <w:p w:rsidR="00006C86" w:rsidRPr="00006C86" w:rsidRDefault="00006C86" w:rsidP="00006C86">
      <w:pPr>
        <w:widowControl/>
        <w:shd w:val="clear" w:color="auto" w:fill="FFFFFF"/>
        <w:spacing w:line="315" w:lineRule="atLeast"/>
        <w:jc w:val="left"/>
        <w:rPr>
          <w:rFonts w:ascii="宋体" w:eastAsia="宋体" w:hAnsi="宋体" w:cs="宋体" w:hint="eastAsia"/>
          <w:color w:val="000000"/>
          <w:kern w:val="0"/>
          <w:szCs w:val="21"/>
        </w:rPr>
      </w:pPr>
      <w:r w:rsidRPr="00006C86">
        <w:rPr>
          <w:rFonts w:ascii="方正仿宋简体" w:eastAsia="方正仿宋简体" w:hAnsi="宋体" w:cs="宋体" w:hint="eastAsia"/>
          <w:color w:val="000000"/>
          <w:kern w:val="0"/>
          <w:szCs w:val="21"/>
        </w:rPr>
        <w:t xml:space="preserve">　　2010年</w:t>
      </w:r>
      <w:r w:rsidRPr="00006C86">
        <w:rPr>
          <w:rFonts w:ascii="Times New Roman" w:eastAsia="方正仿宋简体" w:hAnsi="Times New Roman" w:cs="Times New Roman" w:hint="eastAsia"/>
          <w:color w:val="000000"/>
          <w:kern w:val="0"/>
          <w:szCs w:val="21"/>
        </w:rPr>
        <w:t>9</w:t>
      </w:r>
      <w:r w:rsidRPr="00006C86">
        <w:rPr>
          <w:rFonts w:ascii="方正仿宋简体" w:eastAsia="方正仿宋简体" w:hAnsi="宋体" w:cs="宋体" w:hint="eastAsia"/>
          <w:color w:val="000000"/>
          <w:kern w:val="0"/>
          <w:szCs w:val="21"/>
        </w:rPr>
        <w:t>月底、</w:t>
      </w:r>
      <w:r w:rsidRPr="00006C86">
        <w:rPr>
          <w:rFonts w:ascii="Times New Roman" w:eastAsia="方正仿宋简体" w:hAnsi="Times New Roman" w:cs="Times New Roman" w:hint="eastAsia"/>
          <w:color w:val="000000"/>
          <w:kern w:val="0"/>
          <w:szCs w:val="21"/>
        </w:rPr>
        <w:t>10</w:t>
      </w:r>
      <w:r w:rsidRPr="00006C86">
        <w:rPr>
          <w:rFonts w:ascii="方正仿宋简体" w:eastAsia="方正仿宋简体" w:hAnsi="宋体" w:cs="宋体" w:hint="eastAsia"/>
          <w:color w:val="000000"/>
          <w:kern w:val="0"/>
          <w:szCs w:val="21"/>
        </w:rPr>
        <w:t>月初，因涉及云内动力国有股权划转，由昆明市国资委负责与长安集团洽谈云内动力股权划转事宜。李某参与相关工作。</w:t>
      </w:r>
    </w:p>
    <w:p w:rsidR="00006C86" w:rsidRPr="00006C86" w:rsidRDefault="00006C86" w:rsidP="00006C86">
      <w:pPr>
        <w:widowControl/>
        <w:shd w:val="clear" w:color="auto" w:fill="FFFFFF"/>
        <w:spacing w:line="315" w:lineRule="atLeast"/>
        <w:jc w:val="left"/>
        <w:rPr>
          <w:rFonts w:ascii="宋体" w:eastAsia="宋体" w:hAnsi="宋体" w:cs="宋体" w:hint="eastAsia"/>
          <w:color w:val="000000"/>
          <w:kern w:val="0"/>
          <w:szCs w:val="21"/>
        </w:rPr>
      </w:pPr>
      <w:r w:rsidRPr="00006C86">
        <w:rPr>
          <w:rFonts w:ascii="方正仿宋简体" w:eastAsia="方正仿宋简体" w:hAnsi="宋体" w:cs="宋体" w:hint="eastAsia"/>
          <w:color w:val="000000"/>
          <w:kern w:val="0"/>
          <w:szCs w:val="21"/>
        </w:rPr>
        <w:t xml:space="preserve">　　2010年</w:t>
      </w:r>
      <w:r w:rsidRPr="00006C86">
        <w:rPr>
          <w:rFonts w:ascii="Times New Roman" w:eastAsia="方正仿宋简体" w:hAnsi="Times New Roman" w:cs="Times New Roman" w:hint="eastAsia"/>
          <w:color w:val="000000"/>
          <w:kern w:val="0"/>
          <w:szCs w:val="21"/>
        </w:rPr>
        <w:t>11</w:t>
      </w:r>
      <w:r w:rsidRPr="00006C86">
        <w:rPr>
          <w:rFonts w:ascii="方正仿宋简体" w:eastAsia="方正仿宋简体" w:hAnsi="宋体" w:cs="宋体" w:hint="eastAsia"/>
          <w:color w:val="000000"/>
          <w:kern w:val="0"/>
          <w:szCs w:val="21"/>
        </w:rPr>
        <w:t>月</w:t>
      </w:r>
      <w:r w:rsidRPr="00006C86">
        <w:rPr>
          <w:rFonts w:ascii="Times New Roman" w:eastAsia="方正仿宋简体" w:hAnsi="Times New Roman" w:cs="Times New Roman" w:hint="eastAsia"/>
          <w:color w:val="000000"/>
          <w:kern w:val="0"/>
          <w:szCs w:val="21"/>
        </w:rPr>
        <w:t>16</w:t>
      </w:r>
      <w:r w:rsidRPr="00006C86">
        <w:rPr>
          <w:rFonts w:ascii="方正仿宋简体" w:eastAsia="方正仿宋简体" w:hAnsi="宋体" w:cs="宋体" w:hint="eastAsia"/>
          <w:color w:val="000000"/>
          <w:kern w:val="0"/>
          <w:szCs w:val="21"/>
        </w:rPr>
        <w:t>日，昆明市政府副市长召集相关人员，研究云南省政府与兵装集团</w:t>
      </w:r>
      <w:proofErr w:type="gramStart"/>
      <w:r w:rsidRPr="00006C86">
        <w:rPr>
          <w:rFonts w:ascii="方正仿宋简体" w:eastAsia="方正仿宋简体" w:hAnsi="宋体" w:cs="宋体" w:hint="eastAsia"/>
          <w:color w:val="000000"/>
          <w:kern w:val="0"/>
          <w:szCs w:val="21"/>
        </w:rPr>
        <w:t>拟签署</w:t>
      </w:r>
      <w:proofErr w:type="gramEnd"/>
      <w:r w:rsidRPr="00006C86">
        <w:rPr>
          <w:rFonts w:ascii="方正仿宋简体" w:eastAsia="方正仿宋简体" w:hAnsi="宋体" w:cs="宋体" w:hint="eastAsia"/>
          <w:color w:val="000000"/>
          <w:kern w:val="0"/>
          <w:szCs w:val="21"/>
        </w:rPr>
        <w:t>的汽车产业合作框架协议涉及昆明市的事宜，会议主要讨论了土地、税收、规划、环保等方面的问题。</w:t>
      </w:r>
    </w:p>
    <w:p w:rsidR="00006C86" w:rsidRPr="00006C86" w:rsidRDefault="00006C86" w:rsidP="00006C86">
      <w:pPr>
        <w:widowControl/>
        <w:shd w:val="clear" w:color="auto" w:fill="FFFFFF"/>
        <w:spacing w:line="315" w:lineRule="atLeast"/>
        <w:jc w:val="left"/>
        <w:rPr>
          <w:rFonts w:ascii="宋体" w:eastAsia="宋体" w:hAnsi="宋体" w:cs="宋体" w:hint="eastAsia"/>
          <w:color w:val="000000"/>
          <w:kern w:val="0"/>
          <w:szCs w:val="21"/>
        </w:rPr>
      </w:pPr>
      <w:r w:rsidRPr="00006C86">
        <w:rPr>
          <w:rFonts w:ascii="方正仿宋简体" w:eastAsia="方正仿宋简体" w:hAnsi="宋体" w:cs="宋体" w:hint="eastAsia"/>
          <w:color w:val="000000"/>
          <w:kern w:val="0"/>
          <w:szCs w:val="21"/>
        </w:rPr>
        <w:t xml:space="preserve">　　2010年</w:t>
      </w:r>
      <w:r w:rsidRPr="00006C86">
        <w:rPr>
          <w:rFonts w:ascii="Times New Roman" w:eastAsia="方正仿宋简体" w:hAnsi="Times New Roman" w:cs="Times New Roman" w:hint="eastAsia"/>
          <w:color w:val="000000"/>
          <w:kern w:val="0"/>
          <w:szCs w:val="21"/>
        </w:rPr>
        <w:t>11</w:t>
      </w:r>
      <w:r w:rsidRPr="00006C86">
        <w:rPr>
          <w:rFonts w:ascii="方正仿宋简体" w:eastAsia="方正仿宋简体" w:hAnsi="宋体" w:cs="宋体" w:hint="eastAsia"/>
          <w:color w:val="000000"/>
          <w:kern w:val="0"/>
          <w:szCs w:val="21"/>
        </w:rPr>
        <w:t>月</w:t>
      </w:r>
      <w:r w:rsidRPr="00006C86">
        <w:rPr>
          <w:rFonts w:ascii="Times New Roman" w:eastAsia="方正仿宋简体" w:hAnsi="Times New Roman" w:cs="Times New Roman" w:hint="eastAsia"/>
          <w:color w:val="000000"/>
          <w:kern w:val="0"/>
          <w:szCs w:val="21"/>
        </w:rPr>
        <w:t>19</w:t>
      </w:r>
      <w:r w:rsidRPr="00006C86">
        <w:rPr>
          <w:rFonts w:ascii="方正仿宋简体" w:eastAsia="方正仿宋简体" w:hAnsi="宋体" w:cs="宋体" w:hint="eastAsia"/>
          <w:color w:val="000000"/>
          <w:kern w:val="0"/>
          <w:szCs w:val="21"/>
        </w:rPr>
        <w:t>日上午，昆明市政府副秘书长再次召集相关部门人员，就兵装集团到昆明投资汽车产业提出的条件进行了分析研究，李</w:t>
      </w:r>
      <w:proofErr w:type="gramStart"/>
      <w:r w:rsidRPr="00006C86">
        <w:rPr>
          <w:rFonts w:ascii="方正仿宋简体" w:eastAsia="方正仿宋简体" w:hAnsi="宋体" w:cs="宋体" w:hint="eastAsia"/>
          <w:color w:val="000000"/>
          <w:kern w:val="0"/>
          <w:szCs w:val="21"/>
        </w:rPr>
        <w:t>某参加</w:t>
      </w:r>
      <w:proofErr w:type="gramEnd"/>
      <w:r w:rsidRPr="00006C86">
        <w:rPr>
          <w:rFonts w:ascii="方正仿宋简体" w:eastAsia="方正仿宋简体" w:hAnsi="宋体" w:cs="宋体" w:hint="eastAsia"/>
          <w:color w:val="000000"/>
          <w:kern w:val="0"/>
          <w:szCs w:val="21"/>
        </w:rPr>
        <w:t>会议。</w:t>
      </w:r>
      <w:r w:rsidRPr="00006C86">
        <w:rPr>
          <w:rFonts w:ascii="Times New Roman" w:eastAsia="方正仿宋简体" w:hAnsi="Times New Roman" w:cs="Times New Roman" w:hint="eastAsia"/>
          <w:color w:val="000000"/>
          <w:kern w:val="0"/>
          <w:szCs w:val="21"/>
        </w:rPr>
        <w:t>11</w:t>
      </w:r>
      <w:r w:rsidRPr="00006C86">
        <w:rPr>
          <w:rFonts w:ascii="方正仿宋简体" w:eastAsia="方正仿宋简体" w:hAnsi="宋体" w:cs="宋体" w:hint="eastAsia"/>
          <w:color w:val="000000"/>
          <w:kern w:val="0"/>
          <w:szCs w:val="21"/>
        </w:rPr>
        <w:t>月</w:t>
      </w:r>
      <w:r w:rsidRPr="00006C86">
        <w:rPr>
          <w:rFonts w:ascii="Times New Roman" w:eastAsia="方正仿宋简体" w:hAnsi="Times New Roman" w:cs="Times New Roman" w:hint="eastAsia"/>
          <w:color w:val="000000"/>
          <w:kern w:val="0"/>
          <w:szCs w:val="21"/>
        </w:rPr>
        <w:t>19</w:t>
      </w:r>
      <w:r w:rsidRPr="00006C86">
        <w:rPr>
          <w:rFonts w:ascii="方正仿宋简体" w:eastAsia="方正仿宋简体" w:hAnsi="宋体" w:cs="宋体" w:hint="eastAsia"/>
          <w:color w:val="000000"/>
          <w:kern w:val="0"/>
          <w:szCs w:val="21"/>
        </w:rPr>
        <w:t>日下午，云南省政府副秘书长召集会议，研究与兵装集团合作的有关事项，李</w:t>
      </w:r>
      <w:proofErr w:type="gramStart"/>
      <w:r w:rsidRPr="00006C86">
        <w:rPr>
          <w:rFonts w:ascii="方正仿宋简体" w:eastAsia="方正仿宋简体" w:hAnsi="宋体" w:cs="宋体" w:hint="eastAsia"/>
          <w:color w:val="000000"/>
          <w:kern w:val="0"/>
          <w:szCs w:val="21"/>
        </w:rPr>
        <w:t>某参加</w:t>
      </w:r>
      <w:proofErr w:type="gramEnd"/>
      <w:r w:rsidRPr="00006C86">
        <w:rPr>
          <w:rFonts w:ascii="方正仿宋简体" w:eastAsia="方正仿宋简体" w:hAnsi="宋体" w:cs="宋体" w:hint="eastAsia"/>
          <w:color w:val="000000"/>
          <w:kern w:val="0"/>
          <w:szCs w:val="21"/>
        </w:rPr>
        <w:t>会议。</w:t>
      </w:r>
    </w:p>
    <w:p w:rsidR="00006C86" w:rsidRPr="00006C86" w:rsidRDefault="00006C86" w:rsidP="00006C86">
      <w:pPr>
        <w:widowControl/>
        <w:shd w:val="clear" w:color="auto" w:fill="FFFFFF"/>
        <w:spacing w:line="315" w:lineRule="atLeast"/>
        <w:jc w:val="left"/>
        <w:rPr>
          <w:rFonts w:ascii="宋体" w:eastAsia="宋体" w:hAnsi="宋体" w:cs="宋体" w:hint="eastAsia"/>
          <w:color w:val="000000"/>
          <w:kern w:val="0"/>
          <w:szCs w:val="21"/>
        </w:rPr>
      </w:pPr>
      <w:r w:rsidRPr="00006C86">
        <w:rPr>
          <w:rFonts w:ascii="方正仿宋简体" w:eastAsia="方正仿宋简体" w:hAnsi="宋体" w:cs="宋体" w:hint="eastAsia"/>
          <w:color w:val="000000"/>
          <w:kern w:val="0"/>
          <w:szCs w:val="21"/>
        </w:rPr>
        <w:t xml:space="preserve">　　2010年</w:t>
      </w:r>
      <w:r w:rsidRPr="00006C86">
        <w:rPr>
          <w:rFonts w:ascii="Times New Roman" w:eastAsia="方正仿宋简体" w:hAnsi="Times New Roman" w:cs="Times New Roman" w:hint="eastAsia"/>
          <w:color w:val="000000"/>
          <w:kern w:val="0"/>
          <w:szCs w:val="21"/>
        </w:rPr>
        <w:t>11</w:t>
      </w:r>
      <w:r w:rsidRPr="00006C86">
        <w:rPr>
          <w:rFonts w:ascii="方正仿宋简体" w:eastAsia="方正仿宋简体" w:hAnsi="宋体" w:cs="宋体" w:hint="eastAsia"/>
          <w:color w:val="000000"/>
          <w:kern w:val="0"/>
          <w:szCs w:val="21"/>
        </w:rPr>
        <w:t>月</w:t>
      </w:r>
      <w:r w:rsidRPr="00006C86">
        <w:rPr>
          <w:rFonts w:ascii="Times New Roman" w:eastAsia="方正仿宋简体" w:hAnsi="Times New Roman" w:cs="Times New Roman" w:hint="eastAsia"/>
          <w:color w:val="000000"/>
          <w:kern w:val="0"/>
          <w:szCs w:val="21"/>
        </w:rPr>
        <w:t>23</w:t>
      </w:r>
      <w:r w:rsidRPr="00006C86">
        <w:rPr>
          <w:rFonts w:ascii="方正仿宋简体" w:eastAsia="方正仿宋简体" w:hAnsi="宋体" w:cs="宋体" w:hint="eastAsia"/>
          <w:color w:val="000000"/>
          <w:kern w:val="0"/>
          <w:szCs w:val="21"/>
        </w:rPr>
        <w:t>日，李某与云内动力讨论云南内燃机厂与兵装集团进行产权合作事宜。</w:t>
      </w:r>
    </w:p>
    <w:p w:rsidR="00006C86" w:rsidRPr="00006C86" w:rsidRDefault="00006C86" w:rsidP="00006C86">
      <w:pPr>
        <w:widowControl/>
        <w:shd w:val="clear" w:color="auto" w:fill="FFFFFF"/>
        <w:spacing w:line="315" w:lineRule="atLeast"/>
        <w:jc w:val="left"/>
        <w:rPr>
          <w:rFonts w:ascii="宋体" w:eastAsia="宋体" w:hAnsi="宋体" w:cs="宋体" w:hint="eastAsia"/>
          <w:color w:val="000000"/>
          <w:kern w:val="0"/>
          <w:szCs w:val="21"/>
        </w:rPr>
      </w:pPr>
      <w:r w:rsidRPr="00006C86">
        <w:rPr>
          <w:rFonts w:ascii="方正仿宋简体" w:eastAsia="方正仿宋简体" w:hAnsi="宋体" w:cs="宋体" w:hint="eastAsia"/>
          <w:color w:val="000000"/>
          <w:kern w:val="0"/>
          <w:szCs w:val="21"/>
        </w:rPr>
        <w:lastRenderedPageBreak/>
        <w:t xml:space="preserve">　　2010年</w:t>
      </w:r>
      <w:r w:rsidRPr="00006C86">
        <w:rPr>
          <w:rFonts w:ascii="Times New Roman" w:eastAsia="方正仿宋简体" w:hAnsi="Times New Roman" w:cs="Times New Roman" w:hint="eastAsia"/>
          <w:color w:val="000000"/>
          <w:kern w:val="0"/>
          <w:szCs w:val="21"/>
        </w:rPr>
        <w:t>12</w:t>
      </w:r>
      <w:r w:rsidRPr="00006C86">
        <w:rPr>
          <w:rFonts w:ascii="方正仿宋简体" w:eastAsia="方正仿宋简体" w:hAnsi="宋体" w:cs="宋体" w:hint="eastAsia"/>
          <w:color w:val="000000"/>
          <w:kern w:val="0"/>
          <w:szCs w:val="21"/>
        </w:rPr>
        <w:t>月</w:t>
      </w:r>
      <w:r w:rsidRPr="00006C86">
        <w:rPr>
          <w:rFonts w:ascii="Times New Roman" w:eastAsia="方正仿宋简体" w:hAnsi="Times New Roman" w:cs="Times New Roman" w:hint="eastAsia"/>
          <w:color w:val="000000"/>
          <w:kern w:val="0"/>
          <w:szCs w:val="21"/>
        </w:rPr>
        <w:t>3</w:t>
      </w:r>
      <w:r w:rsidRPr="00006C86">
        <w:rPr>
          <w:rFonts w:ascii="方正仿宋简体" w:eastAsia="方正仿宋简体" w:hAnsi="宋体" w:cs="宋体" w:hint="eastAsia"/>
          <w:color w:val="000000"/>
          <w:kern w:val="0"/>
          <w:szCs w:val="21"/>
        </w:rPr>
        <w:t>日，李某到昆明市</w:t>
      </w:r>
      <w:proofErr w:type="gramStart"/>
      <w:r w:rsidRPr="00006C86">
        <w:rPr>
          <w:rFonts w:ascii="方正仿宋简体" w:eastAsia="方正仿宋简体" w:hAnsi="宋体" w:cs="宋体" w:hint="eastAsia"/>
          <w:color w:val="000000"/>
          <w:kern w:val="0"/>
          <w:szCs w:val="21"/>
        </w:rPr>
        <w:t>工信委与</w:t>
      </w:r>
      <w:proofErr w:type="gramEnd"/>
      <w:r w:rsidRPr="00006C86">
        <w:rPr>
          <w:rFonts w:ascii="方正仿宋简体" w:eastAsia="方正仿宋简体" w:hAnsi="宋体" w:cs="宋体" w:hint="eastAsia"/>
          <w:color w:val="000000"/>
          <w:kern w:val="0"/>
          <w:szCs w:val="21"/>
        </w:rPr>
        <w:t>兵装集团讨论兵装集团整合云南内燃机厂的有关事宜。</w:t>
      </w:r>
    </w:p>
    <w:p w:rsidR="00006C86" w:rsidRPr="00006C86" w:rsidRDefault="00006C86" w:rsidP="00006C86">
      <w:pPr>
        <w:widowControl/>
        <w:shd w:val="clear" w:color="auto" w:fill="FFFFFF"/>
        <w:spacing w:line="315" w:lineRule="atLeast"/>
        <w:ind w:firstLine="570"/>
        <w:jc w:val="left"/>
        <w:rPr>
          <w:rFonts w:ascii="宋体" w:eastAsia="宋体" w:hAnsi="宋体" w:cs="宋体" w:hint="eastAsia"/>
          <w:color w:val="000000"/>
          <w:kern w:val="0"/>
          <w:szCs w:val="21"/>
        </w:rPr>
      </w:pPr>
      <w:r w:rsidRPr="00006C86">
        <w:rPr>
          <w:rFonts w:ascii="方正仿宋简体" w:eastAsia="方正仿宋简体" w:hAnsi="宋体" w:cs="宋体" w:hint="eastAsia"/>
          <w:color w:val="000000"/>
          <w:kern w:val="0"/>
          <w:szCs w:val="21"/>
        </w:rPr>
        <w:t>2010年</w:t>
      </w:r>
      <w:r w:rsidRPr="00006C86">
        <w:rPr>
          <w:rFonts w:ascii="Times New Roman" w:eastAsia="方正仿宋简体" w:hAnsi="Times New Roman" w:cs="Times New Roman" w:hint="eastAsia"/>
          <w:color w:val="000000"/>
          <w:kern w:val="0"/>
          <w:szCs w:val="21"/>
        </w:rPr>
        <w:t>12</w:t>
      </w:r>
      <w:r w:rsidRPr="00006C86">
        <w:rPr>
          <w:rFonts w:ascii="方正仿宋简体" w:eastAsia="方正仿宋简体" w:hAnsi="宋体" w:cs="宋体" w:hint="eastAsia"/>
          <w:color w:val="000000"/>
          <w:kern w:val="0"/>
          <w:szCs w:val="21"/>
        </w:rPr>
        <w:t>月</w:t>
      </w:r>
      <w:r w:rsidRPr="00006C86">
        <w:rPr>
          <w:rFonts w:ascii="Times New Roman" w:eastAsia="方正仿宋简体" w:hAnsi="Times New Roman" w:cs="Times New Roman" w:hint="eastAsia"/>
          <w:color w:val="000000"/>
          <w:kern w:val="0"/>
          <w:szCs w:val="21"/>
        </w:rPr>
        <w:t>8</w:t>
      </w:r>
      <w:r w:rsidRPr="00006C86">
        <w:rPr>
          <w:rFonts w:ascii="方正仿宋简体" w:eastAsia="方正仿宋简体" w:hAnsi="宋体" w:cs="宋体" w:hint="eastAsia"/>
          <w:color w:val="000000"/>
          <w:kern w:val="0"/>
          <w:szCs w:val="21"/>
        </w:rPr>
        <w:t>日，云内动力停牌，公告政府正与兵装集团就云南内燃机厂股权合作进行接触。</w:t>
      </w:r>
    </w:p>
    <w:p w:rsidR="00006C86" w:rsidRPr="00006C86" w:rsidRDefault="00006C86" w:rsidP="00006C86">
      <w:pPr>
        <w:widowControl/>
        <w:shd w:val="clear" w:color="auto" w:fill="FFFFFF"/>
        <w:spacing w:line="315" w:lineRule="atLeast"/>
        <w:ind w:firstLine="420"/>
        <w:jc w:val="left"/>
        <w:rPr>
          <w:rFonts w:ascii="宋体" w:eastAsia="宋体" w:hAnsi="宋体" w:cs="宋体" w:hint="eastAsia"/>
          <w:color w:val="000000"/>
          <w:kern w:val="0"/>
          <w:szCs w:val="21"/>
        </w:rPr>
      </w:pPr>
      <w:r w:rsidRPr="00006C86">
        <w:rPr>
          <w:rFonts w:ascii="方正仿宋简体" w:eastAsia="方正仿宋简体" w:hAnsi="宋体" w:cs="宋体" w:hint="eastAsia"/>
          <w:color w:val="000000"/>
          <w:kern w:val="0"/>
          <w:szCs w:val="21"/>
        </w:rPr>
        <w:t>2010年</w:t>
      </w:r>
      <w:r w:rsidRPr="00006C86">
        <w:rPr>
          <w:rFonts w:ascii="Times New Roman" w:eastAsia="方正仿宋简体" w:hAnsi="Times New Roman" w:cs="Times New Roman" w:hint="eastAsia"/>
          <w:color w:val="000000"/>
          <w:kern w:val="0"/>
          <w:szCs w:val="21"/>
        </w:rPr>
        <w:t>12</w:t>
      </w:r>
      <w:r w:rsidRPr="00006C86">
        <w:rPr>
          <w:rFonts w:ascii="方正仿宋简体" w:eastAsia="方正仿宋简体" w:hAnsi="宋体" w:cs="宋体" w:hint="eastAsia"/>
          <w:color w:val="000000"/>
          <w:kern w:val="0"/>
          <w:szCs w:val="21"/>
        </w:rPr>
        <w:t>月</w:t>
      </w:r>
      <w:r w:rsidRPr="00006C86">
        <w:rPr>
          <w:rFonts w:ascii="Times New Roman" w:eastAsia="方正仿宋简体" w:hAnsi="Times New Roman" w:cs="Times New Roman" w:hint="eastAsia"/>
          <w:color w:val="000000"/>
          <w:kern w:val="0"/>
          <w:szCs w:val="21"/>
        </w:rPr>
        <w:t>28</w:t>
      </w:r>
      <w:r w:rsidRPr="00006C86">
        <w:rPr>
          <w:rFonts w:ascii="方正仿宋简体" w:eastAsia="方正仿宋简体" w:hAnsi="宋体" w:cs="宋体" w:hint="eastAsia"/>
          <w:color w:val="000000"/>
          <w:kern w:val="0"/>
          <w:szCs w:val="21"/>
        </w:rPr>
        <w:t>日，昆明市国资委与长安集团签署《云南内燃机厂国有产权划转协议》，昆明市国资委将所持云南内燃机厂</w:t>
      </w:r>
      <w:r w:rsidRPr="00006C86">
        <w:rPr>
          <w:rFonts w:ascii="Times New Roman" w:eastAsia="方正仿宋简体" w:hAnsi="Times New Roman" w:cs="Times New Roman" w:hint="eastAsia"/>
          <w:color w:val="000000"/>
          <w:kern w:val="0"/>
          <w:szCs w:val="21"/>
        </w:rPr>
        <w:t>100%</w:t>
      </w:r>
      <w:r w:rsidRPr="00006C86">
        <w:rPr>
          <w:rFonts w:ascii="方正仿宋简体" w:eastAsia="方正仿宋简体" w:hAnsi="宋体" w:cs="宋体" w:hint="eastAsia"/>
          <w:color w:val="000000"/>
          <w:kern w:val="0"/>
          <w:szCs w:val="21"/>
        </w:rPr>
        <w:t>股权无偿划转给长安集团。</w:t>
      </w:r>
    </w:p>
    <w:p w:rsidR="00006C86" w:rsidRPr="00006C86" w:rsidRDefault="00006C86" w:rsidP="00006C86">
      <w:pPr>
        <w:widowControl/>
        <w:shd w:val="clear" w:color="auto" w:fill="FFFFFF"/>
        <w:spacing w:line="315" w:lineRule="atLeast"/>
        <w:ind w:firstLine="420"/>
        <w:jc w:val="left"/>
        <w:rPr>
          <w:rFonts w:ascii="宋体" w:eastAsia="宋体" w:hAnsi="宋体" w:cs="宋体" w:hint="eastAsia"/>
          <w:color w:val="000000"/>
          <w:kern w:val="0"/>
          <w:szCs w:val="21"/>
        </w:rPr>
      </w:pPr>
      <w:r w:rsidRPr="00006C86">
        <w:rPr>
          <w:rFonts w:ascii="方正黑体简体" w:eastAsia="方正黑体简体" w:hAnsi="宋体" w:cs="宋体" w:hint="eastAsia"/>
          <w:color w:val="000000"/>
          <w:kern w:val="0"/>
          <w:szCs w:val="21"/>
        </w:rPr>
        <w:t>二、谭淑智交易“云内动力”的相关事实</w:t>
      </w:r>
    </w:p>
    <w:p w:rsidR="00006C86" w:rsidRPr="00006C86" w:rsidRDefault="00006C86" w:rsidP="00006C86">
      <w:pPr>
        <w:widowControl/>
        <w:shd w:val="clear" w:color="auto" w:fill="FFFFFF"/>
        <w:spacing w:line="315" w:lineRule="atLeast"/>
        <w:ind w:firstLine="420"/>
        <w:jc w:val="left"/>
        <w:rPr>
          <w:rFonts w:ascii="宋体" w:eastAsia="宋体" w:hAnsi="宋体" w:cs="宋体" w:hint="eastAsia"/>
          <w:color w:val="000000"/>
          <w:kern w:val="0"/>
          <w:szCs w:val="21"/>
        </w:rPr>
      </w:pPr>
      <w:r w:rsidRPr="00006C86">
        <w:rPr>
          <w:rFonts w:ascii="方正仿宋简体" w:eastAsia="方正仿宋简体" w:hAnsi="宋体" w:cs="宋体" w:hint="eastAsia"/>
          <w:color w:val="000000"/>
          <w:kern w:val="0"/>
          <w:szCs w:val="21"/>
        </w:rPr>
        <w:t>谭淑智账户（</w:t>
      </w:r>
      <w:r w:rsidRPr="00006C86">
        <w:rPr>
          <w:rFonts w:ascii="Times New Roman" w:eastAsia="方正仿宋简体" w:hAnsi="Times New Roman" w:cs="Times New Roman" w:hint="eastAsia"/>
          <w:color w:val="000000"/>
          <w:kern w:val="0"/>
          <w:szCs w:val="21"/>
        </w:rPr>
        <w:t>120</w:t>
      </w:r>
      <w:r w:rsidRPr="00006C86">
        <w:rPr>
          <w:rFonts w:ascii="Times New Roman" w:eastAsia="宋体" w:hAnsi="Times New Roman" w:cs="Times New Roman"/>
          <w:color w:val="000000"/>
          <w:kern w:val="0"/>
          <w:szCs w:val="21"/>
        </w:rPr>
        <w:t>×××</w:t>
      </w:r>
      <w:r w:rsidRPr="00006C86">
        <w:rPr>
          <w:rFonts w:ascii="方正仿宋简体" w:eastAsia="方正仿宋简体" w:hAnsi="宋体" w:cs="宋体" w:hint="eastAsia"/>
          <w:color w:val="000000"/>
          <w:kern w:val="0"/>
          <w:szCs w:val="21"/>
        </w:rPr>
        <w:t>7940）于</w:t>
      </w:r>
      <w:r w:rsidRPr="00006C86">
        <w:rPr>
          <w:rFonts w:ascii="Times New Roman" w:eastAsia="方正仿宋简体" w:hAnsi="Times New Roman" w:cs="Times New Roman" w:hint="eastAsia"/>
          <w:color w:val="000000"/>
          <w:kern w:val="0"/>
          <w:szCs w:val="21"/>
        </w:rPr>
        <w:t>1996</w:t>
      </w:r>
      <w:r w:rsidRPr="00006C86">
        <w:rPr>
          <w:rFonts w:ascii="方正仿宋简体" w:eastAsia="方正仿宋简体" w:hAnsi="宋体" w:cs="宋体" w:hint="eastAsia"/>
          <w:color w:val="000000"/>
          <w:kern w:val="0"/>
          <w:szCs w:val="21"/>
        </w:rPr>
        <w:t>年</w:t>
      </w:r>
      <w:r w:rsidRPr="00006C86">
        <w:rPr>
          <w:rFonts w:ascii="Times New Roman" w:eastAsia="方正仿宋简体" w:hAnsi="Times New Roman" w:cs="Times New Roman" w:hint="eastAsia"/>
          <w:color w:val="000000"/>
          <w:kern w:val="0"/>
          <w:szCs w:val="21"/>
        </w:rPr>
        <w:t>9</w:t>
      </w:r>
      <w:r w:rsidRPr="00006C86">
        <w:rPr>
          <w:rFonts w:ascii="方正仿宋简体" w:eastAsia="方正仿宋简体" w:hAnsi="宋体" w:cs="宋体" w:hint="eastAsia"/>
          <w:color w:val="000000"/>
          <w:kern w:val="0"/>
          <w:szCs w:val="21"/>
        </w:rPr>
        <w:t>月</w:t>
      </w:r>
      <w:r w:rsidRPr="00006C86">
        <w:rPr>
          <w:rFonts w:ascii="Times New Roman" w:eastAsia="方正仿宋简体" w:hAnsi="Times New Roman" w:cs="Times New Roman" w:hint="eastAsia"/>
          <w:color w:val="000000"/>
          <w:kern w:val="0"/>
          <w:szCs w:val="21"/>
        </w:rPr>
        <w:t>11</w:t>
      </w:r>
      <w:r w:rsidRPr="00006C86">
        <w:rPr>
          <w:rFonts w:ascii="方正仿宋简体" w:eastAsia="方正仿宋简体" w:hAnsi="宋体" w:cs="宋体" w:hint="eastAsia"/>
          <w:color w:val="000000"/>
          <w:kern w:val="0"/>
          <w:szCs w:val="21"/>
        </w:rPr>
        <w:t>日在红</w:t>
      </w:r>
      <w:proofErr w:type="gramStart"/>
      <w:r w:rsidRPr="00006C86">
        <w:rPr>
          <w:rFonts w:ascii="方正仿宋简体" w:eastAsia="方正仿宋简体" w:hAnsi="宋体" w:cs="宋体" w:hint="eastAsia"/>
          <w:color w:val="000000"/>
          <w:kern w:val="0"/>
          <w:szCs w:val="21"/>
        </w:rPr>
        <w:t>塔证券</w:t>
      </w:r>
      <w:proofErr w:type="gramEnd"/>
      <w:r w:rsidRPr="00006C86">
        <w:rPr>
          <w:rFonts w:ascii="方正仿宋简体" w:eastAsia="方正仿宋简体" w:hAnsi="宋体" w:cs="宋体" w:hint="eastAsia"/>
          <w:color w:val="000000"/>
          <w:kern w:val="0"/>
          <w:szCs w:val="21"/>
        </w:rPr>
        <w:t>昆明春城路营业部开立，三方存管账户开户行为建设银行昆明正义路支行。谭淑智账户</w:t>
      </w:r>
      <w:r w:rsidRPr="00006C86">
        <w:rPr>
          <w:rFonts w:ascii="Times New Roman" w:eastAsia="方正仿宋简体" w:hAnsi="Times New Roman" w:cs="Times New Roman" w:hint="eastAsia"/>
          <w:color w:val="000000"/>
          <w:kern w:val="0"/>
          <w:szCs w:val="21"/>
        </w:rPr>
        <w:t>2010</w:t>
      </w:r>
      <w:r w:rsidRPr="00006C86">
        <w:rPr>
          <w:rFonts w:ascii="方正仿宋简体" w:eastAsia="方正仿宋简体" w:hAnsi="宋体" w:cs="宋体" w:hint="eastAsia"/>
          <w:color w:val="000000"/>
          <w:kern w:val="0"/>
          <w:szCs w:val="21"/>
        </w:rPr>
        <w:t>年</w:t>
      </w:r>
      <w:r w:rsidRPr="00006C86">
        <w:rPr>
          <w:rFonts w:ascii="Times New Roman" w:eastAsia="方正仿宋简体" w:hAnsi="Times New Roman" w:cs="Times New Roman" w:hint="eastAsia"/>
          <w:color w:val="000000"/>
          <w:kern w:val="0"/>
          <w:szCs w:val="21"/>
        </w:rPr>
        <w:t>9</w:t>
      </w:r>
      <w:r w:rsidRPr="00006C86">
        <w:rPr>
          <w:rFonts w:ascii="方正仿宋简体" w:eastAsia="方正仿宋简体" w:hAnsi="宋体" w:cs="宋体" w:hint="eastAsia"/>
          <w:color w:val="000000"/>
          <w:kern w:val="0"/>
          <w:szCs w:val="21"/>
        </w:rPr>
        <w:t>月至</w:t>
      </w:r>
      <w:r w:rsidRPr="00006C86">
        <w:rPr>
          <w:rFonts w:ascii="Times New Roman" w:eastAsia="方正仿宋简体" w:hAnsi="Times New Roman" w:cs="Times New Roman" w:hint="eastAsia"/>
          <w:color w:val="000000"/>
          <w:kern w:val="0"/>
          <w:szCs w:val="21"/>
        </w:rPr>
        <w:t>12</w:t>
      </w:r>
      <w:r w:rsidRPr="00006C86">
        <w:rPr>
          <w:rFonts w:ascii="方正仿宋简体" w:eastAsia="方正仿宋简体" w:hAnsi="宋体" w:cs="宋体" w:hint="eastAsia"/>
          <w:color w:val="000000"/>
          <w:kern w:val="0"/>
          <w:szCs w:val="21"/>
        </w:rPr>
        <w:t>月</w:t>
      </w:r>
      <w:r w:rsidRPr="00006C86">
        <w:rPr>
          <w:rFonts w:ascii="Times New Roman" w:eastAsia="方正仿宋简体" w:hAnsi="Times New Roman" w:cs="Times New Roman" w:hint="eastAsia"/>
          <w:color w:val="000000"/>
          <w:kern w:val="0"/>
          <w:szCs w:val="21"/>
        </w:rPr>
        <w:t>7</w:t>
      </w:r>
      <w:r w:rsidRPr="00006C86">
        <w:rPr>
          <w:rFonts w:ascii="方正仿宋简体" w:eastAsia="方正仿宋简体" w:hAnsi="宋体" w:cs="宋体" w:hint="eastAsia"/>
          <w:color w:val="000000"/>
          <w:kern w:val="0"/>
          <w:szCs w:val="21"/>
        </w:rPr>
        <w:t>日</w:t>
      </w:r>
      <w:proofErr w:type="gramStart"/>
      <w:r w:rsidRPr="00006C86">
        <w:rPr>
          <w:rFonts w:ascii="方正仿宋简体" w:eastAsia="方正仿宋简体" w:hAnsi="宋体" w:cs="宋体" w:hint="eastAsia"/>
          <w:color w:val="000000"/>
          <w:kern w:val="0"/>
          <w:szCs w:val="21"/>
        </w:rPr>
        <w:t>买入云</w:t>
      </w:r>
      <w:proofErr w:type="gramEnd"/>
      <w:r w:rsidRPr="00006C86">
        <w:rPr>
          <w:rFonts w:ascii="方正仿宋简体" w:eastAsia="方正仿宋简体" w:hAnsi="宋体" w:cs="宋体" w:hint="eastAsia"/>
          <w:color w:val="000000"/>
          <w:kern w:val="0"/>
          <w:szCs w:val="21"/>
        </w:rPr>
        <w:t>内动力股票</w:t>
      </w:r>
      <w:r w:rsidRPr="00006C86">
        <w:rPr>
          <w:rFonts w:ascii="Times New Roman" w:eastAsia="方正仿宋简体" w:hAnsi="Times New Roman" w:cs="Times New Roman" w:hint="eastAsia"/>
          <w:color w:val="000000"/>
          <w:kern w:val="0"/>
          <w:szCs w:val="21"/>
        </w:rPr>
        <w:t>4,300</w:t>
      </w:r>
      <w:r w:rsidRPr="00006C86">
        <w:rPr>
          <w:rFonts w:ascii="方正仿宋简体" w:eastAsia="方正仿宋简体" w:hAnsi="宋体" w:cs="宋体" w:hint="eastAsia"/>
          <w:color w:val="000000"/>
          <w:kern w:val="0"/>
          <w:szCs w:val="21"/>
        </w:rPr>
        <w:t>股，实际亏损</w:t>
      </w:r>
      <w:r w:rsidRPr="00006C86">
        <w:rPr>
          <w:rFonts w:ascii="Times New Roman" w:eastAsia="方正仿宋简体" w:hAnsi="Times New Roman" w:cs="Times New Roman" w:hint="eastAsia"/>
          <w:color w:val="000000"/>
          <w:kern w:val="0"/>
          <w:szCs w:val="21"/>
        </w:rPr>
        <w:t>7,525.22</w:t>
      </w:r>
      <w:r w:rsidRPr="00006C86">
        <w:rPr>
          <w:rFonts w:ascii="方正仿宋简体" w:eastAsia="方正仿宋简体" w:hAnsi="宋体" w:cs="宋体" w:hint="eastAsia"/>
          <w:color w:val="000000"/>
          <w:kern w:val="0"/>
          <w:szCs w:val="21"/>
        </w:rPr>
        <w:t>元。谭淑智使用笔记本电脑在家交易股票。</w:t>
      </w:r>
    </w:p>
    <w:p w:rsidR="00006C86" w:rsidRPr="00006C86" w:rsidRDefault="00006C86" w:rsidP="00006C86">
      <w:pPr>
        <w:widowControl/>
        <w:shd w:val="clear" w:color="auto" w:fill="FFFFFF"/>
        <w:spacing w:line="315" w:lineRule="atLeast"/>
        <w:ind w:firstLine="420"/>
        <w:jc w:val="left"/>
        <w:rPr>
          <w:rFonts w:ascii="宋体" w:eastAsia="宋体" w:hAnsi="宋体" w:cs="宋体" w:hint="eastAsia"/>
          <w:color w:val="000000"/>
          <w:kern w:val="0"/>
          <w:szCs w:val="21"/>
        </w:rPr>
      </w:pPr>
      <w:r w:rsidRPr="00006C86">
        <w:rPr>
          <w:rFonts w:ascii="方正仿宋简体" w:eastAsia="方正仿宋简体" w:hAnsi="宋体" w:cs="宋体" w:hint="eastAsia"/>
          <w:color w:val="000000"/>
          <w:kern w:val="0"/>
          <w:szCs w:val="21"/>
        </w:rPr>
        <w:t>我会认为，云南内燃机厂国有股权有重大变动，云内动力的实际控制人将发生变更属于《证券法》第六十七条第二款第（八）项所称的重大事件，构成《证券法》第七十五条第二款第（一）项规定的内幕信息。</w:t>
      </w:r>
      <w:r w:rsidRPr="00006C86">
        <w:rPr>
          <w:rFonts w:ascii="Times New Roman" w:eastAsia="方正仿宋简体" w:hAnsi="Times New Roman" w:cs="Times New Roman" w:hint="eastAsia"/>
          <w:color w:val="000000"/>
          <w:kern w:val="0"/>
          <w:szCs w:val="21"/>
        </w:rPr>
        <w:t>2010</w:t>
      </w:r>
      <w:r w:rsidRPr="00006C86">
        <w:rPr>
          <w:rFonts w:ascii="方正仿宋简体" w:eastAsia="方正仿宋简体" w:hAnsi="宋体" w:cs="宋体" w:hint="eastAsia"/>
          <w:color w:val="000000"/>
          <w:kern w:val="0"/>
          <w:szCs w:val="21"/>
        </w:rPr>
        <w:t>年</w:t>
      </w:r>
      <w:r w:rsidRPr="00006C86">
        <w:rPr>
          <w:rFonts w:ascii="Times New Roman" w:eastAsia="方正仿宋简体" w:hAnsi="Times New Roman" w:cs="Times New Roman" w:hint="eastAsia"/>
          <w:color w:val="000000"/>
          <w:kern w:val="0"/>
          <w:szCs w:val="21"/>
        </w:rPr>
        <w:t>9</w:t>
      </w:r>
      <w:r w:rsidRPr="00006C86">
        <w:rPr>
          <w:rFonts w:ascii="方正仿宋简体" w:eastAsia="方正仿宋简体" w:hAnsi="宋体" w:cs="宋体" w:hint="eastAsia"/>
          <w:color w:val="000000"/>
          <w:kern w:val="0"/>
          <w:szCs w:val="21"/>
        </w:rPr>
        <w:t>月</w:t>
      </w:r>
      <w:proofErr w:type="gramStart"/>
      <w:r w:rsidRPr="00006C86">
        <w:rPr>
          <w:rFonts w:ascii="方正仿宋简体" w:eastAsia="方正仿宋简体" w:hAnsi="宋体" w:cs="宋体" w:hint="eastAsia"/>
          <w:color w:val="000000"/>
          <w:kern w:val="0"/>
          <w:szCs w:val="21"/>
        </w:rPr>
        <w:t>下旬该</w:t>
      </w:r>
      <w:proofErr w:type="gramEnd"/>
      <w:r w:rsidRPr="00006C86">
        <w:rPr>
          <w:rFonts w:ascii="方正仿宋简体" w:eastAsia="方正仿宋简体" w:hAnsi="宋体" w:cs="宋体" w:hint="eastAsia"/>
          <w:color w:val="000000"/>
          <w:kern w:val="0"/>
          <w:szCs w:val="21"/>
        </w:rPr>
        <w:t>内幕信息形成，谭淑智的丈夫李某是内幕信息知情人。</w:t>
      </w:r>
      <w:r w:rsidRPr="00006C86">
        <w:rPr>
          <w:rFonts w:ascii="Times New Roman" w:eastAsia="方正仿宋简体" w:hAnsi="Times New Roman" w:cs="Times New Roman" w:hint="eastAsia"/>
          <w:color w:val="000000"/>
          <w:kern w:val="0"/>
          <w:szCs w:val="21"/>
        </w:rPr>
        <w:t>2010</w:t>
      </w:r>
      <w:r w:rsidRPr="00006C86">
        <w:rPr>
          <w:rFonts w:ascii="方正仿宋简体" w:eastAsia="方正仿宋简体" w:hAnsi="宋体" w:cs="宋体" w:hint="eastAsia"/>
          <w:color w:val="000000"/>
          <w:kern w:val="0"/>
          <w:szCs w:val="21"/>
        </w:rPr>
        <w:t>年</w:t>
      </w:r>
      <w:r w:rsidRPr="00006C86">
        <w:rPr>
          <w:rFonts w:ascii="Times New Roman" w:eastAsia="方正仿宋简体" w:hAnsi="Times New Roman" w:cs="Times New Roman" w:hint="eastAsia"/>
          <w:color w:val="000000"/>
          <w:kern w:val="0"/>
          <w:szCs w:val="21"/>
        </w:rPr>
        <w:t>11</w:t>
      </w:r>
      <w:r w:rsidRPr="00006C86">
        <w:rPr>
          <w:rFonts w:ascii="方正仿宋简体" w:eastAsia="方正仿宋简体" w:hAnsi="宋体" w:cs="宋体" w:hint="eastAsia"/>
          <w:color w:val="000000"/>
          <w:kern w:val="0"/>
          <w:szCs w:val="21"/>
        </w:rPr>
        <w:t>月中下旬开始，昆明市、云南省先后加大了对与兵装集团合作及股权问题研究的进度，李某多次参加相关会议，应当对合作进展情况知情。在</w:t>
      </w:r>
      <w:r w:rsidRPr="00006C86">
        <w:rPr>
          <w:rFonts w:ascii="Times New Roman" w:eastAsia="方正仿宋简体" w:hAnsi="Times New Roman" w:cs="Times New Roman" w:hint="eastAsia"/>
          <w:color w:val="000000"/>
          <w:kern w:val="0"/>
          <w:szCs w:val="21"/>
        </w:rPr>
        <w:t>2010</w:t>
      </w:r>
      <w:r w:rsidRPr="00006C86">
        <w:rPr>
          <w:rFonts w:ascii="方正仿宋简体" w:eastAsia="方正仿宋简体" w:hAnsi="宋体" w:cs="宋体" w:hint="eastAsia"/>
          <w:color w:val="000000"/>
          <w:kern w:val="0"/>
          <w:szCs w:val="21"/>
        </w:rPr>
        <w:t>年</w:t>
      </w:r>
      <w:r w:rsidRPr="00006C86">
        <w:rPr>
          <w:rFonts w:ascii="Times New Roman" w:eastAsia="方正仿宋简体" w:hAnsi="Times New Roman" w:cs="Times New Roman" w:hint="eastAsia"/>
          <w:color w:val="000000"/>
          <w:kern w:val="0"/>
          <w:szCs w:val="21"/>
        </w:rPr>
        <w:t>11</w:t>
      </w:r>
      <w:r w:rsidRPr="00006C86">
        <w:rPr>
          <w:rFonts w:ascii="方正仿宋简体" w:eastAsia="方正仿宋简体" w:hAnsi="宋体" w:cs="宋体" w:hint="eastAsia"/>
          <w:color w:val="000000"/>
          <w:kern w:val="0"/>
          <w:szCs w:val="21"/>
        </w:rPr>
        <w:t>月</w:t>
      </w:r>
      <w:r w:rsidRPr="00006C86">
        <w:rPr>
          <w:rFonts w:ascii="Times New Roman" w:eastAsia="方正仿宋简体" w:hAnsi="Times New Roman" w:cs="Times New Roman" w:hint="eastAsia"/>
          <w:color w:val="000000"/>
          <w:kern w:val="0"/>
          <w:szCs w:val="21"/>
        </w:rPr>
        <w:t>16</w:t>
      </w:r>
      <w:r w:rsidRPr="00006C86">
        <w:rPr>
          <w:rFonts w:ascii="方正仿宋简体" w:eastAsia="方正仿宋简体" w:hAnsi="宋体" w:cs="宋体" w:hint="eastAsia"/>
          <w:color w:val="000000"/>
          <w:kern w:val="0"/>
          <w:szCs w:val="21"/>
        </w:rPr>
        <w:t>日和</w:t>
      </w:r>
      <w:r w:rsidRPr="00006C86">
        <w:rPr>
          <w:rFonts w:ascii="Times New Roman" w:eastAsia="方正仿宋简体" w:hAnsi="Times New Roman" w:cs="Times New Roman" w:hint="eastAsia"/>
          <w:color w:val="000000"/>
          <w:kern w:val="0"/>
          <w:szCs w:val="21"/>
        </w:rPr>
        <w:t>22</w:t>
      </w:r>
      <w:r w:rsidRPr="00006C86">
        <w:rPr>
          <w:rFonts w:ascii="方正仿宋简体" w:eastAsia="方正仿宋简体" w:hAnsi="宋体" w:cs="宋体" w:hint="eastAsia"/>
          <w:color w:val="000000"/>
          <w:kern w:val="0"/>
          <w:szCs w:val="21"/>
        </w:rPr>
        <w:t>日相关会议的第二个交易日谭淑智账户分别</w:t>
      </w:r>
      <w:proofErr w:type="gramStart"/>
      <w:r w:rsidRPr="00006C86">
        <w:rPr>
          <w:rFonts w:ascii="方正仿宋简体" w:eastAsia="方正仿宋简体" w:hAnsi="宋体" w:cs="宋体" w:hint="eastAsia"/>
          <w:color w:val="000000"/>
          <w:kern w:val="0"/>
          <w:szCs w:val="21"/>
        </w:rPr>
        <w:t>买入云</w:t>
      </w:r>
      <w:proofErr w:type="gramEnd"/>
      <w:r w:rsidRPr="00006C86">
        <w:rPr>
          <w:rFonts w:ascii="方正仿宋简体" w:eastAsia="方正仿宋简体" w:hAnsi="宋体" w:cs="宋体" w:hint="eastAsia"/>
          <w:color w:val="000000"/>
          <w:kern w:val="0"/>
          <w:szCs w:val="21"/>
        </w:rPr>
        <w:t>内动力股票</w:t>
      </w:r>
      <w:r w:rsidRPr="00006C86">
        <w:rPr>
          <w:rFonts w:ascii="Times New Roman" w:eastAsia="方正仿宋简体" w:hAnsi="Times New Roman" w:cs="Times New Roman" w:hint="eastAsia"/>
          <w:color w:val="000000"/>
          <w:kern w:val="0"/>
          <w:szCs w:val="21"/>
        </w:rPr>
        <w:t>2,000</w:t>
      </w:r>
      <w:r w:rsidRPr="00006C86">
        <w:rPr>
          <w:rFonts w:ascii="方正仿宋简体" w:eastAsia="方正仿宋简体" w:hAnsi="宋体" w:cs="宋体" w:hint="eastAsia"/>
          <w:color w:val="000000"/>
          <w:kern w:val="0"/>
          <w:szCs w:val="21"/>
        </w:rPr>
        <w:t>股和</w:t>
      </w:r>
      <w:r w:rsidRPr="00006C86">
        <w:rPr>
          <w:rFonts w:ascii="Times New Roman" w:eastAsia="方正仿宋简体" w:hAnsi="Times New Roman" w:cs="Times New Roman" w:hint="eastAsia"/>
          <w:color w:val="000000"/>
          <w:kern w:val="0"/>
          <w:szCs w:val="21"/>
        </w:rPr>
        <w:t>2,300</w:t>
      </w:r>
      <w:r w:rsidRPr="00006C86">
        <w:rPr>
          <w:rFonts w:ascii="方正仿宋简体" w:eastAsia="方正仿宋简体" w:hAnsi="宋体" w:cs="宋体" w:hint="eastAsia"/>
          <w:color w:val="000000"/>
          <w:kern w:val="0"/>
          <w:szCs w:val="21"/>
        </w:rPr>
        <w:t>股，交易明显异常。谭淑智上述交易行为违反了《证券法》第七十三条、第七十六条关于禁止内幕交易的规定，构成了《证券法》第二百零二条所述的内幕交易行为。</w:t>
      </w:r>
      <w:r w:rsidRPr="00006C86">
        <w:rPr>
          <w:rFonts w:ascii="方正仿宋简体" w:eastAsia="方正仿宋简体" w:hAnsi="宋体" w:cs="宋体" w:hint="eastAsia"/>
          <w:color w:val="000000"/>
          <w:kern w:val="0"/>
          <w:szCs w:val="21"/>
        </w:rPr>
        <w:t> </w:t>
      </w:r>
      <w:r w:rsidRPr="00006C86">
        <w:rPr>
          <w:rFonts w:ascii="方正仿宋简体" w:eastAsia="方正仿宋简体" w:hAnsi="宋体" w:cs="宋体" w:hint="eastAsia"/>
          <w:color w:val="000000"/>
          <w:kern w:val="0"/>
          <w:szCs w:val="21"/>
        </w:rPr>
        <w:t>以上事实，有相关人员询问笔录、相关公告、账户开户材料、交易记录、资金流水等证据证明，足以认定。</w:t>
      </w:r>
    </w:p>
    <w:p w:rsidR="00006C86" w:rsidRPr="00006C86" w:rsidRDefault="00006C86" w:rsidP="00006C86">
      <w:pPr>
        <w:widowControl/>
        <w:shd w:val="clear" w:color="auto" w:fill="FFFFFF"/>
        <w:spacing w:line="315" w:lineRule="atLeast"/>
        <w:ind w:firstLine="420"/>
        <w:jc w:val="left"/>
        <w:rPr>
          <w:rFonts w:ascii="宋体" w:eastAsia="宋体" w:hAnsi="宋体" w:cs="宋体" w:hint="eastAsia"/>
          <w:color w:val="000000"/>
          <w:kern w:val="0"/>
          <w:szCs w:val="21"/>
        </w:rPr>
      </w:pPr>
      <w:r w:rsidRPr="00006C86">
        <w:rPr>
          <w:rFonts w:ascii="方正仿宋简体" w:eastAsia="方正仿宋简体" w:hAnsi="宋体" w:cs="宋体" w:hint="eastAsia"/>
          <w:color w:val="000000"/>
          <w:kern w:val="0"/>
          <w:szCs w:val="21"/>
        </w:rPr>
        <w:t>根据当事人违法行为的事实、性质、情节与社会危害程度，依据《证券法》第二百零二条的规定，我会决定：对谭淑智处以</w:t>
      </w:r>
      <w:r w:rsidRPr="00006C86">
        <w:rPr>
          <w:rFonts w:ascii="Times New Roman" w:eastAsia="方正仿宋简体" w:hAnsi="Times New Roman" w:cs="Times New Roman" w:hint="eastAsia"/>
          <w:color w:val="000000"/>
          <w:kern w:val="0"/>
          <w:szCs w:val="21"/>
        </w:rPr>
        <w:t>3</w:t>
      </w:r>
      <w:r w:rsidRPr="00006C86">
        <w:rPr>
          <w:rFonts w:ascii="方正仿宋简体" w:eastAsia="方正仿宋简体" w:hAnsi="宋体" w:cs="宋体" w:hint="eastAsia"/>
          <w:color w:val="000000"/>
          <w:kern w:val="0"/>
          <w:szCs w:val="21"/>
        </w:rPr>
        <w:t>万元罚款。</w:t>
      </w:r>
    </w:p>
    <w:p w:rsidR="00006C86" w:rsidRPr="00006C86" w:rsidRDefault="00006C86" w:rsidP="00006C86">
      <w:pPr>
        <w:widowControl/>
        <w:shd w:val="clear" w:color="auto" w:fill="FFFFFF"/>
        <w:spacing w:line="315" w:lineRule="atLeast"/>
        <w:ind w:firstLine="420"/>
        <w:jc w:val="left"/>
        <w:rPr>
          <w:rFonts w:ascii="宋体" w:eastAsia="宋体" w:hAnsi="宋体" w:cs="宋体" w:hint="eastAsia"/>
          <w:color w:val="000000"/>
          <w:kern w:val="0"/>
          <w:szCs w:val="21"/>
        </w:rPr>
      </w:pPr>
      <w:r w:rsidRPr="00006C86">
        <w:rPr>
          <w:rFonts w:ascii="方正仿宋简体" w:eastAsia="方正仿宋简体" w:hAnsi="宋体" w:cs="宋体" w:hint="eastAsia"/>
          <w:color w:val="000000"/>
          <w:kern w:val="0"/>
          <w:szCs w:val="21"/>
        </w:rPr>
        <w:t>上述当事人应自收到本处罚决定书之日起</w:t>
      </w:r>
      <w:r w:rsidRPr="00006C86">
        <w:rPr>
          <w:rFonts w:ascii="Times New Roman" w:eastAsia="方正仿宋简体" w:hAnsi="Times New Roman" w:cs="Times New Roman" w:hint="eastAsia"/>
          <w:color w:val="000000"/>
          <w:kern w:val="0"/>
          <w:szCs w:val="21"/>
        </w:rPr>
        <w:t>15</w:t>
      </w:r>
      <w:r w:rsidRPr="00006C86">
        <w:rPr>
          <w:rFonts w:ascii="方正仿宋简体" w:eastAsia="方正仿宋简体" w:hAnsi="宋体" w:cs="宋体" w:hint="eastAsia"/>
          <w:color w:val="000000"/>
          <w:kern w:val="0"/>
          <w:szCs w:val="21"/>
        </w:rPr>
        <w:t>日内，将罚款汇交中国证券监督管理委员会（开户银行：中信银行总行营业部，账号：</w:t>
      </w:r>
      <w:r w:rsidRPr="00006C86">
        <w:rPr>
          <w:rFonts w:ascii="Times New Roman" w:eastAsia="方正仿宋简体" w:hAnsi="Times New Roman" w:cs="Times New Roman" w:hint="eastAsia"/>
          <w:color w:val="000000"/>
          <w:kern w:val="0"/>
          <w:szCs w:val="21"/>
        </w:rPr>
        <w:t>7111010189800000162</w:t>
      </w:r>
      <w:r w:rsidRPr="00006C86">
        <w:rPr>
          <w:rFonts w:ascii="方正仿宋简体" w:eastAsia="方正仿宋简体" w:hAnsi="宋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006C86">
        <w:rPr>
          <w:rFonts w:ascii="Times New Roman" w:eastAsia="方正仿宋简体" w:hAnsi="Times New Roman" w:cs="Times New Roman" w:hint="eastAsia"/>
          <w:color w:val="000000"/>
          <w:kern w:val="0"/>
          <w:szCs w:val="21"/>
        </w:rPr>
        <w:t>60</w:t>
      </w:r>
      <w:r w:rsidRPr="00006C86">
        <w:rPr>
          <w:rFonts w:ascii="方正仿宋简体" w:eastAsia="方正仿宋简体" w:hAnsi="宋体" w:cs="宋体" w:hint="eastAsia"/>
          <w:color w:val="000000"/>
          <w:kern w:val="0"/>
          <w:szCs w:val="21"/>
        </w:rPr>
        <w:t>日内向中国证券监督管理委员会申请行政复议，也可在收到本处罚决定书之日起</w:t>
      </w:r>
      <w:r w:rsidRPr="00006C86">
        <w:rPr>
          <w:rFonts w:ascii="Times New Roman" w:eastAsia="方正仿宋简体" w:hAnsi="Times New Roman" w:cs="Times New Roman" w:hint="eastAsia"/>
          <w:color w:val="000000"/>
          <w:kern w:val="0"/>
          <w:szCs w:val="21"/>
        </w:rPr>
        <w:t>3</w:t>
      </w:r>
      <w:r w:rsidRPr="00006C86">
        <w:rPr>
          <w:rFonts w:ascii="方正仿宋简体" w:eastAsia="方正仿宋简体" w:hAnsi="宋体" w:cs="宋体" w:hint="eastAsia"/>
          <w:color w:val="000000"/>
          <w:kern w:val="0"/>
          <w:szCs w:val="21"/>
        </w:rPr>
        <w:t>个月内直接向有管辖权的人民法院提起行政诉讼。复议和诉讼期间，上述决定不停止执行。</w:t>
      </w:r>
    </w:p>
    <w:p w:rsidR="00006C86" w:rsidRPr="00006C86" w:rsidRDefault="00006C86" w:rsidP="00006C86">
      <w:pPr>
        <w:widowControl/>
        <w:shd w:val="clear" w:color="auto" w:fill="FFFFFF"/>
        <w:spacing w:line="315" w:lineRule="atLeast"/>
        <w:ind w:firstLine="3688"/>
        <w:jc w:val="left"/>
        <w:rPr>
          <w:rFonts w:ascii="宋体" w:eastAsia="宋体" w:hAnsi="宋体" w:cs="宋体" w:hint="eastAsia"/>
          <w:color w:val="000000"/>
          <w:kern w:val="0"/>
          <w:szCs w:val="21"/>
        </w:rPr>
      </w:pPr>
      <w:r w:rsidRPr="00006C86">
        <w:rPr>
          <w:rFonts w:ascii="宋体" w:eastAsia="宋体" w:hAnsi="宋体" w:cs="宋体" w:hint="eastAsia"/>
          <w:color w:val="000000"/>
          <w:kern w:val="0"/>
          <w:szCs w:val="21"/>
        </w:rPr>
        <w:t> </w:t>
      </w:r>
    </w:p>
    <w:p w:rsidR="00006C86" w:rsidRPr="00006C86" w:rsidRDefault="00006C86" w:rsidP="00006C86">
      <w:pPr>
        <w:widowControl/>
        <w:shd w:val="clear" w:color="auto" w:fill="FFFFFF"/>
        <w:spacing w:line="315" w:lineRule="atLeast"/>
        <w:ind w:firstLine="3688"/>
        <w:jc w:val="left"/>
        <w:rPr>
          <w:rFonts w:ascii="宋体" w:eastAsia="宋体" w:hAnsi="宋体" w:cs="宋体" w:hint="eastAsia"/>
          <w:color w:val="000000"/>
          <w:kern w:val="0"/>
          <w:szCs w:val="21"/>
        </w:rPr>
      </w:pPr>
      <w:r w:rsidRPr="00006C86">
        <w:rPr>
          <w:rFonts w:ascii="宋体" w:eastAsia="宋体" w:hAnsi="宋体" w:cs="宋体" w:hint="eastAsia"/>
          <w:color w:val="000000"/>
          <w:kern w:val="0"/>
          <w:szCs w:val="21"/>
        </w:rPr>
        <w:t> </w:t>
      </w:r>
    </w:p>
    <w:p w:rsidR="00006C86" w:rsidRPr="00006C86" w:rsidRDefault="00006C86" w:rsidP="00006C86">
      <w:pPr>
        <w:widowControl/>
        <w:shd w:val="clear" w:color="auto" w:fill="FFFFFF"/>
        <w:spacing w:line="315" w:lineRule="atLeast"/>
        <w:ind w:firstLine="3688"/>
        <w:jc w:val="left"/>
        <w:rPr>
          <w:rFonts w:ascii="宋体" w:eastAsia="宋体" w:hAnsi="宋体" w:cs="宋体" w:hint="eastAsia"/>
          <w:color w:val="000000"/>
          <w:kern w:val="0"/>
          <w:szCs w:val="21"/>
        </w:rPr>
      </w:pPr>
      <w:r w:rsidRPr="00006C86">
        <w:rPr>
          <w:rFonts w:ascii="宋体" w:eastAsia="宋体" w:hAnsi="宋体" w:cs="宋体" w:hint="eastAsia"/>
          <w:color w:val="000000"/>
          <w:kern w:val="0"/>
          <w:szCs w:val="21"/>
        </w:rPr>
        <w:t> </w:t>
      </w:r>
    </w:p>
    <w:p w:rsidR="00006C86" w:rsidRPr="00006C86" w:rsidRDefault="00006C86" w:rsidP="00006C86">
      <w:pPr>
        <w:widowControl/>
        <w:shd w:val="clear" w:color="auto" w:fill="FFFFFF"/>
        <w:spacing w:line="315" w:lineRule="atLeast"/>
        <w:ind w:firstLine="3688"/>
        <w:jc w:val="left"/>
        <w:rPr>
          <w:rFonts w:ascii="宋体" w:eastAsia="宋体" w:hAnsi="宋体" w:cs="宋体" w:hint="eastAsia"/>
          <w:color w:val="000000"/>
          <w:kern w:val="0"/>
          <w:szCs w:val="21"/>
        </w:rPr>
      </w:pPr>
      <w:r w:rsidRPr="00006C86">
        <w:rPr>
          <w:rFonts w:ascii="方正仿宋简体" w:eastAsia="方正仿宋简体" w:hAnsi="宋体" w:cs="宋体" w:hint="eastAsia"/>
          <w:color w:val="000000"/>
          <w:kern w:val="0"/>
          <w:szCs w:val="21"/>
        </w:rPr>
        <w:t xml:space="preserve">　　　　　　　　　　　　　　　　　　　　　　　　　</w:t>
      </w:r>
      <w:r w:rsidRPr="00006C86">
        <w:rPr>
          <w:rFonts w:ascii="方正仿宋简体" w:eastAsia="方正仿宋简体" w:hAnsi="宋体" w:cs="宋体" w:hint="eastAsia"/>
          <w:color w:val="000000"/>
          <w:kern w:val="0"/>
          <w:szCs w:val="21"/>
        </w:rPr>
        <w:t> </w:t>
      </w:r>
      <w:r w:rsidRPr="00006C86">
        <w:rPr>
          <w:rFonts w:ascii="方正仿宋简体" w:eastAsia="方正仿宋简体" w:hAnsi="宋体" w:cs="宋体" w:hint="eastAsia"/>
          <w:color w:val="000000"/>
          <w:kern w:val="0"/>
          <w:szCs w:val="21"/>
        </w:rPr>
        <w:t xml:space="preserve"> 中国证监会</w:t>
      </w:r>
    </w:p>
    <w:p w:rsidR="00006C86" w:rsidRPr="00006C86" w:rsidRDefault="00006C86" w:rsidP="00006C86">
      <w:pPr>
        <w:widowControl/>
        <w:shd w:val="clear" w:color="auto" w:fill="FFFFFF"/>
        <w:spacing w:line="408" w:lineRule="atLeast"/>
        <w:jc w:val="left"/>
        <w:rPr>
          <w:rFonts w:ascii="宋体" w:eastAsia="宋体" w:hAnsi="宋体" w:cs="宋体" w:hint="eastAsia"/>
          <w:color w:val="000000"/>
          <w:kern w:val="0"/>
          <w:szCs w:val="21"/>
        </w:rPr>
      </w:pPr>
      <w:r w:rsidRPr="00006C86">
        <w:rPr>
          <w:rFonts w:ascii="方正仿宋简体" w:eastAsia="方正仿宋简体" w:hAnsi="宋体" w:cs="宋体" w:hint="eastAsia"/>
          <w:color w:val="000000"/>
          <w:kern w:val="0"/>
          <w:szCs w:val="21"/>
        </w:rPr>
        <w:t xml:space="preserve">　　　　　　　　　　　　　　　　　　　　　　　　　　　　　　　　　　　　　　　　　　</w:t>
      </w:r>
      <w:r w:rsidRPr="00006C86">
        <w:rPr>
          <w:rFonts w:ascii="方正仿宋简体" w:eastAsia="方正仿宋简体" w:hAnsi="宋体" w:cs="宋体" w:hint="eastAsia"/>
          <w:color w:val="000000"/>
          <w:kern w:val="0"/>
          <w:szCs w:val="21"/>
        </w:rPr>
        <w:t> </w:t>
      </w:r>
      <w:r w:rsidRPr="00006C86">
        <w:rPr>
          <w:rFonts w:ascii="方正仿宋简体" w:eastAsia="方正仿宋简体" w:hAnsi="宋体" w:cs="宋体" w:hint="eastAsia"/>
          <w:color w:val="000000"/>
          <w:kern w:val="0"/>
          <w:szCs w:val="21"/>
        </w:rPr>
        <w:t xml:space="preserve"> 2013</w:t>
      </w:r>
      <w:r w:rsidRPr="00006C86">
        <w:rPr>
          <w:rFonts w:ascii="Times New Roman" w:eastAsia="宋体" w:hAnsi="Times New Roman" w:cs="Times New Roman"/>
          <w:color w:val="000000"/>
          <w:kern w:val="0"/>
          <w:szCs w:val="21"/>
        </w:rPr>
        <w:t>年</w:t>
      </w:r>
      <w:r w:rsidRPr="00006C86">
        <w:rPr>
          <w:rFonts w:ascii="方正仿宋简体" w:eastAsia="方正仿宋简体" w:hAnsi="宋体" w:cs="宋体" w:hint="eastAsia"/>
          <w:color w:val="000000"/>
          <w:kern w:val="0"/>
          <w:szCs w:val="21"/>
        </w:rPr>
        <w:t>1月23日</w:t>
      </w:r>
      <w:r w:rsidRPr="00006C86">
        <w:rPr>
          <w:rFonts w:ascii="方正仿宋简体" w:eastAsia="方正仿宋简体" w:hAnsi="宋体" w:cs="宋体" w:hint="eastAsia"/>
          <w:color w:val="000000"/>
          <w:kern w:val="0"/>
          <w:szCs w:val="21"/>
        </w:rPr>
        <w:t> </w:t>
      </w:r>
      <w:r w:rsidRPr="00006C86">
        <w:rPr>
          <w:rFonts w:ascii="方正仿宋简体" w:eastAsia="方正仿宋简体" w:hAnsi="宋体" w:cs="宋体" w:hint="eastAsia"/>
          <w:color w:val="000000"/>
          <w:kern w:val="0"/>
          <w:sz w:val="30"/>
          <w:szCs w:val="30"/>
        </w:rPr>
        <w:t xml:space="preserve">　</w:t>
      </w:r>
    </w:p>
    <w:p w:rsidR="00006C86" w:rsidRPr="00006C86" w:rsidRDefault="00006C86" w:rsidP="00006C86">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006C86" w:rsidRPr="00006C86" w:rsidTr="00006C86">
        <w:trPr>
          <w:tblCellSpacing w:w="15" w:type="dxa"/>
          <w:jc w:val="center"/>
        </w:trPr>
        <w:tc>
          <w:tcPr>
            <w:tcW w:w="900" w:type="dxa"/>
            <w:vAlign w:val="center"/>
            <w:hideMark/>
          </w:tcPr>
          <w:p w:rsidR="00006C86" w:rsidRPr="00006C86" w:rsidRDefault="00006C86" w:rsidP="00006C86">
            <w:pPr>
              <w:widowControl/>
              <w:jc w:val="left"/>
              <w:rPr>
                <w:rFonts w:ascii="宋体" w:eastAsia="宋体" w:hAnsi="宋体" w:cs="宋体" w:hint="eastAsia"/>
                <w:kern w:val="0"/>
                <w:sz w:val="18"/>
                <w:szCs w:val="18"/>
              </w:rPr>
            </w:pPr>
            <w:r w:rsidRPr="00006C86">
              <w:rPr>
                <w:rFonts w:ascii="宋体" w:eastAsia="宋体" w:hAnsi="宋体" w:cs="宋体"/>
                <w:kern w:val="0"/>
                <w:sz w:val="18"/>
                <w:szCs w:val="18"/>
              </w:rPr>
              <w:t> </w:t>
            </w:r>
          </w:p>
        </w:tc>
        <w:tc>
          <w:tcPr>
            <w:tcW w:w="1200" w:type="dxa"/>
            <w:vAlign w:val="center"/>
            <w:hideMark/>
          </w:tcPr>
          <w:p w:rsidR="00006C86" w:rsidRPr="00006C86" w:rsidRDefault="00006C86" w:rsidP="00006C86">
            <w:pPr>
              <w:widowControl/>
              <w:jc w:val="left"/>
              <w:rPr>
                <w:rFonts w:ascii="宋体" w:eastAsia="宋体" w:hAnsi="宋体" w:cs="宋体"/>
                <w:kern w:val="0"/>
                <w:sz w:val="18"/>
                <w:szCs w:val="18"/>
              </w:rPr>
            </w:pPr>
            <w:r w:rsidRPr="00006C86">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06C86" w:rsidRPr="00006C86" w:rsidRDefault="00006C86" w:rsidP="00006C86">
            <w:pPr>
              <w:widowControl/>
              <w:jc w:val="left"/>
              <w:rPr>
                <w:rFonts w:ascii="宋体" w:eastAsia="宋体" w:hAnsi="宋体" w:cs="宋体"/>
                <w:kern w:val="0"/>
                <w:sz w:val="18"/>
                <w:szCs w:val="18"/>
              </w:rPr>
            </w:pPr>
            <w:r w:rsidRPr="00006C86">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06C86" w:rsidRPr="00006C86" w:rsidRDefault="00006C86" w:rsidP="00006C86">
            <w:pPr>
              <w:widowControl/>
              <w:jc w:val="left"/>
              <w:rPr>
                <w:rFonts w:ascii="宋体" w:eastAsia="宋体" w:hAnsi="宋体" w:cs="宋体"/>
                <w:kern w:val="0"/>
                <w:sz w:val="18"/>
                <w:szCs w:val="18"/>
              </w:rPr>
            </w:pPr>
            <w:r w:rsidRPr="00006C86">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006C86" w:rsidRPr="00006C86" w:rsidRDefault="00006C86" w:rsidP="00006C86">
      <w:pPr>
        <w:widowControl/>
        <w:jc w:val="center"/>
        <w:rPr>
          <w:rFonts w:ascii="微软雅黑" w:eastAsia="微软雅黑" w:hAnsi="微软雅黑" w:cs="宋体"/>
          <w:color w:val="515151"/>
          <w:kern w:val="0"/>
          <w:sz w:val="18"/>
          <w:szCs w:val="18"/>
        </w:rPr>
      </w:pPr>
      <w:hyperlink r:id="rId11" w:tgtFrame="_blank" w:history="1">
        <w:r w:rsidRPr="00006C86">
          <w:rPr>
            <w:rFonts w:ascii="微软雅黑" w:eastAsia="微软雅黑" w:hAnsi="微软雅黑" w:cs="宋体" w:hint="eastAsia"/>
            <w:color w:val="0000FF"/>
            <w:kern w:val="0"/>
            <w:sz w:val="18"/>
            <w:szCs w:val="18"/>
            <w:u w:val="single"/>
          </w:rPr>
          <w:t>关于我们</w:t>
        </w:r>
      </w:hyperlink>
      <w:r w:rsidRPr="00006C86">
        <w:rPr>
          <w:rFonts w:ascii="微软雅黑" w:eastAsia="微软雅黑" w:hAnsi="微软雅黑" w:cs="宋体" w:hint="eastAsia"/>
          <w:color w:val="515151"/>
          <w:kern w:val="0"/>
          <w:sz w:val="18"/>
          <w:szCs w:val="18"/>
        </w:rPr>
        <w:t> - </w:t>
      </w:r>
      <w:hyperlink r:id="rId12" w:tgtFrame="_blank" w:history="1">
        <w:r w:rsidRPr="00006C86">
          <w:rPr>
            <w:rFonts w:ascii="微软雅黑" w:eastAsia="微软雅黑" w:hAnsi="微软雅黑" w:cs="宋体" w:hint="eastAsia"/>
            <w:color w:val="0000FF"/>
            <w:kern w:val="0"/>
            <w:sz w:val="18"/>
            <w:szCs w:val="18"/>
            <w:u w:val="single"/>
          </w:rPr>
          <w:t>法律声明</w:t>
        </w:r>
      </w:hyperlink>
      <w:r w:rsidRPr="00006C86">
        <w:rPr>
          <w:rFonts w:ascii="微软雅黑" w:eastAsia="微软雅黑" w:hAnsi="微软雅黑" w:cs="宋体" w:hint="eastAsia"/>
          <w:color w:val="515151"/>
          <w:kern w:val="0"/>
          <w:sz w:val="18"/>
          <w:szCs w:val="18"/>
        </w:rPr>
        <w:t> - </w:t>
      </w:r>
      <w:hyperlink r:id="rId13" w:tgtFrame="_blank" w:history="1">
        <w:r w:rsidRPr="00006C86">
          <w:rPr>
            <w:rFonts w:ascii="微软雅黑" w:eastAsia="微软雅黑" w:hAnsi="微软雅黑" w:cs="宋体" w:hint="eastAsia"/>
            <w:color w:val="0000FF"/>
            <w:kern w:val="0"/>
            <w:sz w:val="18"/>
            <w:szCs w:val="18"/>
            <w:u w:val="single"/>
          </w:rPr>
          <w:t>联系我们</w:t>
        </w:r>
      </w:hyperlink>
    </w:p>
    <w:p w:rsidR="00006C86" w:rsidRPr="00006C86" w:rsidRDefault="00006C86" w:rsidP="00006C86">
      <w:pPr>
        <w:widowControl/>
        <w:jc w:val="center"/>
        <w:rPr>
          <w:rFonts w:ascii="微软雅黑" w:eastAsia="微软雅黑" w:hAnsi="微软雅黑" w:cs="宋体" w:hint="eastAsia"/>
          <w:color w:val="515151"/>
          <w:kern w:val="0"/>
          <w:sz w:val="18"/>
          <w:szCs w:val="18"/>
        </w:rPr>
      </w:pPr>
      <w:r w:rsidRPr="00006C86">
        <w:rPr>
          <w:rFonts w:ascii="微软雅黑" w:eastAsia="微软雅黑" w:hAnsi="微软雅黑" w:cs="宋体" w:hint="eastAsia"/>
          <w:color w:val="515151"/>
          <w:kern w:val="0"/>
          <w:sz w:val="18"/>
          <w:szCs w:val="18"/>
        </w:rPr>
        <w:t>版权所有：中国证券监督管理委员会 京ICP备 05035542号</w:t>
      </w:r>
    </w:p>
    <w:p w:rsidR="00006C86" w:rsidRPr="00006C86" w:rsidRDefault="00006C86" w:rsidP="00006C86">
      <w:pPr>
        <w:widowControl/>
        <w:jc w:val="center"/>
        <w:rPr>
          <w:rFonts w:ascii="微软雅黑" w:eastAsia="微软雅黑" w:hAnsi="微软雅黑" w:cs="宋体" w:hint="eastAsia"/>
          <w:color w:val="515151"/>
          <w:kern w:val="0"/>
          <w:sz w:val="18"/>
          <w:szCs w:val="18"/>
        </w:rPr>
      </w:pPr>
      <w:r w:rsidRPr="00006C86">
        <w:rPr>
          <w:rFonts w:ascii="微软雅黑" w:eastAsia="微软雅黑" w:hAnsi="微软雅黑" w:cs="宋体" w:hint="eastAsia"/>
          <w:color w:val="515151"/>
          <w:kern w:val="0"/>
          <w:sz w:val="18"/>
          <w:szCs w:val="18"/>
        </w:rPr>
        <w:t>地址：北京市西城区金融大街19号富凯大厦A座 邮编：100033</w:t>
      </w:r>
    </w:p>
    <w:p w:rsidR="00006C86" w:rsidRPr="00006C86" w:rsidRDefault="00006C86" w:rsidP="00006C86">
      <w:pPr>
        <w:widowControl/>
        <w:jc w:val="center"/>
        <w:rPr>
          <w:rFonts w:ascii="微软雅黑" w:eastAsia="微软雅黑" w:hAnsi="微软雅黑" w:cs="宋体" w:hint="eastAsia"/>
          <w:color w:val="515151"/>
          <w:kern w:val="0"/>
          <w:sz w:val="18"/>
          <w:szCs w:val="18"/>
        </w:rPr>
      </w:pPr>
      <w:r w:rsidRPr="00006C86">
        <w:rPr>
          <w:rFonts w:ascii="微软雅黑" w:eastAsia="微软雅黑" w:hAnsi="微软雅黑" w:cs="宋体" w:hint="eastAsia"/>
          <w:color w:val="515151"/>
          <w:kern w:val="0"/>
          <w:sz w:val="18"/>
          <w:szCs w:val="18"/>
        </w:rPr>
        <w:t>建议使用IE5.5以上浏览器，分辨率1024*768</w:t>
      </w:r>
    </w:p>
    <w:p w:rsidR="005E7404" w:rsidRPr="00006C86" w:rsidRDefault="005E7404"/>
    <w:sectPr w:rsidR="005E7404" w:rsidRPr="00006C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方正黑体简体">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86"/>
    <w:rsid w:val="00006C86"/>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9DC85-262D-4257-9FD0-C4C940A1D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6C8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06C86"/>
    <w:rPr>
      <w:b/>
      <w:bCs/>
    </w:rPr>
  </w:style>
  <w:style w:type="paragraph" w:customStyle="1" w:styleId="p0">
    <w:name w:val="p0"/>
    <w:basedOn w:val="a"/>
    <w:rsid w:val="00006C8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06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15991">
      <w:bodyDiv w:val="1"/>
      <w:marLeft w:val="0"/>
      <w:marRight w:val="0"/>
      <w:marTop w:val="0"/>
      <w:marBottom w:val="0"/>
      <w:divBdr>
        <w:top w:val="none" w:sz="0" w:space="0" w:color="auto"/>
        <w:left w:val="none" w:sz="0" w:space="0" w:color="auto"/>
        <w:bottom w:val="none" w:sz="0" w:space="0" w:color="auto"/>
        <w:right w:val="none" w:sz="0" w:space="0" w:color="auto"/>
      </w:divBdr>
      <w:divsChild>
        <w:div w:id="51928660">
          <w:marLeft w:val="0"/>
          <w:marRight w:val="0"/>
          <w:marTop w:val="150"/>
          <w:marBottom w:val="150"/>
          <w:divBdr>
            <w:top w:val="none" w:sz="0" w:space="0" w:color="auto"/>
            <w:left w:val="none" w:sz="0" w:space="0" w:color="auto"/>
            <w:bottom w:val="none" w:sz="0" w:space="0" w:color="auto"/>
            <w:right w:val="none" w:sz="0" w:space="0" w:color="auto"/>
          </w:divBdr>
        </w:div>
        <w:div w:id="1921021198">
          <w:marLeft w:val="0"/>
          <w:marRight w:val="0"/>
          <w:marTop w:val="0"/>
          <w:marBottom w:val="0"/>
          <w:divBdr>
            <w:top w:val="single" w:sz="6" w:space="8" w:color="B5B5B5"/>
            <w:left w:val="single" w:sz="6" w:space="0" w:color="B5B5B5"/>
            <w:bottom w:val="single" w:sz="6" w:space="8" w:color="B5B5B5"/>
            <w:right w:val="single" w:sz="6" w:space="0" w:color="B5B5B5"/>
          </w:divBdr>
          <w:divsChild>
            <w:div w:id="1332638236">
              <w:marLeft w:val="0"/>
              <w:marRight w:val="0"/>
              <w:marTop w:val="0"/>
              <w:marBottom w:val="0"/>
              <w:divBdr>
                <w:top w:val="none" w:sz="0" w:space="0" w:color="auto"/>
                <w:left w:val="none" w:sz="0" w:space="0" w:color="auto"/>
                <w:bottom w:val="none" w:sz="0" w:space="0" w:color="auto"/>
                <w:right w:val="none" w:sz="0" w:space="0" w:color="auto"/>
              </w:divBdr>
            </w:div>
            <w:div w:id="27683317">
              <w:marLeft w:val="0"/>
              <w:marRight w:val="0"/>
              <w:marTop w:val="0"/>
              <w:marBottom w:val="0"/>
              <w:divBdr>
                <w:top w:val="none" w:sz="0" w:space="0" w:color="auto"/>
                <w:left w:val="none" w:sz="0" w:space="0" w:color="auto"/>
                <w:bottom w:val="none" w:sz="0" w:space="0" w:color="auto"/>
                <w:right w:val="none" w:sz="0" w:space="0" w:color="auto"/>
              </w:divBdr>
              <w:divsChild>
                <w:div w:id="1181894688">
                  <w:marLeft w:val="0"/>
                  <w:marRight w:val="0"/>
                  <w:marTop w:val="90"/>
                  <w:marBottom w:val="90"/>
                  <w:divBdr>
                    <w:top w:val="none" w:sz="0" w:space="0" w:color="auto"/>
                    <w:left w:val="none" w:sz="0" w:space="0" w:color="auto"/>
                    <w:bottom w:val="none" w:sz="0" w:space="0" w:color="auto"/>
                    <w:right w:val="none" w:sz="0" w:space="0" w:color="auto"/>
                  </w:divBdr>
                </w:div>
              </w:divsChild>
            </w:div>
            <w:div w:id="947738863">
              <w:marLeft w:val="0"/>
              <w:marRight w:val="0"/>
              <w:marTop w:val="120"/>
              <w:marBottom w:val="120"/>
              <w:divBdr>
                <w:top w:val="none" w:sz="0" w:space="0" w:color="auto"/>
                <w:left w:val="none" w:sz="0" w:space="0" w:color="auto"/>
                <w:bottom w:val="none" w:sz="0" w:space="0" w:color="auto"/>
                <w:right w:val="none" w:sz="0" w:space="0" w:color="auto"/>
              </w:divBdr>
            </w:div>
          </w:divsChild>
        </w:div>
        <w:div w:id="1747262626">
          <w:marLeft w:val="0"/>
          <w:marRight w:val="0"/>
          <w:marTop w:val="120"/>
          <w:marBottom w:val="0"/>
          <w:divBdr>
            <w:top w:val="none" w:sz="0" w:space="0" w:color="auto"/>
            <w:left w:val="none" w:sz="0" w:space="0" w:color="auto"/>
            <w:bottom w:val="none" w:sz="0" w:space="0" w:color="auto"/>
            <w:right w:val="none" w:sz="0" w:space="0" w:color="auto"/>
          </w:divBdr>
          <w:divsChild>
            <w:div w:id="1318924718">
              <w:marLeft w:val="0"/>
              <w:marRight w:val="0"/>
              <w:marTop w:val="60"/>
              <w:marBottom w:val="0"/>
              <w:divBdr>
                <w:top w:val="none" w:sz="0" w:space="0" w:color="auto"/>
                <w:left w:val="none" w:sz="0" w:space="0" w:color="auto"/>
                <w:bottom w:val="none" w:sz="0" w:space="0" w:color="auto"/>
                <w:right w:val="none" w:sz="0" w:space="0" w:color="auto"/>
              </w:divBdr>
            </w:div>
            <w:div w:id="1958902521">
              <w:marLeft w:val="0"/>
              <w:marRight w:val="0"/>
              <w:marTop w:val="60"/>
              <w:marBottom w:val="0"/>
              <w:divBdr>
                <w:top w:val="none" w:sz="0" w:space="0" w:color="auto"/>
                <w:left w:val="none" w:sz="0" w:space="0" w:color="auto"/>
                <w:bottom w:val="none" w:sz="0" w:space="0" w:color="auto"/>
                <w:right w:val="none" w:sz="0" w:space="0" w:color="auto"/>
              </w:divBdr>
            </w:div>
            <w:div w:id="1292785526">
              <w:marLeft w:val="0"/>
              <w:marRight w:val="0"/>
              <w:marTop w:val="60"/>
              <w:marBottom w:val="0"/>
              <w:divBdr>
                <w:top w:val="none" w:sz="0" w:space="0" w:color="auto"/>
                <w:left w:val="none" w:sz="0" w:space="0" w:color="auto"/>
                <w:bottom w:val="none" w:sz="0" w:space="0" w:color="auto"/>
                <w:right w:val="none" w:sz="0" w:space="0" w:color="auto"/>
              </w:divBdr>
            </w:div>
            <w:div w:id="153067774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03/t20130315_222317.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2020-02-19T14:23:00Z</dcterms:created>
  <dcterms:modified xsi:type="dcterms:W3CDTF">2020-02-19T14:23:00Z</dcterms:modified>
</cp:coreProperties>
</file>