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355" w:rsidRPr="00CA4355" w:rsidRDefault="00CA4355" w:rsidP="00CA4355">
      <w:pPr>
        <w:widowControl/>
        <w:jc w:val="center"/>
        <w:rPr>
          <w:rFonts w:ascii="微软雅黑" w:eastAsia="微软雅黑" w:hAnsi="微软雅黑" w:cs="宋体"/>
          <w:color w:val="000000"/>
          <w:kern w:val="0"/>
          <w:sz w:val="18"/>
          <w:szCs w:val="18"/>
        </w:rPr>
      </w:pPr>
      <w:r w:rsidRPr="00CA435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A4355" w:rsidRPr="00CA4355" w:rsidTr="00CA435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4355" w:rsidRPr="00CA4355">
              <w:trPr>
                <w:tblCellSpacing w:w="0" w:type="dxa"/>
              </w:trPr>
              <w:tc>
                <w:tcPr>
                  <w:tcW w:w="2500" w:type="pct"/>
                  <w:tcMar>
                    <w:top w:w="30" w:type="dxa"/>
                    <w:left w:w="30" w:type="dxa"/>
                    <w:bottom w:w="30" w:type="dxa"/>
                    <w:right w:w="30" w:type="dxa"/>
                  </w:tcMar>
                  <w:hideMark/>
                </w:tcPr>
                <w:p w:rsidR="00CA4355" w:rsidRPr="00CA4355" w:rsidRDefault="00CA4355" w:rsidP="00CA4355">
                  <w:pPr>
                    <w:widowControl/>
                    <w:jc w:val="left"/>
                    <w:rPr>
                      <w:rFonts w:ascii="宋体" w:eastAsia="宋体" w:hAnsi="宋体" w:cs="宋体" w:hint="eastAsia"/>
                      <w:color w:val="686868"/>
                      <w:kern w:val="0"/>
                      <w:sz w:val="18"/>
                      <w:szCs w:val="18"/>
                    </w:rPr>
                  </w:pPr>
                  <w:r w:rsidRPr="00CA4355">
                    <w:rPr>
                      <w:rFonts w:ascii="宋体" w:eastAsia="宋体" w:hAnsi="宋体" w:cs="宋体"/>
                      <w:b/>
                      <w:bCs/>
                      <w:color w:val="686868"/>
                      <w:kern w:val="0"/>
                      <w:sz w:val="18"/>
                      <w:szCs w:val="18"/>
                    </w:rPr>
                    <w:t>索 引 号:</w:t>
                  </w:r>
                  <w:r w:rsidRPr="00CA435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A4355" w:rsidRPr="00CA4355" w:rsidRDefault="00CA4355" w:rsidP="00CA4355">
                  <w:pPr>
                    <w:widowControl/>
                    <w:jc w:val="left"/>
                    <w:rPr>
                      <w:rFonts w:ascii="宋体" w:eastAsia="宋体" w:hAnsi="宋体" w:cs="宋体"/>
                      <w:color w:val="686868"/>
                      <w:kern w:val="0"/>
                      <w:sz w:val="18"/>
                      <w:szCs w:val="18"/>
                    </w:rPr>
                  </w:pPr>
                  <w:r w:rsidRPr="00CA4355">
                    <w:rPr>
                      <w:rFonts w:ascii="宋体" w:eastAsia="宋体" w:hAnsi="宋体" w:cs="宋体"/>
                      <w:b/>
                      <w:bCs/>
                      <w:color w:val="686868"/>
                      <w:kern w:val="0"/>
                      <w:sz w:val="18"/>
                      <w:szCs w:val="18"/>
                    </w:rPr>
                    <w:t>分类:</w:t>
                  </w:r>
                  <w:r w:rsidRPr="00CA4355">
                    <w:rPr>
                      <w:rFonts w:ascii="宋体" w:eastAsia="宋体" w:hAnsi="宋体" w:cs="宋体"/>
                      <w:color w:val="686868"/>
                      <w:kern w:val="0"/>
                      <w:sz w:val="18"/>
                      <w:szCs w:val="18"/>
                    </w:rPr>
                    <w:t> 行政处罚 ; 行政处罚决定</w:t>
                  </w:r>
                </w:p>
              </w:tc>
            </w:tr>
          </w:tbl>
          <w:p w:rsidR="00CA4355" w:rsidRPr="00CA4355" w:rsidRDefault="00CA4355" w:rsidP="00CA4355">
            <w:pPr>
              <w:widowControl/>
              <w:jc w:val="left"/>
              <w:rPr>
                <w:rFonts w:ascii="宋体" w:eastAsia="宋体" w:hAnsi="宋体" w:cs="宋体"/>
                <w:color w:val="686868"/>
                <w:kern w:val="0"/>
                <w:sz w:val="18"/>
                <w:szCs w:val="18"/>
              </w:rPr>
            </w:pPr>
          </w:p>
        </w:tc>
      </w:tr>
      <w:tr w:rsidR="00CA4355" w:rsidRPr="00CA4355" w:rsidTr="00CA435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4355" w:rsidRPr="00CA4355">
              <w:trPr>
                <w:tblCellSpacing w:w="0" w:type="dxa"/>
              </w:trPr>
              <w:tc>
                <w:tcPr>
                  <w:tcW w:w="2500" w:type="pct"/>
                  <w:tcMar>
                    <w:top w:w="30" w:type="dxa"/>
                    <w:left w:w="30" w:type="dxa"/>
                    <w:bottom w:w="30" w:type="dxa"/>
                    <w:right w:w="30" w:type="dxa"/>
                  </w:tcMar>
                  <w:hideMark/>
                </w:tcPr>
                <w:p w:rsidR="00CA4355" w:rsidRPr="00CA4355" w:rsidRDefault="00CA4355" w:rsidP="00CA4355">
                  <w:pPr>
                    <w:widowControl/>
                    <w:jc w:val="left"/>
                    <w:rPr>
                      <w:rFonts w:ascii="宋体" w:eastAsia="宋体" w:hAnsi="宋体" w:cs="宋体"/>
                      <w:color w:val="686868"/>
                      <w:kern w:val="0"/>
                      <w:sz w:val="18"/>
                      <w:szCs w:val="18"/>
                    </w:rPr>
                  </w:pPr>
                  <w:r w:rsidRPr="00CA4355">
                    <w:rPr>
                      <w:rFonts w:ascii="宋体" w:eastAsia="宋体" w:hAnsi="宋体" w:cs="宋体"/>
                      <w:b/>
                      <w:bCs/>
                      <w:color w:val="686868"/>
                      <w:kern w:val="0"/>
                      <w:sz w:val="18"/>
                      <w:szCs w:val="18"/>
                    </w:rPr>
                    <w:t>发布机构:</w:t>
                  </w:r>
                  <w:r w:rsidRPr="00CA435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A4355" w:rsidRPr="00CA4355" w:rsidRDefault="00CA4355" w:rsidP="00CA4355">
                  <w:pPr>
                    <w:widowControl/>
                    <w:jc w:val="left"/>
                    <w:rPr>
                      <w:rFonts w:ascii="宋体" w:eastAsia="宋体" w:hAnsi="宋体" w:cs="宋体"/>
                      <w:color w:val="686868"/>
                      <w:kern w:val="0"/>
                      <w:sz w:val="18"/>
                      <w:szCs w:val="18"/>
                    </w:rPr>
                  </w:pPr>
                  <w:r w:rsidRPr="00CA4355">
                    <w:rPr>
                      <w:rFonts w:ascii="宋体" w:eastAsia="宋体" w:hAnsi="宋体" w:cs="宋体"/>
                      <w:b/>
                      <w:bCs/>
                      <w:color w:val="686868"/>
                      <w:kern w:val="0"/>
                      <w:sz w:val="18"/>
                      <w:szCs w:val="18"/>
                    </w:rPr>
                    <w:t>发文日期:</w:t>
                  </w:r>
                  <w:r w:rsidRPr="00CA4355">
                    <w:rPr>
                      <w:rFonts w:ascii="宋体" w:eastAsia="宋体" w:hAnsi="宋体" w:cs="宋体"/>
                      <w:color w:val="686868"/>
                      <w:kern w:val="0"/>
                      <w:sz w:val="18"/>
                      <w:szCs w:val="18"/>
                    </w:rPr>
                    <w:t> 2013年12月11日</w:t>
                  </w:r>
                </w:p>
              </w:tc>
            </w:tr>
          </w:tbl>
          <w:p w:rsidR="00CA4355" w:rsidRPr="00CA4355" w:rsidRDefault="00CA4355" w:rsidP="00CA4355">
            <w:pPr>
              <w:widowControl/>
              <w:jc w:val="left"/>
              <w:rPr>
                <w:rFonts w:ascii="宋体" w:eastAsia="宋体" w:hAnsi="宋体" w:cs="宋体"/>
                <w:color w:val="686868"/>
                <w:kern w:val="0"/>
                <w:sz w:val="18"/>
                <w:szCs w:val="18"/>
              </w:rPr>
            </w:pPr>
          </w:p>
        </w:tc>
      </w:tr>
      <w:tr w:rsidR="00CA4355" w:rsidRPr="00CA4355" w:rsidTr="00CA4355">
        <w:trPr>
          <w:tblCellSpacing w:w="0" w:type="dxa"/>
          <w:jc w:val="center"/>
        </w:trPr>
        <w:tc>
          <w:tcPr>
            <w:tcW w:w="0" w:type="auto"/>
            <w:tcMar>
              <w:top w:w="30" w:type="dxa"/>
              <w:left w:w="30" w:type="dxa"/>
              <w:bottom w:w="30" w:type="dxa"/>
              <w:right w:w="30" w:type="dxa"/>
            </w:tcMar>
            <w:hideMark/>
          </w:tcPr>
          <w:p w:rsidR="00CA4355" w:rsidRPr="00CA4355" w:rsidRDefault="00CA4355" w:rsidP="00CA4355">
            <w:pPr>
              <w:widowControl/>
              <w:jc w:val="left"/>
              <w:rPr>
                <w:rFonts w:ascii="宋体" w:eastAsia="宋体" w:hAnsi="宋体" w:cs="宋体"/>
                <w:color w:val="686868"/>
                <w:kern w:val="0"/>
                <w:sz w:val="18"/>
                <w:szCs w:val="18"/>
              </w:rPr>
            </w:pPr>
            <w:r w:rsidRPr="00CA4355">
              <w:rPr>
                <w:rFonts w:ascii="宋体" w:eastAsia="宋体" w:hAnsi="宋体" w:cs="宋体"/>
                <w:b/>
                <w:bCs/>
                <w:color w:val="686868"/>
                <w:kern w:val="0"/>
                <w:sz w:val="18"/>
                <w:szCs w:val="18"/>
              </w:rPr>
              <w:t>名　　称:</w:t>
            </w:r>
            <w:r w:rsidRPr="00CA4355">
              <w:rPr>
                <w:rFonts w:ascii="宋体" w:eastAsia="宋体" w:hAnsi="宋体" w:cs="宋体"/>
                <w:color w:val="686868"/>
                <w:kern w:val="0"/>
                <w:sz w:val="18"/>
                <w:szCs w:val="18"/>
              </w:rPr>
              <w:t> 中国证监会行政处罚决定书（宋辉东）</w:t>
            </w:r>
          </w:p>
        </w:tc>
      </w:tr>
      <w:tr w:rsidR="00CA4355" w:rsidRPr="00CA4355" w:rsidTr="00CA435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4355" w:rsidRPr="00CA4355">
              <w:trPr>
                <w:tblCellSpacing w:w="0" w:type="dxa"/>
              </w:trPr>
              <w:tc>
                <w:tcPr>
                  <w:tcW w:w="2500" w:type="pct"/>
                  <w:tcMar>
                    <w:top w:w="30" w:type="dxa"/>
                    <w:left w:w="30" w:type="dxa"/>
                    <w:bottom w:w="30" w:type="dxa"/>
                    <w:right w:w="30" w:type="dxa"/>
                  </w:tcMar>
                  <w:hideMark/>
                </w:tcPr>
                <w:p w:rsidR="00CA4355" w:rsidRPr="00CA4355" w:rsidRDefault="00CA4355" w:rsidP="00CA4355">
                  <w:pPr>
                    <w:widowControl/>
                    <w:jc w:val="left"/>
                    <w:rPr>
                      <w:rFonts w:ascii="宋体" w:eastAsia="宋体" w:hAnsi="宋体" w:cs="宋体"/>
                      <w:color w:val="686868"/>
                      <w:kern w:val="0"/>
                      <w:sz w:val="18"/>
                      <w:szCs w:val="18"/>
                    </w:rPr>
                  </w:pPr>
                  <w:r w:rsidRPr="00CA4355">
                    <w:rPr>
                      <w:rFonts w:ascii="宋体" w:eastAsia="宋体" w:hAnsi="宋体" w:cs="宋体"/>
                      <w:b/>
                      <w:bCs/>
                      <w:color w:val="686868"/>
                      <w:kern w:val="0"/>
                      <w:sz w:val="18"/>
                      <w:szCs w:val="18"/>
                    </w:rPr>
                    <w:t>文　　号:</w:t>
                  </w:r>
                  <w:r w:rsidRPr="00CA4355">
                    <w:rPr>
                      <w:rFonts w:ascii="宋体" w:eastAsia="宋体" w:hAnsi="宋体" w:cs="宋体"/>
                      <w:color w:val="686868"/>
                      <w:kern w:val="0"/>
                      <w:sz w:val="18"/>
                      <w:szCs w:val="18"/>
                    </w:rPr>
                    <w:t> </w:t>
                  </w:r>
                  <w:bookmarkStart w:id="0" w:name="_GoBack"/>
                  <w:r w:rsidRPr="00CA4355">
                    <w:rPr>
                      <w:rFonts w:ascii="宋体" w:eastAsia="宋体" w:hAnsi="宋体" w:cs="宋体"/>
                      <w:color w:val="686868"/>
                      <w:kern w:val="0"/>
                      <w:sz w:val="18"/>
                      <w:szCs w:val="18"/>
                    </w:rPr>
                    <w:t>〔2013〕74号</w:t>
                  </w:r>
                  <w:bookmarkEnd w:id="0"/>
                </w:p>
              </w:tc>
              <w:tc>
                <w:tcPr>
                  <w:tcW w:w="0" w:type="auto"/>
                  <w:tcMar>
                    <w:top w:w="30" w:type="dxa"/>
                    <w:left w:w="30" w:type="dxa"/>
                    <w:bottom w:w="30" w:type="dxa"/>
                    <w:right w:w="30" w:type="dxa"/>
                  </w:tcMar>
                  <w:hideMark/>
                </w:tcPr>
                <w:p w:rsidR="00CA4355" w:rsidRPr="00CA4355" w:rsidRDefault="00CA4355" w:rsidP="00CA4355">
                  <w:pPr>
                    <w:widowControl/>
                    <w:jc w:val="left"/>
                    <w:rPr>
                      <w:rFonts w:ascii="宋体" w:eastAsia="宋体" w:hAnsi="宋体" w:cs="宋体"/>
                      <w:color w:val="686868"/>
                      <w:kern w:val="0"/>
                      <w:sz w:val="18"/>
                      <w:szCs w:val="18"/>
                    </w:rPr>
                  </w:pPr>
                  <w:r w:rsidRPr="00CA4355">
                    <w:rPr>
                      <w:rFonts w:ascii="宋体" w:eastAsia="宋体" w:hAnsi="宋体" w:cs="宋体"/>
                      <w:b/>
                      <w:bCs/>
                      <w:color w:val="686868"/>
                      <w:kern w:val="0"/>
                      <w:sz w:val="18"/>
                      <w:szCs w:val="18"/>
                    </w:rPr>
                    <w:t>主 题 词:</w:t>
                  </w:r>
                </w:p>
              </w:tc>
            </w:tr>
          </w:tbl>
          <w:p w:rsidR="00CA4355" w:rsidRPr="00CA4355" w:rsidRDefault="00CA4355" w:rsidP="00CA4355">
            <w:pPr>
              <w:widowControl/>
              <w:jc w:val="left"/>
              <w:rPr>
                <w:rFonts w:ascii="宋体" w:eastAsia="宋体" w:hAnsi="宋体" w:cs="宋体"/>
                <w:color w:val="686868"/>
                <w:kern w:val="0"/>
                <w:sz w:val="18"/>
                <w:szCs w:val="18"/>
              </w:rPr>
            </w:pPr>
          </w:p>
        </w:tc>
      </w:tr>
    </w:tbl>
    <w:p w:rsidR="00CA4355" w:rsidRPr="00CA4355" w:rsidRDefault="00CA4355" w:rsidP="00CA4355">
      <w:pPr>
        <w:widowControl/>
        <w:jc w:val="center"/>
        <w:rPr>
          <w:rFonts w:ascii="微软雅黑" w:eastAsia="微软雅黑" w:hAnsi="微软雅黑" w:cs="宋体"/>
          <w:color w:val="000000"/>
          <w:kern w:val="0"/>
          <w:sz w:val="18"/>
          <w:szCs w:val="18"/>
        </w:rPr>
      </w:pPr>
      <w:r w:rsidRPr="00CA435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A4355" w:rsidRPr="00CA4355" w:rsidRDefault="00CA4355" w:rsidP="00CA4355">
      <w:pPr>
        <w:widowControl/>
        <w:shd w:val="clear" w:color="auto" w:fill="FFFFFF"/>
        <w:spacing w:after="240"/>
        <w:jc w:val="center"/>
        <w:rPr>
          <w:rFonts w:ascii="微软雅黑" w:eastAsia="微软雅黑" w:hAnsi="微软雅黑" w:cs="宋体" w:hint="eastAsia"/>
          <w:color w:val="000000"/>
          <w:kern w:val="0"/>
          <w:sz w:val="18"/>
          <w:szCs w:val="18"/>
        </w:rPr>
      </w:pPr>
      <w:r w:rsidRPr="00CA4355">
        <w:rPr>
          <w:rFonts w:ascii="微软雅黑" w:eastAsia="微软雅黑" w:hAnsi="微软雅黑" w:cs="宋体" w:hint="eastAsia"/>
          <w:color w:val="000000"/>
          <w:kern w:val="0"/>
          <w:sz w:val="18"/>
          <w:szCs w:val="18"/>
        </w:rPr>
        <w:br/>
      </w:r>
      <w:r w:rsidRPr="00CA4355">
        <w:rPr>
          <w:rFonts w:ascii="黑体" w:eastAsia="黑体" w:hAnsi="黑体" w:cs="宋体" w:hint="eastAsia"/>
          <w:b/>
          <w:bCs/>
          <w:color w:val="FF0000"/>
          <w:kern w:val="0"/>
          <w:sz w:val="36"/>
          <w:szCs w:val="36"/>
        </w:rPr>
        <w:t>中国证监会行政处罚决定书（宋辉东）</w:t>
      </w:r>
    </w:p>
    <w:p w:rsidR="00CA4355" w:rsidRPr="00CA4355" w:rsidRDefault="00CA4355" w:rsidP="00CA4355">
      <w:pPr>
        <w:widowControl/>
        <w:shd w:val="clear" w:color="auto" w:fill="FFFFFF"/>
        <w:spacing w:line="360" w:lineRule="atLeast"/>
        <w:jc w:val="center"/>
        <w:rPr>
          <w:rFonts w:ascii="楷体" w:eastAsia="楷体" w:hAnsi="楷体" w:cs="宋体" w:hint="eastAsia"/>
          <w:color w:val="000000"/>
          <w:kern w:val="0"/>
          <w:sz w:val="24"/>
          <w:szCs w:val="24"/>
        </w:rPr>
      </w:pPr>
      <w:r w:rsidRPr="00CA4355">
        <w:rPr>
          <w:rFonts w:ascii="方正仿宋简体" w:eastAsia="方正仿宋简体" w:hAnsi="楷体" w:cs="宋体" w:hint="eastAsia"/>
          <w:color w:val="000000"/>
          <w:kern w:val="0"/>
          <w:szCs w:val="21"/>
        </w:rPr>
        <w:t>〔</w:t>
      </w:r>
      <w:r w:rsidRPr="00CA4355">
        <w:rPr>
          <w:rFonts w:ascii="Times New Roman" w:eastAsia="方正仿宋简体" w:hAnsi="Times New Roman" w:cs="Times New Roman" w:hint="eastAsia"/>
          <w:color w:val="000000"/>
          <w:kern w:val="0"/>
          <w:szCs w:val="21"/>
        </w:rPr>
        <w:t>2013</w:t>
      </w:r>
      <w:r w:rsidRPr="00CA4355">
        <w:rPr>
          <w:rFonts w:ascii="方正仿宋简体" w:eastAsia="方正仿宋简体" w:hAnsi="楷体" w:cs="宋体" w:hint="eastAsia"/>
          <w:color w:val="000000"/>
          <w:kern w:val="0"/>
          <w:szCs w:val="21"/>
        </w:rPr>
        <w:t>〕</w:t>
      </w:r>
      <w:r w:rsidRPr="00CA4355">
        <w:rPr>
          <w:rFonts w:ascii="Times New Roman" w:eastAsia="方正仿宋简体" w:hAnsi="Times New Roman" w:cs="Times New Roman" w:hint="eastAsia"/>
          <w:color w:val="000000"/>
          <w:kern w:val="0"/>
          <w:szCs w:val="21"/>
        </w:rPr>
        <w:t>74</w:t>
      </w:r>
      <w:r w:rsidRPr="00CA4355">
        <w:rPr>
          <w:rFonts w:ascii="方正仿宋简体" w:eastAsia="方正仿宋简体" w:hAnsi="楷体" w:cs="宋体" w:hint="eastAsia"/>
          <w:color w:val="000000"/>
          <w:kern w:val="0"/>
          <w:szCs w:val="21"/>
        </w:rPr>
        <w:t>号</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当事人：宋辉东，男，</w:t>
      </w:r>
      <w:r w:rsidRPr="00CA4355">
        <w:rPr>
          <w:rFonts w:ascii="Times New Roman" w:eastAsia="楷体" w:hAnsi="Times New Roman" w:cs="Times New Roman"/>
          <w:color w:val="000000"/>
          <w:kern w:val="0"/>
          <w:szCs w:val="21"/>
        </w:rPr>
        <w:t>1961</w:t>
      </w:r>
      <w:r w:rsidRPr="00CA4355">
        <w:rPr>
          <w:rFonts w:ascii="方正仿宋简体" w:eastAsia="方正仿宋简体" w:hAnsi="Times New Roman" w:cs="Times New Roman"/>
          <w:color w:val="000000"/>
          <w:kern w:val="0"/>
          <w:szCs w:val="21"/>
        </w:rPr>
        <w:t>年</w:t>
      </w:r>
      <w:r w:rsidRPr="00CA4355">
        <w:rPr>
          <w:rFonts w:ascii="Times New Roman" w:eastAsia="楷体" w:hAnsi="Times New Roman" w:cs="Times New Roman"/>
          <w:color w:val="000000"/>
          <w:kern w:val="0"/>
          <w:szCs w:val="21"/>
        </w:rPr>
        <w:t>6</w:t>
      </w:r>
      <w:r w:rsidRPr="00CA4355">
        <w:rPr>
          <w:rFonts w:ascii="方正仿宋简体" w:eastAsia="方正仿宋简体" w:hAnsi="Times New Roman" w:cs="Times New Roman"/>
          <w:color w:val="000000"/>
          <w:kern w:val="0"/>
          <w:szCs w:val="21"/>
        </w:rPr>
        <w:t>月出生，北京冠华荣信系统工程股份有限公司董事长，住址：北京市海淀区万寿路</w:t>
      </w:r>
      <w:r w:rsidRPr="00CA4355">
        <w:rPr>
          <w:rFonts w:ascii="Times New Roman" w:eastAsia="楷体" w:hAnsi="Times New Roman" w:cs="Times New Roman"/>
          <w:color w:val="000000"/>
          <w:kern w:val="0"/>
          <w:szCs w:val="21"/>
        </w:rPr>
        <w:t>4</w:t>
      </w:r>
      <w:r w:rsidRPr="00CA4355">
        <w:rPr>
          <w:rFonts w:ascii="方正仿宋简体" w:eastAsia="方正仿宋简体" w:hAnsi="Times New Roman" w:cs="Times New Roman"/>
          <w:color w:val="000000"/>
          <w:kern w:val="0"/>
          <w:szCs w:val="21"/>
        </w:rPr>
        <w:t>号院。</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依据《中华人民共和国证券法》（以下简称《证券法》）的有关规定，我会对宋辉东涉嫌内幕交易北京捷成世纪科技股份有限公司（以下简称捷成股份）股票案进行了立案调查、审理，并依法向当事人宋辉东履行了告知程序。当事人宋辉东未提出陈述、申辩意见。本案现已调查、审理终结。</w:t>
      </w:r>
    </w:p>
    <w:p w:rsidR="00CA4355" w:rsidRPr="00CA4355" w:rsidRDefault="00CA4355" w:rsidP="00CA4355">
      <w:pPr>
        <w:widowControl/>
        <w:shd w:val="clear" w:color="auto" w:fill="FFFFFF"/>
        <w:spacing w:line="360" w:lineRule="atLeast"/>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 xml:space="preserve">　　经查明，宋辉东存在如下违法事实：</w:t>
      </w:r>
    </w:p>
    <w:p w:rsidR="00CA4355" w:rsidRPr="00CA4355" w:rsidRDefault="00CA4355" w:rsidP="00CA4355">
      <w:pPr>
        <w:widowControl/>
        <w:shd w:val="clear" w:color="auto" w:fill="FFFFFF"/>
        <w:spacing w:line="360" w:lineRule="atLeast"/>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 xml:space="preserve">　　</w:t>
      </w:r>
      <w:r w:rsidRPr="00CA4355">
        <w:rPr>
          <w:rFonts w:ascii="方正黑体简体" w:eastAsia="方正黑体简体" w:hAnsi="楷体" w:cs="宋体" w:hint="eastAsia"/>
          <w:color w:val="000000"/>
          <w:kern w:val="0"/>
          <w:szCs w:val="21"/>
        </w:rPr>
        <w:t>一、内幕信息及知情人的认定</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北京冠华荣信系统工程股份有限公司（以下简称冠华荣信）董事赵某在</w:t>
      </w:r>
      <w:r w:rsidRPr="00CA4355">
        <w:rPr>
          <w:rFonts w:ascii="Times New Roman" w:eastAsia="楷体" w:hAnsi="Times New Roman" w:cs="Times New Roman"/>
          <w:color w:val="000000"/>
          <w:kern w:val="0"/>
          <w:szCs w:val="21"/>
        </w:rPr>
        <w:t>2011</w:t>
      </w:r>
      <w:r w:rsidRPr="00CA4355">
        <w:rPr>
          <w:rFonts w:ascii="方正仿宋简体" w:eastAsia="方正仿宋简体" w:hAnsi="Times New Roman" w:cs="Times New Roman"/>
          <w:color w:val="000000"/>
          <w:kern w:val="0"/>
          <w:szCs w:val="21"/>
        </w:rPr>
        <w:t>年</w:t>
      </w:r>
      <w:r w:rsidRPr="00CA4355">
        <w:rPr>
          <w:rFonts w:ascii="Times New Roman" w:eastAsia="楷体" w:hAnsi="Times New Roman" w:cs="Times New Roman"/>
          <w:color w:val="000000"/>
          <w:kern w:val="0"/>
          <w:szCs w:val="21"/>
        </w:rPr>
        <w:t>5</w:t>
      </w:r>
      <w:r w:rsidRPr="00CA4355">
        <w:rPr>
          <w:rFonts w:ascii="方正仿宋简体" w:eastAsia="方正仿宋简体" w:hAnsi="Times New Roman" w:cs="Times New Roman"/>
          <w:color w:val="000000"/>
          <w:kern w:val="0"/>
          <w:szCs w:val="21"/>
        </w:rPr>
        <w:t>月初将捷成股份董事长徐某某引荐给冠华荣信大股东白某和董事长宋辉东认识。此后，赵某和冠华荣</w:t>
      </w:r>
      <w:proofErr w:type="gramStart"/>
      <w:r w:rsidRPr="00CA4355">
        <w:rPr>
          <w:rFonts w:ascii="方正仿宋简体" w:eastAsia="方正仿宋简体" w:hAnsi="Times New Roman" w:cs="Times New Roman"/>
          <w:color w:val="000000"/>
          <w:kern w:val="0"/>
          <w:szCs w:val="21"/>
        </w:rPr>
        <w:t>信其他</w:t>
      </w:r>
      <w:proofErr w:type="gramEnd"/>
      <w:r w:rsidRPr="00CA4355">
        <w:rPr>
          <w:rFonts w:ascii="方正仿宋简体" w:eastAsia="方正仿宋简体" w:hAnsi="Times New Roman" w:cs="Times New Roman"/>
          <w:color w:val="000000"/>
          <w:kern w:val="0"/>
          <w:szCs w:val="21"/>
        </w:rPr>
        <w:t>个人股东授权白某与捷成</w:t>
      </w:r>
      <w:proofErr w:type="gramStart"/>
      <w:r w:rsidRPr="00CA4355">
        <w:rPr>
          <w:rFonts w:ascii="方正仿宋简体" w:eastAsia="方正仿宋简体" w:hAnsi="Times New Roman" w:cs="Times New Roman"/>
          <w:color w:val="000000"/>
          <w:kern w:val="0"/>
          <w:szCs w:val="21"/>
        </w:rPr>
        <w:t>股份谈收购</w:t>
      </w:r>
      <w:proofErr w:type="gramEnd"/>
      <w:r w:rsidRPr="00CA4355">
        <w:rPr>
          <w:rFonts w:ascii="方正仿宋简体" w:eastAsia="方正仿宋简体" w:hAnsi="Times New Roman" w:cs="Times New Roman"/>
          <w:color w:val="000000"/>
          <w:kern w:val="0"/>
          <w:szCs w:val="21"/>
        </w:rPr>
        <w:t>之事。</w:t>
      </w:r>
      <w:r w:rsidRPr="00CA4355">
        <w:rPr>
          <w:rFonts w:ascii="Times New Roman" w:eastAsia="楷体" w:hAnsi="Times New Roman" w:cs="Times New Roman"/>
          <w:color w:val="000000"/>
          <w:kern w:val="0"/>
          <w:szCs w:val="21"/>
        </w:rPr>
        <w:t>2011</w:t>
      </w:r>
      <w:r w:rsidRPr="00CA4355">
        <w:rPr>
          <w:rFonts w:ascii="方正仿宋简体" w:eastAsia="方正仿宋简体" w:hAnsi="Times New Roman" w:cs="Times New Roman"/>
          <w:color w:val="000000"/>
          <w:kern w:val="0"/>
          <w:szCs w:val="21"/>
        </w:rPr>
        <w:t>年</w:t>
      </w:r>
      <w:r w:rsidRPr="00CA4355">
        <w:rPr>
          <w:rFonts w:ascii="Times New Roman" w:eastAsia="楷体" w:hAnsi="Times New Roman" w:cs="Times New Roman"/>
          <w:color w:val="000000"/>
          <w:kern w:val="0"/>
          <w:szCs w:val="21"/>
        </w:rPr>
        <w:t>5</w:t>
      </w:r>
      <w:r w:rsidRPr="00CA4355">
        <w:rPr>
          <w:rFonts w:ascii="方正仿宋简体" w:eastAsia="方正仿宋简体" w:hAnsi="Times New Roman" w:cs="Times New Roman"/>
          <w:color w:val="000000"/>
          <w:kern w:val="0"/>
          <w:szCs w:val="21"/>
        </w:rPr>
        <w:t>月初，徐某某与白某沟通两公司业务层面的战略合作。</w:t>
      </w:r>
      <w:r w:rsidRPr="00CA4355">
        <w:rPr>
          <w:rFonts w:ascii="Times New Roman" w:eastAsia="楷体" w:hAnsi="Times New Roman" w:cs="Times New Roman"/>
          <w:color w:val="000000"/>
          <w:kern w:val="0"/>
          <w:szCs w:val="21"/>
        </w:rPr>
        <w:t>5</w:t>
      </w:r>
      <w:r w:rsidRPr="00CA4355">
        <w:rPr>
          <w:rFonts w:ascii="方正仿宋简体" w:eastAsia="方正仿宋简体" w:hAnsi="Times New Roman" w:cs="Times New Roman"/>
          <w:color w:val="000000"/>
          <w:kern w:val="0"/>
          <w:szCs w:val="21"/>
        </w:rPr>
        <w:t>月中旬，徐某某、白某就并购事宜分别与各自公司的高管讨论，宋辉东参与讨论。双方初步开展投资意向的沟通与联络。此后，白某与冠华荣</w:t>
      </w:r>
      <w:proofErr w:type="gramStart"/>
      <w:r w:rsidRPr="00CA4355">
        <w:rPr>
          <w:rFonts w:ascii="方正仿宋简体" w:eastAsia="方正仿宋简体" w:hAnsi="Times New Roman" w:cs="Times New Roman"/>
          <w:color w:val="000000"/>
          <w:kern w:val="0"/>
          <w:szCs w:val="21"/>
        </w:rPr>
        <w:t>信个人</w:t>
      </w:r>
      <w:proofErr w:type="gramEnd"/>
      <w:r w:rsidRPr="00CA4355">
        <w:rPr>
          <w:rFonts w:ascii="方正仿宋简体" w:eastAsia="方正仿宋简体" w:hAnsi="Times New Roman" w:cs="Times New Roman"/>
          <w:color w:val="000000"/>
          <w:kern w:val="0"/>
          <w:szCs w:val="21"/>
        </w:rPr>
        <w:t>股东赵某等人沟通转让部分</w:t>
      </w:r>
      <w:proofErr w:type="gramStart"/>
      <w:r w:rsidRPr="00CA4355">
        <w:rPr>
          <w:rFonts w:ascii="方正仿宋简体" w:eastAsia="方正仿宋简体" w:hAnsi="Times New Roman" w:cs="Times New Roman"/>
          <w:color w:val="000000"/>
          <w:kern w:val="0"/>
          <w:szCs w:val="21"/>
        </w:rPr>
        <w:t>股权给捷成</w:t>
      </w:r>
      <w:proofErr w:type="gramEnd"/>
      <w:r w:rsidRPr="00CA4355">
        <w:rPr>
          <w:rFonts w:ascii="方正仿宋简体" w:eastAsia="方正仿宋简体" w:hAnsi="Times New Roman" w:cs="Times New Roman"/>
          <w:color w:val="000000"/>
          <w:kern w:val="0"/>
          <w:szCs w:val="21"/>
        </w:rPr>
        <w:t>股份事宜并取得认同。</w:t>
      </w:r>
      <w:r w:rsidRPr="00CA4355">
        <w:rPr>
          <w:rFonts w:ascii="Times New Roman" w:eastAsia="楷体" w:hAnsi="Times New Roman" w:cs="Times New Roman"/>
          <w:color w:val="000000"/>
          <w:kern w:val="0"/>
          <w:szCs w:val="21"/>
        </w:rPr>
        <w:t>5</w:t>
      </w:r>
      <w:r w:rsidRPr="00CA4355">
        <w:rPr>
          <w:rFonts w:ascii="方正仿宋简体" w:eastAsia="方正仿宋简体" w:hAnsi="Times New Roman" w:cs="Times New Roman"/>
          <w:color w:val="000000"/>
          <w:kern w:val="0"/>
          <w:szCs w:val="21"/>
        </w:rPr>
        <w:t>月</w:t>
      </w:r>
      <w:r w:rsidRPr="00CA4355">
        <w:rPr>
          <w:rFonts w:ascii="Times New Roman" w:eastAsia="楷体" w:hAnsi="Times New Roman" w:cs="Times New Roman"/>
          <w:color w:val="000000"/>
          <w:kern w:val="0"/>
          <w:szCs w:val="21"/>
        </w:rPr>
        <w:t>25</w:t>
      </w:r>
      <w:r w:rsidRPr="00CA4355">
        <w:rPr>
          <w:rFonts w:ascii="方正仿宋简体" w:eastAsia="方正仿宋简体" w:hAnsi="Times New Roman" w:cs="Times New Roman"/>
          <w:color w:val="000000"/>
          <w:kern w:val="0"/>
          <w:szCs w:val="21"/>
        </w:rPr>
        <w:t>日，徐某某代表捷成股份，白某代表冠华荣信</w:t>
      </w:r>
      <w:r w:rsidRPr="00CA4355">
        <w:rPr>
          <w:rFonts w:ascii="Times New Roman" w:eastAsia="楷体" w:hAnsi="Times New Roman" w:cs="Times New Roman"/>
          <w:color w:val="000000"/>
          <w:kern w:val="0"/>
          <w:szCs w:val="21"/>
        </w:rPr>
        <w:t>90%</w:t>
      </w:r>
      <w:r w:rsidRPr="00CA4355">
        <w:rPr>
          <w:rFonts w:ascii="方正仿宋简体" w:eastAsia="方正仿宋简体" w:hAnsi="Times New Roman" w:cs="Times New Roman"/>
          <w:color w:val="000000"/>
          <w:kern w:val="0"/>
          <w:szCs w:val="21"/>
        </w:rPr>
        <w:t>的股权签署了捷成股份投资冠华荣信的初步意向书。</w:t>
      </w:r>
      <w:r w:rsidRPr="00CA4355">
        <w:rPr>
          <w:rFonts w:ascii="Times New Roman" w:eastAsia="楷体" w:hAnsi="Times New Roman" w:cs="Times New Roman"/>
          <w:color w:val="000000"/>
          <w:kern w:val="0"/>
          <w:szCs w:val="21"/>
        </w:rPr>
        <w:t>8</w:t>
      </w:r>
      <w:r w:rsidRPr="00CA4355">
        <w:rPr>
          <w:rFonts w:ascii="方正仿宋简体" w:eastAsia="方正仿宋简体" w:hAnsi="Times New Roman" w:cs="Times New Roman"/>
          <w:color w:val="000000"/>
          <w:kern w:val="0"/>
          <w:szCs w:val="21"/>
        </w:rPr>
        <w:t>月</w:t>
      </w:r>
      <w:r w:rsidRPr="00CA4355">
        <w:rPr>
          <w:rFonts w:ascii="Times New Roman" w:eastAsia="楷体" w:hAnsi="Times New Roman" w:cs="Times New Roman"/>
          <w:color w:val="000000"/>
          <w:kern w:val="0"/>
          <w:szCs w:val="21"/>
        </w:rPr>
        <w:t>16</w:t>
      </w:r>
      <w:r w:rsidRPr="00CA4355">
        <w:rPr>
          <w:rFonts w:ascii="方正仿宋简体" w:eastAsia="方正仿宋简体" w:hAnsi="Times New Roman" w:cs="Times New Roman"/>
          <w:color w:val="000000"/>
          <w:kern w:val="0"/>
          <w:szCs w:val="21"/>
        </w:rPr>
        <w:t>日，捷成股份与冠华荣信重新签署了较为详尽的投资意向书。</w:t>
      </w:r>
      <w:r w:rsidRPr="00CA4355">
        <w:rPr>
          <w:rFonts w:ascii="Times New Roman" w:eastAsia="楷体" w:hAnsi="Times New Roman" w:cs="Times New Roman"/>
          <w:color w:val="000000"/>
          <w:kern w:val="0"/>
          <w:szCs w:val="21"/>
        </w:rPr>
        <w:t>8</w:t>
      </w:r>
      <w:r w:rsidRPr="00CA4355">
        <w:rPr>
          <w:rFonts w:ascii="方正仿宋简体" w:eastAsia="方正仿宋简体" w:hAnsi="Times New Roman" w:cs="Times New Roman"/>
          <w:color w:val="000000"/>
          <w:kern w:val="0"/>
          <w:szCs w:val="21"/>
        </w:rPr>
        <w:t>月</w:t>
      </w:r>
      <w:r w:rsidRPr="00CA4355">
        <w:rPr>
          <w:rFonts w:ascii="Times New Roman" w:eastAsia="楷体" w:hAnsi="Times New Roman" w:cs="Times New Roman"/>
          <w:color w:val="000000"/>
          <w:kern w:val="0"/>
          <w:szCs w:val="21"/>
        </w:rPr>
        <w:t>18</w:t>
      </w:r>
      <w:r w:rsidRPr="00CA4355">
        <w:rPr>
          <w:rFonts w:ascii="方正仿宋简体" w:eastAsia="方正仿宋简体" w:hAnsi="Times New Roman" w:cs="Times New Roman"/>
          <w:color w:val="000000"/>
          <w:kern w:val="0"/>
          <w:szCs w:val="21"/>
        </w:rPr>
        <w:t>日，捷成股份发布《北京捷成世纪科技股份有限公司关于收购北京冠华荣信系统工程股份有限公司部分股份的意向公告》。</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捷成股份收购冠华荣</w:t>
      </w:r>
      <w:proofErr w:type="gramStart"/>
      <w:r w:rsidRPr="00CA4355">
        <w:rPr>
          <w:rFonts w:ascii="Times New Roman" w:eastAsia="楷体" w:hAnsi="Times New Roman" w:cs="Times New Roman"/>
          <w:color w:val="000000"/>
          <w:kern w:val="0"/>
          <w:szCs w:val="21"/>
        </w:rPr>
        <w:t>信部分</w:t>
      </w:r>
      <w:proofErr w:type="gramEnd"/>
      <w:r w:rsidRPr="00CA4355">
        <w:rPr>
          <w:rFonts w:ascii="Times New Roman" w:eastAsia="楷体" w:hAnsi="Times New Roman" w:cs="Times New Roman"/>
          <w:color w:val="000000"/>
          <w:kern w:val="0"/>
          <w:szCs w:val="21"/>
        </w:rPr>
        <w:t>股权事项属于《证券法》第六十七条第二款第二项所规定的重大事件，在公开披露前属于内幕信息，该信息最迟不晚于</w:t>
      </w:r>
      <w:r w:rsidRPr="00CA4355">
        <w:rPr>
          <w:rFonts w:ascii="Times New Roman" w:eastAsia="楷体" w:hAnsi="Times New Roman" w:cs="Times New Roman"/>
          <w:color w:val="000000"/>
          <w:kern w:val="0"/>
          <w:szCs w:val="21"/>
        </w:rPr>
        <w:t>2011</w:t>
      </w:r>
      <w:r w:rsidRPr="00CA4355">
        <w:rPr>
          <w:rFonts w:ascii="方正仿宋简体" w:eastAsia="方正仿宋简体" w:hAnsi="Times New Roman" w:cs="Times New Roman"/>
          <w:color w:val="000000"/>
          <w:kern w:val="0"/>
          <w:szCs w:val="21"/>
        </w:rPr>
        <w:t>年</w:t>
      </w:r>
      <w:r w:rsidRPr="00CA4355">
        <w:rPr>
          <w:rFonts w:ascii="Times New Roman" w:eastAsia="楷体" w:hAnsi="Times New Roman" w:cs="Times New Roman"/>
          <w:color w:val="000000"/>
          <w:kern w:val="0"/>
          <w:szCs w:val="21"/>
        </w:rPr>
        <w:t>5</w:t>
      </w:r>
      <w:r w:rsidRPr="00CA4355">
        <w:rPr>
          <w:rFonts w:ascii="方正仿宋简体" w:eastAsia="方正仿宋简体" w:hAnsi="Times New Roman" w:cs="Times New Roman"/>
          <w:color w:val="000000"/>
          <w:kern w:val="0"/>
          <w:szCs w:val="21"/>
        </w:rPr>
        <w:t>月中旬形成，公开于</w:t>
      </w:r>
      <w:r w:rsidRPr="00CA4355">
        <w:rPr>
          <w:rFonts w:ascii="Times New Roman" w:eastAsia="楷体" w:hAnsi="Times New Roman" w:cs="Times New Roman"/>
          <w:color w:val="000000"/>
          <w:kern w:val="0"/>
          <w:szCs w:val="21"/>
        </w:rPr>
        <w:t>2011</w:t>
      </w:r>
      <w:r w:rsidRPr="00CA4355">
        <w:rPr>
          <w:rFonts w:ascii="方正仿宋简体" w:eastAsia="方正仿宋简体" w:hAnsi="Times New Roman" w:cs="Times New Roman"/>
          <w:color w:val="000000"/>
          <w:kern w:val="0"/>
          <w:szCs w:val="21"/>
        </w:rPr>
        <w:t>年</w:t>
      </w:r>
      <w:r w:rsidRPr="00CA4355">
        <w:rPr>
          <w:rFonts w:ascii="Times New Roman" w:eastAsia="楷体" w:hAnsi="Times New Roman" w:cs="Times New Roman"/>
          <w:color w:val="000000"/>
          <w:kern w:val="0"/>
          <w:szCs w:val="21"/>
        </w:rPr>
        <w:t>8</w:t>
      </w:r>
      <w:r w:rsidRPr="00CA4355">
        <w:rPr>
          <w:rFonts w:ascii="方正仿宋简体" w:eastAsia="方正仿宋简体" w:hAnsi="Times New Roman" w:cs="Times New Roman"/>
          <w:color w:val="000000"/>
          <w:kern w:val="0"/>
          <w:szCs w:val="21"/>
        </w:rPr>
        <w:t>月</w:t>
      </w:r>
      <w:r w:rsidRPr="00CA4355">
        <w:rPr>
          <w:rFonts w:ascii="Times New Roman" w:eastAsia="楷体" w:hAnsi="Times New Roman" w:cs="Times New Roman"/>
          <w:color w:val="000000"/>
          <w:kern w:val="0"/>
          <w:szCs w:val="21"/>
        </w:rPr>
        <w:t>18</w:t>
      </w:r>
      <w:r w:rsidRPr="00CA4355">
        <w:rPr>
          <w:rFonts w:ascii="方正仿宋简体" w:eastAsia="方正仿宋简体" w:hAnsi="Times New Roman" w:cs="Times New Roman"/>
          <w:color w:val="000000"/>
          <w:kern w:val="0"/>
          <w:szCs w:val="21"/>
        </w:rPr>
        <w:t>日。宋辉东为内幕信息知情人。</w:t>
      </w:r>
    </w:p>
    <w:p w:rsidR="00CA4355" w:rsidRPr="00CA4355" w:rsidRDefault="00CA4355" w:rsidP="00CA4355">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CA4355">
        <w:rPr>
          <w:rFonts w:ascii="方正黑体简体" w:eastAsia="方正黑体简体" w:hAnsi="楷体" w:cs="宋体" w:hint="eastAsia"/>
          <w:color w:val="000000"/>
          <w:kern w:val="0"/>
          <w:szCs w:val="21"/>
        </w:rPr>
        <w:t>二、宋辉东内幕交易的相关情况</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2011</w:t>
      </w:r>
      <w:r w:rsidRPr="00CA4355">
        <w:rPr>
          <w:rFonts w:ascii="方正仿宋简体" w:eastAsia="方正仿宋简体" w:hAnsi="Times New Roman" w:cs="Times New Roman"/>
          <w:color w:val="000000"/>
          <w:kern w:val="0"/>
          <w:szCs w:val="21"/>
        </w:rPr>
        <w:t>年</w:t>
      </w:r>
      <w:r w:rsidRPr="00CA4355">
        <w:rPr>
          <w:rFonts w:ascii="Times New Roman" w:eastAsia="楷体" w:hAnsi="Times New Roman" w:cs="Times New Roman"/>
          <w:color w:val="000000"/>
          <w:kern w:val="0"/>
          <w:szCs w:val="21"/>
        </w:rPr>
        <w:t>6</w:t>
      </w:r>
      <w:r w:rsidRPr="00CA4355">
        <w:rPr>
          <w:rFonts w:ascii="方正仿宋简体" w:eastAsia="方正仿宋简体" w:hAnsi="Times New Roman" w:cs="Times New Roman"/>
          <w:color w:val="000000"/>
          <w:kern w:val="0"/>
          <w:szCs w:val="21"/>
        </w:rPr>
        <w:t>月</w:t>
      </w:r>
      <w:r w:rsidRPr="00CA4355">
        <w:rPr>
          <w:rFonts w:ascii="Times New Roman" w:eastAsia="楷体" w:hAnsi="Times New Roman" w:cs="Times New Roman"/>
          <w:color w:val="000000"/>
          <w:kern w:val="0"/>
          <w:szCs w:val="21"/>
        </w:rPr>
        <w:t>28</w:t>
      </w:r>
      <w:r w:rsidRPr="00CA4355">
        <w:rPr>
          <w:rFonts w:ascii="方正仿宋简体" w:eastAsia="方正仿宋简体" w:hAnsi="Times New Roman" w:cs="Times New Roman"/>
          <w:color w:val="000000"/>
          <w:kern w:val="0"/>
          <w:szCs w:val="21"/>
        </w:rPr>
        <w:t>日，</w:t>
      </w:r>
      <w:proofErr w:type="gramStart"/>
      <w:r w:rsidRPr="00CA4355">
        <w:rPr>
          <w:rFonts w:ascii="方正仿宋简体" w:eastAsia="方正仿宋简体" w:hAnsi="Times New Roman" w:cs="Times New Roman"/>
          <w:color w:val="000000"/>
          <w:kern w:val="0"/>
          <w:szCs w:val="21"/>
        </w:rPr>
        <w:t>宋辉东利用</w:t>
      </w:r>
      <w:proofErr w:type="gramEnd"/>
      <w:r w:rsidRPr="00CA4355">
        <w:rPr>
          <w:rFonts w:ascii="方正仿宋简体" w:eastAsia="方正仿宋简体" w:hAnsi="Times New Roman" w:cs="Times New Roman"/>
          <w:color w:val="000000"/>
          <w:kern w:val="0"/>
          <w:szCs w:val="21"/>
        </w:rPr>
        <w:t>其配偶</w:t>
      </w:r>
      <w:r w:rsidRPr="00CA4355">
        <w:rPr>
          <w:rFonts w:ascii="方正仿宋简体" w:eastAsia="方正仿宋简体" w:hAnsi="楷体" w:cs="宋体" w:hint="eastAsia"/>
          <w:color w:val="000000"/>
          <w:kern w:val="0"/>
          <w:szCs w:val="21"/>
        </w:rPr>
        <w:t>“</w:t>
      </w:r>
      <w:r w:rsidRPr="00CA4355">
        <w:rPr>
          <w:rFonts w:ascii="Times New Roman" w:eastAsia="楷体" w:hAnsi="Times New Roman" w:cs="Times New Roman"/>
          <w:color w:val="000000"/>
          <w:kern w:val="0"/>
          <w:szCs w:val="21"/>
        </w:rPr>
        <w:t>尚某某</w:t>
      </w:r>
      <w:r w:rsidRPr="00CA4355">
        <w:rPr>
          <w:rFonts w:ascii="方正仿宋简体" w:eastAsia="方正仿宋简体" w:hAnsi="楷体" w:cs="宋体" w:hint="eastAsia"/>
          <w:color w:val="000000"/>
          <w:kern w:val="0"/>
          <w:szCs w:val="21"/>
        </w:rPr>
        <w:t>”</w:t>
      </w:r>
      <w:r w:rsidRPr="00CA4355">
        <w:rPr>
          <w:rFonts w:ascii="Times New Roman" w:eastAsia="楷体" w:hAnsi="Times New Roman" w:cs="Times New Roman"/>
          <w:color w:val="000000"/>
          <w:kern w:val="0"/>
          <w:szCs w:val="21"/>
        </w:rPr>
        <w:t>账户买入捷成股份</w:t>
      </w:r>
      <w:r w:rsidRPr="00CA4355">
        <w:rPr>
          <w:rFonts w:ascii="Times New Roman" w:eastAsia="楷体" w:hAnsi="Times New Roman" w:cs="Times New Roman"/>
          <w:color w:val="000000"/>
          <w:kern w:val="0"/>
          <w:szCs w:val="21"/>
        </w:rPr>
        <w:t>6,052</w:t>
      </w:r>
      <w:r w:rsidRPr="00CA4355">
        <w:rPr>
          <w:rFonts w:ascii="方正仿宋简体" w:eastAsia="方正仿宋简体" w:hAnsi="Times New Roman" w:cs="Times New Roman"/>
          <w:color w:val="000000"/>
          <w:kern w:val="0"/>
          <w:szCs w:val="21"/>
        </w:rPr>
        <w:t>股，</w:t>
      </w:r>
      <w:r w:rsidRPr="00CA4355">
        <w:rPr>
          <w:rFonts w:ascii="Times New Roman" w:eastAsia="楷体" w:hAnsi="Times New Roman" w:cs="Times New Roman"/>
          <w:color w:val="000000"/>
          <w:kern w:val="0"/>
          <w:szCs w:val="21"/>
        </w:rPr>
        <w:t>8</w:t>
      </w:r>
      <w:r w:rsidRPr="00CA4355">
        <w:rPr>
          <w:rFonts w:ascii="方正仿宋简体" w:eastAsia="方正仿宋简体" w:hAnsi="Times New Roman" w:cs="Times New Roman"/>
          <w:color w:val="000000"/>
          <w:kern w:val="0"/>
          <w:szCs w:val="21"/>
        </w:rPr>
        <w:t>月</w:t>
      </w:r>
      <w:r w:rsidRPr="00CA4355">
        <w:rPr>
          <w:rFonts w:ascii="Times New Roman" w:eastAsia="楷体" w:hAnsi="Times New Roman" w:cs="Times New Roman"/>
          <w:color w:val="000000"/>
          <w:kern w:val="0"/>
          <w:szCs w:val="21"/>
        </w:rPr>
        <w:t>29</w:t>
      </w:r>
      <w:r w:rsidRPr="00CA4355">
        <w:rPr>
          <w:rFonts w:ascii="方正仿宋简体" w:eastAsia="方正仿宋简体" w:hAnsi="Times New Roman" w:cs="Times New Roman"/>
          <w:color w:val="000000"/>
          <w:kern w:val="0"/>
          <w:szCs w:val="21"/>
        </w:rPr>
        <w:t>日全部卖出，获利</w:t>
      </w:r>
      <w:r w:rsidRPr="00CA4355">
        <w:rPr>
          <w:rFonts w:ascii="Times New Roman" w:eastAsia="楷体" w:hAnsi="Times New Roman" w:cs="Times New Roman"/>
          <w:color w:val="000000"/>
          <w:kern w:val="0"/>
          <w:szCs w:val="21"/>
        </w:rPr>
        <w:t>48,388.03</w:t>
      </w:r>
      <w:r w:rsidRPr="00CA4355">
        <w:rPr>
          <w:rFonts w:ascii="方正仿宋简体" w:eastAsia="方正仿宋简体" w:hAnsi="Times New Roman" w:cs="Times New Roman"/>
          <w:color w:val="000000"/>
          <w:kern w:val="0"/>
          <w:szCs w:val="21"/>
        </w:rPr>
        <w:t>元。</w:t>
      </w:r>
      <w:proofErr w:type="gramStart"/>
      <w:r w:rsidRPr="00CA4355">
        <w:rPr>
          <w:rFonts w:ascii="方正仿宋简体" w:eastAsia="方正仿宋简体" w:hAnsi="Times New Roman" w:cs="Times New Roman"/>
          <w:color w:val="000000"/>
          <w:kern w:val="0"/>
          <w:szCs w:val="21"/>
        </w:rPr>
        <w:t>宋辉东</w:t>
      </w:r>
      <w:proofErr w:type="gramEnd"/>
      <w:r w:rsidRPr="00CA4355">
        <w:rPr>
          <w:rFonts w:ascii="方正仿宋简体" w:eastAsia="方正仿宋简体" w:hAnsi="Times New Roman" w:cs="Times New Roman"/>
          <w:color w:val="000000"/>
          <w:kern w:val="0"/>
          <w:szCs w:val="21"/>
        </w:rPr>
        <w:t>不晚于</w:t>
      </w:r>
      <w:r w:rsidRPr="00CA4355">
        <w:rPr>
          <w:rFonts w:ascii="Times New Roman" w:eastAsia="楷体" w:hAnsi="Times New Roman" w:cs="Times New Roman"/>
          <w:color w:val="000000"/>
          <w:kern w:val="0"/>
          <w:szCs w:val="21"/>
        </w:rPr>
        <w:t>5</w:t>
      </w:r>
      <w:r w:rsidRPr="00CA4355">
        <w:rPr>
          <w:rFonts w:ascii="方正仿宋简体" w:eastAsia="方正仿宋简体" w:hAnsi="Times New Roman" w:cs="Times New Roman"/>
          <w:color w:val="000000"/>
          <w:kern w:val="0"/>
          <w:szCs w:val="21"/>
        </w:rPr>
        <w:t>月中旬知悉捷成股份收购冠华荣信股权事</w:t>
      </w:r>
      <w:r w:rsidRPr="00CA4355">
        <w:rPr>
          <w:rFonts w:ascii="方正仿宋简体" w:eastAsia="方正仿宋简体" w:hAnsi="Times New Roman" w:cs="Times New Roman"/>
          <w:color w:val="000000"/>
          <w:kern w:val="0"/>
          <w:szCs w:val="21"/>
        </w:rPr>
        <w:lastRenderedPageBreak/>
        <w:t>项的内幕信息，他控制管理的</w:t>
      </w:r>
      <w:r w:rsidRPr="00CA4355">
        <w:rPr>
          <w:rFonts w:ascii="方正仿宋简体" w:eastAsia="方正仿宋简体" w:hAnsi="楷体" w:cs="宋体" w:hint="eastAsia"/>
          <w:color w:val="000000"/>
          <w:kern w:val="0"/>
          <w:szCs w:val="21"/>
        </w:rPr>
        <w:t>“</w:t>
      </w:r>
      <w:r w:rsidRPr="00CA4355">
        <w:rPr>
          <w:rFonts w:ascii="Times New Roman" w:eastAsia="楷体" w:hAnsi="Times New Roman" w:cs="Times New Roman"/>
          <w:color w:val="000000"/>
          <w:kern w:val="0"/>
          <w:szCs w:val="21"/>
        </w:rPr>
        <w:t>尚某某</w:t>
      </w:r>
      <w:r w:rsidRPr="00CA4355">
        <w:rPr>
          <w:rFonts w:ascii="方正仿宋简体" w:eastAsia="方正仿宋简体" w:hAnsi="楷体" w:cs="宋体" w:hint="eastAsia"/>
          <w:color w:val="000000"/>
          <w:kern w:val="0"/>
          <w:szCs w:val="21"/>
        </w:rPr>
        <w:t>”</w:t>
      </w:r>
      <w:r w:rsidRPr="00CA4355">
        <w:rPr>
          <w:rFonts w:ascii="Times New Roman" w:eastAsia="楷体" w:hAnsi="Times New Roman" w:cs="Times New Roman"/>
          <w:color w:val="000000"/>
          <w:kern w:val="0"/>
          <w:szCs w:val="21"/>
        </w:rPr>
        <w:t>账户在信息敏感期交易捷成股份并获利，宋辉东的行为构成内幕交易。</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上述违法事实，有相关人员询问笔录、相关交易记录等证据证明，足以认定。</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当事人宋辉东的上述行为违反了《证券法》第七十三条以及第七十六条的规定，构成《证券法》第二百零二条所述的情形。</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根据当事人违法行为的事实、性质、情节与社会危害程度，依据《证券法》第二百零二条的规定，我会决定：没收宋辉东违法所得</w:t>
      </w:r>
      <w:r w:rsidRPr="00CA4355">
        <w:rPr>
          <w:rFonts w:ascii="Times New Roman" w:eastAsia="楷体" w:hAnsi="Times New Roman" w:cs="Times New Roman"/>
          <w:color w:val="000000"/>
          <w:kern w:val="0"/>
          <w:szCs w:val="21"/>
        </w:rPr>
        <w:t>48,388.03</w:t>
      </w:r>
      <w:r w:rsidRPr="00CA4355">
        <w:rPr>
          <w:rFonts w:ascii="方正仿宋简体" w:eastAsia="方正仿宋简体" w:hAnsi="Times New Roman" w:cs="Times New Roman"/>
          <w:color w:val="000000"/>
          <w:kern w:val="0"/>
          <w:szCs w:val="21"/>
        </w:rPr>
        <w:t>元，并处以</w:t>
      </w:r>
      <w:r w:rsidRPr="00CA4355">
        <w:rPr>
          <w:rFonts w:ascii="Times New Roman" w:eastAsia="楷体" w:hAnsi="Times New Roman" w:cs="Times New Roman"/>
          <w:color w:val="000000"/>
          <w:kern w:val="0"/>
          <w:szCs w:val="21"/>
        </w:rPr>
        <w:t>48,388.03</w:t>
      </w:r>
      <w:r w:rsidRPr="00CA4355">
        <w:rPr>
          <w:rFonts w:ascii="方正仿宋简体" w:eastAsia="方正仿宋简体" w:hAnsi="Times New Roman" w:cs="Times New Roman"/>
          <w:color w:val="000000"/>
          <w:kern w:val="0"/>
          <w:szCs w:val="21"/>
        </w:rPr>
        <w:t>元罚款。</w:t>
      </w:r>
    </w:p>
    <w:p w:rsidR="00CA4355" w:rsidRPr="00CA4355" w:rsidRDefault="00CA4355" w:rsidP="00CA43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355">
        <w:rPr>
          <w:rFonts w:ascii="Times New Roman" w:eastAsia="楷体" w:hAnsi="Times New Roman" w:cs="Times New Roman"/>
          <w:color w:val="000000"/>
          <w:kern w:val="0"/>
          <w:szCs w:val="21"/>
        </w:rPr>
        <w:t>上述当事人应自收到本处罚决定书之日起</w:t>
      </w:r>
      <w:r w:rsidRPr="00CA4355">
        <w:rPr>
          <w:rFonts w:ascii="Times New Roman" w:eastAsia="楷体" w:hAnsi="Times New Roman" w:cs="Times New Roman"/>
          <w:color w:val="000000"/>
          <w:kern w:val="0"/>
          <w:szCs w:val="21"/>
        </w:rPr>
        <w:t>15</w:t>
      </w:r>
      <w:r w:rsidRPr="00CA4355">
        <w:rPr>
          <w:rFonts w:ascii="方正仿宋简体" w:eastAsia="方正仿宋简体" w:hAnsi="Times New Roman" w:cs="Times New Roman"/>
          <w:color w:val="000000"/>
          <w:kern w:val="0"/>
          <w:szCs w:val="21"/>
        </w:rPr>
        <w:t>日内，将罚没款汇交中国证券监督管理委员会（开户银行：中信银行总行营业部，账号：</w:t>
      </w:r>
      <w:r w:rsidRPr="00CA4355">
        <w:rPr>
          <w:rFonts w:ascii="Times New Roman" w:eastAsia="楷体" w:hAnsi="Times New Roman" w:cs="Times New Roman"/>
          <w:color w:val="000000"/>
          <w:kern w:val="0"/>
          <w:szCs w:val="21"/>
        </w:rPr>
        <w:t>7111010189800000162</w:t>
      </w:r>
      <w:r w:rsidRPr="00CA4355">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CA4355">
        <w:rPr>
          <w:rFonts w:ascii="Times New Roman" w:eastAsia="楷体" w:hAnsi="Times New Roman" w:cs="Times New Roman"/>
          <w:color w:val="000000"/>
          <w:kern w:val="0"/>
          <w:szCs w:val="21"/>
        </w:rPr>
        <w:t>60</w:t>
      </w:r>
      <w:r w:rsidRPr="00CA4355">
        <w:rPr>
          <w:rFonts w:ascii="方正仿宋简体" w:eastAsia="方正仿宋简体" w:hAnsi="Times New Roman" w:cs="Times New Roman"/>
          <w:color w:val="000000"/>
          <w:kern w:val="0"/>
          <w:szCs w:val="21"/>
        </w:rPr>
        <w:t>日内向中国证券监督管理委员会申请行政复议，也可在收到本处罚决定书之日起</w:t>
      </w:r>
      <w:r w:rsidRPr="00CA4355">
        <w:rPr>
          <w:rFonts w:ascii="Times New Roman" w:eastAsia="楷体" w:hAnsi="Times New Roman" w:cs="Times New Roman"/>
          <w:color w:val="000000"/>
          <w:kern w:val="0"/>
          <w:szCs w:val="21"/>
        </w:rPr>
        <w:t>3</w:t>
      </w:r>
      <w:r w:rsidRPr="00CA4355">
        <w:rPr>
          <w:rFonts w:ascii="方正仿宋简体" w:eastAsia="方正仿宋简体" w:hAnsi="Times New Roman" w:cs="Times New Roman"/>
          <w:color w:val="000000"/>
          <w:kern w:val="0"/>
          <w:szCs w:val="21"/>
        </w:rPr>
        <w:t>个月内直接向有管辖权的人民法院提起行政诉讼。复议和诉讼期间，上述决定不停止执行。</w:t>
      </w:r>
      <w:r w:rsidRPr="00CA4355">
        <w:rPr>
          <w:rFonts w:ascii="Calibri" w:eastAsia="方正仿宋简体" w:hAnsi="Calibri" w:cs="Calibri"/>
          <w:color w:val="000000"/>
          <w:kern w:val="0"/>
          <w:szCs w:val="21"/>
        </w:rPr>
        <w:t> </w:t>
      </w:r>
    </w:p>
    <w:p w:rsidR="00CA4355" w:rsidRPr="00CA4355" w:rsidRDefault="00CA4355" w:rsidP="00CA435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A4355">
        <w:rPr>
          <w:rFonts w:ascii="Calibri" w:eastAsia="楷体" w:hAnsi="Calibri" w:cs="Calibri"/>
          <w:color w:val="000000"/>
          <w:kern w:val="0"/>
          <w:sz w:val="24"/>
          <w:szCs w:val="24"/>
        </w:rPr>
        <w:t> </w:t>
      </w:r>
    </w:p>
    <w:p w:rsidR="00CA4355" w:rsidRPr="00CA4355" w:rsidRDefault="00CA4355" w:rsidP="00CA435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A4355">
        <w:rPr>
          <w:rFonts w:ascii="Calibri" w:eastAsia="楷体" w:hAnsi="Calibri" w:cs="Calibri"/>
          <w:color w:val="000000"/>
          <w:kern w:val="0"/>
          <w:sz w:val="24"/>
          <w:szCs w:val="24"/>
        </w:rPr>
        <w:t> </w:t>
      </w:r>
    </w:p>
    <w:p w:rsidR="00CA4355" w:rsidRPr="00CA4355" w:rsidRDefault="00CA4355" w:rsidP="00CA435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A4355">
        <w:rPr>
          <w:rFonts w:ascii="Calibri" w:eastAsia="楷体" w:hAnsi="Calibri" w:cs="Calibri"/>
          <w:color w:val="000000"/>
          <w:kern w:val="0"/>
          <w:sz w:val="24"/>
          <w:szCs w:val="24"/>
        </w:rPr>
        <w:t> </w:t>
      </w:r>
    </w:p>
    <w:p w:rsidR="00CA4355" w:rsidRPr="00CA4355" w:rsidRDefault="00CA4355" w:rsidP="00CA435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A4355">
        <w:rPr>
          <w:rFonts w:ascii="Calibri" w:eastAsia="楷体" w:hAnsi="Calibri" w:cs="Calibri"/>
          <w:color w:val="000000"/>
          <w:kern w:val="0"/>
          <w:sz w:val="24"/>
          <w:szCs w:val="24"/>
        </w:rPr>
        <w:t> </w:t>
      </w:r>
    </w:p>
    <w:p w:rsidR="00CA4355" w:rsidRPr="00CA4355" w:rsidRDefault="00CA4355" w:rsidP="00CA435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A4355">
        <w:rPr>
          <w:rFonts w:ascii="方正仿宋简体" w:eastAsia="方正仿宋简体" w:hAnsi="楷体" w:cs="宋体" w:hint="eastAsia"/>
          <w:color w:val="000000"/>
          <w:kern w:val="0"/>
          <w:szCs w:val="21"/>
        </w:rPr>
        <w:t xml:space="preserve">中国证监会　　</w:t>
      </w:r>
    </w:p>
    <w:p w:rsidR="00CA4355" w:rsidRPr="00CA4355" w:rsidRDefault="00CA4355" w:rsidP="00CA435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A4355">
        <w:rPr>
          <w:rFonts w:ascii="方正仿宋简体" w:eastAsia="方正仿宋简体" w:hAnsi="楷体" w:cs="宋体" w:hint="eastAsia"/>
          <w:color w:val="000000"/>
          <w:kern w:val="0"/>
          <w:szCs w:val="21"/>
        </w:rPr>
        <w:t>2013年</w:t>
      </w:r>
      <w:r w:rsidRPr="00CA4355">
        <w:rPr>
          <w:rFonts w:ascii="Times New Roman" w:eastAsia="方正仿宋简体" w:hAnsi="Times New Roman" w:cs="Times New Roman" w:hint="eastAsia"/>
          <w:color w:val="000000"/>
          <w:kern w:val="0"/>
          <w:szCs w:val="21"/>
        </w:rPr>
        <w:t>12</w:t>
      </w:r>
      <w:r w:rsidRPr="00CA4355">
        <w:rPr>
          <w:rFonts w:ascii="方正仿宋简体" w:eastAsia="方正仿宋简体" w:hAnsi="楷体" w:cs="宋体" w:hint="eastAsia"/>
          <w:color w:val="000000"/>
          <w:kern w:val="0"/>
          <w:szCs w:val="21"/>
        </w:rPr>
        <w:t>月</w:t>
      </w:r>
      <w:r w:rsidRPr="00CA4355">
        <w:rPr>
          <w:rFonts w:ascii="Times New Roman" w:eastAsia="方正仿宋简体" w:hAnsi="Times New Roman" w:cs="Times New Roman" w:hint="eastAsia"/>
          <w:color w:val="000000"/>
          <w:kern w:val="0"/>
          <w:szCs w:val="21"/>
        </w:rPr>
        <w:t>11</w:t>
      </w:r>
      <w:r w:rsidRPr="00CA4355">
        <w:rPr>
          <w:rFonts w:ascii="方正仿宋简体" w:eastAsia="方正仿宋简体" w:hAnsi="楷体" w:cs="宋体" w:hint="eastAsia"/>
          <w:color w:val="000000"/>
          <w:kern w:val="0"/>
          <w:szCs w:val="21"/>
        </w:rPr>
        <w:t>日</w:t>
      </w:r>
      <w:r w:rsidRPr="00CA4355">
        <w:rPr>
          <w:rFonts w:ascii="Times New Roman" w:eastAsia="楷体" w:hAnsi="Times New Roman" w:cs="Times New Roman"/>
          <w:color w:val="000000"/>
          <w:kern w:val="0"/>
          <w:sz w:val="30"/>
          <w:szCs w:val="30"/>
        </w:rPr>
        <w:t xml:space="preserve">　</w:t>
      </w:r>
    </w:p>
    <w:p w:rsidR="00CA4355" w:rsidRPr="00CA4355" w:rsidRDefault="00CA4355" w:rsidP="00CA435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A4355" w:rsidRPr="00CA4355" w:rsidTr="00CA4355">
        <w:trPr>
          <w:tblCellSpacing w:w="15" w:type="dxa"/>
          <w:jc w:val="center"/>
        </w:trPr>
        <w:tc>
          <w:tcPr>
            <w:tcW w:w="900" w:type="dxa"/>
            <w:vAlign w:val="center"/>
            <w:hideMark/>
          </w:tcPr>
          <w:p w:rsidR="00CA4355" w:rsidRPr="00CA4355" w:rsidRDefault="00CA4355" w:rsidP="00CA4355">
            <w:pPr>
              <w:widowControl/>
              <w:jc w:val="left"/>
              <w:rPr>
                <w:rFonts w:ascii="宋体" w:eastAsia="宋体" w:hAnsi="宋体" w:cs="宋体" w:hint="eastAsia"/>
                <w:kern w:val="0"/>
                <w:sz w:val="18"/>
                <w:szCs w:val="18"/>
              </w:rPr>
            </w:pPr>
            <w:r w:rsidRPr="00CA4355">
              <w:rPr>
                <w:rFonts w:ascii="宋体" w:eastAsia="宋体" w:hAnsi="宋体" w:cs="宋体"/>
                <w:kern w:val="0"/>
                <w:sz w:val="18"/>
                <w:szCs w:val="18"/>
              </w:rPr>
              <w:t> </w:t>
            </w:r>
          </w:p>
        </w:tc>
        <w:tc>
          <w:tcPr>
            <w:tcW w:w="1200" w:type="dxa"/>
            <w:vAlign w:val="center"/>
            <w:hideMark/>
          </w:tcPr>
          <w:p w:rsidR="00CA4355" w:rsidRPr="00CA4355" w:rsidRDefault="00CA4355" w:rsidP="00CA4355">
            <w:pPr>
              <w:widowControl/>
              <w:jc w:val="left"/>
              <w:rPr>
                <w:rFonts w:ascii="宋体" w:eastAsia="宋体" w:hAnsi="宋体" w:cs="宋体"/>
                <w:kern w:val="0"/>
                <w:sz w:val="18"/>
                <w:szCs w:val="18"/>
              </w:rPr>
            </w:pPr>
            <w:r w:rsidRPr="00CA435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A4355" w:rsidRPr="00CA4355" w:rsidRDefault="00CA4355" w:rsidP="00CA4355">
            <w:pPr>
              <w:widowControl/>
              <w:jc w:val="left"/>
              <w:rPr>
                <w:rFonts w:ascii="宋体" w:eastAsia="宋体" w:hAnsi="宋体" w:cs="宋体"/>
                <w:kern w:val="0"/>
                <w:sz w:val="18"/>
                <w:szCs w:val="18"/>
              </w:rPr>
            </w:pPr>
            <w:r w:rsidRPr="00CA435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A4355" w:rsidRPr="00CA4355" w:rsidRDefault="00CA4355" w:rsidP="00CA4355">
            <w:pPr>
              <w:widowControl/>
              <w:jc w:val="left"/>
              <w:rPr>
                <w:rFonts w:ascii="宋体" w:eastAsia="宋体" w:hAnsi="宋体" w:cs="宋体"/>
                <w:kern w:val="0"/>
                <w:sz w:val="18"/>
                <w:szCs w:val="18"/>
              </w:rPr>
            </w:pPr>
            <w:r w:rsidRPr="00CA435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A4355" w:rsidRPr="00CA4355" w:rsidRDefault="00CA4355" w:rsidP="00CA4355">
      <w:pPr>
        <w:widowControl/>
        <w:jc w:val="center"/>
        <w:rPr>
          <w:rFonts w:ascii="微软雅黑" w:eastAsia="微软雅黑" w:hAnsi="微软雅黑" w:cs="宋体"/>
          <w:color w:val="515151"/>
          <w:kern w:val="0"/>
          <w:sz w:val="18"/>
          <w:szCs w:val="18"/>
        </w:rPr>
      </w:pPr>
      <w:hyperlink r:id="rId11" w:tgtFrame="_blank" w:history="1">
        <w:r w:rsidRPr="00CA4355">
          <w:rPr>
            <w:rFonts w:ascii="微软雅黑" w:eastAsia="微软雅黑" w:hAnsi="微软雅黑" w:cs="宋体" w:hint="eastAsia"/>
            <w:color w:val="0000FF"/>
            <w:kern w:val="0"/>
            <w:sz w:val="18"/>
            <w:szCs w:val="18"/>
            <w:u w:val="single"/>
          </w:rPr>
          <w:t>关于我们</w:t>
        </w:r>
      </w:hyperlink>
      <w:r w:rsidRPr="00CA4355">
        <w:rPr>
          <w:rFonts w:ascii="微软雅黑" w:eastAsia="微软雅黑" w:hAnsi="微软雅黑" w:cs="宋体" w:hint="eastAsia"/>
          <w:color w:val="515151"/>
          <w:kern w:val="0"/>
          <w:sz w:val="18"/>
          <w:szCs w:val="18"/>
        </w:rPr>
        <w:t> - </w:t>
      </w:r>
      <w:hyperlink r:id="rId12" w:tgtFrame="_blank" w:history="1">
        <w:r w:rsidRPr="00CA4355">
          <w:rPr>
            <w:rFonts w:ascii="微软雅黑" w:eastAsia="微软雅黑" w:hAnsi="微软雅黑" w:cs="宋体" w:hint="eastAsia"/>
            <w:color w:val="0000FF"/>
            <w:kern w:val="0"/>
            <w:sz w:val="18"/>
            <w:szCs w:val="18"/>
            <w:u w:val="single"/>
          </w:rPr>
          <w:t>法律声明</w:t>
        </w:r>
      </w:hyperlink>
      <w:r w:rsidRPr="00CA4355">
        <w:rPr>
          <w:rFonts w:ascii="微软雅黑" w:eastAsia="微软雅黑" w:hAnsi="微软雅黑" w:cs="宋体" w:hint="eastAsia"/>
          <w:color w:val="515151"/>
          <w:kern w:val="0"/>
          <w:sz w:val="18"/>
          <w:szCs w:val="18"/>
        </w:rPr>
        <w:t> - </w:t>
      </w:r>
      <w:hyperlink r:id="rId13" w:tgtFrame="_blank" w:history="1">
        <w:r w:rsidRPr="00CA4355">
          <w:rPr>
            <w:rFonts w:ascii="微软雅黑" w:eastAsia="微软雅黑" w:hAnsi="微软雅黑" w:cs="宋体" w:hint="eastAsia"/>
            <w:color w:val="0000FF"/>
            <w:kern w:val="0"/>
            <w:sz w:val="18"/>
            <w:szCs w:val="18"/>
            <w:u w:val="single"/>
          </w:rPr>
          <w:t>联系我们</w:t>
        </w:r>
      </w:hyperlink>
    </w:p>
    <w:p w:rsidR="00CA4355" w:rsidRPr="00CA4355" w:rsidRDefault="00CA4355" w:rsidP="00CA4355">
      <w:pPr>
        <w:widowControl/>
        <w:jc w:val="center"/>
        <w:rPr>
          <w:rFonts w:ascii="微软雅黑" w:eastAsia="微软雅黑" w:hAnsi="微软雅黑" w:cs="宋体" w:hint="eastAsia"/>
          <w:color w:val="515151"/>
          <w:kern w:val="0"/>
          <w:sz w:val="18"/>
          <w:szCs w:val="18"/>
        </w:rPr>
      </w:pPr>
      <w:r w:rsidRPr="00CA4355">
        <w:rPr>
          <w:rFonts w:ascii="微软雅黑" w:eastAsia="微软雅黑" w:hAnsi="微软雅黑" w:cs="宋体" w:hint="eastAsia"/>
          <w:color w:val="515151"/>
          <w:kern w:val="0"/>
          <w:sz w:val="18"/>
          <w:szCs w:val="18"/>
        </w:rPr>
        <w:t>版权所有：中国证券监督管理委员会 京ICP备 05035542号</w:t>
      </w:r>
    </w:p>
    <w:p w:rsidR="00CA4355" w:rsidRPr="00CA4355" w:rsidRDefault="00CA4355" w:rsidP="00CA4355">
      <w:pPr>
        <w:widowControl/>
        <w:jc w:val="center"/>
        <w:rPr>
          <w:rFonts w:ascii="微软雅黑" w:eastAsia="微软雅黑" w:hAnsi="微软雅黑" w:cs="宋体" w:hint="eastAsia"/>
          <w:color w:val="515151"/>
          <w:kern w:val="0"/>
          <w:sz w:val="18"/>
          <w:szCs w:val="18"/>
        </w:rPr>
      </w:pPr>
      <w:r w:rsidRPr="00CA4355">
        <w:rPr>
          <w:rFonts w:ascii="微软雅黑" w:eastAsia="微软雅黑" w:hAnsi="微软雅黑" w:cs="宋体" w:hint="eastAsia"/>
          <w:color w:val="515151"/>
          <w:kern w:val="0"/>
          <w:sz w:val="18"/>
          <w:szCs w:val="18"/>
        </w:rPr>
        <w:t>地址：北京市西城区金融大街19号富凯大厦A座 邮编：100033</w:t>
      </w:r>
    </w:p>
    <w:p w:rsidR="00CA4355" w:rsidRPr="00CA4355" w:rsidRDefault="00CA4355" w:rsidP="00CA4355">
      <w:pPr>
        <w:widowControl/>
        <w:jc w:val="center"/>
        <w:rPr>
          <w:rFonts w:ascii="微软雅黑" w:eastAsia="微软雅黑" w:hAnsi="微软雅黑" w:cs="宋体" w:hint="eastAsia"/>
          <w:color w:val="515151"/>
          <w:kern w:val="0"/>
          <w:sz w:val="18"/>
          <w:szCs w:val="18"/>
        </w:rPr>
      </w:pPr>
      <w:r w:rsidRPr="00CA4355">
        <w:rPr>
          <w:rFonts w:ascii="微软雅黑" w:eastAsia="微软雅黑" w:hAnsi="微软雅黑" w:cs="宋体" w:hint="eastAsia"/>
          <w:color w:val="515151"/>
          <w:kern w:val="0"/>
          <w:sz w:val="18"/>
          <w:szCs w:val="18"/>
        </w:rPr>
        <w:t>建议使用IE5.5以上浏览器，分辨率1024*768</w:t>
      </w:r>
    </w:p>
    <w:p w:rsidR="005E7404" w:rsidRPr="00CA4355" w:rsidRDefault="005E7404"/>
    <w:sectPr w:rsidR="005E7404" w:rsidRPr="00CA4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55"/>
    <w:rsid w:val="005E7404"/>
    <w:rsid w:val="00CA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B02B-9945-43A0-BB16-74320E9C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435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A4355"/>
    <w:rPr>
      <w:b/>
      <w:bCs/>
    </w:rPr>
  </w:style>
  <w:style w:type="paragraph" w:customStyle="1" w:styleId="p0">
    <w:name w:val="p0"/>
    <w:basedOn w:val="a"/>
    <w:rsid w:val="00CA4355"/>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CA435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A4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616797">
      <w:bodyDiv w:val="1"/>
      <w:marLeft w:val="0"/>
      <w:marRight w:val="0"/>
      <w:marTop w:val="0"/>
      <w:marBottom w:val="0"/>
      <w:divBdr>
        <w:top w:val="none" w:sz="0" w:space="0" w:color="auto"/>
        <w:left w:val="none" w:sz="0" w:space="0" w:color="auto"/>
        <w:bottom w:val="none" w:sz="0" w:space="0" w:color="auto"/>
        <w:right w:val="none" w:sz="0" w:space="0" w:color="auto"/>
      </w:divBdr>
      <w:divsChild>
        <w:div w:id="1197232745">
          <w:marLeft w:val="0"/>
          <w:marRight w:val="0"/>
          <w:marTop w:val="150"/>
          <w:marBottom w:val="150"/>
          <w:divBdr>
            <w:top w:val="none" w:sz="0" w:space="0" w:color="auto"/>
            <w:left w:val="none" w:sz="0" w:space="0" w:color="auto"/>
            <w:bottom w:val="none" w:sz="0" w:space="0" w:color="auto"/>
            <w:right w:val="none" w:sz="0" w:space="0" w:color="auto"/>
          </w:divBdr>
        </w:div>
        <w:div w:id="587661536">
          <w:marLeft w:val="0"/>
          <w:marRight w:val="0"/>
          <w:marTop w:val="0"/>
          <w:marBottom w:val="0"/>
          <w:divBdr>
            <w:top w:val="single" w:sz="6" w:space="8" w:color="B5B5B5"/>
            <w:left w:val="single" w:sz="6" w:space="0" w:color="B5B5B5"/>
            <w:bottom w:val="single" w:sz="6" w:space="8" w:color="B5B5B5"/>
            <w:right w:val="single" w:sz="6" w:space="0" w:color="B5B5B5"/>
          </w:divBdr>
          <w:divsChild>
            <w:div w:id="822159925">
              <w:marLeft w:val="0"/>
              <w:marRight w:val="0"/>
              <w:marTop w:val="0"/>
              <w:marBottom w:val="0"/>
              <w:divBdr>
                <w:top w:val="none" w:sz="0" w:space="0" w:color="auto"/>
                <w:left w:val="none" w:sz="0" w:space="0" w:color="auto"/>
                <w:bottom w:val="none" w:sz="0" w:space="0" w:color="auto"/>
                <w:right w:val="none" w:sz="0" w:space="0" w:color="auto"/>
              </w:divBdr>
            </w:div>
            <w:div w:id="997998790">
              <w:marLeft w:val="0"/>
              <w:marRight w:val="0"/>
              <w:marTop w:val="0"/>
              <w:marBottom w:val="0"/>
              <w:divBdr>
                <w:top w:val="none" w:sz="0" w:space="0" w:color="auto"/>
                <w:left w:val="none" w:sz="0" w:space="0" w:color="auto"/>
                <w:bottom w:val="none" w:sz="0" w:space="0" w:color="auto"/>
                <w:right w:val="none" w:sz="0" w:space="0" w:color="auto"/>
              </w:divBdr>
            </w:div>
            <w:div w:id="1541168526">
              <w:marLeft w:val="0"/>
              <w:marRight w:val="0"/>
              <w:marTop w:val="120"/>
              <w:marBottom w:val="120"/>
              <w:divBdr>
                <w:top w:val="none" w:sz="0" w:space="0" w:color="auto"/>
                <w:left w:val="none" w:sz="0" w:space="0" w:color="auto"/>
                <w:bottom w:val="none" w:sz="0" w:space="0" w:color="auto"/>
                <w:right w:val="none" w:sz="0" w:space="0" w:color="auto"/>
              </w:divBdr>
            </w:div>
          </w:divsChild>
        </w:div>
        <w:div w:id="20598561">
          <w:marLeft w:val="0"/>
          <w:marRight w:val="0"/>
          <w:marTop w:val="120"/>
          <w:marBottom w:val="0"/>
          <w:divBdr>
            <w:top w:val="none" w:sz="0" w:space="0" w:color="auto"/>
            <w:left w:val="none" w:sz="0" w:space="0" w:color="auto"/>
            <w:bottom w:val="none" w:sz="0" w:space="0" w:color="auto"/>
            <w:right w:val="none" w:sz="0" w:space="0" w:color="auto"/>
          </w:divBdr>
          <w:divsChild>
            <w:div w:id="287902181">
              <w:marLeft w:val="0"/>
              <w:marRight w:val="0"/>
              <w:marTop w:val="60"/>
              <w:marBottom w:val="0"/>
              <w:divBdr>
                <w:top w:val="none" w:sz="0" w:space="0" w:color="auto"/>
                <w:left w:val="none" w:sz="0" w:space="0" w:color="auto"/>
                <w:bottom w:val="none" w:sz="0" w:space="0" w:color="auto"/>
                <w:right w:val="none" w:sz="0" w:space="0" w:color="auto"/>
              </w:divBdr>
            </w:div>
            <w:div w:id="589778506">
              <w:marLeft w:val="0"/>
              <w:marRight w:val="0"/>
              <w:marTop w:val="60"/>
              <w:marBottom w:val="0"/>
              <w:divBdr>
                <w:top w:val="none" w:sz="0" w:space="0" w:color="auto"/>
                <w:left w:val="none" w:sz="0" w:space="0" w:color="auto"/>
                <w:bottom w:val="none" w:sz="0" w:space="0" w:color="auto"/>
                <w:right w:val="none" w:sz="0" w:space="0" w:color="auto"/>
              </w:divBdr>
            </w:div>
            <w:div w:id="514461790">
              <w:marLeft w:val="0"/>
              <w:marRight w:val="0"/>
              <w:marTop w:val="60"/>
              <w:marBottom w:val="0"/>
              <w:divBdr>
                <w:top w:val="none" w:sz="0" w:space="0" w:color="auto"/>
                <w:left w:val="none" w:sz="0" w:space="0" w:color="auto"/>
                <w:bottom w:val="none" w:sz="0" w:space="0" w:color="auto"/>
                <w:right w:val="none" w:sz="0" w:space="0" w:color="auto"/>
              </w:divBdr>
            </w:div>
            <w:div w:id="16936114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1/t20140124_24310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2020-02-19T14:04:00Z</dcterms:created>
  <dcterms:modified xsi:type="dcterms:W3CDTF">2020-02-19T14:04:00Z</dcterms:modified>
</cp:coreProperties>
</file>