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829" w:rsidRPr="00EA7829" w:rsidRDefault="00EA7829" w:rsidP="00EA7829">
      <w:pPr>
        <w:widowControl/>
        <w:jc w:val="center"/>
        <w:rPr>
          <w:rFonts w:ascii="微软雅黑" w:eastAsia="微软雅黑" w:hAnsi="微软雅黑" w:cs="宋体"/>
          <w:color w:val="000000"/>
          <w:kern w:val="0"/>
          <w:sz w:val="18"/>
          <w:szCs w:val="18"/>
        </w:rPr>
      </w:pPr>
      <w:r w:rsidRPr="00EA782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A7829" w:rsidRPr="00EA7829" w:rsidTr="00EA78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7829" w:rsidRPr="00EA7829">
              <w:trPr>
                <w:tblCellSpacing w:w="0" w:type="dxa"/>
              </w:trPr>
              <w:tc>
                <w:tcPr>
                  <w:tcW w:w="2500" w:type="pct"/>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hint="eastAsia"/>
                      <w:color w:val="686868"/>
                      <w:kern w:val="0"/>
                      <w:sz w:val="18"/>
                      <w:szCs w:val="18"/>
                    </w:rPr>
                  </w:pPr>
                  <w:r w:rsidRPr="00EA7829">
                    <w:rPr>
                      <w:rFonts w:ascii="宋体" w:eastAsia="宋体" w:hAnsi="宋体" w:cs="宋体"/>
                      <w:b/>
                      <w:bCs/>
                      <w:color w:val="686868"/>
                      <w:kern w:val="0"/>
                      <w:sz w:val="18"/>
                      <w:szCs w:val="18"/>
                    </w:rPr>
                    <w:t>索 引 号:</w:t>
                  </w:r>
                  <w:r w:rsidRPr="00EA782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分类:</w:t>
                  </w:r>
                  <w:r w:rsidRPr="00EA7829">
                    <w:rPr>
                      <w:rFonts w:ascii="宋体" w:eastAsia="宋体" w:hAnsi="宋体" w:cs="宋体"/>
                      <w:color w:val="686868"/>
                      <w:kern w:val="0"/>
                      <w:sz w:val="18"/>
                      <w:szCs w:val="18"/>
                    </w:rPr>
                    <w:t> 行政处罚 ; 行政处罚决定</w:t>
                  </w:r>
                </w:p>
              </w:tc>
            </w:tr>
          </w:tbl>
          <w:p w:rsidR="00EA7829" w:rsidRPr="00EA7829" w:rsidRDefault="00EA7829" w:rsidP="00EA7829">
            <w:pPr>
              <w:widowControl/>
              <w:jc w:val="left"/>
              <w:rPr>
                <w:rFonts w:ascii="宋体" w:eastAsia="宋体" w:hAnsi="宋体" w:cs="宋体"/>
                <w:color w:val="686868"/>
                <w:kern w:val="0"/>
                <w:sz w:val="18"/>
                <w:szCs w:val="18"/>
              </w:rPr>
            </w:pPr>
          </w:p>
        </w:tc>
      </w:tr>
      <w:tr w:rsidR="00EA7829" w:rsidRPr="00EA7829" w:rsidTr="00EA78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7829" w:rsidRPr="00EA7829">
              <w:trPr>
                <w:tblCellSpacing w:w="0" w:type="dxa"/>
              </w:trPr>
              <w:tc>
                <w:tcPr>
                  <w:tcW w:w="2500" w:type="pct"/>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发布机构:</w:t>
                  </w:r>
                  <w:r w:rsidRPr="00EA782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发文日期:</w:t>
                  </w:r>
                  <w:r w:rsidRPr="00EA7829">
                    <w:rPr>
                      <w:rFonts w:ascii="宋体" w:eastAsia="宋体" w:hAnsi="宋体" w:cs="宋体"/>
                      <w:color w:val="686868"/>
                      <w:kern w:val="0"/>
                      <w:sz w:val="18"/>
                      <w:szCs w:val="18"/>
                    </w:rPr>
                    <w:t> 2014年12月02日</w:t>
                  </w:r>
                </w:p>
              </w:tc>
            </w:tr>
          </w:tbl>
          <w:p w:rsidR="00EA7829" w:rsidRPr="00EA7829" w:rsidRDefault="00EA7829" w:rsidP="00EA7829">
            <w:pPr>
              <w:widowControl/>
              <w:jc w:val="left"/>
              <w:rPr>
                <w:rFonts w:ascii="宋体" w:eastAsia="宋体" w:hAnsi="宋体" w:cs="宋体"/>
                <w:color w:val="686868"/>
                <w:kern w:val="0"/>
                <w:sz w:val="18"/>
                <w:szCs w:val="18"/>
              </w:rPr>
            </w:pPr>
          </w:p>
        </w:tc>
      </w:tr>
      <w:tr w:rsidR="00EA7829" w:rsidRPr="00EA7829" w:rsidTr="00EA7829">
        <w:trPr>
          <w:tblCellSpacing w:w="0" w:type="dxa"/>
          <w:jc w:val="center"/>
        </w:trPr>
        <w:tc>
          <w:tcPr>
            <w:tcW w:w="0" w:type="auto"/>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名　　称:</w:t>
            </w:r>
            <w:r w:rsidRPr="00EA7829">
              <w:rPr>
                <w:rFonts w:ascii="宋体" w:eastAsia="宋体" w:hAnsi="宋体" w:cs="宋体"/>
                <w:color w:val="686868"/>
                <w:kern w:val="0"/>
                <w:sz w:val="18"/>
                <w:szCs w:val="18"/>
              </w:rPr>
              <w:t> 中国证监会行政处罚决定书（蔡素晖、冯浚汉）</w:t>
            </w:r>
          </w:p>
        </w:tc>
      </w:tr>
      <w:tr w:rsidR="00EA7829" w:rsidRPr="00EA7829" w:rsidTr="00EA78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7829" w:rsidRPr="00EA7829">
              <w:trPr>
                <w:tblCellSpacing w:w="0" w:type="dxa"/>
              </w:trPr>
              <w:tc>
                <w:tcPr>
                  <w:tcW w:w="2500" w:type="pct"/>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文　　号:</w:t>
                  </w:r>
                  <w:r w:rsidRPr="00EA7829">
                    <w:rPr>
                      <w:rFonts w:ascii="宋体" w:eastAsia="宋体" w:hAnsi="宋体" w:cs="宋体"/>
                      <w:color w:val="686868"/>
                      <w:kern w:val="0"/>
                      <w:sz w:val="18"/>
                      <w:szCs w:val="18"/>
                    </w:rPr>
                    <w:t> </w:t>
                  </w:r>
                  <w:bookmarkStart w:id="0" w:name="_GoBack"/>
                  <w:r w:rsidRPr="00EA7829">
                    <w:rPr>
                      <w:rFonts w:ascii="宋体" w:eastAsia="宋体" w:hAnsi="宋体" w:cs="宋体"/>
                      <w:color w:val="686868"/>
                      <w:kern w:val="0"/>
                      <w:sz w:val="18"/>
                      <w:szCs w:val="18"/>
                    </w:rPr>
                    <w:t>〔2014〕100号</w:t>
                  </w:r>
                  <w:bookmarkEnd w:id="0"/>
                </w:p>
              </w:tc>
              <w:tc>
                <w:tcPr>
                  <w:tcW w:w="0" w:type="auto"/>
                  <w:tcMar>
                    <w:top w:w="30" w:type="dxa"/>
                    <w:left w:w="30" w:type="dxa"/>
                    <w:bottom w:w="30" w:type="dxa"/>
                    <w:right w:w="30" w:type="dxa"/>
                  </w:tcMar>
                  <w:hideMark/>
                </w:tcPr>
                <w:p w:rsidR="00EA7829" w:rsidRPr="00EA7829" w:rsidRDefault="00EA7829" w:rsidP="00EA7829">
                  <w:pPr>
                    <w:widowControl/>
                    <w:jc w:val="left"/>
                    <w:rPr>
                      <w:rFonts w:ascii="宋体" w:eastAsia="宋体" w:hAnsi="宋体" w:cs="宋体"/>
                      <w:color w:val="686868"/>
                      <w:kern w:val="0"/>
                      <w:sz w:val="18"/>
                      <w:szCs w:val="18"/>
                    </w:rPr>
                  </w:pPr>
                  <w:r w:rsidRPr="00EA7829">
                    <w:rPr>
                      <w:rFonts w:ascii="宋体" w:eastAsia="宋体" w:hAnsi="宋体" w:cs="宋体"/>
                      <w:b/>
                      <w:bCs/>
                      <w:color w:val="686868"/>
                      <w:kern w:val="0"/>
                      <w:sz w:val="18"/>
                      <w:szCs w:val="18"/>
                    </w:rPr>
                    <w:t>主 题 词:</w:t>
                  </w:r>
                </w:p>
              </w:tc>
            </w:tr>
          </w:tbl>
          <w:p w:rsidR="00EA7829" w:rsidRPr="00EA7829" w:rsidRDefault="00EA7829" w:rsidP="00EA7829">
            <w:pPr>
              <w:widowControl/>
              <w:jc w:val="left"/>
              <w:rPr>
                <w:rFonts w:ascii="宋体" w:eastAsia="宋体" w:hAnsi="宋体" w:cs="宋体"/>
                <w:color w:val="686868"/>
                <w:kern w:val="0"/>
                <w:sz w:val="18"/>
                <w:szCs w:val="18"/>
              </w:rPr>
            </w:pPr>
          </w:p>
        </w:tc>
      </w:tr>
    </w:tbl>
    <w:p w:rsidR="00EA7829" w:rsidRPr="00EA7829" w:rsidRDefault="00EA7829" w:rsidP="00EA7829">
      <w:pPr>
        <w:widowControl/>
        <w:jc w:val="center"/>
        <w:rPr>
          <w:rFonts w:ascii="微软雅黑" w:eastAsia="微软雅黑" w:hAnsi="微软雅黑" w:cs="宋体"/>
          <w:color w:val="000000"/>
          <w:kern w:val="0"/>
          <w:sz w:val="18"/>
          <w:szCs w:val="18"/>
        </w:rPr>
      </w:pPr>
      <w:r w:rsidRPr="00EA782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A7829" w:rsidRPr="00EA7829" w:rsidRDefault="00EA7829" w:rsidP="00EA7829">
      <w:pPr>
        <w:widowControl/>
        <w:shd w:val="clear" w:color="auto" w:fill="FFFFFF"/>
        <w:spacing w:after="240"/>
        <w:jc w:val="center"/>
        <w:rPr>
          <w:rFonts w:ascii="微软雅黑" w:eastAsia="微软雅黑" w:hAnsi="微软雅黑" w:cs="宋体" w:hint="eastAsia"/>
          <w:color w:val="000000"/>
          <w:kern w:val="0"/>
          <w:sz w:val="18"/>
          <w:szCs w:val="18"/>
        </w:rPr>
      </w:pPr>
      <w:r w:rsidRPr="00EA7829">
        <w:rPr>
          <w:rFonts w:ascii="微软雅黑" w:eastAsia="微软雅黑" w:hAnsi="微软雅黑" w:cs="宋体" w:hint="eastAsia"/>
          <w:color w:val="000000"/>
          <w:kern w:val="0"/>
          <w:sz w:val="18"/>
          <w:szCs w:val="18"/>
        </w:rPr>
        <w:br/>
      </w:r>
      <w:r w:rsidRPr="00EA7829">
        <w:rPr>
          <w:rFonts w:ascii="黑体" w:eastAsia="黑体" w:hAnsi="黑体" w:cs="宋体" w:hint="eastAsia"/>
          <w:b/>
          <w:bCs/>
          <w:color w:val="FF0000"/>
          <w:kern w:val="0"/>
          <w:sz w:val="36"/>
          <w:szCs w:val="36"/>
        </w:rPr>
        <w:t>中国证监会行政处罚决定书（蔡素晖、冯浚汉）</w:t>
      </w:r>
    </w:p>
    <w:p w:rsidR="00EA7829" w:rsidRPr="00EA7829" w:rsidRDefault="00EA7829" w:rsidP="00EA7829">
      <w:pPr>
        <w:widowControl/>
        <w:shd w:val="clear" w:color="auto" w:fill="FFFFFF"/>
        <w:spacing w:line="360" w:lineRule="atLeast"/>
        <w:jc w:val="center"/>
        <w:rPr>
          <w:rFonts w:ascii="楷体" w:eastAsia="楷体" w:hAnsi="楷体" w:cs="宋体" w:hint="eastAsia"/>
          <w:color w:val="000000"/>
          <w:kern w:val="0"/>
          <w:sz w:val="24"/>
          <w:szCs w:val="24"/>
        </w:rPr>
      </w:pPr>
      <w:r w:rsidRPr="00EA7829">
        <w:rPr>
          <w:rFonts w:ascii="方正仿宋简体" w:eastAsia="方正仿宋简体" w:hAnsi="楷体" w:cs="宋体" w:hint="eastAsia"/>
          <w:color w:val="000000"/>
          <w:kern w:val="0"/>
          <w:szCs w:val="21"/>
        </w:rPr>
        <w:t>〔</w:t>
      </w:r>
      <w:r w:rsidRPr="00EA7829">
        <w:rPr>
          <w:rFonts w:ascii="Times New Roman" w:eastAsia="方正仿宋简体" w:hAnsi="Times New Roman" w:cs="Times New Roman" w:hint="eastAsia"/>
          <w:color w:val="000000"/>
          <w:kern w:val="0"/>
          <w:szCs w:val="21"/>
        </w:rPr>
        <w:t>2014</w:t>
      </w:r>
      <w:r w:rsidRPr="00EA7829">
        <w:rPr>
          <w:rFonts w:ascii="方正仿宋简体" w:eastAsia="方正仿宋简体" w:hAnsi="楷体" w:cs="宋体" w:hint="eastAsia"/>
          <w:color w:val="000000"/>
          <w:kern w:val="0"/>
          <w:szCs w:val="21"/>
        </w:rPr>
        <w:t>〕</w:t>
      </w:r>
      <w:r w:rsidRPr="00EA7829">
        <w:rPr>
          <w:rFonts w:ascii="Times New Roman" w:eastAsia="方正仿宋简体" w:hAnsi="Times New Roman" w:cs="Times New Roman" w:hint="eastAsia"/>
          <w:color w:val="000000"/>
          <w:kern w:val="0"/>
          <w:szCs w:val="21"/>
        </w:rPr>
        <w:t>100</w:t>
      </w:r>
      <w:r w:rsidRPr="00EA7829">
        <w:rPr>
          <w:rFonts w:ascii="方正仿宋简体" w:eastAsia="方正仿宋简体" w:hAnsi="楷体" w:cs="宋体" w:hint="eastAsia"/>
          <w:color w:val="000000"/>
          <w:kern w:val="0"/>
          <w:szCs w:val="21"/>
        </w:rPr>
        <w:t>号</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当事人：蔡素晖，女，</w:t>
      </w:r>
      <w:r w:rsidRPr="00EA7829">
        <w:rPr>
          <w:rFonts w:ascii="Times New Roman" w:eastAsia="楷体" w:hAnsi="Times New Roman" w:cs="Times New Roman"/>
          <w:color w:val="000000"/>
          <w:kern w:val="0"/>
          <w:szCs w:val="21"/>
        </w:rPr>
        <w:t>1971</w:t>
      </w:r>
      <w:r w:rsidRPr="00EA7829">
        <w:rPr>
          <w:rFonts w:ascii="Times New Roman" w:eastAsia="楷体" w:hAnsi="Times New Roman" w:cs="Times New Roman"/>
          <w:color w:val="000000"/>
          <w:kern w:val="0"/>
          <w:szCs w:val="21"/>
        </w:rPr>
        <w:t>年</w:t>
      </w:r>
      <w:r w:rsidRPr="00EA7829">
        <w:rPr>
          <w:rFonts w:ascii="Times New Roman" w:eastAsia="楷体" w:hAnsi="Times New Roman" w:cs="Times New Roman"/>
          <w:color w:val="000000"/>
          <w:kern w:val="0"/>
          <w:szCs w:val="21"/>
        </w:rPr>
        <w:t>8</w:t>
      </w:r>
      <w:r w:rsidRPr="00EA7829">
        <w:rPr>
          <w:rFonts w:ascii="Times New Roman" w:eastAsia="楷体" w:hAnsi="Times New Roman" w:cs="Times New Roman"/>
          <w:color w:val="000000"/>
          <w:kern w:val="0"/>
          <w:szCs w:val="21"/>
        </w:rPr>
        <w:t>月出生，时任广东冠豪高新技术股份有限公司（以下简称</w:t>
      </w:r>
      <w:proofErr w:type="gramStart"/>
      <w:r w:rsidRPr="00EA7829">
        <w:rPr>
          <w:rFonts w:ascii="Times New Roman" w:eastAsia="楷体" w:hAnsi="Times New Roman" w:cs="Times New Roman"/>
          <w:color w:val="000000"/>
          <w:kern w:val="0"/>
          <w:szCs w:val="21"/>
        </w:rPr>
        <w:t>冠豪高新</w:t>
      </w:r>
      <w:proofErr w:type="gramEnd"/>
      <w:r w:rsidRPr="00EA7829">
        <w:rPr>
          <w:rFonts w:ascii="Times New Roman" w:eastAsia="楷体" w:hAnsi="Times New Roman" w:cs="Times New Roman"/>
          <w:color w:val="000000"/>
          <w:kern w:val="0"/>
          <w:szCs w:val="21"/>
        </w:rPr>
        <w:t>）运营管理部经理，住址：广东省湛江市霞山区</w:t>
      </w:r>
      <w:r w:rsidRPr="00EA7829">
        <w:rPr>
          <w:rFonts w:ascii="Times New Roman" w:eastAsia="楷体" w:hAnsi="Times New Roman" w:cs="Times New Roman"/>
          <w:color w:val="0000FF"/>
          <w:kern w:val="0"/>
          <w:szCs w:val="21"/>
        </w:rPr>
        <w:t>。</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冯浚汉，男，</w:t>
      </w:r>
      <w:r w:rsidRPr="00EA7829">
        <w:rPr>
          <w:rFonts w:ascii="Times New Roman" w:eastAsia="楷体" w:hAnsi="Times New Roman" w:cs="Times New Roman"/>
          <w:color w:val="000000"/>
          <w:kern w:val="0"/>
          <w:szCs w:val="21"/>
        </w:rPr>
        <w:t>1971</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8</w:t>
      </w:r>
      <w:r w:rsidRPr="00EA7829">
        <w:rPr>
          <w:rFonts w:ascii="方正仿宋简体" w:eastAsia="方正仿宋简体" w:hAnsi="Times New Roman" w:cs="Times New Roman"/>
          <w:color w:val="000000"/>
          <w:kern w:val="0"/>
          <w:szCs w:val="21"/>
        </w:rPr>
        <w:t>月出生</w:t>
      </w:r>
      <w:r w:rsidRPr="00EA7829">
        <w:rPr>
          <w:rFonts w:ascii="Times New Roman" w:eastAsia="楷体" w:hAnsi="Times New Roman" w:cs="Times New Roman"/>
          <w:color w:val="000000"/>
          <w:kern w:val="0"/>
          <w:szCs w:val="21"/>
        </w:rPr>
        <w:t>，系蔡素晖配偶，住址：广东省湛江市霞山区。</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依据《中华人民共和国证券法》（以下简称《证券法》）的有关规定，我会对蔡素晖、冯浚汉内幕交易行为进行了立案调查、审理，并依法向当事人告知了</w:t>
      </w:r>
      <w:proofErr w:type="gramStart"/>
      <w:r w:rsidRPr="00EA7829">
        <w:rPr>
          <w:rFonts w:ascii="Times New Roman" w:eastAsia="楷体" w:hAnsi="Times New Roman" w:cs="Times New Roman"/>
          <w:color w:val="000000"/>
          <w:kern w:val="0"/>
          <w:szCs w:val="21"/>
        </w:rPr>
        <w:t>作出</w:t>
      </w:r>
      <w:proofErr w:type="gramEnd"/>
      <w:r w:rsidRPr="00EA7829">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经查明，蔡素晖、冯浚汉存在以下违法事实：</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方正黑体简体" w:eastAsia="方正黑体简体" w:hAnsi="楷体" w:cs="宋体" w:hint="eastAsia"/>
          <w:color w:val="000000"/>
          <w:kern w:val="0"/>
          <w:szCs w:val="21"/>
        </w:rPr>
        <w:t>一、蔡素晖知悉内幕信息的情况</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在</w:t>
      </w:r>
      <w:proofErr w:type="gramStart"/>
      <w:r w:rsidRPr="00EA7829">
        <w:rPr>
          <w:rFonts w:ascii="Times New Roman" w:eastAsia="楷体" w:hAnsi="Times New Roman" w:cs="Times New Roman"/>
          <w:color w:val="000000"/>
          <w:kern w:val="0"/>
          <w:szCs w:val="21"/>
        </w:rPr>
        <w:t>冠豪高新</w:t>
      </w:r>
      <w:proofErr w:type="gramEnd"/>
      <w:r w:rsidRPr="00EA7829">
        <w:rPr>
          <w:rFonts w:ascii="Times New Roman" w:eastAsia="楷体" w:hAnsi="Times New Roman" w:cs="Times New Roman"/>
          <w:color w:val="000000"/>
          <w:kern w:val="0"/>
          <w:szCs w:val="21"/>
        </w:rPr>
        <w:t>筹划收购伊诺尔集团有限公司（以下简称伊诺尔）相关股权的过程中，蔡素晖参与了多个重要环节的工作，知悉内幕信息：</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年初，冠豪高新总经理黄某某与伊诺尔实际控制人李某某等就股权收购设想进行了初步沟通。</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4</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23</w:t>
      </w:r>
      <w:r w:rsidRPr="00EA7829">
        <w:rPr>
          <w:rFonts w:ascii="方正仿宋简体" w:eastAsia="方正仿宋简体" w:hAnsi="Times New Roman" w:cs="Times New Roman"/>
          <w:color w:val="000000"/>
          <w:kern w:val="0"/>
          <w:szCs w:val="21"/>
        </w:rPr>
        <w:t>日，</w:t>
      </w:r>
      <w:r w:rsidRPr="00EA7829">
        <w:rPr>
          <w:rFonts w:ascii="Times New Roman" w:eastAsia="楷体" w:hAnsi="Times New Roman" w:cs="Times New Roman"/>
          <w:color w:val="000000"/>
          <w:kern w:val="0"/>
          <w:szCs w:val="21"/>
        </w:rPr>
        <w:t>冠豪高新召开战略讨论会，讨论向票据印刷方向发展的战略转型事宜，会上提及了伊诺尔转让股权的意向。黄某某安排蔡素晖起草修改后的战略规划。</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17</w:t>
      </w:r>
      <w:r w:rsidRPr="00EA7829">
        <w:rPr>
          <w:rFonts w:ascii="方正仿宋简体" w:eastAsia="方正仿宋简体" w:hAnsi="Times New Roman" w:cs="Times New Roman"/>
          <w:color w:val="000000"/>
          <w:kern w:val="0"/>
          <w:szCs w:val="21"/>
        </w:rPr>
        <w:t>日，冠豪高新安排副总经理靳某某、蔡素晖等人前往上海人民印刷二十二厂、上海伊诺尔集团公司、北京宝旺印务公司、北京朝通票据印</w:t>
      </w:r>
      <w:proofErr w:type="gramStart"/>
      <w:r w:rsidRPr="00EA7829">
        <w:rPr>
          <w:rFonts w:ascii="方正仿宋简体" w:eastAsia="方正仿宋简体" w:hAnsi="Times New Roman" w:cs="Times New Roman"/>
          <w:color w:val="000000"/>
          <w:kern w:val="0"/>
          <w:szCs w:val="21"/>
        </w:rPr>
        <w:t>务</w:t>
      </w:r>
      <w:proofErr w:type="gramEnd"/>
      <w:r w:rsidRPr="00EA7829">
        <w:rPr>
          <w:rFonts w:ascii="方正仿宋简体" w:eastAsia="方正仿宋简体" w:hAnsi="Times New Roman" w:cs="Times New Roman"/>
          <w:color w:val="000000"/>
          <w:kern w:val="0"/>
          <w:szCs w:val="21"/>
        </w:rPr>
        <w:t>有限公司四家公司考察。蔡素晖于</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30</w:t>
      </w:r>
      <w:r w:rsidRPr="00EA7829">
        <w:rPr>
          <w:rFonts w:ascii="方正仿宋简体" w:eastAsia="方正仿宋简体" w:hAnsi="Times New Roman" w:cs="Times New Roman"/>
          <w:color w:val="000000"/>
          <w:kern w:val="0"/>
          <w:szCs w:val="21"/>
        </w:rPr>
        <w:t>日草拟形成《关于票据印刷企业的考察报告》初稿，该报告初步认为</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伊诺尔集团公司可作（收购）考虑对象</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月底或</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月初，冠豪高新董事长童某某、黄某某、靳某某、蔡素晖与李某某等在北京就股权收购事宜进行商谈，涉及到了收购价格等细节问题，双方表示向前推进该重组事项。</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13</w:t>
      </w:r>
      <w:r w:rsidRPr="00EA7829">
        <w:rPr>
          <w:rFonts w:ascii="方正仿宋简体" w:eastAsia="方正仿宋简体" w:hAnsi="Times New Roman" w:cs="Times New Roman"/>
          <w:color w:val="000000"/>
          <w:kern w:val="0"/>
          <w:szCs w:val="21"/>
        </w:rPr>
        <w:t>日，冠豪高新和伊诺尔签订了《保密协议》。</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17</w:t>
      </w:r>
      <w:r w:rsidRPr="00EA7829">
        <w:rPr>
          <w:rFonts w:ascii="方正仿宋简体" w:eastAsia="方正仿宋简体" w:hAnsi="Times New Roman" w:cs="Times New Roman"/>
          <w:color w:val="000000"/>
          <w:kern w:val="0"/>
          <w:szCs w:val="21"/>
        </w:rPr>
        <w:t>日至</w:t>
      </w:r>
      <w:r w:rsidRPr="00EA7829">
        <w:rPr>
          <w:rFonts w:ascii="Times New Roman" w:eastAsia="楷体" w:hAnsi="Times New Roman" w:cs="Times New Roman"/>
          <w:color w:val="000000"/>
          <w:kern w:val="0"/>
          <w:szCs w:val="21"/>
        </w:rPr>
        <w:t>26</w:t>
      </w:r>
      <w:r w:rsidRPr="00EA7829">
        <w:rPr>
          <w:rFonts w:ascii="方正仿宋简体" w:eastAsia="方正仿宋简体" w:hAnsi="Times New Roman" w:cs="Times New Roman"/>
          <w:color w:val="000000"/>
          <w:kern w:val="0"/>
          <w:szCs w:val="21"/>
        </w:rPr>
        <w:t>日，由蔡素晖等人组成的工作组前往伊诺尔尽职调查。工作组最终形成了《关于收购伊诺尔集团国内业务的尽职调查报告》。</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lastRenderedPageBreak/>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月下旬，蔡素晖草拟了《冠豪高新关于收购重组伊诺尔集团公司的立项申请》，</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24</w:t>
      </w:r>
      <w:r w:rsidRPr="00EA7829">
        <w:rPr>
          <w:rFonts w:ascii="方正仿宋简体" w:eastAsia="方正仿宋简体" w:hAnsi="Times New Roman" w:cs="Times New Roman"/>
          <w:color w:val="000000"/>
          <w:kern w:val="0"/>
          <w:szCs w:val="21"/>
        </w:rPr>
        <w:t>日，蔡素晖将该立项申请通过邮件发给冠豪高新副总经理</w:t>
      </w:r>
      <w:proofErr w:type="gramStart"/>
      <w:r w:rsidRPr="00EA7829">
        <w:rPr>
          <w:rFonts w:ascii="方正仿宋简体" w:eastAsia="方正仿宋简体" w:hAnsi="Times New Roman" w:cs="Times New Roman"/>
          <w:color w:val="000000"/>
          <w:kern w:val="0"/>
          <w:szCs w:val="21"/>
        </w:rPr>
        <w:t>兼董秘</w:t>
      </w:r>
      <w:proofErr w:type="gramEnd"/>
      <w:r w:rsidRPr="00EA7829">
        <w:rPr>
          <w:rFonts w:ascii="方正仿宋简体" w:eastAsia="方正仿宋简体" w:hAnsi="Times New Roman" w:cs="Times New Roman"/>
          <w:color w:val="000000"/>
          <w:kern w:val="0"/>
          <w:szCs w:val="21"/>
        </w:rPr>
        <w:t>陈某某，随后发给冠豪高新控股股东中国纸业投资总公司（以下简称中国纸业）战略发展部副经理黄某。</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25</w:t>
      </w:r>
      <w:r w:rsidRPr="00EA7829">
        <w:rPr>
          <w:rFonts w:ascii="方正仿宋简体" w:eastAsia="方正仿宋简体" w:hAnsi="Times New Roman" w:cs="Times New Roman"/>
          <w:color w:val="000000"/>
          <w:kern w:val="0"/>
          <w:szCs w:val="21"/>
        </w:rPr>
        <w:t>日，陈某某和蔡素晖前往北京，</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26</w:t>
      </w:r>
      <w:r w:rsidRPr="00EA7829">
        <w:rPr>
          <w:rFonts w:ascii="方正仿宋简体" w:eastAsia="方正仿宋简体" w:hAnsi="Times New Roman" w:cs="Times New Roman"/>
          <w:color w:val="000000"/>
          <w:kern w:val="0"/>
          <w:szCs w:val="21"/>
        </w:rPr>
        <w:t>日，李某某在北京与童某某、黄某某、黄某、陈某某、蔡素晖和中国纸业办公室副主任李某商谈股权转让事项。</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7</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9</w:t>
      </w:r>
      <w:r w:rsidRPr="00EA7829">
        <w:rPr>
          <w:rFonts w:ascii="方正仿宋简体" w:eastAsia="方正仿宋简体" w:hAnsi="Times New Roman" w:cs="Times New Roman"/>
          <w:color w:val="000000"/>
          <w:kern w:val="0"/>
          <w:szCs w:val="21"/>
        </w:rPr>
        <w:t>日，冠豪高新和伊诺尔签订《合作意向书》，伊诺尔拟转让其</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家主要子公司各</w:t>
      </w:r>
      <w:r w:rsidRPr="00EA7829">
        <w:rPr>
          <w:rFonts w:ascii="Times New Roman" w:eastAsia="楷体" w:hAnsi="Times New Roman" w:cs="Times New Roman"/>
          <w:color w:val="000000"/>
          <w:kern w:val="0"/>
          <w:szCs w:val="21"/>
        </w:rPr>
        <w:t>51%</w:t>
      </w:r>
      <w:r w:rsidRPr="00EA7829">
        <w:rPr>
          <w:rFonts w:ascii="方正仿宋简体" w:eastAsia="方正仿宋简体" w:hAnsi="Times New Roman" w:cs="Times New Roman"/>
          <w:color w:val="000000"/>
          <w:kern w:val="0"/>
          <w:szCs w:val="21"/>
        </w:rPr>
        <w:t>股权给冠豪高新。</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7</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13</w:t>
      </w:r>
      <w:r w:rsidRPr="00EA7829">
        <w:rPr>
          <w:rFonts w:ascii="方正仿宋简体" w:eastAsia="方正仿宋简体" w:hAnsi="Times New Roman" w:cs="Times New Roman"/>
          <w:color w:val="000000"/>
          <w:kern w:val="0"/>
          <w:szCs w:val="21"/>
        </w:rPr>
        <w:t>日，冠豪高新实际控制人</w:t>
      </w:r>
      <w:proofErr w:type="gramStart"/>
      <w:r w:rsidRPr="00EA7829">
        <w:rPr>
          <w:rFonts w:ascii="方正仿宋简体" w:eastAsia="方正仿宋简体" w:hAnsi="Times New Roman" w:cs="Times New Roman"/>
          <w:color w:val="000000"/>
          <w:kern w:val="0"/>
          <w:szCs w:val="21"/>
        </w:rPr>
        <w:t>中国诚通控股</w:t>
      </w:r>
      <w:proofErr w:type="gramEnd"/>
      <w:r w:rsidRPr="00EA7829">
        <w:rPr>
          <w:rFonts w:ascii="方正仿宋简体" w:eastAsia="方正仿宋简体" w:hAnsi="Times New Roman" w:cs="Times New Roman"/>
          <w:color w:val="000000"/>
          <w:kern w:val="0"/>
          <w:szCs w:val="21"/>
        </w:rPr>
        <w:t>集团有限公司批复同意冠豪高新推进收购伊诺尔股权事项，</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冠豪高新</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股票于</w:t>
      </w:r>
      <w:r w:rsidRPr="00EA7829">
        <w:rPr>
          <w:rFonts w:ascii="Times New Roman" w:eastAsia="楷体" w:hAnsi="Times New Roman" w:cs="Times New Roman"/>
          <w:color w:val="000000"/>
          <w:kern w:val="0"/>
          <w:szCs w:val="21"/>
        </w:rPr>
        <w:t>7</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16</w:t>
      </w:r>
      <w:r w:rsidRPr="00EA7829">
        <w:rPr>
          <w:rFonts w:ascii="方正仿宋简体" w:eastAsia="方正仿宋简体" w:hAnsi="Times New Roman" w:cs="Times New Roman"/>
          <w:color w:val="000000"/>
          <w:kern w:val="0"/>
          <w:szCs w:val="21"/>
        </w:rPr>
        <w:t>日起临时停牌。其后由于双方未能在交易价格问题上达成一致意见，冠豪高新终止了此次收购计划，并于</w:t>
      </w: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10</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22</w:t>
      </w:r>
      <w:r w:rsidRPr="00EA7829">
        <w:rPr>
          <w:rFonts w:ascii="方正仿宋简体" w:eastAsia="方正仿宋简体" w:hAnsi="Times New Roman" w:cs="Times New Roman"/>
          <w:color w:val="000000"/>
          <w:kern w:val="0"/>
          <w:szCs w:val="21"/>
        </w:rPr>
        <w:t>日复牌。</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冠豪高新筹划收购伊诺尔相关股权事项构成重大资产重组，属于《证券法》第六十七条第二款第（二）项规定的</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公司的重大投资行为和重大的购置财产的决定</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，依照《证券法》第七十五条的规定构成内幕信息，该内幕信息的形成时间不晚于</w:t>
      </w: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月底或</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月初，蔡素晖为内幕信息知情人。</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方正黑体简体" w:eastAsia="方正黑体简体" w:hAnsi="楷体" w:cs="宋体" w:hint="eastAsia"/>
          <w:color w:val="000000"/>
          <w:kern w:val="0"/>
          <w:szCs w:val="21"/>
        </w:rPr>
        <w:t>二、蔡素晖、冯浚汉从事内幕交易</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蔡素晖</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账户（资金账号</w:t>
      </w:r>
      <w:r w:rsidRPr="00EA7829">
        <w:rPr>
          <w:rFonts w:ascii="Times New Roman" w:eastAsia="楷体" w:hAnsi="Times New Roman" w:cs="Times New Roman"/>
          <w:color w:val="000000"/>
          <w:kern w:val="0"/>
          <w:szCs w:val="21"/>
        </w:rPr>
        <w:t>0759</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2703</w:t>
      </w:r>
      <w:r w:rsidRPr="00EA7829">
        <w:rPr>
          <w:rFonts w:ascii="方正仿宋简体" w:eastAsia="方正仿宋简体" w:hAnsi="Times New Roman" w:cs="Times New Roman"/>
          <w:color w:val="000000"/>
          <w:kern w:val="0"/>
          <w:szCs w:val="21"/>
        </w:rPr>
        <w:t>）于</w:t>
      </w:r>
      <w:r w:rsidRPr="00EA7829">
        <w:rPr>
          <w:rFonts w:ascii="Times New Roman" w:eastAsia="楷体" w:hAnsi="Times New Roman" w:cs="Times New Roman"/>
          <w:color w:val="000000"/>
          <w:kern w:val="0"/>
          <w:szCs w:val="21"/>
        </w:rPr>
        <w:t>1996</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3</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27</w:t>
      </w:r>
      <w:r w:rsidRPr="00EA7829">
        <w:rPr>
          <w:rFonts w:ascii="方正仿宋简体" w:eastAsia="方正仿宋简体" w:hAnsi="Times New Roman" w:cs="Times New Roman"/>
          <w:color w:val="000000"/>
          <w:kern w:val="0"/>
          <w:szCs w:val="21"/>
        </w:rPr>
        <w:t>日开</w:t>
      </w:r>
      <w:proofErr w:type="gramStart"/>
      <w:r w:rsidRPr="00EA7829">
        <w:rPr>
          <w:rFonts w:ascii="方正仿宋简体" w:eastAsia="方正仿宋简体" w:hAnsi="Times New Roman" w:cs="Times New Roman"/>
          <w:color w:val="000000"/>
          <w:kern w:val="0"/>
          <w:szCs w:val="21"/>
        </w:rPr>
        <w:t>立于信达证券</w:t>
      </w:r>
      <w:proofErr w:type="gramEnd"/>
      <w:r w:rsidRPr="00EA7829">
        <w:rPr>
          <w:rFonts w:ascii="方正仿宋简体" w:eastAsia="方正仿宋简体" w:hAnsi="Times New Roman" w:cs="Times New Roman"/>
          <w:color w:val="000000"/>
          <w:kern w:val="0"/>
          <w:szCs w:val="21"/>
        </w:rPr>
        <w:t>湛江海滨大道南营业部，由蔡素晖、冯浚汉夫妇共同控制，账户内资金为夫妻共同财产。冯浚汉操作该账户于</w:t>
      </w: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6</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25</w:t>
      </w:r>
      <w:r w:rsidRPr="00EA7829">
        <w:rPr>
          <w:rFonts w:ascii="方正仿宋简体" w:eastAsia="方正仿宋简体" w:hAnsi="Times New Roman" w:cs="Times New Roman"/>
          <w:color w:val="000000"/>
          <w:kern w:val="0"/>
          <w:szCs w:val="21"/>
        </w:rPr>
        <w:t>日、</w:t>
      </w:r>
      <w:r w:rsidRPr="00EA7829">
        <w:rPr>
          <w:rFonts w:ascii="Times New Roman" w:eastAsia="楷体" w:hAnsi="Times New Roman" w:cs="Times New Roman"/>
          <w:color w:val="000000"/>
          <w:kern w:val="0"/>
          <w:szCs w:val="21"/>
        </w:rPr>
        <w:t>28</w:t>
      </w:r>
      <w:r w:rsidRPr="00EA7829">
        <w:rPr>
          <w:rFonts w:ascii="方正仿宋简体" w:eastAsia="方正仿宋简体" w:hAnsi="Times New Roman" w:cs="Times New Roman"/>
          <w:color w:val="000000"/>
          <w:kern w:val="0"/>
          <w:szCs w:val="21"/>
        </w:rPr>
        <w:t>日共买入</w:t>
      </w:r>
      <w:r w:rsidRPr="00EA7829">
        <w:rPr>
          <w:rFonts w:ascii="Times New Roman" w:eastAsia="楷体" w:hAnsi="Times New Roman" w:cs="Times New Roman"/>
          <w:color w:val="000000"/>
          <w:kern w:val="0"/>
          <w:szCs w:val="21"/>
        </w:rPr>
        <w:t>26,500</w:t>
      </w:r>
      <w:r w:rsidRPr="00EA7829">
        <w:rPr>
          <w:rFonts w:ascii="方正仿宋简体" w:eastAsia="方正仿宋简体" w:hAnsi="Times New Roman" w:cs="Times New Roman"/>
          <w:color w:val="000000"/>
          <w:kern w:val="0"/>
          <w:szCs w:val="21"/>
        </w:rPr>
        <w:t>股</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冠豪高新</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股票，成交均价</w:t>
      </w:r>
      <w:r w:rsidRPr="00EA7829">
        <w:rPr>
          <w:rFonts w:ascii="Times New Roman" w:eastAsia="楷体" w:hAnsi="Times New Roman" w:cs="Times New Roman"/>
          <w:color w:val="000000"/>
          <w:kern w:val="0"/>
          <w:szCs w:val="21"/>
        </w:rPr>
        <w:t>7.38</w:t>
      </w:r>
      <w:r w:rsidRPr="00EA7829">
        <w:rPr>
          <w:rFonts w:ascii="方正仿宋简体" w:eastAsia="方正仿宋简体" w:hAnsi="Times New Roman" w:cs="Times New Roman"/>
          <w:color w:val="000000"/>
          <w:kern w:val="0"/>
          <w:szCs w:val="21"/>
        </w:rPr>
        <w:t>元，成交金额</w:t>
      </w:r>
      <w:r w:rsidRPr="00EA7829">
        <w:rPr>
          <w:rFonts w:ascii="Times New Roman" w:eastAsia="楷体" w:hAnsi="Times New Roman" w:cs="Times New Roman"/>
          <w:color w:val="000000"/>
          <w:kern w:val="0"/>
          <w:szCs w:val="21"/>
        </w:rPr>
        <w:t>195,550</w:t>
      </w:r>
      <w:r w:rsidRPr="00EA7829">
        <w:rPr>
          <w:rFonts w:ascii="方正仿宋简体" w:eastAsia="方正仿宋简体" w:hAnsi="Times New Roman" w:cs="Times New Roman"/>
          <w:color w:val="000000"/>
          <w:kern w:val="0"/>
          <w:szCs w:val="21"/>
        </w:rPr>
        <w:t>元，</w:t>
      </w:r>
      <w:r w:rsidRPr="00EA7829">
        <w:rPr>
          <w:rFonts w:ascii="Times New Roman" w:eastAsia="楷体" w:hAnsi="Times New Roman" w:cs="Times New Roman"/>
          <w:color w:val="000000"/>
          <w:kern w:val="0"/>
          <w:szCs w:val="21"/>
        </w:rPr>
        <w:t>2012</w:t>
      </w:r>
      <w:r w:rsidRPr="00EA7829">
        <w:rPr>
          <w:rFonts w:ascii="方正仿宋简体" w:eastAsia="方正仿宋简体" w:hAnsi="Times New Roman" w:cs="Times New Roman"/>
          <w:color w:val="000000"/>
          <w:kern w:val="0"/>
          <w:szCs w:val="21"/>
        </w:rPr>
        <w:t>年</w:t>
      </w:r>
      <w:r w:rsidRPr="00EA7829">
        <w:rPr>
          <w:rFonts w:ascii="Times New Roman" w:eastAsia="楷体" w:hAnsi="Times New Roman" w:cs="Times New Roman"/>
          <w:color w:val="000000"/>
          <w:kern w:val="0"/>
          <w:szCs w:val="21"/>
        </w:rPr>
        <w:t>10</w:t>
      </w:r>
      <w:r w:rsidRPr="00EA7829">
        <w:rPr>
          <w:rFonts w:ascii="方正仿宋简体" w:eastAsia="方正仿宋简体" w:hAnsi="Times New Roman" w:cs="Times New Roman"/>
          <w:color w:val="000000"/>
          <w:kern w:val="0"/>
          <w:szCs w:val="21"/>
        </w:rPr>
        <w:t>月</w:t>
      </w:r>
      <w:r w:rsidRPr="00EA7829">
        <w:rPr>
          <w:rFonts w:ascii="Times New Roman" w:eastAsia="楷体" w:hAnsi="Times New Roman" w:cs="Times New Roman"/>
          <w:color w:val="000000"/>
          <w:kern w:val="0"/>
          <w:szCs w:val="21"/>
        </w:rPr>
        <w:t>22</w:t>
      </w:r>
      <w:r w:rsidRPr="00EA7829">
        <w:rPr>
          <w:rFonts w:ascii="方正仿宋简体" w:eastAsia="方正仿宋简体" w:hAnsi="Times New Roman" w:cs="Times New Roman"/>
          <w:color w:val="000000"/>
          <w:kern w:val="0"/>
          <w:szCs w:val="21"/>
        </w:rPr>
        <w:t>日全部卖出，成交金额</w:t>
      </w:r>
      <w:r w:rsidRPr="00EA7829">
        <w:rPr>
          <w:rFonts w:ascii="Times New Roman" w:eastAsia="楷体" w:hAnsi="Times New Roman" w:cs="Times New Roman"/>
          <w:color w:val="000000"/>
          <w:kern w:val="0"/>
          <w:szCs w:val="21"/>
        </w:rPr>
        <w:t>196,209.2</w:t>
      </w:r>
      <w:r w:rsidRPr="00EA7829">
        <w:rPr>
          <w:rFonts w:ascii="方正仿宋简体" w:eastAsia="方正仿宋简体" w:hAnsi="Times New Roman" w:cs="Times New Roman"/>
          <w:color w:val="000000"/>
          <w:kern w:val="0"/>
          <w:szCs w:val="21"/>
        </w:rPr>
        <w:t>元，成交均价</w:t>
      </w:r>
      <w:r w:rsidRPr="00EA7829">
        <w:rPr>
          <w:rFonts w:ascii="Times New Roman" w:eastAsia="楷体" w:hAnsi="Times New Roman" w:cs="Times New Roman"/>
          <w:color w:val="000000"/>
          <w:kern w:val="0"/>
          <w:szCs w:val="21"/>
        </w:rPr>
        <w:t>7.40</w:t>
      </w:r>
      <w:r w:rsidRPr="00EA7829">
        <w:rPr>
          <w:rFonts w:ascii="方正仿宋简体" w:eastAsia="方正仿宋简体" w:hAnsi="Times New Roman" w:cs="Times New Roman"/>
          <w:color w:val="000000"/>
          <w:kern w:val="0"/>
          <w:szCs w:val="21"/>
        </w:rPr>
        <w:t>元，扣除交易税费后亏损</w:t>
      </w:r>
      <w:r w:rsidRPr="00EA7829">
        <w:rPr>
          <w:rFonts w:ascii="Times New Roman" w:eastAsia="楷体" w:hAnsi="Times New Roman" w:cs="Times New Roman"/>
          <w:color w:val="000000"/>
          <w:kern w:val="0"/>
          <w:szCs w:val="21"/>
        </w:rPr>
        <w:t>712.29</w:t>
      </w:r>
      <w:r w:rsidRPr="00EA7829">
        <w:rPr>
          <w:rFonts w:ascii="方正仿宋简体" w:eastAsia="方正仿宋简体" w:hAnsi="Times New Roman" w:cs="Times New Roman"/>
          <w:color w:val="000000"/>
          <w:kern w:val="0"/>
          <w:szCs w:val="21"/>
        </w:rPr>
        <w:t>元。</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以上事实，有冠豪高新公告、冠豪高新提供的相关文件及情况说明、蔡素晖工作邮件、</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蔡素晖</w:t>
      </w:r>
      <w:r w:rsidRPr="00EA7829">
        <w:rPr>
          <w:rFonts w:ascii="方正仿宋简体" w:eastAsia="方正仿宋简体" w:hAnsi="楷体" w:cs="宋体" w:hint="eastAsia"/>
          <w:color w:val="000000"/>
          <w:kern w:val="0"/>
          <w:szCs w:val="21"/>
        </w:rPr>
        <w:t>”</w:t>
      </w:r>
      <w:r w:rsidRPr="00EA7829">
        <w:rPr>
          <w:rFonts w:ascii="Times New Roman" w:eastAsia="楷体" w:hAnsi="Times New Roman" w:cs="Times New Roman"/>
          <w:color w:val="000000"/>
          <w:kern w:val="0"/>
          <w:szCs w:val="21"/>
        </w:rPr>
        <w:t>账户资料、交易数据、相关人员询问笔录等证据证明，足以认定。</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蔡素晖、冯浚汉的上述行为，违反了《证券法》第七十三条、第七十六条的规定，构成《证券法》第二百零二条所述内幕交易行为。</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根据当事人违法行为的事实、性质、情节与社会危害程度，依据《证券法》第二百零二条的规定，我会决定：对蔡素晖、冯浚汉夫妇处以</w:t>
      </w:r>
      <w:r w:rsidRPr="00EA7829">
        <w:rPr>
          <w:rFonts w:ascii="Times New Roman" w:eastAsia="楷体" w:hAnsi="Times New Roman" w:cs="Times New Roman"/>
          <w:color w:val="000000"/>
          <w:kern w:val="0"/>
          <w:szCs w:val="21"/>
        </w:rPr>
        <w:t>5</w:t>
      </w:r>
      <w:r w:rsidRPr="00EA7829">
        <w:rPr>
          <w:rFonts w:ascii="方正仿宋简体" w:eastAsia="方正仿宋简体" w:hAnsi="Times New Roman" w:cs="Times New Roman"/>
          <w:color w:val="000000"/>
          <w:kern w:val="0"/>
          <w:szCs w:val="21"/>
        </w:rPr>
        <w:t>万元罚款。</w:t>
      </w:r>
    </w:p>
    <w:p w:rsidR="00EA7829" w:rsidRPr="00EA7829" w:rsidRDefault="00EA7829" w:rsidP="00EA78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A7829">
        <w:rPr>
          <w:rFonts w:ascii="Times New Roman" w:eastAsia="楷体" w:hAnsi="Times New Roman" w:cs="Times New Roman"/>
          <w:color w:val="000000"/>
          <w:kern w:val="0"/>
          <w:szCs w:val="21"/>
        </w:rPr>
        <w:t>上述当事人应自收到本处罚决定书之日起</w:t>
      </w:r>
      <w:r w:rsidRPr="00EA7829">
        <w:rPr>
          <w:rFonts w:ascii="Times New Roman" w:eastAsia="楷体" w:hAnsi="Times New Roman" w:cs="Times New Roman"/>
          <w:color w:val="000000"/>
          <w:kern w:val="0"/>
          <w:szCs w:val="21"/>
        </w:rPr>
        <w:t>15</w:t>
      </w:r>
      <w:r w:rsidRPr="00EA7829">
        <w:rPr>
          <w:rFonts w:ascii="方正仿宋简体" w:eastAsia="方正仿宋简体" w:hAnsi="Times New Roman" w:cs="Times New Roman"/>
          <w:color w:val="000000"/>
          <w:kern w:val="0"/>
          <w:szCs w:val="21"/>
        </w:rPr>
        <w:t>日内，将罚没款汇交中国证券监督管理委员会（开户银行：中信银行总行营业部、账号：</w:t>
      </w:r>
      <w:r w:rsidRPr="00EA7829">
        <w:rPr>
          <w:rFonts w:ascii="Times New Roman" w:eastAsia="楷体" w:hAnsi="Times New Roman" w:cs="Times New Roman"/>
          <w:color w:val="000000"/>
          <w:kern w:val="0"/>
          <w:szCs w:val="21"/>
        </w:rPr>
        <w:t>7111010189800000162</w:t>
      </w:r>
      <w:r w:rsidRPr="00EA7829">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EA7829">
        <w:rPr>
          <w:rFonts w:ascii="Times New Roman" w:eastAsia="楷体" w:hAnsi="Times New Roman" w:cs="Times New Roman"/>
          <w:color w:val="000000"/>
          <w:kern w:val="0"/>
          <w:szCs w:val="21"/>
        </w:rPr>
        <w:t>60</w:t>
      </w:r>
      <w:r w:rsidRPr="00EA7829">
        <w:rPr>
          <w:rFonts w:ascii="方正仿宋简体" w:eastAsia="方正仿宋简体" w:hAnsi="Times New Roman" w:cs="Times New Roman"/>
          <w:color w:val="000000"/>
          <w:kern w:val="0"/>
          <w:szCs w:val="21"/>
        </w:rPr>
        <w:t>日内向中国证券监督管理委员会申请行政复议，也可在收到本处罚决定书之日起</w:t>
      </w:r>
      <w:r w:rsidRPr="00EA7829">
        <w:rPr>
          <w:rFonts w:ascii="Times New Roman" w:eastAsia="楷体" w:hAnsi="Times New Roman" w:cs="Times New Roman"/>
          <w:color w:val="000000"/>
          <w:kern w:val="0"/>
          <w:szCs w:val="21"/>
        </w:rPr>
        <w:t>3</w:t>
      </w:r>
      <w:r w:rsidRPr="00EA7829">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Calibri" w:eastAsia="楷体" w:hAnsi="Calibri" w:cs="Calibri"/>
          <w:color w:val="000000"/>
          <w:kern w:val="0"/>
          <w:sz w:val="24"/>
          <w:szCs w:val="24"/>
        </w:rPr>
        <w:t> </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Calibri" w:eastAsia="楷体" w:hAnsi="Calibri" w:cs="Calibri"/>
          <w:color w:val="000000"/>
          <w:kern w:val="0"/>
          <w:sz w:val="24"/>
          <w:szCs w:val="24"/>
        </w:rPr>
        <w:t> </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Calibri" w:eastAsia="楷体" w:hAnsi="Calibri" w:cs="Calibri"/>
          <w:color w:val="000000"/>
          <w:kern w:val="0"/>
          <w:sz w:val="24"/>
          <w:szCs w:val="24"/>
        </w:rPr>
        <w:t> </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Calibri" w:eastAsia="楷体" w:hAnsi="Calibri" w:cs="Calibri"/>
          <w:color w:val="000000"/>
          <w:kern w:val="0"/>
          <w:sz w:val="24"/>
          <w:szCs w:val="24"/>
        </w:rPr>
        <w:t> </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Calibri" w:eastAsia="楷体" w:hAnsi="Calibri" w:cs="Calibri"/>
          <w:color w:val="000000"/>
          <w:kern w:val="0"/>
          <w:sz w:val="24"/>
          <w:szCs w:val="24"/>
        </w:rPr>
        <w:lastRenderedPageBreak/>
        <w:t> </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方正仿宋简体" w:eastAsia="方正仿宋简体" w:hAnsi="楷体" w:cs="宋体" w:hint="eastAsia"/>
          <w:color w:val="000000"/>
          <w:kern w:val="0"/>
          <w:szCs w:val="21"/>
        </w:rPr>
        <w:t>中国证监会</w:t>
      </w:r>
    </w:p>
    <w:p w:rsidR="00EA7829" w:rsidRPr="00EA7829" w:rsidRDefault="00EA7829" w:rsidP="00EA78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7829">
        <w:rPr>
          <w:rFonts w:ascii="方正仿宋简体" w:eastAsia="方正仿宋简体" w:hAnsi="楷体" w:cs="宋体" w:hint="eastAsia"/>
          <w:color w:val="000000"/>
          <w:kern w:val="0"/>
          <w:szCs w:val="21"/>
        </w:rPr>
        <w:t>2014年</w:t>
      </w:r>
      <w:r w:rsidRPr="00EA7829">
        <w:rPr>
          <w:rFonts w:ascii="Times New Roman" w:eastAsia="方正仿宋简体" w:hAnsi="Times New Roman" w:cs="Times New Roman" w:hint="eastAsia"/>
          <w:color w:val="000000"/>
          <w:kern w:val="0"/>
          <w:szCs w:val="21"/>
        </w:rPr>
        <w:t>12</w:t>
      </w:r>
      <w:r w:rsidRPr="00EA7829">
        <w:rPr>
          <w:rFonts w:ascii="方正仿宋简体" w:eastAsia="方正仿宋简体" w:hAnsi="楷体" w:cs="宋体" w:hint="eastAsia"/>
          <w:color w:val="000000"/>
          <w:kern w:val="0"/>
          <w:szCs w:val="21"/>
        </w:rPr>
        <w:t>月</w:t>
      </w:r>
      <w:r w:rsidRPr="00EA7829">
        <w:rPr>
          <w:rFonts w:ascii="Times New Roman" w:eastAsia="方正仿宋简体" w:hAnsi="Times New Roman" w:cs="Times New Roman" w:hint="eastAsia"/>
          <w:color w:val="000000"/>
          <w:kern w:val="0"/>
          <w:szCs w:val="21"/>
        </w:rPr>
        <w:t>2</w:t>
      </w:r>
      <w:r w:rsidRPr="00EA7829">
        <w:rPr>
          <w:rFonts w:ascii="方正仿宋简体" w:eastAsia="方正仿宋简体" w:hAnsi="楷体" w:cs="宋体" w:hint="eastAsia"/>
          <w:color w:val="000000"/>
          <w:kern w:val="0"/>
          <w:szCs w:val="21"/>
        </w:rPr>
        <w:t>日</w:t>
      </w:r>
    </w:p>
    <w:p w:rsidR="00EA7829" w:rsidRPr="00EA7829" w:rsidRDefault="00EA7829" w:rsidP="00EA782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A7829" w:rsidRPr="00EA7829" w:rsidTr="00EA7829">
        <w:trPr>
          <w:tblCellSpacing w:w="15" w:type="dxa"/>
          <w:jc w:val="center"/>
        </w:trPr>
        <w:tc>
          <w:tcPr>
            <w:tcW w:w="900" w:type="dxa"/>
            <w:vAlign w:val="center"/>
            <w:hideMark/>
          </w:tcPr>
          <w:p w:rsidR="00EA7829" w:rsidRPr="00EA7829" w:rsidRDefault="00EA7829" w:rsidP="00EA7829">
            <w:pPr>
              <w:widowControl/>
              <w:jc w:val="left"/>
              <w:rPr>
                <w:rFonts w:ascii="宋体" w:eastAsia="宋体" w:hAnsi="宋体" w:cs="宋体" w:hint="eastAsia"/>
                <w:kern w:val="0"/>
                <w:sz w:val="18"/>
                <w:szCs w:val="18"/>
              </w:rPr>
            </w:pPr>
            <w:r w:rsidRPr="00EA7829">
              <w:rPr>
                <w:rFonts w:ascii="宋体" w:eastAsia="宋体" w:hAnsi="宋体" w:cs="宋体"/>
                <w:kern w:val="0"/>
                <w:sz w:val="18"/>
                <w:szCs w:val="18"/>
              </w:rPr>
              <w:t> </w:t>
            </w:r>
          </w:p>
        </w:tc>
        <w:tc>
          <w:tcPr>
            <w:tcW w:w="1200" w:type="dxa"/>
            <w:vAlign w:val="center"/>
            <w:hideMark/>
          </w:tcPr>
          <w:p w:rsidR="00EA7829" w:rsidRPr="00EA7829" w:rsidRDefault="00EA7829" w:rsidP="00EA7829">
            <w:pPr>
              <w:widowControl/>
              <w:jc w:val="left"/>
              <w:rPr>
                <w:rFonts w:ascii="宋体" w:eastAsia="宋体" w:hAnsi="宋体" w:cs="宋体"/>
                <w:kern w:val="0"/>
                <w:sz w:val="18"/>
                <w:szCs w:val="18"/>
              </w:rPr>
            </w:pPr>
            <w:r w:rsidRPr="00EA782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A7829" w:rsidRPr="00EA7829" w:rsidRDefault="00EA7829" w:rsidP="00EA7829">
            <w:pPr>
              <w:widowControl/>
              <w:jc w:val="left"/>
              <w:rPr>
                <w:rFonts w:ascii="宋体" w:eastAsia="宋体" w:hAnsi="宋体" w:cs="宋体"/>
                <w:kern w:val="0"/>
                <w:sz w:val="18"/>
                <w:szCs w:val="18"/>
              </w:rPr>
            </w:pPr>
            <w:r w:rsidRPr="00EA782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A7829" w:rsidRPr="00EA7829" w:rsidRDefault="00EA7829" w:rsidP="00EA7829">
            <w:pPr>
              <w:widowControl/>
              <w:jc w:val="left"/>
              <w:rPr>
                <w:rFonts w:ascii="宋体" w:eastAsia="宋体" w:hAnsi="宋体" w:cs="宋体"/>
                <w:kern w:val="0"/>
                <w:sz w:val="18"/>
                <w:szCs w:val="18"/>
              </w:rPr>
            </w:pPr>
            <w:r w:rsidRPr="00EA782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A7829" w:rsidRPr="00EA7829" w:rsidRDefault="00EA7829" w:rsidP="00EA7829">
      <w:pPr>
        <w:widowControl/>
        <w:jc w:val="center"/>
        <w:rPr>
          <w:rFonts w:ascii="微软雅黑" w:eastAsia="微软雅黑" w:hAnsi="微软雅黑" w:cs="宋体"/>
          <w:color w:val="515151"/>
          <w:kern w:val="0"/>
          <w:sz w:val="18"/>
          <w:szCs w:val="18"/>
        </w:rPr>
      </w:pPr>
      <w:hyperlink r:id="rId11" w:tgtFrame="_blank" w:history="1">
        <w:r w:rsidRPr="00EA7829">
          <w:rPr>
            <w:rFonts w:ascii="微软雅黑" w:eastAsia="微软雅黑" w:hAnsi="微软雅黑" w:cs="宋体" w:hint="eastAsia"/>
            <w:color w:val="0000FF"/>
            <w:kern w:val="0"/>
            <w:sz w:val="18"/>
            <w:szCs w:val="18"/>
            <w:u w:val="single"/>
          </w:rPr>
          <w:t>关于我们</w:t>
        </w:r>
      </w:hyperlink>
      <w:r w:rsidRPr="00EA7829">
        <w:rPr>
          <w:rFonts w:ascii="微软雅黑" w:eastAsia="微软雅黑" w:hAnsi="微软雅黑" w:cs="宋体" w:hint="eastAsia"/>
          <w:color w:val="515151"/>
          <w:kern w:val="0"/>
          <w:sz w:val="18"/>
          <w:szCs w:val="18"/>
        </w:rPr>
        <w:t> - </w:t>
      </w:r>
      <w:hyperlink r:id="rId12" w:tgtFrame="_blank" w:history="1">
        <w:r w:rsidRPr="00EA7829">
          <w:rPr>
            <w:rFonts w:ascii="微软雅黑" w:eastAsia="微软雅黑" w:hAnsi="微软雅黑" w:cs="宋体" w:hint="eastAsia"/>
            <w:color w:val="0000FF"/>
            <w:kern w:val="0"/>
            <w:sz w:val="18"/>
            <w:szCs w:val="18"/>
            <w:u w:val="single"/>
          </w:rPr>
          <w:t>法律声明</w:t>
        </w:r>
      </w:hyperlink>
      <w:r w:rsidRPr="00EA7829">
        <w:rPr>
          <w:rFonts w:ascii="微软雅黑" w:eastAsia="微软雅黑" w:hAnsi="微软雅黑" w:cs="宋体" w:hint="eastAsia"/>
          <w:color w:val="515151"/>
          <w:kern w:val="0"/>
          <w:sz w:val="18"/>
          <w:szCs w:val="18"/>
        </w:rPr>
        <w:t> - </w:t>
      </w:r>
      <w:hyperlink r:id="rId13" w:tgtFrame="_blank" w:history="1">
        <w:r w:rsidRPr="00EA7829">
          <w:rPr>
            <w:rFonts w:ascii="微软雅黑" w:eastAsia="微软雅黑" w:hAnsi="微软雅黑" w:cs="宋体" w:hint="eastAsia"/>
            <w:color w:val="0000FF"/>
            <w:kern w:val="0"/>
            <w:sz w:val="18"/>
            <w:szCs w:val="18"/>
            <w:u w:val="single"/>
          </w:rPr>
          <w:t>联系我们</w:t>
        </w:r>
      </w:hyperlink>
    </w:p>
    <w:p w:rsidR="00EA7829" w:rsidRPr="00EA7829" w:rsidRDefault="00EA7829" w:rsidP="00EA7829">
      <w:pPr>
        <w:widowControl/>
        <w:jc w:val="center"/>
        <w:rPr>
          <w:rFonts w:ascii="微软雅黑" w:eastAsia="微软雅黑" w:hAnsi="微软雅黑" w:cs="宋体" w:hint="eastAsia"/>
          <w:color w:val="515151"/>
          <w:kern w:val="0"/>
          <w:sz w:val="18"/>
          <w:szCs w:val="18"/>
        </w:rPr>
      </w:pPr>
      <w:r w:rsidRPr="00EA7829">
        <w:rPr>
          <w:rFonts w:ascii="微软雅黑" w:eastAsia="微软雅黑" w:hAnsi="微软雅黑" w:cs="宋体" w:hint="eastAsia"/>
          <w:color w:val="515151"/>
          <w:kern w:val="0"/>
          <w:sz w:val="18"/>
          <w:szCs w:val="18"/>
        </w:rPr>
        <w:t>版权所有：中国证券监督管理委员会 京ICP备 05035542号</w:t>
      </w:r>
    </w:p>
    <w:p w:rsidR="00EA7829" w:rsidRPr="00EA7829" w:rsidRDefault="00EA7829" w:rsidP="00EA7829">
      <w:pPr>
        <w:widowControl/>
        <w:jc w:val="center"/>
        <w:rPr>
          <w:rFonts w:ascii="微软雅黑" w:eastAsia="微软雅黑" w:hAnsi="微软雅黑" w:cs="宋体" w:hint="eastAsia"/>
          <w:color w:val="515151"/>
          <w:kern w:val="0"/>
          <w:sz w:val="18"/>
          <w:szCs w:val="18"/>
        </w:rPr>
      </w:pPr>
      <w:r w:rsidRPr="00EA7829">
        <w:rPr>
          <w:rFonts w:ascii="微软雅黑" w:eastAsia="微软雅黑" w:hAnsi="微软雅黑" w:cs="宋体" w:hint="eastAsia"/>
          <w:color w:val="515151"/>
          <w:kern w:val="0"/>
          <w:sz w:val="18"/>
          <w:szCs w:val="18"/>
        </w:rPr>
        <w:t>地址：北京市西城区金融大街19号富凯大厦A座 邮编：100033</w:t>
      </w:r>
    </w:p>
    <w:p w:rsidR="00EA7829" w:rsidRPr="00EA7829" w:rsidRDefault="00EA7829" w:rsidP="00EA7829">
      <w:pPr>
        <w:widowControl/>
        <w:jc w:val="center"/>
        <w:rPr>
          <w:rFonts w:ascii="微软雅黑" w:eastAsia="微软雅黑" w:hAnsi="微软雅黑" w:cs="宋体" w:hint="eastAsia"/>
          <w:color w:val="515151"/>
          <w:kern w:val="0"/>
          <w:sz w:val="18"/>
          <w:szCs w:val="18"/>
        </w:rPr>
      </w:pPr>
      <w:r w:rsidRPr="00EA7829">
        <w:rPr>
          <w:rFonts w:ascii="微软雅黑" w:eastAsia="微软雅黑" w:hAnsi="微软雅黑" w:cs="宋体" w:hint="eastAsia"/>
          <w:color w:val="515151"/>
          <w:kern w:val="0"/>
          <w:sz w:val="18"/>
          <w:szCs w:val="18"/>
        </w:rPr>
        <w:t>建议使用IE5.5以上浏览器，分辨率1024*768</w:t>
      </w:r>
    </w:p>
    <w:p w:rsidR="005E7404" w:rsidRPr="00EA7829" w:rsidRDefault="005E7404"/>
    <w:sectPr w:rsidR="005E7404" w:rsidRPr="00EA7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29"/>
    <w:rsid w:val="005E7404"/>
    <w:rsid w:val="00EA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7DA3A-E155-4801-88CD-67B4252A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78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7829"/>
    <w:rPr>
      <w:b/>
      <w:bCs/>
    </w:rPr>
  </w:style>
  <w:style w:type="paragraph" w:customStyle="1" w:styleId="p0">
    <w:name w:val="p0"/>
    <w:basedOn w:val="a"/>
    <w:rsid w:val="00EA7829"/>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EA78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A7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06561">
      <w:bodyDiv w:val="1"/>
      <w:marLeft w:val="0"/>
      <w:marRight w:val="0"/>
      <w:marTop w:val="0"/>
      <w:marBottom w:val="0"/>
      <w:divBdr>
        <w:top w:val="none" w:sz="0" w:space="0" w:color="auto"/>
        <w:left w:val="none" w:sz="0" w:space="0" w:color="auto"/>
        <w:bottom w:val="none" w:sz="0" w:space="0" w:color="auto"/>
        <w:right w:val="none" w:sz="0" w:space="0" w:color="auto"/>
      </w:divBdr>
      <w:divsChild>
        <w:div w:id="1270702279">
          <w:marLeft w:val="0"/>
          <w:marRight w:val="0"/>
          <w:marTop w:val="150"/>
          <w:marBottom w:val="150"/>
          <w:divBdr>
            <w:top w:val="none" w:sz="0" w:space="0" w:color="auto"/>
            <w:left w:val="none" w:sz="0" w:space="0" w:color="auto"/>
            <w:bottom w:val="none" w:sz="0" w:space="0" w:color="auto"/>
            <w:right w:val="none" w:sz="0" w:space="0" w:color="auto"/>
          </w:divBdr>
        </w:div>
        <w:div w:id="1044986668">
          <w:marLeft w:val="0"/>
          <w:marRight w:val="0"/>
          <w:marTop w:val="0"/>
          <w:marBottom w:val="0"/>
          <w:divBdr>
            <w:top w:val="single" w:sz="6" w:space="8" w:color="B5B5B5"/>
            <w:left w:val="single" w:sz="6" w:space="0" w:color="B5B5B5"/>
            <w:bottom w:val="single" w:sz="6" w:space="8" w:color="B5B5B5"/>
            <w:right w:val="single" w:sz="6" w:space="0" w:color="B5B5B5"/>
          </w:divBdr>
          <w:divsChild>
            <w:div w:id="1231382799">
              <w:marLeft w:val="0"/>
              <w:marRight w:val="0"/>
              <w:marTop w:val="0"/>
              <w:marBottom w:val="0"/>
              <w:divBdr>
                <w:top w:val="none" w:sz="0" w:space="0" w:color="auto"/>
                <w:left w:val="none" w:sz="0" w:space="0" w:color="auto"/>
                <w:bottom w:val="none" w:sz="0" w:space="0" w:color="auto"/>
                <w:right w:val="none" w:sz="0" w:space="0" w:color="auto"/>
              </w:divBdr>
            </w:div>
            <w:div w:id="310326690">
              <w:marLeft w:val="0"/>
              <w:marRight w:val="0"/>
              <w:marTop w:val="0"/>
              <w:marBottom w:val="0"/>
              <w:divBdr>
                <w:top w:val="none" w:sz="0" w:space="0" w:color="auto"/>
                <w:left w:val="none" w:sz="0" w:space="0" w:color="auto"/>
                <w:bottom w:val="none" w:sz="0" w:space="0" w:color="auto"/>
                <w:right w:val="none" w:sz="0" w:space="0" w:color="auto"/>
              </w:divBdr>
            </w:div>
            <w:div w:id="2130972708">
              <w:marLeft w:val="0"/>
              <w:marRight w:val="0"/>
              <w:marTop w:val="120"/>
              <w:marBottom w:val="120"/>
              <w:divBdr>
                <w:top w:val="none" w:sz="0" w:space="0" w:color="auto"/>
                <w:left w:val="none" w:sz="0" w:space="0" w:color="auto"/>
                <w:bottom w:val="none" w:sz="0" w:space="0" w:color="auto"/>
                <w:right w:val="none" w:sz="0" w:space="0" w:color="auto"/>
              </w:divBdr>
            </w:div>
          </w:divsChild>
        </w:div>
        <w:div w:id="637687821">
          <w:marLeft w:val="0"/>
          <w:marRight w:val="0"/>
          <w:marTop w:val="120"/>
          <w:marBottom w:val="0"/>
          <w:divBdr>
            <w:top w:val="none" w:sz="0" w:space="0" w:color="auto"/>
            <w:left w:val="none" w:sz="0" w:space="0" w:color="auto"/>
            <w:bottom w:val="none" w:sz="0" w:space="0" w:color="auto"/>
            <w:right w:val="none" w:sz="0" w:space="0" w:color="auto"/>
          </w:divBdr>
          <w:divsChild>
            <w:div w:id="627442825">
              <w:marLeft w:val="0"/>
              <w:marRight w:val="0"/>
              <w:marTop w:val="60"/>
              <w:marBottom w:val="0"/>
              <w:divBdr>
                <w:top w:val="none" w:sz="0" w:space="0" w:color="auto"/>
                <w:left w:val="none" w:sz="0" w:space="0" w:color="auto"/>
                <w:bottom w:val="none" w:sz="0" w:space="0" w:color="auto"/>
                <w:right w:val="none" w:sz="0" w:space="0" w:color="auto"/>
              </w:divBdr>
            </w:div>
            <w:div w:id="1981378250">
              <w:marLeft w:val="0"/>
              <w:marRight w:val="0"/>
              <w:marTop w:val="60"/>
              <w:marBottom w:val="0"/>
              <w:divBdr>
                <w:top w:val="none" w:sz="0" w:space="0" w:color="auto"/>
                <w:left w:val="none" w:sz="0" w:space="0" w:color="auto"/>
                <w:bottom w:val="none" w:sz="0" w:space="0" w:color="auto"/>
                <w:right w:val="none" w:sz="0" w:space="0" w:color="auto"/>
              </w:divBdr>
            </w:div>
            <w:div w:id="1653826901">
              <w:marLeft w:val="0"/>
              <w:marRight w:val="0"/>
              <w:marTop w:val="60"/>
              <w:marBottom w:val="0"/>
              <w:divBdr>
                <w:top w:val="none" w:sz="0" w:space="0" w:color="auto"/>
                <w:left w:val="none" w:sz="0" w:space="0" w:color="auto"/>
                <w:bottom w:val="none" w:sz="0" w:space="0" w:color="auto"/>
                <w:right w:val="none" w:sz="0" w:space="0" w:color="auto"/>
              </w:divBdr>
            </w:div>
            <w:div w:id="3946695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1/t20150123_26706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2020-02-19T13:40:00Z</dcterms:created>
  <dcterms:modified xsi:type="dcterms:W3CDTF">2020-02-19T13:40:00Z</dcterms:modified>
</cp:coreProperties>
</file>