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BEC" w:rsidRPr="00FE3BEC" w:rsidRDefault="00FE3BEC" w:rsidP="00FE3BEC">
      <w:pPr>
        <w:widowControl/>
        <w:jc w:val="center"/>
        <w:rPr>
          <w:rFonts w:ascii="微软雅黑" w:eastAsia="微软雅黑" w:hAnsi="微软雅黑" w:cs="宋体"/>
          <w:color w:val="000000"/>
          <w:kern w:val="0"/>
          <w:sz w:val="18"/>
          <w:szCs w:val="18"/>
        </w:rPr>
      </w:pPr>
      <w:r w:rsidRPr="00FE3BE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FE3BEC" w:rsidRPr="00FE3BEC" w:rsidTr="00FE3BE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E3BEC" w:rsidRPr="00FE3BEC">
              <w:trPr>
                <w:tblCellSpacing w:w="0" w:type="dxa"/>
              </w:trPr>
              <w:tc>
                <w:tcPr>
                  <w:tcW w:w="2500" w:type="pct"/>
                  <w:tcMar>
                    <w:top w:w="30" w:type="dxa"/>
                    <w:left w:w="30" w:type="dxa"/>
                    <w:bottom w:w="30" w:type="dxa"/>
                    <w:right w:w="30" w:type="dxa"/>
                  </w:tcMar>
                  <w:hideMark/>
                </w:tcPr>
                <w:p w:rsidR="00FE3BEC" w:rsidRPr="00FE3BEC" w:rsidRDefault="00FE3BEC" w:rsidP="00FE3BEC">
                  <w:pPr>
                    <w:widowControl/>
                    <w:jc w:val="left"/>
                    <w:rPr>
                      <w:rFonts w:ascii="宋体" w:eastAsia="宋体" w:hAnsi="宋体" w:cs="宋体" w:hint="eastAsia"/>
                      <w:color w:val="686868"/>
                      <w:kern w:val="0"/>
                      <w:sz w:val="18"/>
                      <w:szCs w:val="18"/>
                    </w:rPr>
                  </w:pPr>
                  <w:r w:rsidRPr="00FE3BEC">
                    <w:rPr>
                      <w:rFonts w:ascii="宋体" w:eastAsia="宋体" w:hAnsi="宋体" w:cs="宋体"/>
                      <w:b/>
                      <w:bCs/>
                      <w:color w:val="686868"/>
                      <w:kern w:val="0"/>
                      <w:sz w:val="18"/>
                      <w:szCs w:val="18"/>
                    </w:rPr>
                    <w:t>索 引 号:</w:t>
                  </w:r>
                  <w:r w:rsidRPr="00FE3BE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E3BEC" w:rsidRPr="00FE3BEC" w:rsidRDefault="00FE3BEC" w:rsidP="00FE3BEC">
                  <w:pPr>
                    <w:widowControl/>
                    <w:jc w:val="left"/>
                    <w:rPr>
                      <w:rFonts w:ascii="宋体" w:eastAsia="宋体" w:hAnsi="宋体" w:cs="宋体"/>
                      <w:color w:val="686868"/>
                      <w:kern w:val="0"/>
                      <w:sz w:val="18"/>
                      <w:szCs w:val="18"/>
                    </w:rPr>
                  </w:pPr>
                  <w:r w:rsidRPr="00FE3BEC">
                    <w:rPr>
                      <w:rFonts w:ascii="宋体" w:eastAsia="宋体" w:hAnsi="宋体" w:cs="宋体"/>
                      <w:b/>
                      <w:bCs/>
                      <w:color w:val="686868"/>
                      <w:kern w:val="0"/>
                      <w:sz w:val="18"/>
                      <w:szCs w:val="18"/>
                    </w:rPr>
                    <w:t>分类:</w:t>
                  </w:r>
                  <w:r w:rsidRPr="00FE3BEC">
                    <w:rPr>
                      <w:rFonts w:ascii="宋体" w:eastAsia="宋体" w:hAnsi="宋体" w:cs="宋体"/>
                      <w:color w:val="686868"/>
                      <w:kern w:val="0"/>
                      <w:sz w:val="18"/>
                      <w:szCs w:val="18"/>
                    </w:rPr>
                    <w:t> 行政处罚 ; 行政处罚决定</w:t>
                  </w:r>
                </w:p>
              </w:tc>
            </w:tr>
          </w:tbl>
          <w:p w:rsidR="00FE3BEC" w:rsidRPr="00FE3BEC" w:rsidRDefault="00FE3BEC" w:rsidP="00FE3BEC">
            <w:pPr>
              <w:widowControl/>
              <w:jc w:val="left"/>
              <w:rPr>
                <w:rFonts w:ascii="宋体" w:eastAsia="宋体" w:hAnsi="宋体" w:cs="宋体"/>
                <w:color w:val="686868"/>
                <w:kern w:val="0"/>
                <w:sz w:val="18"/>
                <w:szCs w:val="18"/>
              </w:rPr>
            </w:pPr>
          </w:p>
        </w:tc>
      </w:tr>
      <w:tr w:rsidR="00FE3BEC" w:rsidRPr="00FE3BEC" w:rsidTr="00FE3BE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E3BEC" w:rsidRPr="00FE3BEC">
              <w:trPr>
                <w:tblCellSpacing w:w="0" w:type="dxa"/>
              </w:trPr>
              <w:tc>
                <w:tcPr>
                  <w:tcW w:w="2500" w:type="pct"/>
                  <w:tcMar>
                    <w:top w:w="30" w:type="dxa"/>
                    <w:left w:w="30" w:type="dxa"/>
                    <w:bottom w:w="30" w:type="dxa"/>
                    <w:right w:w="30" w:type="dxa"/>
                  </w:tcMar>
                  <w:hideMark/>
                </w:tcPr>
                <w:p w:rsidR="00FE3BEC" w:rsidRPr="00FE3BEC" w:rsidRDefault="00FE3BEC" w:rsidP="00FE3BEC">
                  <w:pPr>
                    <w:widowControl/>
                    <w:jc w:val="left"/>
                    <w:rPr>
                      <w:rFonts w:ascii="宋体" w:eastAsia="宋体" w:hAnsi="宋体" w:cs="宋体"/>
                      <w:color w:val="686868"/>
                      <w:kern w:val="0"/>
                      <w:sz w:val="18"/>
                      <w:szCs w:val="18"/>
                    </w:rPr>
                  </w:pPr>
                  <w:r w:rsidRPr="00FE3BEC">
                    <w:rPr>
                      <w:rFonts w:ascii="宋体" w:eastAsia="宋体" w:hAnsi="宋体" w:cs="宋体"/>
                      <w:b/>
                      <w:bCs/>
                      <w:color w:val="686868"/>
                      <w:kern w:val="0"/>
                      <w:sz w:val="18"/>
                      <w:szCs w:val="18"/>
                    </w:rPr>
                    <w:t>发布机构:</w:t>
                  </w:r>
                  <w:r w:rsidRPr="00FE3BE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E3BEC" w:rsidRPr="00FE3BEC" w:rsidRDefault="00FE3BEC" w:rsidP="00FE3BEC">
                  <w:pPr>
                    <w:widowControl/>
                    <w:jc w:val="left"/>
                    <w:rPr>
                      <w:rFonts w:ascii="宋体" w:eastAsia="宋体" w:hAnsi="宋体" w:cs="宋体"/>
                      <w:color w:val="686868"/>
                      <w:kern w:val="0"/>
                      <w:sz w:val="18"/>
                      <w:szCs w:val="18"/>
                    </w:rPr>
                  </w:pPr>
                  <w:r w:rsidRPr="00FE3BEC">
                    <w:rPr>
                      <w:rFonts w:ascii="宋体" w:eastAsia="宋体" w:hAnsi="宋体" w:cs="宋体"/>
                      <w:b/>
                      <w:bCs/>
                      <w:color w:val="686868"/>
                      <w:kern w:val="0"/>
                      <w:sz w:val="18"/>
                      <w:szCs w:val="18"/>
                    </w:rPr>
                    <w:t>发文日期:</w:t>
                  </w:r>
                  <w:r w:rsidRPr="00FE3BEC">
                    <w:rPr>
                      <w:rFonts w:ascii="宋体" w:eastAsia="宋体" w:hAnsi="宋体" w:cs="宋体"/>
                      <w:color w:val="686868"/>
                      <w:kern w:val="0"/>
                      <w:sz w:val="18"/>
                      <w:szCs w:val="18"/>
                    </w:rPr>
                    <w:t> 2016年10月25日</w:t>
                  </w:r>
                </w:p>
              </w:tc>
            </w:tr>
          </w:tbl>
          <w:p w:rsidR="00FE3BEC" w:rsidRPr="00FE3BEC" w:rsidRDefault="00FE3BEC" w:rsidP="00FE3BEC">
            <w:pPr>
              <w:widowControl/>
              <w:jc w:val="left"/>
              <w:rPr>
                <w:rFonts w:ascii="宋体" w:eastAsia="宋体" w:hAnsi="宋体" w:cs="宋体"/>
                <w:color w:val="686868"/>
                <w:kern w:val="0"/>
                <w:sz w:val="18"/>
                <w:szCs w:val="18"/>
              </w:rPr>
            </w:pPr>
          </w:p>
        </w:tc>
      </w:tr>
      <w:tr w:rsidR="00FE3BEC" w:rsidRPr="00FE3BEC" w:rsidTr="00FE3BEC">
        <w:trPr>
          <w:tblCellSpacing w:w="0" w:type="dxa"/>
          <w:jc w:val="center"/>
        </w:trPr>
        <w:tc>
          <w:tcPr>
            <w:tcW w:w="0" w:type="auto"/>
            <w:tcMar>
              <w:top w:w="30" w:type="dxa"/>
              <w:left w:w="30" w:type="dxa"/>
              <w:bottom w:w="30" w:type="dxa"/>
              <w:right w:w="30" w:type="dxa"/>
            </w:tcMar>
            <w:hideMark/>
          </w:tcPr>
          <w:p w:rsidR="00FE3BEC" w:rsidRPr="00FE3BEC" w:rsidRDefault="00FE3BEC" w:rsidP="00FE3BEC">
            <w:pPr>
              <w:widowControl/>
              <w:jc w:val="left"/>
              <w:rPr>
                <w:rFonts w:ascii="宋体" w:eastAsia="宋体" w:hAnsi="宋体" w:cs="宋体"/>
                <w:color w:val="686868"/>
                <w:kern w:val="0"/>
                <w:sz w:val="18"/>
                <w:szCs w:val="18"/>
              </w:rPr>
            </w:pPr>
            <w:r w:rsidRPr="00FE3BEC">
              <w:rPr>
                <w:rFonts w:ascii="宋体" w:eastAsia="宋体" w:hAnsi="宋体" w:cs="宋体"/>
                <w:b/>
                <w:bCs/>
                <w:color w:val="686868"/>
                <w:kern w:val="0"/>
                <w:sz w:val="18"/>
                <w:szCs w:val="18"/>
              </w:rPr>
              <w:t>名　　称:</w:t>
            </w:r>
            <w:r w:rsidRPr="00FE3BEC">
              <w:rPr>
                <w:rFonts w:ascii="宋体" w:eastAsia="宋体" w:hAnsi="宋体" w:cs="宋体"/>
                <w:color w:val="686868"/>
                <w:kern w:val="0"/>
                <w:sz w:val="18"/>
                <w:szCs w:val="18"/>
              </w:rPr>
              <w:t> 中国证监会行政处罚决定书（曹玉彬、曹玉军、栾玲）</w:t>
            </w:r>
          </w:p>
        </w:tc>
      </w:tr>
      <w:tr w:rsidR="00FE3BEC" w:rsidRPr="00FE3BEC" w:rsidTr="00FE3BE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E3BEC" w:rsidRPr="00FE3BEC">
              <w:trPr>
                <w:tblCellSpacing w:w="0" w:type="dxa"/>
              </w:trPr>
              <w:tc>
                <w:tcPr>
                  <w:tcW w:w="2500" w:type="pct"/>
                  <w:tcMar>
                    <w:top w:w="30" w:type="dxa"/>
                    <w:left w:w="30" w:type="dxa"/>
                    <w:bottom w:w="30" w:type="dxa"/>
                    <w:right w:w="30" w:type="dxa"/>
                  </w:tcMar>
                  <w:hideMark/>
                </w:tcPr>
                <w:p w:rsidR="00FE3BEC" w:rsidRPr="00FE3BEC" w:rsidRDefault="00FE3BEC" w:rsidP="00FE3BEC">
                  <w:pPr>
                    <w:widowControl/>
                    <w:jc w:val="left"/>
                    <w:rPr>
                      <w:rFonts w:ascii="宋体" w:eastAsia="宋体" w:hAnsi="宋体" w:cs="宋体"/>
                      <w:color w:val="686868"/>
                      <w:kern w:val="0"/>
                      <w:sz w:val="18"/>
                      <w:szCs w:val="18"/>
                    </w:rPr>
                  </w:pPr>
                  <w:r w:rsidRPr="00FE3BEC">
                    <w:rPr>
                      <w:rFonts w:ascii="宋体" w:eastAsia="宋体" w:hAnsi="宋体" w:cs="宋体"/>
                      <w:b/>
                      <w:bCs/>
                      <w:color w:val="686868"/>
                      <w:kern w:val="0"/>
                      <w:sz w:val="18"/>
                      <w:szCs w:val="18"/>
                    </w:rPr>
                    <w:t>文　　号:</w:t>
                  </w:r>
                  <w:r w:rsidRPr="00FE3BEC">
                    <w:rPr>
                      <w:rFonts w:ascii="宋体" w:eastAsia="宋体" w:hAnsi="宋体" w:cs="宋体"/>
                      <w:color w:val="686868"/>
                      <w:kern w:val="0"/>
                      <w:sz w:val="18"/>
                      <w:szCs w:val="18"/>
                    </w:rPr>
                    <w:t> </w:t>
                  </w:r>
                  <w:bookmarkStart w:id="0" w:name="_GoBack"/>
                  <w:r w:rsidRPr="00FE3BEC">
                    <w:rPr>
                      <w:rFonts w:ascii="宋体" w:eastAsia="宋体" w:hAnsi="宋体" w:cs="宋体"/>
                      <w:color w:val="686868"/>
                      <w:kern w:val="0"/>
                      <w:sz w:val="18"/>
                      <w:szCs w:val="18"/>
                    </w:rPr>
                    <w:t>〔2016〕117号</w:t>
                  </w:r>
                  <w:bookmarkEnd w:id="0"/>
                </w:p>
              </w:tc>
              <w:tc>
                <w:tcPr>
                  <w:tcW w:w="0" w:type="auto"/>
                  <w:tcMar>
                    <w:top w:w="30" w:type="dxa"/>
                    <w:left w:w="30" w:type="dxa"/>
                    <w:bottom w:w="30" w:type="dxa"/>
                    <w:right w:w="30" w:type="dxa"/>
                  </w:tcMar>
                  <w:hideMark/>
                </w:tcPr>
                <w:p w:rsidR="00FE3BEC" w:rsidRPr="00FE3BEC" w:rsidRDefault="00FE3BEC" w:rsidP="00FE3BEC">
                  <w:pPr>
                    <w:widowControl/>
                    <w:jc w:val="left"/>
                    <w:rPr>
                      <w:rFonts w:ascii="宋体" w:eastAsia="宋体" w:hAnsi="宋体" w:cs="宋体"/>
                      <w:color w:val="686868"/>
                      <w:kern w:val="0"/>
                      <w:sz w:val="18"/>
                      <w:szCs w:val="18"/>
                    </w:rPr>
                  </w:pPr>
                  <w:r w:rsidRPr="00FE3BEC">
                    <w:rPr>
                      <w:rFonts w:ascii="宋体" w:eastAsia="宋体" w:hAnsi="宋体" w:cs="宋体"/>
                      <w:b/>
                      <w:bCs/>
                      <w:color w:val="686868"/>
                      <w:kern w:val="0"/>
                      <w:sz w:val="18"/>
                      <w:szCs w:val="18"/>
                    </w:rPr>
                    <w:t>主 题 词:</w:t>
                  </w:r>
                </w:p>
              </w:tc>
            </w:tr>
          </w:tbl>
          <w:p w:rsidR="00FE3BEC" w:rsidRPr="00FE3BEC" w:rsidRDefault="00FE3BEC" w:rsidP="00FE3BEC">
            <w:pPr>
              <w:widowControl/>
              <w:jc w:val="left"/>
              <w:rPr>
                <w:rFonts w:ascii="宋体" w:eastAsia="宋体" w:hAnsi="宋体" w:cs="宋体"/>
                <w:color w:val="686868"/>
                <w:kern w:val="0"/>
                <w:sz w:val="18"/>
                <w:szCs w:val="18"/>
              </w:rPr>
            </w:pPr>
          </w:p>
        </w:tc>
      </w:tr>
    </w:tbl>
    <w:p w:rsidR="00FE3BEC" w:rsidRPr="00FE3BEC" w:rsidRDefault="00FE3BEC" w:rsidP="00FE3BEC">
      <w:pPr>
        <w:widowControl/>
        <w:jc w:val="center"/>
        <w:rPr>
          <w:rFonts w:ascii="微软雅黑" w:eastAsia="微软雅黑" w:hAnsi="微软雅黑" w:cs="宋体"/>
          <w:color w:val="000000"/>
          <w:kern w:val="0"/>
          <w:sz w:val="18"/>
          <w:szCs w:val="18"/>
        </w:rPr>
      </w:pPr>
      <w:r w:rsidRPr="00FE3BE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E3BEC" w:rsidRPr="00FE3BEC" w:rsidRDefault="00FE3BEC" w:rsidP="00FE3BEC">
      <w:pPr>
        <w:widowControl/>
        <w:shd w:val="clear" w:color="auto" w:fill="FFFFFF"/>
        <w:spacing w:after="240"/>
        <w:jc w:val="center"/>
        <w:rPr>
          <w:rFonts w:ascii="微软雅黑" w:eastAsia="微软雅黑" w:hAnsi="微软雅黑" w:cs="宋体" w:hint="eastAsia"/>
          <w:color w:val="000000"/>
          <w:kern w:val="0"/>
          <w:sz w:val="18"/>
          <w:szCs w:val="18"/>
        </w:rPr>
      </w:pPr>
      <w:r w:rsidRPr="00FE3BEC">
        <w:rPr>
          <w:rFonts w:ascii="微软雅黑" w:eastAsia="微软雅黑" w:hAnsi="微软雅黑" w:cs="宋体" w:hint="eastAsia"/>
          <w:color w:val="000000"/>
          <w:kern w:val="0"/>
          <w:sz w:val="18"/>
          <w:szCs w:val="18"/>
        </w:rPr>
        <w:br/>
      </w:r>
      <w:r w:rsidRPr="00FE3BEC">
        <w:rPr>
          <w:rFonts w:ascii="黑体" w:eastAsia="黑体" w:hAnsi="黑体" w:cs="宋体" w:hint="eastAsia"/>
          <w:b/>
          <w:bCs/>
          <w:color w:val="FF0000"/>
          <w:kern w:val="0"/>
          <w:sz w:val="36"/>
          <w:szCs w:val="36"/>
        </w:rPr>
        <w:t>中国证监会行政处罚决定书（曹玉彬、曹玉军、栾玲）</w:t>
      </w:r>
    </w:p>
    <w:p w:rsidR="00FE3BEC" w:rsidRPr="00FE3BEC" w:rsidRDefault="00FE3BEC" w:rsidP="00FE3BEC">
      <w:pPr>
        <w:widowControl/>
        <w:shd w:val="clear" w:color="auto" w:fill="FFFFFF"/>
        <w:spacing w:line="360" w:lineRule="atLeast"/>
        <w:jc w:val="center"/>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〔2016〕117号</w:t>
      </w:r>
    </w:p>
    <w:p w:rsidR="00FE3BEC" w:rsidRPr="00FE3BEC" w:rsidRDefault="00FE3BEC" w:rsidP="00FE3BEC">
      <w:pPr>
        <w:widowControl/>
        <w:shd w:val="clear" w:color="auto" w:fill="FFFFFF"/>
        <w:spacing w:line="360" w:lineRule="atLeast"/>
        <w:jc w:val="left"/>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 </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当事人：曹玉彬，男，1965年2月出生，南山集团有限公司监事（以下简称南山集团），住址：山东省龙口市。</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曹玉军，男，1963年4月出生，曹玉彬哥哥，住址：山东省龙口市。</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栾玲，女，1966年4月出生，曹玉军配偶，住址：山东省龙口市。</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依据《中华人民共和国证券法》（以下简称《证券法》）的有关规定，我会对曹玉彬泄露内幕信息，曹玉军、栾玲内幕交易山东南山铝业股份有限公司（以下简称南山铝业）股票的行为进行了立案调查、审理，依法向当事人告知了</w:t>
      </w:r>
      <w:proofErr w:type="gramStart"/>
      <w:r w:rsidRPr="00FE3BEC">
        <w:rPr>
          <w:rFonts w:ascii="宋体" w:eastAsia="宋体" w:hAnsi="宋体" w:cs="宋体" w:hint="eastAsia"/>
          <w:color w:val="000000"/>
          <w:kern w:val="0"/>
          <w:szCs w:val="21"/>
        </w:rPr>
        <w:t>作出</w:t>
      </w:r>
      <w:proofErr w:type="gramEnd"/>
      <w:r w:rsidRPr="00FE3BEC">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经查明，曹玉彬、曹玉军、栾玲存在以下违法事实：</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一、内幕信息形成与公开过程</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2014年6月2日，南山集团和南山铝业分别承诺将在山东怡力电业有限公司（以下简称</w:t>
      </w:r>
      <w:proofErr w:type="gramStart"/>
      <w:r w:rsidRPr="00FE3BEC">
        <w:rPr>
          <w:rFonts w:ascii="宋体" w:eastAsia="宋体" w:hAnsi="宋体" w:cs="宋体" w:hint="eastAsia"/>
          <w:color w:val="000000"/>
          <w:kern w:val="0"/>
          <w:szCs w:val="21"/>
        </w:rPr>
        <w:t>怡</w:t>
      </w:r>
      <w:proofErr w:type="gramEnd"/>
      <w:r w:rsidRPr="00FE3BEC">
        <w:rPr>
          <w:rFonts w:ascii="宋体" w:eastAsia="宋体" w:hAnsi="宋体" w:cs="宋体" w:hint="eastAsia"/>
          <w:color w:val="000000"/>
          <w:kern w:val="0"/>
          <w:szCs w:val="21"/>
        </w:rPr>
        <w:t>力电业）取得有权部门批复后或者相关法律障碍、风险消除后以合理的价格出售、收购</w:t>
      </w:r>
      <w:proofErr w:type="gramStart"/>
      <w:r w:rsidRPr="00FE3BEC">
        <w:rPr>
          <w:rFonts w:ascii="宋体" w:eastAsia="宋体" w:hAnsi="宋体" w:cs="宋体" w:hint="eastAsia"/>
          <w:color w:val="000000"/>
          <w:kern w:val="0"/>
          <w:szCs w:val="21"/>
        </w:rPr>
        <w:t>怡</w:t>
      </w:r>
      <w:proofErr w:type="gramEnd"/>
      <w:r w:rsidRPr="00FE3BEC">
        <w:rPr>
          <w:rFonts w:ascii="宋体" w:eastAsia="宋体" w:hAnsi="宋体" w:cs="宋体" w:hint="eastAsia"/>
          <w:color w:val="000000"/>
          <w:kern w:val="0"/>
          <w:szCs w:val="21"/>
        </w:rPr>
        <w:t>力电业电解铝资产。</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2015年8月27日，</w:t>
      </w:r>
      <w:proofErr w:type="gramStart"/>
      <w:r w:rsidRPr="00FE3BEC">
        <w:rPr>
          <w:rFonts w:ascii="宋体" w:eastAsia="宋体" w:hAnsi="宋体" w:cs="宋体" w:hint="eastAsia"/>
          <w:color w:val="000000"/>
          <w:kern w:val="0"/>
          <w:szCs w:val="21"/>
        </w:rPr>
        <w:t>怡</w:t>
      </w:r>
      <w:proofErr w:type="gramEnd"/>
      <w:r w:rsidRPr="00FE3BEC">
        <w:rPr>
          <w:rFonts w:ascii="宋体" w:eastAsia="宋体" w:hAnsi="宋体" w:cs="宋体" w:hint="eastAsia"/>
          <w:color w:val="000000"/>
          <w:kern w:val="0"/>
          <w:szCs w:val="21"/>
        </w:rPr>
        <w:t>力电业年产20万吨和年产40万吨电解铝生产线项目获得登记备案证明。</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2015年9月17日，国信证券股份有限公司与南山铝业相关人员通过电话会议探讨了上市公司拟购买</w:t>
      </w:r>
      <w:proofErr w:type="gramStart"/>
      <w:r w:rsidRPr="00FE3BEC">
        <w:rPr>
          <w:rFonts w:ascii="宋体" w:eastAsia="宋体" w:hAnsi="宋体" w:cs="宋体" w:hint="eastAsia"/>
          <w:color w:val="000000"/>
          <w:kern w:val="0"/>
          <w:szCs w:val="21"/>
        </w:rPr>
        <w:t>怡</w:t>
      </w:r>
      <w:proofErr w:type="gramEnd"/>
      <w:r w:rsidRPr="00FE3BEC">
        <w:rPr>
          <w:rFonts w:ascii="宋体" w:eastAsia="宋体" w:hAnsi="宋体" w:cs="宋体" w:hint="eastAsia"/>
          <w:color w:val="000000"/>
          <w:kern w:val="0"/>
          <w:szCs w:val="21"/>
        </w:rPr>
        <w:t>力电业电解</w:t>
      </w:r>
      <w:proofErr w:type="gramStart"/>
      <w:r w:rsidRPr="00FE3BEC">
        <w:rPr>
          <w:rFonts w:ascii="宋体" w:eastAsia="宋体" w:hAnsi="宋体" w:cs="宋体" w:hint="eastAsia"/>
          <w:color w:val="000000"/>
          <w:kern w:val="0"/>
          <w:szCs w:val="21"/>
        </w:rPr>
        <w:t>铝资产</w:t>
      </w:r>
      <w:proofErr w:type="gramEnd"/>
      <w:r w:rsidRPr="00FE3BEC">
        <w:rPr>
          <w:rFonts w:ascii="宋体" w:eastAsia="宋体" w:hAnsi="宋体" w:cs="宋体" w:hint="eastAsia"/>
          <w:color w:val="000000"/>
          <w:kern w:val="0"/>
          <w:szCs w:val="21"/>
        </w:rPr>
        <w:t>及负债的停牌事宜，预期拟注入资产可取得合</w:t>
      </w:r>
      <w:proofErr w:type="gramStart"/>
      <w:r w:rsidRPr="00FE3BEC">
        <w:rPr>
          <w:rFonts w:ascii="宋体" w:eastAsia="宋体" w:hAnsi="宋体" w:cs="宋体" w:hint="eastAsia"/>
          <w:color w:val="000000"/>
          <w:kern w:val="0"/>
          <w:szCs w:val="21"/>
        </w:rPr>
        <w:t>规</w:t>
      </w:r>
      <w:proofErr w:type="gramEnd"/>
      <w:r w:rsidRPr="00FE3BEC">
        <w:rPr>
          <w:rFonts w:ascii="宋体" w:eastAsia="宋体" w:hAnsi="宋体" w:cs="宋体" w:hint="eastAsia"/>
          <w:color w:val="000000"/>
          <w:kern w:val="0"/>
          <w:szCs w:val="21"/>
        </w:rPr>
        <w:t>证明。</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2015年9月18日，南山集团、南山铝业会议确定南山铝业资产收购初步方案。本次会议信息向南山铝业、南山集团董事、监事、高级管理人员等相关人员做了传达。曹玉彬等31人签署了内幕信息知情人备案登记表。</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lastRenderedPageBreak/>
        <w:t>2015年9月28日，南山铝业向上海证券交易所申请自9月29日起停牌。11月12日，南山铝业发布关于发行股份购买资产事项继续停牌公告，公告本次交易涉及的标的资产为</w:t>
      </w:r>
      <w:proofErr w:type="gramStart"/>
      <w:r w:rsidRPr="00FE3BEC">
        <w:rPr>
          <w:rFonts w:ascii="宋体" w:eastAsia="宋体" w:hAnsi="宋体" w:cs="宋体" w:hint="eastAsia"/>
          <w:color w:val="000000"/>
          <w:kern w:val="0"/>
          <w:szCs w:val="21"/>
        </w:rPr>
        <w:t>怡</w:t>
      </w:r>
      <w:proofErr w:type="gramEnd"/>
      <w:r w:rsidRPr="00FE3BEC">
        <w:rPr>
          <w:rFonts w:ascii="宋体" w:eastAsia="宋体" w:hAnsi="宋体" w:cs="宋体" w:hint="eastAsia"/>
          <w:color w:val="000000"/>
          <w:kern w:val="0"/>
          <w:szCs w:val="21"/>
        </w:rPr>
        <w:t>力电业电解铝资产。</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在</w:t>
      </w:r>
      <w:proofErr w:type="gramStart"/>
      <w:r w:rsidRPr="00FE3BEC">
        <w:rPr>
          <w:rFonts w:ascii="宋体" w:eastAsia="宋体" w:hAnsi="宋体" w:cs="宋体" w:hint="eastAsia"/>
          <w:color w:val="000000"/>
          <w:kern w:val="0"/>
          <w:szCs w:val="21"/>
        </w:rPr>
        <w:t>怡</w:t>
      </w:r>
      <w:proofErr w:type="gramEnd"/>
      <w:r w:rsidRPr="00FE3BEC">
        <w:rPr>
          <w:rFonts w:ascii="宋体" w:eastAsia="宋体" w:hAnsi="宋体" w:cs="宋体" w:hint="eastAsia"/>
          <w:color w:val="000000"/>
          <w:kern w:val="0"/>
          <w:szCs w:val="21"/>
        </w:rPr>
        <w:t>力电业电解</w:t>
      </w:r>
      <w:proofErr w:type="gramStart"/>
      <w:r w:rsidRPr="00FE3BEC">
        <w:rPr>
          <w:rFonts w:ascii="宋体" w:eastAsia="宋体" w:hAnsi="宋体" w:cs="宋体" w:hint="eastAsia"/>
          <w:color w:val="000000"/>
          <w:kern w:val="0"/>
          <w:szCs w:val="21"/>
        </w:rPr>
        <w:t>铝资产</w:t>
      </w:r>
      <w:proofErr w:type="gramEnd"/>
      <w:r w:rsidRPr="00FE3BEC">
        <w:rPr>
          <w:rFonts w:ascii="宋体" w:eastAsia="宋体" w:hAnsi="宋体" w:cs="宋体" w:hint="eastAsia"/>
          <w:color w:val="000000"/>
          <w:kern w:val="0"/>
          <w:szCs w:val="21"/>
        </w:rPr>
        <w:t>取得备案证明、拟注入其他资产预期可取得合</w:t>
      </w:r>
      <w:proofErr w:type="gramStart"/>
      <w:r w:rsidRPr="00FE3BEC">
        <w:rPr>
          <w:rFonts w:ascii="宋体" w:eastAsia="宋体" w:hAnsi="宋体" w:cs="宋体" w:hint="eastAsia"/>
          <w:color w:val="000000"/>
          <w:kern w:val="0"/>
          <w:szCs w:val="21"/>
        </w:rPr>
        <w:t>规</w:t>
      </w:r>
      <w:proofErr w:type="gramEnd"/>
      <w:r w:rsidRPr="00FE3BEC">
        <w:rPr>
          <w:rFonts w:ascii="宋体" w:eastAsia="宋体" w:hAnsi="宋体" w:cs="宋体" w:hint="eastAsia"/>
          <w:color w:val="000000"/>
          <w:kern w:val="0"/>
          <w:szCs w:val="21"/>
        </w:rPr>
        <w:t>证明的前提下，南山铝业与南山集团2015年9月18日会议确定资产收购初步方案。2015年11月12日公告收购标的资产是</w:t>
      </w:r>
      <w:proofErr w:type="gramStart"/>
      <w:r w:rsidRPr="00FE3BEC">
        <w:rPr>
          <w:rFonts w:ascii="宋体" w:eastAsia="宋体" w:hAnsi="宋体" w:cs="宋体" w:hint="eastAsia"/>
          <w:color w:val="000000"/>
          <w:kern w:val="0"/>
          <w:szCs w:val="21"/>
        </w:rPr>
        <w:t>怡</w:t>
      </w:r>
      <w:proofErr w:type="gramEnd"/>
      <w:r w:rsidRPr="00FE3BEC">
        <w:rPr>
          <w:rFonts w:ascii="宋体" w:eastAsia="宋体" w:hAnsi="宋体" w:cs="宋体" w:hint="eastAsia"/>
          <w:color w:val="000000"/>
          <w:kern w:val="0"/>
          <w:szCs w:val="21"/>
        </w:rPr>
        <w:t>力电业电解铝资产。“南山铝业启动购买</w:t>
      </w:r>
      <w:proofErr w:type="gramStart"/>
      <w:r w:rsidRPr="00FE3BEC">
        <w:rPr>
          <w:rFonts w:ascii="宋体" w:eastAsia="宋体" w:hAnsi="宋体" w:cs="宋体" w:hint="eastAsia"/>
          <w:color w:val="000000"/>
          <w:kern w:val="0"/>
          <w:szCs w:val="21"/>
        </w:rPr>
        <w:t>怡</w:t>
      </w:r>
      <w:proofErr w:type="gramEnd"/>
      <w:r w:rsidRPr="00FE3BEC">
        <w:rPr>
          <w:rFonts w:ascii="宋体" w:eastAsia="宋体" w:hAnsi="宋体" w:cs="宋体" w:hint="eastAsia"/>
          <w:color w:val="000000"/>
          <w:kern w:val="0"/>
          <w:szCs w:val="21"/>
        </w:rPr>
        <w:t>力电业资产”的内幕信息不晚于2015年9月18日形成，公开于11月12日。</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二、曹玉彬泄露内幕信息</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曹玉彬时任南山铝业控股股东南山集团监事，是内幕信息法定知情人，因职务便利于9月18日获知上述内幕信息，并签署了内幕信息知情人备案登记表。曹玉彬、曹玉军、栾玲在2015年9月18日至11月12日期间多次电话联系，曹玉军、栾玲在此期间内大量买入“南山铝业”，交易行为明显异常。综上所述，曹玉彬向曹玉军、栾玲泄露了内幕信息。</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三、曹玉军、栾玲内幕交易“南山铝业”</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（一）“栾玲”、“傅某燕”证券账户实际控制人情况</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“栾玲”证券账户2006年6月开立于齐鲁证券有限公司龙口环城北路证券营业部（齐鲁证券有限公司现已更名为中泰证券股份有限公司），资金账号为5357××××0310。</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“傅某燕”（栾玲哥哥的配偶）证券账户2007年8月开立于中泰证券股份有限公司龙口环城北路营业部，资金账号为5357××××6222。</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“栾玲”、“傅某燕”证券账户实际由曹玉军、栾玲共同控制。</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 xml:space="preserve">（二）“栾玲”、“傅某燕”证券账户交易“南山铝业”情况　　</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“栾玲”证券账户在2015年9月23日、25日、28日分别买入“南山铝业”30,000股、10,000股、169,000股，买入金额共计1,370,915元，2016年3月9日、15日分别卖出100,000股、109,000股，扣除交易费用，账户获利34,365.4元。</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“傅某燕”证券账户2015年9月28日买入“南山铝业”595,435股，买入金额3,850,853.8元，2016年2月29日全部卖出，扣除交易费用，账户亏损319.99元。</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综上所述，“栾玲”、“傅某燕”证券账户共计买入804,435股“南山铝业”，买入金额5,221,768.8元。复牌后全部卖出，卖出金额5,265,196.2元。扣除交易费用，获利34,045.41元。</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（三）“栾玲”、“傅某燕”证券账户资金来源情况</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“栾玲”证券账户资金来源于曹玉军和栾玲家庭资金。</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傅某燕”证券账户资金来源于曹玉军和栾玲家庭资金。近2年净转入3,952,255元，其中2015年9月28日转入3,710,755元，占比94%。经查，该笔资金于2015年9月28日从曹玉军尚未到期的五年期银行存单中取出，现金存入栾玲银行账户后转至</w:t>
      </w:r>
      <w:proofErr w:type="gramStart"/>
      <w:r w:rsidRPr="00FE3BEC">
        <w:rPr>
          <w:rFonts w:ascii="宋体" w:eastAsia="宋体" w:hAnsi="宋体" w:cs="宋体" w:hint="eastAsia"/>
          <w:color w:val="000000"/>
          <w:kern w:val="0"/>
          <w:szCs w:val="21"/>
        </w:rPr>
        <w:t>傅某燕三</w:t>
      </w:r>
      <w:proofErr w:type="gramEnd"/>
      <w:r w:rsidRPr="00FE3BEC">
        <w:rPr>
          <w:rFonts w:ascii="宋体" w:eastAsia="宋体" w:hAnsi="宋体" w:cs="宋体" w:hint="eastAsia"/>
          <w:color w:val="000000"/>
          <w:kern w:val="0"/>
          <w:szCs w:val="21"/>
        </w:rPr>
        <w:t>方存管账户，随即银证转入“傅某燕”证券账户，全部买入“南山铝业”股票。</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（四）“栾玲”、“傅某燕”证券账户交易特征分析</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2015年9月18日至11月12日期间，“栾玲”证券账户于9月23日、25日、28日分别买入“南山铝业”30,000股、10,000股、169,000股，买入金额共计1,370,915元。停牌前一日交易量明显放大，且在账户资金余额不足情况下，亏损卖出“钱江摩托”、“华录</w:t>
      </w:r>
      <w:r w:rsidRPr="00FE3BEC">
        <w:rPr>
          <w:rFonts w:ascii="宋体" w:eastAsia="宋体" w:hAnsi="宋体" w:cs="宋体" w:hint="eastAsia"/>
          <w:color w:val="000000"/>
          <w:kern w:val="0"/>
          <w:szCs w:val="21"/>
        </w:rPr>
        <w:lastRenderedPageBreak/>
        <w:t>百纳”、“鸿利光电”等股票。“栾玲”证券账户交易时间与曹玉彬、曹玉军、栾玲通话时间高度吻合，交易行为明显异常。</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傅某燕”证券账户2014年以来从未交易过“南山铝业”，在2015年9月18日至11月12日期间内，停牌前一日突击转入3,710,755元资金，该笔资金来源于曹玉军尚未到期的银行存单，买入“南山铝业”595,435股，买入金额3,850,853.8元。“傅某燕”证券账户交易时间与曹玉彬、曹玉军、栾玲通话时间高度吻合，资金转入和交易行为明显异常。</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以上事实，有南山铝业公告，内幕信息知情人档案，相关当事人询问笔录、通话记录，相关当事人证券账户资料、交易流水、银行账户资料等证据证明，足以认定。</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我会认为，南山铝业公告</w:t>
      </w:r>
      <w:proofErr w:type="gramStart"/>
      <w:r w:rsidRPr="00FE3BEC">
        <w:rPr>
          <w:rFonts w:ascii="宋体" w:eastAsia="宋体" w:hAnsi="宋体" w:cs="宋体" w:hint="eastAsia"/>
          <w:color w:val="000000"/>
          <w:kern w:val="0"/>
          <w:szCs w:val="21"/>
        </w:rPr>
        <w:t>怡</w:t>
      </w:r>
      <w:proofErr w:type="gramEnd"/>
      <w:r w:rsidRPr="00FE3BEC">
        <w:rPr>
          <w:rFonts w:ascii="宋体" w:eastAsia="宋体" w:hAnsi="宋体" w:cs="宋体" w:hint="eastAsia"/>
          <w:color w:val="000000"/>
          <w:kern w:val="0"/>
          <w:szCs w:val="21"/>
        </w:rPr>
        <w:t>力电业资产包预估值70.13亿元，交易金额70亿元，占南山铝业2014年</w:t>
      </w:r>
      <w:proofErr w:type="gramStart"/>
      <w:r w:rsidRPr="00FE3BEC">
        <w:rPr>
          <w:rFonts w:ascii="宋体" w:eastAsia="宋体" w:hAnsi="宋体" w:cs="宋体" w:hint="eastAsia"/>
          <w:color w:val="000000"/>
          <w:kern w:val="0"/>
          <w:szCs w:val="21"/>
        </w:rPr>
        <w:t>末经</w:t>
      </w:r>
      <w:proofErr w:type="gramEnd"/>
      <w:r w:rsidRPr="00FE3BEC">
        <w:rPr>
          <w:rFonts w:ascii="宋体" w:eastAsia="宋体" w:hAnsi="宋体" w:cs="宋体" w:hint="eastAsia"/>
          <w:color w:val="000000"/>
          <w:kern w:val="0"/>
          <w:szCs w:val="21"/>
        </w:rPr>
        <w:t>审计净资产的38.62%，属于《证券法》第六十七条第二款第二项规定的“公司的重大投资行为和重大的购置财产的决定”，构成内幕信息。2015年9月18日，南山集团、南山铝业会议确定南山铝业资产收购初步方案，内幕信息形成时间不晚于2015年9月18日。2015年11月12日，南山铝业公告收购</w:t>
      </w:r>
      <w:proofErr w:type="gramStart"/>
      <w:r w:rsidRPr="00FE3BEC">
        <w:rPr>
          <w:rFonts w:ascii="宋体" w:eastAsia="宋体" w:hAnsi="宋体" w:cs="宋体" w:hint="eastAsia"/>
          <w:color w:val="000000"/>
          <w:kern w:val="0"/>
          <w:szCs w:val="21"/>
        </w:rPr>
        <w:t>怡</w:t>
      </w:r>
      <w:proofErr w:type="gramEnd"/>
      <w:r w:rsidRPr="00FE3BEC">
        <w:rPr>
          <w:rFonts w:ascii="宋体" w:eastAsia="宋体" w:hAnsi="宋体" w:cs="宋体" w:hint="eastAsia"/>
          <w:color w:val="000000"/>
          <w:kern w:val="0"/>
          <w:szCs w:val="21"/>
        </w:rPr>
        <w:t>力电业资产，内幕信息公开。曹玉彬作为南山铝业控股股东南山集团的监事，签署了内幕信息知情人备案登记表，是内幕信息法定知情人，知悉时间为2015年9月18日。在2015年9月18日至11月12日期间，曹玉彬多次与其兄曹玉军电话联络，曹玉军和栾玲从事了交易金额巨大的内幕交易。曹玉彬的上述行为违反了《证券法》第七十六条第一款的规定，构成《证券法》第二百零二条所述泄露内幕信息行为。</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曹玉军、栾玲作为内幕信息知情人曹玉彬的关系密切人员，在2015年9月18日至11月12日期间，资金转入证券账户明显异常，交易量明显放大，交易时间与内幕信息形成、强化时间一致，与曹玉彬、曹玉军、栾玲通话时间高度吻合，交易行为明显异常。曹玉军、栾玲的上述行为违反了《证券法》第七十三条、第七十六条第一款的规定，构成《证券法》第二百零二条所述内幕交易行为。</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根据当事人违法行为的事实、性质、情节与社会危害程度，依据《证券法》第二百零二条的规定，我会决定：</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一、对曹玉彬处以10万元罚款。</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二、没收曹玉军、栾玲内幕交易违法所得34,045.41元，并处以102,136.23元罚款。</w:t>
      </w:r>
    </w:p>
    <w:p w:rsidR="00FE3BEC" w:rsidRPr="00FE3BEC" w:rsidRDefault="00FE3BEC" w:rsidP="00FE3BEC">
      <w:pPr>
        <w:widowControl/>
        <w:shd w:val="clear" w:color="auto" w:fill="FFFFFF"/>
        <w:spacing w:line="360" w:lineRule="atLeast"/>
        <w:ind w:firstLine="420"/>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FE3BEC" w:rsidRPr="00FE3BEC" w:rsidRDefault="00FE3BEC" w:rsidP="00FE3BEC">
      <w:pPr>
        <w:widowControl/>
        <w:shd w:val="clear" w:color="auto" w:fill="FFFFFF"/>
        <w:spacing w:line="360" w:lineRule="atLeast"/>
        <w:jc w:val="left"/>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 </w:t>
      </w:r>
    </w:p>
    <w:p w:rsidR="00FE3BEC" w:rsidRPr="00FE3BEC" w:rsidRDefault="00FE3BEC" w:rsidP="00FE3BEC">
      <w:pPr>
        <w:widowControl/>
        <w:shd w:val="clear" w:color="auto" w:fill="FFFFFF"/>
        <w:spacing w:line="360" w:lineRule="atLeast"/>
        <w:jc w:val="left"/>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 </w:t>
      </w:r>
    </w:p>
    <w:p w:rsidR="00FE3BEC" w:rsidRPr="00FE3BEC" w:rsidRDefault="00FE3BEC" w:rsidP="00FE3BEC">
      <w:pPr>
        <w:widowControl/>
        <w:shd w:val="clear" w:color="auto" w:fill="FFFFFF"/>
        <w:spacing w:line="360" w:lineRule="atLeast"/>
        <w:jc w:val="left"/>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 </w:t>
      </w:r>
    </w:p>
    <w:p w:rsidR="00FE3BEC" w:rsidRPr="00FE3BEC" w:rsidRDefault="00FE3BEC" w:rsidP="00FE3BEC">
      <w:pPr>
        <w:widowControl/>
        <w:shd w:val="clear" w:color="auto" w:fill="FFFFFF"/>
        <w:spacing w:line="360" w:lineRule="atLeast"/>
        <w:jc w:val="left"/>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 </w:t>
      </w:r>
    </w:p>
    <w:p w:rsidR="00FE3BEC" w:rsidRPr="00FE3BEC" w:rsidRDefault="00FE3BEC" w:rsidP="00FE3BE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t xml:space="preserve">中国证监会　 　　</w:t>
      </w:r>
      <w:proofErr w:type="gramStart"/>
      <w:r w:rsidRPr="00FE3BEC">
        <w:rPr>
          <w:rFonts w:ascii="宋体" w:eastAsia="宋体" w:hAnsi="宋体" w:cs="宋体" w:hint="eastAsia"/>
          <w:color w:val="000000"/>
          <w:kern w:val="0"/>
          <w:szCs w:val="21"/>
        </w:rPr>
        <w:t xml:space="preserve">　　</w:t>
      </w:r>
      <w:proofErr w:type="gramEnd"/>
    </w:p>
    <w:p w:rsidR="00FE3BEC" w:rsidRPr="00FE3BEC" w:rsidRDefault="00FE3BEC" w:rsidP="00FE3BE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E3BEC">
        <w:rPr>
          <w:rFonts w:ascii="宋体" w:eastAsia="宋体" w:hAnsi="宋体" w:cs="宋体" w:hint="eastAsia"/>
          <w:color w:val="000000"/>
          <w:kern w:val="0"/>
          <w:szCs w:val="21"/>
        </w:rPr>
        <w:lastRenderedPageBreak/>
        <w:t xml:space="preserve">2016年10月25日　　</w:t>
      </w:r>
      <w:proofErr w:type="gramStart"/>
      <w:r w:rsidRPr="00FE3BEC">
        <w:rPr>
          <w:rFonts w:ascii="宋体" w:eastAsia="宋体" w:hAnsi="宋体" w:cs="宋体" w:hint="eastAsia"/>
          <w:color w:val="000000"/>
          <w:kern w:val="0"/>
          <w:szCs w:val="21"/>
        </w:rPr>
        <w:t xml:space="preserve">　　</w:t>
      </w:r>
      <w:proofErr w:type="gramEnd"/>
    </w:p>
    <w:p w:rsidR="00FE3BEC" w:rsidRPr="00FE3BEC" w:rsidRDefault="00FE3BEC" w:rsidP="00FE3BE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E3BEC" w:rsidRPr="00FE3BEC" w:rsidTr="00FE3BEC">
        <w:trPr>
          <w:tblCellSpacing w:w="15" w:type="dxa"/>
          <w:jc w:val="center"/>
        </w:trPr>
        <w:tc>
          <w:tcPr>
            <w:tcW w:w="900" w:type="dxa"/>
            <w:vAlign w:val="center"/>
            <w:hideMark/>
          </w:tcPr>
          <w:p w:rsidR="00FE3BEC" w:rsidRPr="00FE3BEC" w:rsidRDefault="00FE3BEC" w:rsidP="00FE3BEC">
            <w:pPr>
              <w:widowControl/>
              <w:jc w:val="left"/>
              <w:rPr>
                <w:rFonts w:ascii="宋体" w:eastAsia="宋体" w:hAnsi="宋体" w:cs="宋体" w:hint="eastAsia"/>
                <w:kern w:val="0"/>
                <w:sz w:val="18"/>
                <w:szCs w:val="18"/>
              </w:rPr>
            </w:pPr>
            <w:r w:rsidRPr="00FE3BEC">
              <w:rPr>
                <w:rFonts w:ascii="宋体" w:eastAsia="宋体" w:hAnsi="宋体" w:cs="宋体"/>
                <w:kern w:val="0"/>
                <w:sz w:val="18"/>
                <w:szCs w:val="18"/>
              </w:rPr>
              <w:t> </w:t>
            </w:r>
          </w:p>
        </w:tc>
        <w:tc>
          <w:tcPr>
            <w:tcW w:w="1200" w:type="dxa"/>
            <w:vAlign w:val="center"/>
            <w:hideMark/>
          </w:tcPr>
          <w:p w:rsidR="00FE3BEC" w:rsidRPr="00FE3BEC" w:rsidRDefault="00FE3BEC" w:rsidP="00FE3BEC">
            <w:pPr>
              <w:widowControl/>
              <w:jc w:val="left"/>
              <w:rPr>
                <w:rFonts w:ascii="宋体" w:eastAsia="宋体" w:hAnsi="宋体" w:cs="宋体"/>
                <w:kern w:val="0"/>
                <w:sz w:val="18"/>
                <w:szCs w:val="18"/>
              </w:rPr>
            </w:pPr>
            <w:r w:rsidRPr="00FE3BE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E3BEC" w:rsidRPr="00FE3BEC" w:rsidRDefault="00FE3BEC" w:rsidP="00FE3BEC">
            <w:pPr>
              <w:widowControl/>
              <w:jc w:val="left"/>
              <w:rPr>
                <w:rFonts w:ascii="宋体" w:eastAsia="宋体" w:hAnsi="宋体" w:cs="宋体"/>
                <w:kern w:val="0"/>
                <w:sz w:val="18"/>
                <w:szCs w:val="18"/>
              </w:rPr>
            </w:pPr>
            <w:r w:rsidRPr="00FE3BE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E3BEC" w:rsidRPr="00FE3BEC" w:rsidRDefault="00FE3BEC" w:rsidP="00FE3BEC">
            <w:pPr>
              <w:widowControl/>
              <w:jc w:val="left"/>
              <w:rPr>
                <w:rFonts w:ascii="宋体" w:eastAsia="宋体" w:hAnsi="宋体" w:cs="宋体"/>
                <w:kern w:val="0"/>
                <w:sz w:val="18"/>
                <w:szCs w:val="18"/>
              </w:rPr>
            </w:pPr>
            <w:r w:rsidRPr="00FE3BE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E3BEC" w:rsidRPr="00FE3BEC" w:rsidRDefault="00FE3BEC" w:rsidP="00FE3BEC">
      <w:pPr>
        <w:widowControl/>
        <w:jc w:val="center"/>
        <w:rPr>
          <w:rFonts w:ascii="微软雅黑" w:eastAsia="微软雅黑" w:hAnsi="微软雅黑" w:cs="宋体"/>
          <w:color w:val="515151"/>
          <w:kern w:val="0"/>
          <w:sz w:val="18"/>
          <w:szCs w:val="18"/>
        </w:rPr>
      </w:pPr>
      <w:hyperlink r:id="rId11" w:tgtFrame="_blank" w:history="1">
        <w:r w:rsidRPr="00FE3BEC">
          <w:rPr>
            <w:rFonts w:ascii="微软雅黑" w:eastAsia="微软雅黑" w:hAnsi="微软雅黑" w:cs="宋体" w:hint="eastAsia"/>
            <w:color w:val="0000FF"/>
            <w:kern w:val="0"/>
            <w:sz w:val="18"/>
            <w:szCs w:val="18"/>
            <w:u w:val="single"/>
          </w:rPr>
          <w:t>关于我们</w:t>
        </w:r>
      </w:hyperlink>
      <w:r w:rsidRPr="00FE3BEC">
        <w:rPr>
          <w:rFonts w:ascii="微软雅黑" w:eastAsia="微软雅黑" w:hAnsi="微软雅黑" w:cs="宋体" w:hint="eastAsia"/>
          <w:color w:val="515151"/>
          <w:kern w:val="0"/>
          <w:sz w:val="18"/>
          <w:szCs w:val="18"/>
        </w:rPr>
        <w:t> - </w:t>
      </w:r>
      <w:hyperlink r:id="rId12" w:tgtFrame="_blank" w:history="1">
        <w:r w:rsidRPr="00FE3BEC">
          <w:rPr>
            <w:rFonts w:ascii="微软雅黑" w:eastAsia="微软雅黑" w:hAnsi="微软雅黑" w:cs="宋体" w:hint="eastAsia"/>
            <w:color w:val="0000FF"/>
            <w:kern w:val="0"/>
            <w:sz w:val="18"/>
            <w:szCs w:val="18"/>
            <w:u w:val="single"/>
          </w:rPr>
          <w:t>法律声明</w:t>
        </w:r>
      </w:hyperlink>
      <w:r w:rsidRPr="00FE3BEC">
        <w:rPr>
          <w:rFonts w:ascii="微软雅黑" w:eastAsia="微软雅黑" w:hAnsi="微软雅黑" w:cs="宋体" w:hint="eastAsia"/>
          <w:color w:val="515151"/>
          <w:kern w:val="0"/>
          <w:sz w:val="18"/>
          <w:szCs w:val="18"/>
        </w:rPr>
        <w:t> - </w:t>
      </w:r>
      <w:hyperlink r:id="rId13" w:tgtFrame="_blank" w:history="1">
        <w:r w:rsidRPr="00FE3BEC">
          <w:rPr>
            <w:rFonts w:ascii="微软雅黑" w:eastAsia="微软雅黑" w:hAnsi="微软雅黑" w:cs="宋体" w:hint="eastAsia"/>
            <w:color w:val="0000FF"/>
            <w:kern w:val="0"/>
            <w:sz w:val="18"/>
            <w:szCs w:val="18"/>
            <w:u w:val="single"/>
          </w:rPr>
          <w:t>联系我们</w:t>
        </w:r>
      </w:hyperlink>
    </w:p>
    <w:p w:rsidR="00FE3BEC" w:rsidRPr="00FE3BEC" w:rsidRDefault="00FE3BEC" w:rsidP="00FE3BEC">
      <w:pPr>
        <w:widowControl/>
        <w:jc w:val="center"/>
        <w:rPr>
          <w:rFonts w:ascii="微软雅黑" w:eastAsia="微软雅黑" w:hAnsi="微软雅黑" w:cs="宋体" w:hint="eastAsia"/>
          <w:color w:val="515151"/>
          <w:kern w:val="0"/>
          <w:sz w:val="18"/>
          <w:szCs w:val="18"/>
        </w:rPr>
      </w:pPr>
      <w:r w:rsidRPr="00FE3BEC">
        <w:rPr>
          <w:rFonts w:ascii="微软雅黑" w:eastAsia="微软雅黑" w:hAnsi="微软雅黑" w:cs="宋体" w:hint="eastAsia"/>
          <w:color w:val="515151"/>
          <w:kern w:val="0"/>
          <w:sz w:val="18"/>
          <w:szCs w:val="18"/>
        </w:rPr>
        <w:t>版权所有：中国证券监督管理委员会 京ICP备 05035542号</w:t>
      </w:r>
    </w:p>
    <w:p w:rsidR="00FE3BEC" w:rsidRPr="00FE3BEC" w:rsidRDefault="00FE3BEC" w:rsidP="00FE3BEC">
      <w:pPr>
        <w:widowControl/>
        <w:jc w:val="center"/>
        <w:rPr>
          <w:rFonts w:ascii="微软雅黑" w:eastAsia="微软雅黑" w:hAnsi="微软雅黑" w:cs="宋体" w:hint="eastAsia"/>
          <w:color w:val="515151"/>
          <w:kern w:val="0"/>
          <w:sz w:val="18"/>
          <w:szCs w:val="18"/>
        </w:rPr>
      </w:pPr>
      <w:r w:rsidRPr="00FE3BEC">
        <w:rPr>
          <w:rFonts w:ascii="微软雅黑" w:eastAsia="微软雅黑" w:hAnsi="微软雅黑" w:cs="宋体" w:hint="eastAsia"/>
          <w:color w:val="515151"/>
          <w:kern w:val="0"/>
          <w:sz w:val="18"/>
          <w:szCs w:val="18"/>
        </w:rPr>
        <w:t>地址：北京市西城区金融大街19号富凯大厦A座 邮编：100033</w:t>
      </w:r>
    </w:p>
    <w:p w:rsidR="00FE3BEC" w:rsidRPr="00FE3BEC" w:rsidRDefault="00FE3BEC" w:rsidP="00FE3BEC">
      <w:pPr>
        <w:widowControl/>
        <w:jc w:val="center"/>
        <w:rPr>
          <w:rFonts w:ascii="微软雅黑" w:eastAsia="微软雅黑" w:hAnsi="微软雅黑" w:cs="宋体" w:hint="eastAsia"/>
          <w:color w:val="515151"/>
          <w:kern w:val="0"/>
          <w:sz w:val="18"/>
          <w:szCs w:val="18"/>
        </w:rPr>
      </w:pPr>
      <w:r w:rsidRPr="00FE3BEC">
        <w:rPr>
          <w:rFonts w:ascii="微软雅黑" w:eastAsia="微软雅黑" w:hAnsi="微软雅黑" w:cs="宋体" w:hint="eastAsia"/>
          <w:color w:val="515151"/>
          <w:kern w:val="0"/>
          <w:sz w:val="18"/>
          <w:szCs w:val="18"/>
        </w:rPr>
        <w:t>建议使用IE5.5以上浏览器，分辨率1024*768</w:t>
      </w:r>
    </w:p>
    <w:p w:rsidR="00801F9F" w:rsidRPr="00FE3BEC" w:rsidRDefault="00801F9F"/>
    <w:sectPr w:rsidR="00801F9F" w:rsidRPr="00FE3B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EC"/>
    <w:rsid w:val="00801F9F"/>
    <w:rsid w:val="00FE3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2BC65-D596-4BD8-9EE0-1B0E6F37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3BE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E3BEC"/>
    <w:rPr>
      <w:b/>
      <w:bCs/>
    </w:rPr>
  </w:style>
  <w:style w:type="paragraph" w:customStyle="1" w:styleId="p0">
    <w:name w:val="p0"/>
    <w:basedOn w:val="a"/>
    <w:rsid w:val="00FE3BE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E3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139929">
      <w:bodyDiv w:val="1"/>
      <w:marLeft w:val="0"/>
      <w:marRight w:val="0"/>
      <w:marTop w:val="0"/>
      <w:marBottom w:val="0"/>
      <w:divBdr>
        <w:top w:val="none" w:sz="0" w:space="0" w:color="auto"/>
        <w:left w:val="none" w:sz="0" w:space="0" w:color="auto"/>
        <w:bottom w:val="none" w:sz="0" w:space="0" w:color="auto"/>
        <w:right w:val="none" w:sz="0" w:space="0" w:color="auto"/>
      </w:divBdr>
      <w:divsChild>
        <w:div w:id="717554446">
          <w:marLeft w:val="0"/>
          <w:marRight w:val="0"/>
          <w:marTop w:val="150"/>
          <w:marBottom w:val="150"/>
          <w:divBdr>
            <w:top w:val="none" w:sz="0" w:space="0" w:color="auto"/>
            <w:left w:val="none" w:sz="0" w:space="0" w:color="auto"/>
            <w:bottom w:val="none" w:sz="0" w:space="0" w:color="auto"/>
            <w:right w:val="none" w:sz="0" w:space="0" w:color="auto"/>
          </w:divBdr>
        </w:div>
        <w:div w:id="1792017454">
          <w:marLeft w:val="0"/>
          <w:marRight w:val="0"/>
          <w:marTop w:val="0"/>
          <w:marBottom w:val="0"/>
          <w:divBdr>
            <w:top w:val="single" w:sz="6" w:space="8" w:color="B5B5B5"/>
            <w:left w:val="single" w:sz="6" w:space="0" w:color="B5B5B5"/>
            <w:bottom w:val="single" w:sz="6" w:space="8" w:color="B5B5B5"/>
            <w:right w:val="single" w:sz="6" w:space="0" w:color="B5B5B5"/>
          </w:divBdr>
          <w:divsChild>
            <w:div w:id="1127237421">
              <w:marLeft w:val="0"/>
              <w:marRight w:val="0"/>
              <w:marTop w:val="0"/>
              <w:marBottom w:val="0"/>
              <w:divBdr>
                <w:top w:val="none" w:sz="0" w:space="0" w:color="auto"/>
                <w:left w:val="none" w:sz="0" w:space="0" w:color="auto"/>
                <w:bottom w:val="none" w:sz="0" w:space="0" w:color="auto"/>
                <w:right w:val="none" w:sz="0" w:space="0" w:color="auto"/>
              </w:divBdr>
            </w:div>
            <w:div w:id="712121635">
              <w:marLeft w:val="0"/>
              <w:marRight w:val="0"/>
              <w:marTop w:val="0"/>
              <w:marBottom w:val="0"/>
              <w:divBdr>
                <w:top w:val="none" w:sz="0" w:space="0" w:color="auto"/>
                <w:left w:val="none" w:sz="0" w:space="0" w:color="auto"/>
                <w:bottom w:val="none" w:sz="0" w:space="0" w:color="auto"/>
                <w:right w:val="none" w:sz="0" w:space="0" w:color="auto"/>
              </w:divBdr>
            </w:div>
            <w:div w:id="775060425">
              <w:marLeft w:val="0"/>
              <w:marRight w:val="0"/>
              <w:marTop w:val="120"/>
              <w:marBottom w:val="120"/>
              <w:divBdr>
                <w:top w:val="none" w:sz="0" w:space="0" w:color="auto"/>
                <w:left w:val="none" w:sz="0" w:space="0" w:color="auto"/>
                <w:bottom w:val="none" w:sz="0" w:space="0" w:color="auto"/>
                <w:right w:val="none" w:sz="0" w:space="0" w:color="auto"/>
              </w:divBdr>
            </w:div>
          </w:divsChild>
        </w:div>
        <w:div w:id="1604072301">
          <w:marLeft w:val="0"/>
          <w:marRight w:val="0"/>
          <w:marTop w:val="120"/>
          <w:marBottom w:val="0"/>
          <w:divBdr>
            <w:top w:val="none" w:sz="0" w:space="0" w:color="auto"/>
            <w:left w:val="none" w:sz="0" w:space="0" w:color="auto"/>
            <w:bottom w:val="none" w:sz="0" w:space="0" w:color="auto"/>
            <w:right w:val="none" w:sz="0" w:space="0" w:color="auto"/>
          </w:divBdr>
          <w:divsChild>
            <w:div w:id="1870873470">
              <w:marLeft w:val="0"/>
              <w:marRight w:val="0"/>
              <w:marTop w:val="60"/>
              <w:marBottom w:val="0"/>
              <w:divBdr>
                <w:top w:val="none" w:sz="0" w:space="0" w:color="auto"/>
                <w:left w:val="none" w:sz="0" w:space="0" w:color="auto"/>
                <w:bottom w:val="none" w:sz="0" w:space="0" w:color="auto"/>
                <w:right w:val="none" w:sz="0" w:space="0" w:color="auto"/>
              </w:divBdr>
            </w:div>
            <w:div w:id="1350257330">
              <w:marLeft w:val="0"/>
              <w:marRight w:val="0"/>
              <w:marTop w:val="60"/>
              <w:marBottom w:val="0"/>
              <w:divBdr>
                <w:top w:val="none" w:sz="0" w:space="0" w:color="auto"/>
                <w:left w:val="none" w:sz="0" w:space="0" w:color="auto"/>
                <w:bottom w:val="none" w:sz="0" w:space="0" w:color="auto"/>
                <w:right w:val="none" w:sz="0" w:space="0" w:color="auto"/>
              </w:divBdr>
            </w:div>
            <w:div w:id="932854965">
              <w:marLeft w:val="0"/>
              <w:marRight w:val="0"/>
              <w:marTop w:val="60"/>
              <w:marBottom w:val="0"/>
              <w:divBdr>
                <w:top w:val="none" w:sz="0" w:space="0" w:color="auto"/>
                <w:left w:val="none" w:sz="0" w:space="0" w:color="auto"/>
                <w:bottom w:val="none" w:sz="0" w:space="0" w:color="auto"/>
                <w:right w:val="none" w:sz="0" w:space="0" w:color="auto"/>
              </w:divBdr>
            </w:div>
            <w:div w:id="1834465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10/t20161028_30511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2020-02-17T14:38:00Z</dcterms:created>
  <dcterms:modified xsi:type="dcterms:W3CDTF">2020-02-17T14:38:00Z</dcterms:modified>
</cp:coreProperties>
</file>