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3EF" w:rsidRPr="000833EF" w:rsidRDefault="000833EF" w:rsidP="000833EF">
      <w:pPr>
        <w:widowControl/>
        <w:jc w:val="center"/>
        <w:rPr>
          <w:rFonts w:ascii="微软雅黑" w:eastAsia="微软雅黑" w:hAnsi="微软雅黑" w:cs="宋体"/>
          <w:color w:val="000000"/>
          <w:kern w:val="0"/>
          <w:sz w:val="18"/>
          <w:szCs w:val="18"/>
        </w:rPr>
      </w:pPr>
      <w:r w:rsidRPr="000833E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0833EF" w:rsidRPr="000833EF" w:rsidTr="000833E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833EF" w:rsidRPr="000833EF">
              <w:trPr>
                <w:tblCellSpacing w:w="0" w:type="dxa"/>
              </w:trPr>
              <w:tc>
                <w:tcPr>
                  <w:tcW w:w="2500" w:type="pct"/>
                  <w:tcMar>
                    <w:top w:w="30" w:type="dxa"/>
                    <w:left w:w="30" w:type="dxa"/>
                    <w:bottom w:w="30" w:type="dxa"/>
                    <w:right w:w="30" w:type="dxa"/>
                  </w:tcMar>
                  <w:hideMark/>
                </w:tcPr>
                <w:p w:rsidR="000833EF" w:rsidRPr="000833EF" w:rsidRDefault="000833EF" w:rsidP="000833EF">
                  <w:pPr>
                    <w:widowControl/>
                    <w:jc w:val="left"/>
                    <w:rPr>
                      <w:rFonts w:ascii="宋体" w:eastAsia="宋体" w:hAnsi="宋体" w:cs="宋体" w:hint="eastAsia"/>
                      <w:color w:val="686868"/>
                      <w:kern w:val="0"/>
                      <w:sz w:val="18"/>
                      <w:szCs w:val="18"/>
                    </w:rPr>
                  </w:pPr>
                  <w:r w:rsidRPr="000833EF">
                    <w:rPr>
                      <w:rFonts w:ascii="宋体" w:eastAsia="宋体" w:hAnsi="宋体" w:cs="宋体"/>
                      <w:b/>
                      <w:bCs/>
                      <w:color w:val="686868"/>
                      <w:kern w:val="0"/>
                      <w:sz w:val="18"/>
                      <w:szCs w:val="18"/>
                    </w:rPr>
                    <w:t>索 引 号:</w:t>
                  </w:r>
                  <w:r w:rsidRPr="000833E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0833EF" w:rsidRPr="000833EF" w:rsidRDefault="000833EF" w:rsidP="000833EF">
                  <w:pPr>
                    <w:widowControl/>
                    <w:jc w:val="left"/>
                    <w:rPr>
                      <w:rFonts w:ascii="宋体" w:eastAsia="宋体" w:hAnsi="宋体" w:cs="宋体"/>
                      <w:color w:val="686868"/>
                      <w:kern w:val="0"/>
                      <w:sz w:val="18"/>
                      <w:szCs w:val="18"/>
                    </w:rPr>
                  </w:pPr>
                  <w:r w:rsidRPr="000833EF">
                    <w:rPr>
                      <w:rFonts w:ascii="宋体" w:eastAsia="宋体" w:hAnsi="宋体" w:cs="宋体"/>
                      <w:b/>
                      <w:bCs/>
                      <w:color w:val="686868"/>
                      <w:kern w:val="0"/>
                      <w:sz w:val="18"/>
                      <w:szCs w:val="18"/>
                    </w:rPr>
                    <w:t>分类:</w:t>
                  </w:r>
                  <w:r w:rsidRPr="000833EF">
                    <w:rPr>
                      <w:rFonts w:ascii="宋体" w:eastAsia="宋体" w:hAnsi="宋体" w:cs="宋体"/>
                      <w:color w:val="686868"/>
                      <w:kern w:val="0"/>
                      <w:sz w:val="18"/>
                      <w:szCs w:val="18"/>
                    </w:rPr>
                    <w:t> 行政处罚 ; 行政处罚决定</w:t>
                  </w:r>
                </w:p>
              </w:tc>
            </w:tr>
          </w:tbl>
          <w:p w:rsidR="000833EF" w:rsidRPr="000833EF" w:rsidRDefault="000833EF" w:rsidP="000833EF">
            <w:pPr>
              <w:widowControl/>
              <w:jc w:val="left"/>
              <w:rPr>
                <w:rFonts w:ascii="宋体" w:eastAsia="宋体" w:hAnsi="宋体" w:cs="宋体"/>
                <w:color w:val="686868"/>
                <w:kern w:val="0"/>
                <w:sz w:val="18"/>
                <w:szCs w:val="18"/>
              </w:rPr>
            </w:pPr>
          </w:p>
        </w:tc>
      </w:tr>
      <w:tr w:rsidR="000833EF" w:rsidRPr="000833EF" w:rsidTr="000833E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833EF" w:rsidRPr="000833EF">
              <w:trPr>
                <w:tblCellSpacing w:w="0" w:type="dxa"/>
              </w:trPr>
              <w:tc>
                <w:tcPr>
                  <w:tcW w:w="2500" w:type="pct"/>
                  <w:tcMar>
                    <w:top w:w="30" w:type="dxa"/>
                    <w:left w:w="30" w:type="dxa"/>
                    <w:bottom w:w="30" w:type="dxa"/>
                    <w:right w:w="30" w:type="dxa"/>
                  </w:tcMar>
                  <w:hideMark/>
                </w:tcPr>
                <w:p w:rsidR="000833EF" w:rsidRPr="000833EF" w:rsidRDefault="000833EF" w:rsidP="000833EF">
                  <w:pPr>
                    <w:widowControl/>
                    <w:jc w:val="left"/>
                    <w:rPr>
                      <w:rFonts w:ascii="宋体" w:eastAsia="宋体" w:hAnsi="宋体" w:cs="宋体"/>
                      <w:color w:val="686868"/>
                      <w:kern w:val="0"/>
                      <w:sz w:val="18"/>
                      <w:szCs w:val="18"/>
                    </w:rPr>
                  </w:pPr>
                  <w:r w:rsidRPr="000833EF">
                    <w:rPr>
                      <w:rFonts w:ascii="宋体" w:eastAsia="宋体" w:hAnsi="宋体" w:cs="宋体"/>
                      <w:b/>
                      <w:bCs/>
                      <w:color w:val="686868"/>
                      <w:kern w:val="0"/>
                      <w:sz w:val="18"/>
                      <w:szCs w:val="18"/>
                    </w:rPr>
                    <w:t>发布机构:</w:t>
                  </w:r>
                  <w:r w:rsidRPr="000833E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833EF" w:rsidRPr="000833EF" w:rsidRDefault="000833EF" w:rsidP="000833EF">
                  <w:pPr>
                    <w:widowControl/>
                    <w:jc w:val="left"/>
                    <w:rPr>
                      <w:rFonts w:ascii="宋体" w:eastAsia="宋体" w:hAnsi="宋体" w:cs="宋体"/>
                      <w:color w:val="686868"/>
                      <w:kern w:val="0"/>
                      <w:sz w:val="18"/>
                      <w:szCs w:val="18"/>
                    </w:rPr>
                  </w:pPr>
                  <w:r w:rsidRPr="000833EF">
                    <w:rPr>
                      <w:rFonts w:ascii="宋体" w:eastAsia="宋体" w:hAnsi="宋体" w:cs="宋体"/>
                      <w:b/>
                      <w:bCs/>
                      <w:color w:val="686868"/>
                      <w:kern w:val="0"/>
                      <w:sz w:val="18"/>
                      <w:szCs w:val="18"/>
                    </w:rPr>
                    <w:t>发文日期:</w:t>
                  </w:r>
                  <w:r w:rsidRPr="000833EF">
                    <w:rPr>
                      <w:rFonts w:ascii="宋体" w:eastAsia="宋体" w:hAnsi="宋体" w:cs="宋体"/>
                      <w:color w:val="686868"/>
                      <w:kern w:val="0"/>
                      <w:sz w:val="18"/>
                      <w:szCs w:val="18"/>
                    </w:rPr>
                    <w:t> 2016年03月03日</w:t>
                  </w:r>
                </w:p>
              </w:tc>
            </w:tr>
          </w:tbl>
          <w:p w:rsidR="000833EF" w:rsidRPr="000833EF" w:rsidRDefault="000833EF" w:rsidP="000833EF">
            <w:pPr>
              <w:widowControl/>
              <w:jc w:val="left"/>
              <w:rPr>
                <w:rFonts w:ascii="宋体" w:eastAsia="宋体" w:hAnsi="宋体" w:cs="宋体"/>
                <w:color w:val="686868"/>
                <w:kern w:val="0"/>
                <w:sz w:val="18"/>
                <w:szCs w:val="18"/>
              </w:rPr>
            </w:pPr>
          </w:p>
        </w:tc>
      </w:tr>
      <w:tr w:rsidR="000833EF" w:rsidRPr="000833EF" w:rsidTr="000833EF">
        <w:trPr>
          <w:tblCellSpacing w:w="0" w:type="dxa"/>
          <w:jc w:val="center"/>
        </w:trPr>
        <w:tc>
          <w:tcPr>
            <w:tcW w:w="0" w:type="auto"/>
            <w:tcMar>
              <w:top w:w="30" w:type="dxa"/>
              <w:left w:w="30" w:type="dxa"/>
              <w:bottom w:w="30" w:type="dxa"/>
              <w:right w:w="30" w:type="dxa"/>
            </w:tcMar>
            <w:hideMark/>
          </w:tcPr>
          <w:p w:rsidR="000833EF" w:rsidRPr="000833EF" w:rsidRDefault="000833EF" w:rsidP="000833EF">
            <w:pPr>
              <w:widowControl/>
              <w:jc w:val="left"/>
              <w:rPr>
                <w:rFonts w:ascii="宋体" w:eastAsia="宋体" w:hAnsi="宋体" w:cs="宋体"/>
                <w:color w:val="686868"/>
                <w:kern w:val="0"/>
                <w:sz w:val="18"/>
                <w:szCs w:val="18"/>
              </w:rPr>
            </w:pPr>
            <w:r w:rsidRPr="000833EF">
              <w:rPr>
                <w:rFonts w:ascii="宋体" w:eastAsia="宋体" w:hAnsi="宋体" w:cs="宋体"/>
                <w:b/>
                <w:bCs/>
                <w:color w:val="686868"/>
                <w:kern w:val="0"/>
                <w:sz w:val="18"/>
                <w:szCs w:val="18"/>
              </w:rPr>
              <w:t>名　　称:</w:t>
            </w:r>
            <w:r w:rsidRPr="000833EF">
              <w:rPr>
                <w:rFonts w:ascii="宋体" w:eastAsia="宋体" w:hAnsi="宋体" w:cs="宋体"/>
                <w:color w:val="686868"/>
                <w:kern w:val="0"/>
                <w:sz w:val="18"/>
                <w:szCs w:val="18"/>
              </w:rPr>
              <w:t> 中国证监会行政处罚决定书（王靖）</w:t>
            </w:r>
          </w:p>
        </w:tc>
      </w:tr>
      <w:tr w:rsidR="000833EF" w:rsidRPr="000833EF" w:rsidTr="000833EF">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833EF" w:rsidRPr="000833EF">
              <w:trPr>
                <w:tblCellSpacing w:w="0" w:type="dxa"/>
              </w:trPr>
              <w:tc>
                <w:tcPr>
                  <w:tcW w:w="2500" w:type="pct"/>
                  <w:tcMar>
                    <w:top w:w="30" w:type="dxa"/>
                    <w:left w:w="30" w:type="dxa"/>
                    <w:bottom w:w="30" w:type="dxa"/>
                    <w:right w:w="30" w:type="dxa"/>
                  </w:tcMar>
                  <w:hideMark/>
                </w:tcPr>
                <w:p w:rsidR="000833EF" w:rsidRPr="000833EF" w:rsidRDefault="000833EF" w:rsidP="000833EF">
                  <w:pPr>
                    <w:widowControl/>
                    <w:jc w:val="left"/>
                    <w:rPr>
                      <w:rFonts w:ascii="宋体" w:eastAsia="宋体" w:hAnsi="宋体" w:cs="宋体"/>
                      <w:color w:val="686868"/>
                      <w:kern w:val="0"/>
                      <w:sz w:val="18"/>
                      <w:szCs w:val="18"/>
                    </w:rPr>
                  </w:pPr>
                  <w:r w:rsidRPr="000833EF">
                    <w:rPr>
                      <w:rFonts w:ascii="宋体" w:eastAsia="宋体" w:hAnsi="宋体" w:cs="宋体"/>
                      <w:b/>
                      <w:bCs/>
                      <w:color w:val="686868"/>
                      <w:kern w:val="0"/>
                      <w:sz w:val="18"/>
                      <w:szCs w:val="18"/>
                    </w:rPr>
                    <w:t>文　　号:</w:t>
                  </w:r>
                  <w:r w:rsidRPr="000833EF">
                    <w:rPr>
                      <w:rFonts w:ascii="宋体" w:eastAsia="宋体" w:hAnsi="宋体" w:cs="宋体"/>
                      <w:color w:val="686868"/>
                      <w:kern w:val="0"/>
                      <w:sz w:val="18"/>
                      <w:szCs w:val="18"/>
                    </w:rPr>
                    <w:t> </w:t>
                  </w:r>
                  <w:bookmarkStart w:id="0" w:name="_GoBack"/>
                  <w:r w:rsidRPr="000833EF">
                    <w:rPr>
                      <w:rFonts w:ascii="宋体" w:eastAsia="宋体" w:hAnsi="宋体" w:cs="宋体"/>
                      <w:color w:val="686868"/>
                      <w:kern w:val="0"/>
                      <w:sz w:val="18"/>
                      <w:szCs w:val="18"/>
                    </w:rPr>
                    <w:t>〔2016〕24号</w:t>
                  </w:r>
                  <w:bookmarkEnd w:id="0"/>
                </w:p>
              </w:tc>
              <w:tc>
                <w:tcPr>
                  <w:tcW w:w="0" w:type="auto"/>
                  <w:tcMar>
                    <w:top w:w="30" w:type="dxa"/>
                    <w:left w:w="30" w:type="dxa"/>
                    <w:bottom w:w="30" w:type="dxa"/>
                    <w:right w:w="30" w:type="dxa"/>
                  </w:tcMar>
                  <w:hideMark/>
                </w:tcPr>
                <w:p w:rsidR="000833EF" w:rsidRPr="000833EF" w:rsidRDefault="000833EF" w:rsidP="000833EF">
                  <w:pPr>
                    <w:widowControl/>
                    <w:jc w:val="left"/>
                    <w:rPr>
                      <w:rFonts w:ascii="宋体" w:eastAsia="宋体" w:hAnsi="宋体" w:cs="宋体"/>
                      <w:color w:val="686868"/>
                      <w:kern w:val="0"/>
                      <w:sz w:val="18"/>
                      <w:szCs w:val="18"/>
                    </w:rPr>
                  </w:pPr>
                  <w:r w:rsidRPr="000833EF">
                    <w:rPr>
                      <w:rFonts w:ascii="宋体" w:eastAsia="宋体" w:hAnsi="宋体" w:cs="宋体"/>
                      <w:b/>
                      <w:bCs/>
                      <w:color w:val="686868"/>
                      <w:kern w:val="0"/>
                      <w:sz w:val="18"/>
                      <w:szCs w:val="18"/>
                    </w:rPr>
                    <w:t>主 题 词:</w:t>
                  </w:r>
                </w:p>
              </w:tc>
            </w:tr>
          </w:tbl>
          <w:p w:rsidR="000833EF" w:rsidRPr="000833EF" w:rsidRDefault="000833EF" w:rsidP="000833EF">
            <w:pPr>
              <w:widowControl/>
              <w:jc w:val="left"/>
              <w:rPr>
                <w:rFonts w:ascii="宋体" w:eastAsia="宋体" w:hAnsi="宋体" w:cs="宋体"/>
                <w:color w:val="686868"/>
                <w:kern w:val="0"/>
                <w:sz w:val="18"/>
                <w:szCs w:val="18"/>
              </w:rPr>
            </w:pPr>
          </w:p>
        </w:tc>
      </w:tr>
    </w:tbl>
    <w:p w:rsidR="000833EF" w:rsidRPr="000833EF" w:rsidRDefault="000833EF" w:rsidP="000833EF">
      <w:pPr>
        <w:widowControl/>
        <w:jc w:val="center"/>
        <w:rPr>
          <w:rFonts w:ascii="微软雅黑" w:eastAsia="微软雅黑" w:hAnsi="微软雅黑" w:cs="宋体"/>
          <w:color w:val="000000"/>
          <w:kern w:val="0"/>
          <w:sz w:val="18"/>
          <w:szCs w:val="18"/>
        </w:rPr>
      </w:pPr>
      <w:r w:rsidRPr="000833E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833EF" w:rsidRPr="000833EF" w:rsidRDefault="000833EF" w:rsidP="000833EF">
      <w:pPr>
        <w:widowControl/>
        <w:shd w:val="clear" w:color="auto" w:fill="FFFFFF"/>
        <w:spacing w:after="240"/>
        <w:jc w:val="center"/>
        <w:rPr>
          <w:rFonts w:ascii="微软雅黑" w:eastAsia="微软雅黑" w:hAnsi="微软雅黑" w:cs="宋体" w:hint="eastAsia"/>
          <w:color w:val="000000"/>
          <w:kern w:val="0"/>
          <w:sz w:val="18"/>
          <w:szCs w:val="18"/>
        </w:rPr>
      </w:pPr>
      <w:r w:rsidRPr="000833EF">
        <w:rPr>
          <w:rFonts w:ascii="微软雅黑" w:eastAsia="微软雅黑" w:hAnsi="微软雅黑" w:cs="宋体" w:hint="eastAsia"/>
          <w:color w:val="000000"/>
          <w:kern w:val="0"/>
          <w:sz w:val="18"/>
          <w:szCs w:val="18"/>
        </w:rPr>
        <w:br/>
      </w:r>
      <w:r w:rsidRPr="000833EF">
        <w:rPr>
          <w:rFonts w:ascii="黑体" w:eastAsia="黑体" w:hAnsi="黑体" w:cs="宋体" w:hint="eastAsia"/>
          <w:b/>
          <w:bCs/>
          <w:color w:val="FF0000"/>
          <w:kern w:val="0"/>
          <w:sz w:val="36"/>
          <w:szCs w:val="36"/>
        </w:rPr>
        <w:t>中国证监会行政处罚决定书（王靖）</w:t>
      </w:r>
    </w:p>
    <w:p w:rsidR="000833EF" w:rsidRPr="000833EF" w:rsidRDefault="000833EF" w:rsidP="000833EF">
      <w:pPr>
        <w:widowControl/>
        <w:shd w:val="clear" w:color="auto" w:fill="FFFFFF"/>
        <w:spacing w:line="360" w:lineRule="atLeast"/>
        <w:jc w:val="center"/>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〔2016〕24号</w:t>
      </w:r>
    </w:p>
    <w:p w:rsidR="000833EF" w:rsidRPr="000833EF" w:rsidRDefault="000833EF" w:rsidP="000833EF">
      <w:pPr>
        <w:widowControl/>
        <w:shd w:val="clear" w:color="auto" w:fill="FFFFFF"/>
        <w:spacing w:line="360" w:lineRule="atLeast"/>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 </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当事人：王靖，女，1970年4月出生，住址：广东省深圳市福田区。</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依据《中华人民共和国证券法》（以下简称《证券法》）的有关规定，我会对王靖内幕交易黑龙江黑化股份有限公司（以下简称黑化股份）股票一案进行了立案调查、审理，并依法向王靖告知了</w:t>
      </w:r>
      <w:proofErr w:type="gramStart"/>
      <w:r w:rsidRPr="000833EF">
        <w:rPr>
          <w:rFonts w:ascii="宋体" w:eastAsia="宋体" w:hAnsi="宋体" w:cs="宋体" w:hint="eastAsia"/>
          <w:color w:val="000000"/>
          <w:kern w:val="0"/>
          <w:szCs w:val="21"/>
        </w:rPr>
        <w:t>作出</w:t>
      </w:r>
      <w:proofErr w:type="gramEnd"/>
      <w:r w:rsidRPr="000833EF">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经查明，王靖存在以下违法事实：</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一、内幕信息的形成和公开过程</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2014年春节前后，泉州安盛船务有限公司（以下简称泉州安盛）、泉州安通物流有限公司（以下简称泉州安通）的董事长郭某泽开始考虑将公司由“在香港上市”的计划转为在国内“借壳上市”。</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9月初，华泰联合证券有限责任公司总裁助理付某楠（投行部负责人）向郭某泽介绍了中国化工集团公司（以下简称中化集团）控股的黑化股份。</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2014年9月10日，中化集团旗下中国化工资产公司（以下简称中化资产）副总经理张某飞与郭某泽、付某楠会面。9月16日，张某飞考察了泉州安盛、泉州安通，后向中化资产总经理冯某民汇报，冯某民向中化集团总经理杨某强汇报。杨某强授权冯某民全力推进重组事宜，并对黑化股份重组总体方案定调。</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2014年10月份，深圳市</w:t>
      </w:r>
      <w:proofErr w:type="gramStart"/>
      <w:r w:rsidRPr="000833EF">
        <w:rPr>
          <w:rFonts w:ascii="宋体" w:eastAsia="宋体" w:hAnsi="宋体" w:cs="宋体" w:hint="eastAsia"/>
          <w:color w:val="000000"/>
          <w:kern w:val="0"/>
          <w:szCs w:val="21"/>
        </w:rPr>
        <w:t>国弘资产</w:t>
      </w:r>
      <w:proofErr w:type="gramEnd"/>
      <w:r w:rsidRPr="000833EF">
        <w:rPr>
          <w:rFonts w:ascii="宋体" w:eastAsia="宋体" w:hAnsi="宋体" w:cs="宋体" w:hint="eastAsia"/>
          <w:color w:val="000000"/>
          <w:kern w:val="0"/>
          <w:szCs w:val="21"/>
        </w:rPr>
        <w:t>管理有限公司（以下简称深圳国弘）董事长兼总经理王某经付某楠介绍与郭某泽在北京见面，后考察了泉州安盛、泉州安通，签订了《股权投资意向书》。</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2014年11月25日，冯某民向杨某强汇报黑化股份资产重组进展情况，杨某强听取汇报后当即确认同意泉州安盛、泉州安</w:t>
      </w:r>
      <w:proofErr w:type="gramStart"/>
      <w:r w:rsidRPr="000833EF">
        <w:rPr>
          <w:rFonts w:ascii="宋体" w:eastAsia="宋体" w:hAnsi="宋体" w:cs="宋体" w:hint="eastAsia"/>
          <w:color w:val="000000"/>
          <w:kern w:val="0"/>
          <w:szCs w:val="21"/>
        </w:rPr>
        <w:t>通通过</w:t>
      </w:r>
      <w:proofErr w:type="gramEnd"/>
      <w:r w:rsidRPr="000833EF">
        <w:rPr>
          <w:rFonts w:ascii="宋体" w:eastAsia="宋体" w:hAnsi="宋体" w:cs="宋体" w:hint="eastAsia"/>
          <w:color w:val="000000"/>
          <w:kern w:val="0"/>
          <w:szCs w:val="21"/>
        </w:rPr>
        <w:t>借壳黑化股份实现上市，授权中化资产结合情况安排“黑化股份”的停牌时间，交由冯某民或张某飞具体操作。11月25日下班前，冯某民当面告知张某飞中化集团领导层面已经同意黑化股份对外借壳重组。11月25日18点</w:t>
      </w:r>
      <w:r w:rsidRPr="000833EF">
        <w:rPr>
          <w:rFonts w:ascii="宋体" w:eastAsia="宋体" w:hAnsi="宋体" w:cs="宋体" w:hint="eastAsia"/>
          <w:color w:val="000000"/>
          <w:kern w:val="0"/>
          <w:szCs w:val="21"/>
        </w:rPr>
        <w:lastRenderedPageBreak/>
        <w:t>17分02秒和18点20分22秒，张某飞先后致电郭某泽、付某楠，告知二人中化集团领导已同意黑化股份与泉州安盛、泉州安通的资产重组事宜。</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2014年11月25日，深圳</w:t>
      </w:r>
      <w:proofErr w:type="gramStart"/>
      <w:r w:rsidRPr="000833EF">
        <w:rPr>
          <w:rFonts w:ascii="宋体" w:eastAsia="宋体" w:hAnsi="宋体" w:cs="宋体" w:hint="eastAsia"/>
          <w:color w:val="000000"/>
          <w:kern w:val="0"/>
          <w:szCs w:val="21"/>
        </w:rPr>
        <w:t>国弘王</w:t>
      </w:r>
      <w:proofErr w:type="gramEnd"/>
      <w:r w:rsidRPr="000833EF">
        <w:rPr>
          <w:rFonts w:ascii="宋体" w:eastAsia="宋体" w:hAnsi="宋体" w:cs="宋体" w:hint="eastAsia"/>
          <w:color w:val="000000"/>
          <w:kern w:val="0"/>
          <w:szCs w:val="21"/>
        </w:rPr>
        <w:t>某和郭某泽、付某楠等人谈判签订股权转让协议。谈判过程中郭某泽、付某楠接到中化集团方面确定进行资产重组的电话通知。协议签订后，参与谈判的全部人员共进晚餐。深圳市旅游（集团）股份有限公司（以下简称深圳市旅游集团）董事长王靖与深圳市旅游集团及下属公司的员工也参加了当晚的饭局。</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2014年11月26日至28日，郭某泽、付某楠、张某飞等人商谈借壳细节，</w:t>
      </w:r>
      <w:proofErr w:type="gramStart"/>
      <w:r w:rsidRPr="000833EF">
        <w:rPr>
          <w:rFonts w:ascii="宋体" w:eastAsia="宋体" w:hAnsi="宋体" w:cs="宋体" w:hint="eastAsia"/>
          <w:color w:val="000000"/>
          <w:kern w:val="0"/>
          <w:szCs w:val="21"/>
        </w:rPr>
        <w:t>包括净壳重组</w:t>
      </w:r>
      <w:proofErr w:type="gramEnd"/>
      <w:r w:rsidRPr="000833EF">
        <w:rPr>
          <w:rFonts w:ascii="宋体" w:eastAsia="宋体" w:hAnsi="宋体" w:cs="宋体" w:hint="eastAsia"/>
          <w:color w:val="000000"/>
          <w:kern w:val="0"/>
          <w:szCs w:val="21"/>
        </w:rPr>
        <w:t>、估值情况、价格等，敲定重组方案和细节，并确定“黑化股份”于2014年12月1日起停牌。</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2014年12月1日，“黑化股份”停牌。12月27日公告拟进行重大资产重组，交易方式为重大资产出售及发行股份购买资产。</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2015年5月9日，黑化股份发布重大资产出售及发行股份购买资产的预案，披露黑化股份着手进行重大重组，泉州安盛、泉州安通公司借壳黑化股份上市。上述信息在公开披露前属于《证券法》第六十七条第二款第（二）项、第七十五条第二款第（七）项规定的内幕信息。深圳</w:t>
      </w:r>
      <w:proofErr w:type="gramStart"/>
      <w:r w:rsidRPr="000833EF">
        <w:rPr>
          <w:rFonts w:ascii="宋体" w:eastAsia="宋体" w:hAnsi="宋体" w:cs="宋体" w:hint="eastAsia"/>
          <w:color w:val="000000"/>
          <w:kern w:val="0"/>
          <w:szCs w:val="21"/>
        </w:rPr>
        <w:t>国弘王</w:t>
      </w:r>
      <w:proofErr w:type="gramEnd"/>
      <w:r w:rsidRPr="000833EF">
        <w:rPr>
          <w:rFonts w:ascii="宋体" w:eastAsia="宋体" w:hAnsi="宋体" w:cs="宋体" w:hint="eastAsia"/>
          <w:color w:val="000000"/>
          <w:kern w:val="0"/>
          <w:szCs w:val="21"/>
        </w:rPr>
        <w:t>某在预案中被列为“交易对方”之一，郭某泽、付某楠为内幕信息知情人。该内幕信息最迟不晚于2014年11月25日形成，公开于2015年5月9日。</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二、王靖获取内幕信息及利用“何某昔”、“王靖”账户交易“黑化股份”情况</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王靖与深圳</w:t>
      </w:r>
      <w:proofErr w:type="gramStart"/>
      <w:r w:rsidRPr="000833EF">
        <w:rPr>
          <w:rFonts w:ascii="宋体" w:eastAsia="宋体" w:hAnsi="宋体" w:cs="宋体" w:hint="eastAsia"/>
          <w:color w:val="000000"/>
          <w:kern w:val="0"/>
          <w:szCs w:val="21"/>
        </w:rPr>
        <w:t>国弘王</w:t>
      </w:r>
      <w:proofErr w:type="gramEnd"/>
      <w:r w:rsidRPr="000833EF">
        <w:rPr>
          <w:rFonts w:ascii="宋体" w:eastAsia="宋体" w:hAnsi="宋体" w:cs="宋体" w:hint="eastAsia"/>
          <w:color w:val="000000"/>
          <w:kern w:val="0"/>
          <w:szCs w:val="21"/>
        </w:rPr>
        <w:t>某为堂姐</w:t>
      </w:r>
      <w:proofErr w:type="gramStart"/>
      <w:r w:rsidRPr="000833EF">
        <w:rPr>
          <w:rFonts w:ascii="宋体" w:eastAsia="宋体" w:hAnsi="宋体" w:cs="宋体" w:hint="eastAsia"/>
          <w:color w:val="000000"/>
          <w:kern w:val="0"/>
          <w:szCs w:val="21"/>
        </w:rPr>
        <w:t>弟</w:t>
      </w:r>
      <w:proofErr w:type="gramEnd"/>
      <w:r w:rsidRPr="000833EF">
        <w:rPr>
          <w:rFonts w:ascii="宋体" w:eastAsia="宋体" w:hAnsi="宋体" w:cs="宋体" w:hint="eastAsia"/>
          <w:color w:val="000000"/>
          <w:kern w:val="0"/>
          <w:szCs w:val="21"/>
        </w:rPr>
        <w:t>关系，根据王靖与深圳</w:t>
      </w:r>
      <w:proofErr w:type="gramStart"/>
      <w:r w:rsidRPr="000833EF">
        <w:rPr>
          <w:rFonts w:ascii="宋体" w:eastAsia="宋体" w:hAnsi="宋体" w:cs="宋体" w:hint="eastAsia"/>
          <w:color w:val="000000"/>
          <w:kern w:val="0"/>
          <w:szCs w:val="21"/>
        </w:rPr>
        <w:t>国弘王</w:t>
      </w:r>
      <w:proofErr w:type="gramEnd"/>
      <w:r w:rsidRPr="000833EF">
        <w:rPr>
          <w:rFonts w:ascii="宋体" w:eastAsia="宋体" w:hAnsi="宋体" w:cs="宋体" w:hint="eastAsia"/>
          <w:color w:val="000000"/>
          <w:kern w:val="0"/>
          <w:szCs w:val="21"/>
        </w:rPr>
        <w:t>某的亲属关系、日常接触情况以及王靖与郭某泽、付某楠等人的接触情况，王靖有机会于2015年11月25日获取黑化股份重组的内幕信息。</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2014年11月25日至2015年5月9日期间，王靖操作“何某昔”账户及其本人证券账户买入“黑化股份”。具体情况如下：</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（一）“何某昔”账户资金及交易情况</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“何某昔”账户于2006年10月18日开</w:t>
      </w:r>
      <w:proofErr w:type="gramStart"/>
      <w:r w:rsidRPr="000833EF">
        <w:rPr>
          <w:rFonts w:ascii="宋体" w:eastAsia="宋体" w:hAnsi="宋体" w:cs="宋体" w:hint="eastAsia"/>
          <w:color w:val="000000"/>
          <w:kern w:val="0"/>
          <w:szCs w:val="21"/>
        </w:rPr>
        <w:t>立于国</w:t>
      </w:r>
      <w:proofErr w:type="gramEnd"/>
      <w:r w:rsidRPr="000833EF">
        <w:rPr>
          <w:rFonts w:ascii="宋体" w:eastAsia="宋体" w:hAnsi="宋体" w:cs="宋体" w:hint="eastAsia"/>
          <w:color w:val="000000"/>
          <w:kern w:val="0"/>
          <w:szCs w:val="21"/>
        </w:rPr>
        <w:t>信证券深圳红岭中路营业部，下挂上海股东账户和深圳股东账户各一个。该账户2007年7月14日</w:t>
      </w:r>
      <w:proofErr w:type="gramStart"/>
      <w:r w:rsidRPr="000833EF">
        <w:rPr>
          <w:rFonts w:ascii="宋体" w:eastAsia="宋体" w:hAnsi="宋体" w:cs="宋体" w:hint="eastAsia"/>
          <w:color w:val="000000"/>
          <w:kern w:val="0"/>
          <w:szCs w:val="21"/>
        </w:rPr>
        <w:t>开通第三</w:t>
      </w:r>
      <w:proofErr w:type="gramEnd"/>
      <w:r w:rsidRPr="000833EF">
        <w:rPr>
          <w:rFonts w:ascii="宋体" w:eastAsia="宋体" w:hAnsi="宋体" w:cs="宋体" w:hint="eastAsia"/>
          <w:color w:val="000000"/>
          <w:kern w:val="0"/>
          <w:szCs w:val="21"/>
        </w:rPr>
        <w:t>方存管银行账户（招商银行6225××××××××3386）。</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2013年2月7日深圳市旅游集团转入“何某昔”证券账户对应的三方存管银行账户共581万元，该笔资金一直在“何某昔”证券账户中交易滚动至今。该账户2011年9月15日至2013年2月18日期间无任何证券交易。</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2014年11月26日、27日，该账户全部卖出之前持有的“华兰生物”，并大举买入“黑化股份”1,822,000股，买入成交金额15,299,267.2元。2015年5月11日“黑化股份”复牌后的第一个交易日,该账户将持有的“黑化股份”全部卖出，卖出金额16,835,280元，实际获利1,500,794.34元。</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（二）“王靖”账户资金及交易情况</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“王靖”账户于2009年1月19日开</w:t>
      </w:r>
      <w:proofErr w:type="gramStart"/>
      <w:r w:rsidRPr="000833EF">
        <w:rPr>
          <w:rFonts w:ascii="宋体" w:eastAsia="宋体" w:hAnsi="宋体" w:cs="宋体" w:hint="eastAsia"/>
          <w:color w:val="000000"/>
          <w:kern w:val="0"/>
          <w:szCs w:val="21"/>
        </w:rPr>
        <w:t>立于国</w:t>
      </w:r>
      <w:proofErr w:type="gramEnd"/>
      <w:r w:rsidRPr="000833EF">
        <w:rPr>
          <w:rFonts w:ascii="宋体" w:eastAsia="宋体" w:hAnsi="宋体" w:cs="宋体" w:hint="eastAsia"/>
          <w:color w:val="000000"/>
          <w:kern w:val="0"/>
          <w:szCs w:val="21"/>
        </w:rPr>
        <w:t>泰君安证券人民中路营业部，下挂上海股东账户和深圳股东账户各一个。该账户2009年1月19日</w:t>
      </w:r>
      <w:proofErr w:type="gramStart"/>
      <w:r w:rsidRPr="000833EF">
        <w:rPr>
          <w:rFonts w:ascii="宋体" w:eastAsia="宋体" w:hAnsi="宋体" w:cs="宋体" w:hint="eastAsia"/>
          <w:color w:val="000000"/>
          <w:kern w:val="0"/>
          <w:szCs w:val="21"/>
        </w:rPr>
        <w:t>开通第三</w:t>
      </w:r>
      <w:proofErr w:type="gramEnd"/>
      <w:r w:rsidRPr="000833EF">
        <w:rPr>
          <w:rFonts w:ascii="宋体" w:eastAsia="宋体" w:hAnsi="宋体" w:cs="宋体" w:hint="eastAsia"/>
          <w:color w:val="000000"/>
          <w:kern w:val="0"/>
          <w:szCs w:val="21"/>
        </w:rPr>
        <w:t>方存管银行账户（招商银行6225××××××××4058）。</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lastRenderedPageBreak/>
        <w:t>“王靖”账户中的资金基本来自王靖本人及其配偶名下的银行账户，该账户的盈亏由王靖本人承担。“王靖”账户买入“黑化股份”的资金是账户中的历史沉淀资金。</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2014年11月27日该账户买入“黑化股份”259,000股，买入成交金额为2,227,540元。2015年5月11日“黑化股份”复牌后的第一个交易日，该账户将持有的“黑化股份”全部卖出，卖出金额2,393,160元，实际获利161,462.48元。</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上述违法事实，有相关人员通讯记录、证券账户交易流水、银行账户资料、交易所提供数据以及当事人询问笔录等证据证明，足以认定。</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王靖与内幕信息知情人联络接触，在内幕信息公开前买入相关股票，交易行为与内幕信息形成及与内幕信息知情人联络时点高度吻合，交易异常。王靖的上述行为违反了《证券法》第七十六条的规定，构成《证券法》第二百零二条所述内幕交易行为。</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根据当事人违法行为的事实、性质、情节与社会危害程度，依据《证券法》第二百零二条的规定，我会决定：没收王</w:t>
      </w:r>
      <w:proofErr w:type="gramStart"/>
      <w:r w:rsidRPr="000833EF">
        <w:rPr>
          <w:rFonts w:ascii="宋体" w:eastAsia="宋体" w:hAnsi="宋体" w:cs="宋体" w:hint="eastAsia"/>
          <w:color w:val="000000"/>
          <w:kern w:val="0"/>
          <w:szCs w:val="21"/>
        </w:rPr>
        <w:t>靖违法</w:t>
      </w:r>
      <w:proofErr w:type="gramEnd"/>
      <w:r w:rsidRPr="000833EF">
        <w:rPr>
          <w:rFonts w:ascii="宋体" w:eastAsia="宋体" w:hAnsi="宋体" w:cs="宋体" w:hint="eastAsia"/>
          <w:color w:val="000000"/>
          <w:kern w:val="0"/>
          <w:szCs w:val="21"/>
        </w:rPr>
        <w:t>所得1,662,256.82元，并处以1,662,256.82元罚款。</w:t>
      </w:r>
    </w:p>
    <w:p w:rsidR="000833EF" w:rsidRPr="000833EF" w:rsidRDefault="000833EF" w:rsidP="000833EF">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0833EF" w:rsidRPr="000833EF" w:rsidRDefault="000833EF" w:rsidP="000833EF">
      <w:pPr>
        <w:widowControl/>
        <w:shd w:val="clear" w:color="auto" w:fill="FFFFFF"/>
        <w:spacing w:line="360" w:lineRule="atLeast"/>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 </w:t>
      </w:r>
    </w:p>
    <w:p w:rsidR="000833EF" w:rsidRPr="000833EF" w:rsidRDefault="000833EF" w:rsidP="000833EF">
      <w:pPr>
        <w:widowControl/>
        <w:shd w:val="clear" w:color="auto" w:fill="FFFFFF"/>
        <w:spacing w:line="360" w:lineRule="atLeast"/>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 </w:t>
      </w:r>
    </w:p>
    <w:p w:rsidR="000833EF" w:rsidRPr="000833EF" w:rsidRDefault="000833EF" w:rsidP="000833EF">
      <w:pPr>
        <w:widowControl/>
        <w:shd w:val="clear" w:color="auto" w:fill="FFFFFF"/>
        <w:spacing w:line="360" w:lineRule="atLeast"/>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 </w:t>
      </w:r>
    </w:p>
    <w:p w:rsidR="000833EF" w:rsidRPr="000833EF" w:rsidRDefault="000833EF" w:rsidP="000833EF">
      <w:pPr>
        <w:widowControl/>
        <w:shd w:val="clear" w:color="auto" w:fill="FFFFFF"/>
        <w:spacing w:line="360" w:lineRule="atLeast"/>
        <w:jc w:val="lef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 </w:t>
      </w:r>
    </w:p>
    <w:p w:rsidR="000833EF" w:rsidRPr="000833EF" w:rsidRDefault="000833EF" w:rsidP="000833E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中国证监会</w:t>
      </w:r>
      <w:proofErr w:type="gramStart"/>
      <w:r w:rsidRPr="000833EF">
        <w:rPr>
          <w:rFonts w:ascii="宋体" w:eastAsia="宋体" w:hAnsi="宋体" w:cs="宋体" w:hint="eastAsia"/>
          <w:color w:val="000000"/>
          <w:kern w:val="0"/>
          <w:szCs w:val="21"/>
        </w:rPr>
        <w:t xml:space="preserve">　　　　　</w:t>
      </w:r>
      <w:proofErr w:type="gramEnd"/>
    </w:p>
    <w:p w:rsidR="000833EF" w:rsidRPr="000833EF" w:rsidRDefault="000833EF" w:rsidP="000833E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833EF">
        <w:rPr>
          <w:rFonts w:ascii="宋体" w:eastAsia="宋体" w:hAnsi="宋体" w:cs="宋体" w:hint="eastAsia"/>
          <w:color w:val="000000"/>
          <w:kern w:val="0"/>
          <w:szCs w:val="21"/>
        </w:rPr>
        <w:t xml:space="preserve">2016年3月3日　　</w:t>
      </w:r>
      <w:proofErr w:type="gramStart"/>
      <w:r w:rsidRPr="000833EF">
        <w:rPr>
          <w:rFonts w:ascii="宋体" w:eastAsia="宋体" w:hAnsi="宋体" w:cs="宋体" w:hint="eastAsia"/>
          <w:color w:val="000000"/>
          <w:kern w:val="0"/>
          <w:szCs w:val="21"/>
        </w:rPr>
        <w:t xml:space="preserve">　　</w:t>
      </w:r>
      <w:proofErr w:type="gramEnd"/>
    </w:p>
    <w:p w:rsidR="000833EF" w:rsidRPr="000833EF" w:rsidRDefault="000833EF" w:rsidP="000833EF">
      <w:pPr>
        <w:widowControl/>
        <w:shd w:val="clear" w:color="auto" w:fill="FFFFFF"/>
        <w:spacing w:line="240" w:lineRule="atLeast"/>
        <w:jc w:val="left"/>
        <w:rPr>
          <w:rFonts w:ascii="楷体" w:eastAsia="楷体" w:hAnsi="楷体" w:cs="宋体" w:hint="eastAsia"/>
          <w:color w:val="000000"/>
          <w:kern w:val="0"/>
          <w:sz w:val="24"/>
          <w:szCs w:val="24"/>
        </w:rPr>
      </w:pPr>
      <w:r w:rsidRPr="000833EF">
        <w:rPr>
          <w:rFonts w:ascii="Calibri" w:eastAsia="方正黑体简体" w:hAnsi="Calibri" w:cs="Calibri"/>
          <w:color w:val="000000"/>
          <w:kern w:val="0"/>
          <w:sz w:val="32"/>
          <w:szCs w:val="32"/>
        </w:rPr>
        <w:t> </w:t>
      </w:r>
    </w:p>
    <w:p w:rsidR="000833EF" w:rsidRPr="000833EF" w:rsidRDefault="000833EF" w:rsidP="000833E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833EF" w:rsidRPr="000833EF" w:rsidTr="000833EF">
        <w:trPr>
          <w:tblCellSpacing w:w="15" w:type="dxa"/>
          <w:jc w:val="center"/>
        </w:trPr>
        <w:tc>
          <w:tcPr>
            <w:tcW w:w="900" w:type="dxa"/>
            <w:vAlign w:val="center"/>
            <w:hideMark/>
          </w:tcPr>
          <w:p w:rsidR="000833EF" w:rsidRPr="000833EF" w:rsidRDefault="000833EF" w:rsidP="000833EF">
            <w:pPr>
              <w:widowControl/>
              <w:jc w:val="left"/>
              <w:rPr>
                <w:rFonts w:ascii="宋体" w:eastAsia="宋体" w:hAnsi="宋体" w:cs="宋体" w:hint="eastAsia"/>
                <w:kern w:val="0"/>
                <w:sz w:val="18"/>
                <w:szCs w:val="18"/>
              </w:rPr>
            </w:pPr>
            <w:r w:rsidRPr="000833EF">
              <w:rPr>
                <w:rFonts w:ascii="宋体" w:eastAsia="宋体" w:hAnsi="宋体" w:cs="宋体"/>
                <w:kern w:val="0"/>
                <w:sz w:val="18"/>
                <w:szCs w:val="18"/>
              </w:rPr>
              <w:t> </w:t>
            </w:r>
          </w:p>
        </w:tc>
        <w:tc>
          <w:tcPr>
            <w:tcW w:w="1200" w:type="dxa"/>
            <w:vAlign w:val="center"/>
            <w:hideMark/>
          </w:tcPr>
          <w:p w:rsidR="000833EF" w:rsidRPr="000833EF" w:rsidRDefault="000833EF" w:rsidP="000833EF">
            <w:pPr>
              <w:widowControl/>
              <w:jc w:val="left"/>
              <w:rPr>
                <w:rFonts w:ascii="宋体" w:eastAsia="宋体" w:hAnsi="宋体" w:cs="宋体"/>
                <w:kern w:val="0"/>
                <w:sz w:val="18"/>
                <w:szCs w:val="18"/>
              </w:rPr>
            </w:pPr>
            <w:r w:rsidRPr="000833E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833EF" w:rsidRPr="000833EF" w:rsidRDefault="000833EF" w:rsidP="000833EF">
            <w:pPr>
              <w:widowControl/>
              <w:jc w:val="left"/>
              <w:rPr>
                <w:rFonts w:ascii="宋体" w:eastAsia="宋体" w:hAnsi="宋体" w:cs="宋体"/>
                <w:kern w:val="0"/>
                <w:sz w:val="18"/>
                <w:szCs w:val="18"/>
              </w:rPr>
            </w:pPr>
            <w:r w:rsidRPr="000833E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833EF" w:rsidRPr="000833EF" w:rsidRDefault="000833EF" w:rsidP="000833EF">
            <w:pPr>
              <w:widowControl/>
              <w:jc w:val="left"/>
              <w:rPr>
                <w:rFonts w:ascii="宋体" w:eastAsia="宋体" w:hAnsi="宋体" w:cs="宋体"/>
                <w:kern w:val="0"/>
                <w:sz w:val="18"/>
                <w:szCs w:val="18"/>
              </w:rPr>
            </w:pPr>
            <w:r w:rsidRPr="000833E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833EF" w:rsidRPr="000833EF" w:rsidRDefault="000833EF" w:rsidP="000833EF">
      <w:pPr>
        <w:widowControl/>
        <w:jc w:val="center"/>
        <w:rPr>
          <w:rFonts w:ascii="微软雅黑" w:eastAsia="微软雅黑" w:hAnsi="微软雅黑" w:cs="宋体"/>
          <w:color w:val="515151"/>
          <w:kern w:val="0"/>
          <w:sz w:val="18"/>
          <w:szCs w:val="18"/>
        </w:rPr>
      </w:pPr>
      <w:hyperlink r:id="rId11" w:tgtFrame="_blank" w:history="1">
        <w:r w:rsidRPr="000833EF">
          <w:rPr>
            <w:rFonts w:ascii="微软雅黑" w:eastAsia="微软雅黑" w:hAnsi="微软雅黑" w:cs="宋体" w:hint="eastAsia"/>
            <w:color w:val="0000FF"/>
            <w:kern w:val="0"/>
            <w:sz w:val="18"/>
            <w:szCs w:val="18"/>
            <w:u w:val="single"/>
          </w:rPr>
          <w:t>关于我们</w:t>
        </w:r>
      </w:hyperlink>
      <w:r w:rsidRPr="000833EF">
        <w:rPr>
          <w:rFonts w:ascii="微软雅黑" w:eastAsia="微软雅黑" w:hAnsi="微软雅黑" w:cs="宋体" w:hint="eastAsia"/>
          <w:color w:val="515151"/>
          <w:kern w:val="0"/>
          <w:sz w:val="18"/>
          <w:szCs w:val="18"/>
        </w:rPr>
        <w:t> - </w:t>
      </w:r>
      <w:hyperlink r:id="rId12" w:tgtFrame="_blank" w:history="1">
        <w:r w:rsidRPr="000833EF">
          <w:rPr>
            <w:rFonts w:ascii="微软雅黑" w:eastAsia="微软雅黑" w:hAnsi="微软雅黑" w:cs="宋体" w:hint="eastAsia"/>
            <w:color w:val="0000FF"/>
            <w:kern w:val="0"/>
            <w:sz w:val="18"/>
            <w:szCs w:val="18"/>
            <w:u w:val="single"/>
          </w:rPr>
          <w:t>法律声明</w:t>
        </w:r>
      </w:hyperlink>
      <w:r w:rsidRPr="000833EF">
        <w:rPr>
          <w:rFonts w:ascii="微软雅黑" w:eastAsia="微软雅黑" w:hAnsi="微软雅黑" w:cs="宋体" w:hint="eastAsia"/>
          <w:color w:val="515151"/>
          <w:kern w:val="0"/>
          <w:sz w:val="18"/>
          <w:szCs w:val="18"/>
        </w:rPr>
        <w:t> - </w:t>
      </w:r>
      <w:hyperlink r:id="rId13" w:tgtFrame="_blank" w:history="1">
        <w:r w:rsidRPr="000833EF">
          <w:rPr>
            <w:rFonts w:ascii="微软雅黑" w:eastAsia="微软雅黑" w:hAnsi="微软雅黑" w:cs="宋体" w:hint="eastAsia"/>
            <w:color w:val="0000FF"/>
            <w:kern w:val="0"/>
            <w:sz w:val="18"/>
            <w:szCs w:val="18"/>
            <w:u w:val="single"/>
          </w:rPr>
          <w:t>联系我们</w:t>
        </w:r>
      </w:hyperlink>
    </w:p>
    <w:p w:rsidR="000833EF" w:rsidRPr="000833EF" w:rsidRDefault="000833EF" w:rsidP="000833EF">
      <w:pPr>
        <w:widowControl/>
        <w:jc w:val="center"/>
        <w:rPr>
          <w:rFonts w:ascii="微软雅黑" w:eastAsia="微软雅黑" w:hAnsi="微软雅黑" w:cs="宋体" w:hint="eastAsia"/>
          <w:color w:val="515151"/>
          <w:kern w:val="0"/>
          <w:sz w:val="18"/>
          <w:szCs w:val="18"/>
        </w:rPr>
      </w:pPr>
      <w:r w:rsidRPr="000833EF">
        <w:rPr>
          <w:rFonts w:ascii="微软雅黑" w:eastAsia="微软雅黑" w:hAnsi="微软雅黑" w:cs="宋体" w:hint="eastAsia"/>
          <w:color w:val="515151"/>
          <w:kern w:val="0"/>
          <w:sz w:val="18"/>
          <w:szCs w:val="18"/>
        </w:rPr>
        <w:t>版权所有：中国证券监督管理委员会 京ICP备 05035542号</w:t>
      </w:r>
    </w:p>
    <w:p w:rsidR="000833EF" w:rsidRPr="000833EF" w:rsidRDefault="000833EF" w:rsidP="000833EF">
      <w:pPr>
        <w:widowControl/>
        <w:jc w:val="center"/>
        <w:rPr>
          <w:rFonts w:ascii="微软雅黑" w:eastAsia="微软雅黑" w:hAnsi="微软雅黑" w:cs="宋体" w:hint="eastAsia"/>
          <w:color w:val="515151"/>
          <w:kern w:val="0"/>
          <w:sz w:val="18"/>
          <w:szCs w:val="18"/>
        </w:rPr>
      </w:pPr>
      <w:r w:rsidRPr="000833EF">
        <w:rPr>
          <w:rFonts w:ascii="微软雅黑" w:eastAsia="微软雅黑" w:hAnsi="微软雅黑" w:cs="宋体" w:hint="eastAsia"/>
          <w:color w:val="515151"/>
          <w:kern w:val="0"/>
          <w:sz w:val="18"/>
          <w:szCs w:val="18"/>
        </w:rPr>
        <w:t>地址：北京市西城区金融大街19号富凯大厦A座 邮编：100033</w:t>
      </w:r>
    </w:p>
    <w:p w:rsidR="000833EF" w:rsidRPr="000833EF" w:rsidRDefault="000833EF" w:rsidP="000833EF">
      <w:pPr>
        <w:widowControl/>
        <w:jc w:val="center"/>
        <w:rPr>
          <w:rFonts w:ascii="微软雅黑" w:eastAsia="微软雅黑" w:hAnsi="微软雅黑" w:cs="宋体" w:hint="eastAsia"/>
          <w:color w:val="515151"/>
          <w:kern w:val="0"/>
          <w:sz w:val="18"/>
          <w:szCs w:val="18"/>
        </w:rPr>
      </w:pPr>
      <w:r w:rsidRPr="000833EF">
        <w:rPr>
          <w:rFonts w:ascii="微软雅黑" w:eastAsia="微软雅黑" w:hAnsi="微软雅黑" w:cs="宋体" w:hint="eastAsia"/>
          <w:color w:val="515151"/>
          <w:kern w:val="0"/>
          <w:sz w:val="18"/>
          <w:szCs w:val="18"/>
        </w:rPr>
        <w:t>建议使用IE5.5以上浏览器，分辨率1024*768</w:t>
      </w:r>
    </w:p>
    <w:p w:rsidR="00801F9F" w:rsidRPr="000833EF" w:rsidRDefault="00801F9F"/>
    <w:sectPr w:rsidR="00801F9F" w:rsidRPr="000833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黑体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EF"/>
    <w:rsid w:val="000833EF"/>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AFE66-AEB3-4E5E-A4C7-163D2345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33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833EF"/>
    <w:rPr>
      <w:b/>
      <w:bCs/>
    </w:rPr>
  </w:style>
  <w:style w:type="paragraph" w:customStyle="1" w:styleId="p0">
    <w:name w:val="p0"/>
    <w:basedOn w:val="a"/>
    <w:rsid w:val="000833E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833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88722">
      <w:bodyDiv w:val="1"/>
      <w:marLeft w:val="0"/>
      <w:marRight w:val="0"/>
      <w:marTop w:val="0"/>
      <w:marBottom w:val="0"/>
      <w:divBdr>
        <w:top w:val="none" w:sz="0" w:space="0" w:color="auto"/>
        <w:left w:val="none" w:sz="0" w:space="0" w:color="auto"/>
        <w:bottom w:val="none" w:sz="0" w:space="0" w:color="auto"/>
        <w:right w:val="none" w:sz="0" w:space="0" w:color="auto"/>
      </w:divBdr>
      <w:divsChild>
        <w:div w:id="374424717">
          <w:marLeft w:val="0"/>
          <w:marRight w:val="0"/>
          <w:marTop w:val="150"/>
          <w:marBottom w:val="150"/>
          <w:divBdr>
            <w:top w:val="none" w:sz="0" w:space="0" w:color="auto"/>
            <w:left w:val="none" w:sz="0" w:space="0" w:color="auto"/>
            <w:bottom w:val="none" w:sz="0" w:space="0" w:color="auto"/>
            <w:right w:val="none" w:sz="0" w:space="0" w:color="auto"/>
          </w:divBdr>
        </w:div>
        <w:div w:id="36978628">
          <w:marLeft w:val="0"/>
          <w:marRight w:val="0"/>
          <w:marTop w:val="0"/>
          <w:marBottom w:val="0"/>
          <w:divBdr>
            <w:top w:val="single" w:sz="6" w:space="8" w:color="B5B5B5"/>
            <w:left w:val="single" w:sz="6" w:space="0" w:color="B5B5B5"/>
            <w:bottom w:val="single" w:sz="6" w:space="8" w:color="B5B5B5"/>
            <w:right w:val="single" w:sz="6" w:space="0" w:color="B5B5B5"/>
          </w:divBdr>
          <w:divsChild>
            <w:div w:id="1842046581">
              <w:marLeft w:val="0"/>
              <w:marRight w:val="0"/>
              <w:marTop w:val="0"/>
              <w:marBottom w:val="0"/>
              <w:divBdr>
                <w:top w:val="none" w:sz="0" w:space="0" w:color="auto"/>
                <w:left w:val="none" w:sz="0" w:space="0" w:color="auto"/>
                <w:bottom w:val="none" w:sz="0" w:space="0" w:color="auto"/>
                <w:right w:val="none" w:sz="0" w:space="0" w:color="auto"/>
              </w:divBdr>
            </w:div>
            <w:div w:id="712850189">
              <w:marLeft w:val="0"/>
              <w:marRight w:val="0"/>
              <w:marTop w:val="0"/>
              <w:marBottom w:val="0"/>
              <w:divBdr>
                <w:top w:val="none" w:sz="0" w:space="0" w:color="auto"/>
                <w:left w:val="none" w:sz="0" w:space="0" w:color="auto"/>
                <w:bottom w:val="none" w:sz="0" w:space="0" w:color="auto"/>
                <w:right w:val="none" w:sz="0" w:space="0" w:color="auto"/>
              </w:divBdr>
            </w:div>
            <w:div w:id="941957309">
              <w:marLeft w:val="0"/>
              <w:marRight w:val="0"/>
              <w:marTop w:val="120"/>
              <w:marBottom w:val="120"/>
              <w:divBdr>
                <w:top w:val="none" w:sz="0" w:space="0" w:color="auto"/>
                <w:left w:val="none" w:sz="0" w:space="0" w:color="auto"/>
                <w:bottom w:val="none" w:sz="0" w:space="0" w:color="auto"/>
                <w:right w:val="none" w:sz="0" w:space="0" w:color="auto"/>
              </w:divBdr>
            </w:div>
          </w:divsChild>
        </w:div>
        <w:div w:id="609435091">
          <w:marLeft w:val="0"/>
          <w:marRight w:val="0"/>
          <w:marTop w:val="120"/>
          <w:marBottom w:val="0"/>
          <w:divBdr>
            <w:top w:val="none" w:sz="0" w:space="0" w:color="auto"/>
            <w:left w:val="none" w:sz="0" w:space="0" w:color="auto"/>
            <w:bottom w:val="none" w:sz="0" w:space="0" w:color="auto"/>
            <w:right w:val="none" w:sz="0" w:space="0" w:color="auto"/>
          </w:divBdr>
          <w:divsChild>
            <w:div w:id="1621299111">
              <w:marLeft w:val="0"/>
              <w:marRight w:val="0"/>
              <w:marTop w:val="60"/>
              <w:marBottom w:val="0"/>
              <w:divBdr>
                <w:top w:val="none" w:sz="0" w:space="0" w:color="auto"/>
                <w:left w:val="none" w:sz="0" w:space="0" w:color="auto"/>
                <w:bottom w:val="none" w:sz="0" w:space="0" w:color="auto"/>
                <w:right w:val="none" w:sz="0" w:space="0" w:color="auto"/>
              </w:divBdr>
            </w:div>
            <w:div w:id="407925071">
              <w:marLeft w:val="0"/>
              <w:marRight w:val="0"/>
              <w:marTop w:val="60"/>
              <w:marBottom w:val="0"/>
              <w:divBdr>
                <w:top w:val="none" w:sz="0" w:space="0" w:color="auto"/>
                <w:left w:val="none" w:sz="0" w:space="0" w:color="auto"/>
                <w:bottom w:val="none" w:sz="0" w:space="0" w:color="auto"/>
                <w:right w:val="none" w:sz="0" w:space="0" w:color="auto"/>
              </w:divBdr>
            </w:div>
            <w:div w:id="2096631034">
              <w:marLeft w:val="0"/>
              <w:marRight w:val="0"/>
              <w:marTop w:val="60"/>
              <w:marBottom w:val="0"/>
              <w:divBdr>
                <w:top w:val="none" w:sz="0" w:space="0" w:color="auto"/>
                <w:left w:val="none" w:sz="0" w:space="0" w:color="auto"/>
                <w:bottom w:val="none" w:sz="0" w:space="0" w:color="auto"/>
                <w:right w:val="none" w:sz="0" w:space="0" w:color="auto"/>
              </w:divBdr>
            </w:div>
            <w:div w:id="15055144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3/t20160331_29519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2020-02-17T15:00:00Z</dcterms:created>
  <dcterms:modified xsi:type="dcterms:W3CDTF">2020-02-17T15:00:00Z</dcterms:modified>
</cp:coreProperties>
</file>