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446" w:rsidRPr="00A11446" w:rsidRDefault="00A11446" w:rsidP="00A11446">
      <w:pPr>
        <w:widowControl/>
        <w:jc w:val="center"/>
        <w:rPr>
          <w:rFonts w:ascii="微软雅黑" w:eastAsia="微软雅黑" w:hAnsi="微软雅黑" w:cs="宋体"/>
          <w:color w:val="000000"/>
          <w:kern w:val="0"/>
          <w:sz w:val="18"/>
          <w:szCs w:val="18"/>
        </w:rPr>
      </w:pPr>
      <w:r w:rsidRPr="00A1144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11446" w:rsidRPr="00A11446" w:rsidTr="00A1144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11446" w:rsidRPr="00A11446">
              <w:trPr>
                <w:tblCellSpacing w:w="0" w:type="dxa"/>
              </w:trPr>
              <w:tc>
                <w:tcPr>
                  <w:tcW w:w="2500" w:type="pct"/>
                  <w:tcMar>
                    <w:top w:w="30" w:type="dxa"/>
                    <w:left w:w="30" w:type="dxa"/>
                    <w:bottom w:w="30" w:type="dxa"/>
                    <w:right w:w="30" w:type="dxa"/>
                  </w:tcMar>
                  <w:hideMark/>
                </w:tcPr>
                <w:p w:rsidR="00A11446" w:rsidRPr="00A11446" w:rsidRDefault="00A11446" w:rsidP="00A11446">
                  <w:pPr>
                    <w:widowControl/>
                    <w:jc w:val="left"/>
                    <w:rPr>
                      <w:rFonts w:ascii="宋体" w:eastAsia="宋体" w:hAnsi="宋体" w:cs="宋体" w:hint="eastAsia"/>
                      <w:color w:val="686868"/>
                      <w:kern w:val="0"/>
                      <w:sz w:val="18"/>
                      <w:szCs w:val="18"/>
                    </w:rPr>
                  </w:pPr>
                  <w:r w:rsidRPr="00A11446">
                    <w:rPr>
                      <w:rFonts w:ascii="宋体" w:eastAsia="宋体" w:hAnsi="宋体" w:cs="宋体"/>
                      <w:b/>
                      <w:bCs/>
                      <w:color w:val="686868"/>
                      <w:kern w:val="0"/>
                      <w:sz w:val="18"/>
                      <w:szCs w:val="18"/>
                    </w:rPr>
                    <w:t>索 引 号:</w:t>
                  </w:r>
                  <w:r w:rsidRPr="00A1144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11446" w:rsidRPr="00A11446" w:rsidRDefault="00A11446" w:rsidP="00A11446">
                  <w:pPr>
                    <w:widowControl/>
                    <w:jc w:val="left"/>
                    <w:rPr>
                      <w:rFonts w:ascii="宋体" w:eastAsia="宋体" w:hAnsi="宋体" w:cs="宋体"/>
                      <w:color w:val="686868"/>
                      <w:kern w:val="0"/>
                      <w:sz w:val="18"/>
                      <w:szCs w:val="18"/>
                    </w:rPr>
                  </w:pPr>
                  <w:r w:rsidRPr="00A11446">
                    <w:rPr>
                      <w:rFonts w:ascii="宋体" w:eastAsia="宋体" w:hAnsi="宋体" w:cs="宋体"/>
                      <w:b/>
                      <w:bCs/>
                      <w:color w:val="686868"/>
                      <w:kern w:val="0"/>
                      <w:sz w:val="18"/>
                      <w:szCs w:val="18"/>
                    </w:rPr>
                    <w:t>分类:</w:t>
                  </w:r>
                  <w:r w:rsidRPr="00A11446">
                    <w:rPr>
                      <w:rFonts w:ascii="宋体" w:eastAsia="宋体" w:hAnsi="宋体" w:cs="宋体"/>
                      <w:color w:val="686868"/>
                      <w:kern w:val="0"/>
                      <w:sz w:val="18"/>
                      <w:szCs w:val="18"/>
                    </w:rPr>
                    <w:t> 行政处罚 ; 行政处罚决定</w:t>
                  </w:r>
                </w:p>
              </w:tc>
            </w:tr>
          </w:tbl>
          <w:p w:rsidR="00A11446" w:rsidRPr="00A11446" w:rsidRDefault="00A11446" w:rsidP="00A11446">
            <w:pPr>
              <w:widowControl/>
              <w:jc w:val="left"/>
              <w:rPr>
                <w:rFonts w:ascii="宋体" w:eastAsia="宋体" w:hAnsi="宋体" w:cs="宋体"/>
                <w:color w:val="686868"/>
                <w:kern w:val="0"/>
                <w:sz w:val="18"/>
                <w:szCs w:val="18"/>
              </w:rPr>
            </w:pPr>
          </w:p>
        </w:tc>
      </w:tr>
      <w:tr w:rsidR="00A11446" w:rsidRPr="00A11446" w:rsidTr="00A1144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11446" w:rsidRPr="00A11446">
              <w:trPr>
                <w:tblCellSpacing w:w="0" w:type="dxa"/>
              </w:trPr>
              <w:tc>
                <w:tcPr>
                  <w:tcW w:w="2500" w:type="pct"/>
                  <w:tcMar>
                    <w:top w:w="30" w:type="dxa"/>
                    <w:left w:w="30" w:type="dxa"/>
                    <w:bottom w:w="30" w:type="dxa"/>
                    <w:right w:w="30" w:type="dxa"/>
                  </w:tcMar>
                  <w:hideMark/>
                </w:tcPr>
                <w:p w:rsidR="00A11446" w:rsidRPr="00A11446" w:rsidRDefault="00A11446" w:rsidP="00A11446">
                  <w:pPr>
                    <w:widowControl/>
                    <w:jc w:val="left"/>
                    <w:rPr>
                      <w:rFonts w:ascii="宋体" w:eastAsia="宋体" w:hAnsi="宋体" w:cs="宋体"/>
                      <w:color w:val="686868"/>
                      <w:kern w:val="0"/>
                      <w:sz w:val="18"/>
                      <w:szCs w:val="18"/>
                    </w:rPr>
                  </w:pPr>
                  <w:r w:rsidRPr="00A11446">
                    <w:rPr>
                      <w:rFonts w:ascii="宋体" w:eastAsia="宋体" w:hAnsi="宋体" w:cs="宋体"/>
                      <w:b/>
                      <w:bCs/>
                      <w:color w:val="686868"/>
                      <w:kern w:val="0"/>
                      <w:sz w:val="18"/>
                      <w:szCs w:val="18"/>
                    </w:rPr>
                    <w:t>发布机构:</w:t>
                  </w:r>
                  <w:r w:rsidRPr="00A1144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11446" w:rsidRPr="00A11446" w:rsidRDefault="00A11446" w:rsidP="00A11446">
                  <w:pPr>
                    <w:widowControl/>
                    <w:jc w:val="left"/>
                    <w:rPr>
                      <w:rFonts w:ascii="宋体" w:eastAsia="宋体" w:hAnsi="宋体" w:cs="宋体"/>
                      <w:color w:val="686868"/>
                      <w:kern w:val="0"/>
                      <w:sz w:val="18"/>
                      <w:szCs w:val="18"/>
                    </w:rPr>
                  </w:pPr>
                  <w:r w:rsidRPr="00A11446">
                    <w:rPr>
                      <w:rFonts w:ascii="宋体" w:eastAsia="宋体" w:hAnsi="宋体" w:cs="宋体"/>
                      <w:b/>
                      <w:bCs/>
                      <w:color w:val="686868"/>
                      <w:kern w:val="0"/>
                      <w:sz w:val="18"/>
                      <w:szCs w:val="18"/>
                    </w:rPr>
                    <w:t>发文日期:</w:t>
                  </w:r>
                  <w:r w:rsidRPr="00A11446">
                    <w:rPr>
                      <w:rFonts w:ascii="宋体" w:eastAsia="宋体" w:hAnsi="宋体" w:cs="宋体"/>
                      <w:color w:val="686868"/>
                      <w:kern w:val="0"/>
                      <w:sz w:val="18"/>
                      <w:szCs w:val="18"/>
                    </w:rPr>
                    <w:t> 2016年03月21日</w:t>
                  </w:r>
                </w:p>
              </w:tc>
            </w:tr>
          </w:tbl>
          <w:p w:rsidR="00A11446" w:rsidRPr="00A11446" w:rsidRDefault="00A11446" w:rsidP="00A11446">
            <w:pPr>
              <w:widowControl/>
              <w:jc w:val="left"/>
              <w:rPr>
                <w:rFonts w:ascii="宋体" w:eastAsia="宋体" w:hAnsi="宋体" w:cs="宋体"/>
                <w:color w:val="686868"/>
                <w:kern w:val="0"/>
                <w:sz w:val="18"/>
                <w:szCs w:val="18"/>
              </w:rPr>
            </w:pPr>
          </w:p>
        </w:tc>
      </w:tr>
      <w:tr w:rsidR="00A11446" w:rsidRPr="00A11446" w:rsidTr="00A11446">
        <w:trPr>
          <w:tblCellSpacing w:w="0" w:type="dxa"/>
          <w:jc w:val="center"/>
        </w:trPr>
        <w:tc>
          <w:tcPr>
            <w:tcW w:w="0" w:type="auto"/>
            <w:tcMar>
              <w:top w:w="30" w:type="dxa"/>
              <w:left w:w="30" w:type="dxa"/>
              <w:bottom w:w="30" w:type="dxa"/>
              <w:right w:w="30" w:type="dxa"/>
            </w:tcMar>
            <w:hideMark/>
          </w:tcPr>
          <w:p w:rsidR="00A11446" w:rsidRPr="00A11446" w:rsidRDefault="00A11446" w:rsidP="00A11446">
            <w:pPr>
              <w:widowControl/>
              <w:jc w:val="left"/>
              <w:rPr>
                <w:rFonts w:ascii="宋体" w:eastAsia="宋体" w:hAnsi="宋体" w:cs="宋体"/>
                <w:color w:val="686868"/>
                <w:kern w:val="0"/>
                <w:sz w:val="18"/>
                <w:szCs w:val="18"/>
              </w:rPr>
            </w:pPr>
            <w:r w:rsidRPr="00A11446">
              <w:rPr>
                <w:rFonts w:ascii="宋体" w:eastAsia="宋体" w:hAnsi="宋体" w:cs="宋体"/>
                <w:b/>
                <w:bCs/>
                <w:color w:val="686868"/>
                <w:kern w:val="0"/>
                <w:sz w:val="18"/>
                <w:szCs w:val="18"/>
              </w:rPr>
              <w:t>名　　称:</w:t>
            </w:r>
            <w:r w:rsidRPr="00A11446">
              <w:rPr>
                <w:rFonts w:ascii="宋体" w:eastAsia="宋体" w:hAnsi="宋体" w:cs="宋体"/>
                <w:color w:val="686868"/>
                <w:kern w:val="0"/>
                <w:sz w:val="18"/>
                <w:szCs w:val="18"/>
              </w:rPr>
              <w:t> 中国证监会行政处罚决定书（刘如宝）</w:t>
            </w:r>
          </w:p>
        </w:tc>
      </w:tr>
      <w:tr w:rsidR="00A11446" w:rsidRPr="00A11446" w:rsidTr="00A1144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11446" w:rsidRPr="00A11446">
              <w:trPr>
                <w:tblCellSpacing w:w="0" w:type="dxa"/>
              </w:trPr>
              <w:tc>
                <w:tcPr>
                  <w:tcW w:w="2500" w:type="pct"/>
                  <w:tcMar>
                    <w:top w:w="30" w:type="dxa"/>
                    <w:left w:w="30" w:type="dxa"/>
                    <w:bottom w:w="30" w:type="dxa"/>
                    <w:right w:w="30" w:type="dxa"/>
                  </w:tcMar>
                  <w:hideMark/>
                </w:tcPr>
                <w:p w:rsidR="00A11446" w:rsidRPr="00A11446" w:rsidRDefault="00A11446" w:rsidP="00A11446">
                  <w:pPr>
                    <w:widowControl/>
                    <w:jc w:val="left"/>
                    <w:rPr>
                      <w:rFonts w:ascii="宋体" w:eastAsia="宋体" w:hAnsi="宋体" w:cs="宋体"/>
                      <w:color w:val="686868"/>
                      <w:kern w:val="0"/>
                      <w:sz w:val="18"/>
                      <w:szCs w:val="18"/>
                    </w:rPr>
                  </w:pPr>
                  <w:r w:rsidRPr="00A11446">
                    <w:rPr>
                      <w:rFonts w:ascii="宋体" w:eastAsia="宋体" w:hAnsi="宋体" w:cs="宋体"/>
                      <w:b/>
                      <w:bCs/>
                      <w:color w:val="686868"/>
                      <w:kern w:val="0"/>
                      <w:sz w:val="18"/>
                      <w:szCs w:val="18"/>
                    </w:rPr>
                    <w:t>文　　号:</w:t>
                  </w:r>
                  <w:r w:rsidRPr="00A11446">
                    <w:rPr>
                      <w:rFonts w:ascii="宋体" w:eastAsia="宋体" w:hAnsi="宋体" w:cs="宋体"/>
                      <w:color w:val="686868"/>
                      <w:kern w:val="0"/>
                      <w:sz w:val="18"/>
                      <w:szCs w:val="18"/>
                    </w:rPr>
                    <w:t> </w:t>
                  </w:r>
                  <w:bookmarkStart w:id="0" w:name="_GoBack"/>
                  <w:r w:rsidRPr="00A11446">
                    <w:rPr>
                      <w:rFonts w:ascii="宋体" w:eastAsia="宋体" w:hAnsi="宋体" w:cs="宋体"/>
                      <w:color w:val="686868"/>
                      <w:kern w:val="0"/>
                      <w:sz w:val="18"/>
                      <w:szCs w:val="18"/>
                    </w:rPr>
                    <w:t>〔2016〕28号</w:t>
                  </w:r>
                  <w:bookmarkEnd w:id="0"/>
                </w:p>
              </w:tc>
              <w:tc>
                <w:tcPr>
                  <w:tcW w:w="0" w:type="auto"/>
                  <w:tcMar>
                    <w:top w:w="30" w:type="dxa"/>
                    <w:left w:w="30" w:type="dxa"/>
                    <w:bottom w:w="30" w:type="dxa"/>
                    <w:right w:w="30" w:type="dxa"/>
                  </w:tcMar>
                  <w:hideMark/>
                </w:tcPr>
                <w:p w:rsidR="00A11446" w:rsidRPr="00A11446" w:rsidRDefault="00A11446" w:rsidP="00A11446">
                  <w:pPr>
                    <w:widowControl/>
                    <w:jc w:val="left"/>
                    <w:rPr>
                      <w:rFonts w:ascii="宋体" w:eastAsia="宋体" w:hAnsi="宋体" w:cs="宋体"/>
                      <w:color w:val="686868"/>
                      <w:kern w:val="0"/>
                      <w:sz w:val="18"/>
                      <w:szCs w:val="18"/>
                    </w:rPr>
                  </w:pPr>
                  <w:r w:rsidRPr="00A11446">
                    <w:rPr>
                      <w:rFonts w:ascii="宋体" w:eastAsia="宋体" w:hAnsi="宋体" w:cs="宋体"/>
                      <w:b/>
                      <w:bCs/>
                      <w:color w:val="686868"/>
                      <w:kern w:val="0"/>
                      <w:sz w:val="18"/>
                      <w:szCs w:val="18"/>
                    </w:rPr>
                    <w:t>主 题 词:</w:t>
                  </w:r>
                </w:p>
              </w:tc>
            </w:tr>
          </w:tbl>
          <w:p w:rsidR="00A11446" w:rsidRPr="00A11446" w:rsidRDefault="00A11446" w:rsidP="00A11446">
            <w:pPr>
              <w:widowControl/>
              <w:jc w:val="left"/>
              <w:rPr>
                <w:rFonts w:ascii="宋体" w:eastAsia="宋体" w:hAnsi="宋体" w:cs="宋体"/>
                <w:color w:val="686868"/>
                <w:kern w:val="0"/>
                <w:sz w:val="18"/>
                <w:szCs w:val="18"/>
              </w:rPr>
            </w:pPr>
          </w:p>
        </w:tc>
      </w:tr>
    </w:tbl>
    <w:p w:rsidR="00A11446" w:rsidRPr="00A11446" w:rsidRDefault="00A11446" w:rsidP="00A11446">
      <w:pPr>
        <w:widowControl/>
        <w:jc w:val="center"/>
        <w:rPr>
          <w:rFonts w:ascii="微软雅黑" w:eastAsia="微软雅黑" w:hAnsi="微软雅黑" w:cs="宋体"/>
          <w:color w:val="000000"/>
          <w:kern w:val="0"/>
          <w:sz w:val="18"/>
          <w:szCs w:val="18"/>
        </w:rPr>
      </w:pPr>
      <w:r w:rsidRPr="00A1144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11446" w:rsidRPr="00A11446" w:rsidRDefault="00A11446" w:rsidP="00A11446">
      <w:pPr>
        <w:widowControl/>
        <w:shd w:val="clear" w:color="auto" w:fill="FFFFFF"/>
        <w:spacing w:after="240"/>
        <w:jc w:val="center"/>
        <w:rPr>
          <w:rFonts w:ascii="微软雅黑" w:eastAsia="微软雅黑" w:hAnsi="微软雅黑" w:cs="宋体" w:hint="eastAsia"/>
          <w:color w:val="000000"/>
          <w:kern w:val="0"/>
          <w:sz w:val="18"/>
          <w:szCs w:val="18"/>
        </w:rPr>
      </w:pPr>
      <w:r w:rsidRPr="00A11446">
        <w:rPr>
          <w:rFonts w:ascii="微软雅黑" w:eastAsia="微软雅黑" w:hAnsi="微软雅黑" w:cs="宋体" w:hint="eastAsia"/>
          <w:color w:val="000000"/>
          <w:kern w:val="0"/>
          <w:sz w:val="18"/>
          <w:szCs w:val="18"/>
        </w:rPr>
        <w:br/>
      </w:r>
      <w:r w:rsidRPr="00A11446">
        <w:rPr>
          <w:rFonts w:ascii="黑体" w:eastAsia="黑体" w:hAnsi="黑体" w:cs="宋体" w:hint="eastAsia"/>
          <w:b/>
          <w:bCs/>
          <w:color w:val="FF0000"/>
          <w:kern w:val="0"/>
          <w:sz w:val="36"/>
          <w:szCs w:val="36"/>
        </w:rPr>
        <w:t>中国证监会行政处罚决定书（刘如宝）</w:t>
      </w:r>
    </w:p>
    <w:p w:rsidR="00A11446" w:rsidRPr="00A11446" w:rsidRDefault="00A11446" w:rsidP="00A11446">
      <w:pPr>
        <w:widowControl/>
        <w:shd w:val="clear" w:color="auto" w:fill="FFFFFF"/>
        <w:spacing w:line="360" w:lineRule="atLeast"/>
        <w:jc w:val="center"/>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〔2016〕28号</w:t>
      </w:r>
    </w:p>
    <w:p w:rsidR="00A11446" w:rsidRPr="00A11446" w:rsidRDefault="00A11446" w:rsidP="00A11446">
      <w:pPr>
        <w:widowControl/>
        <w:shd w:val="clear" w:color="auto" w:fill="FFFFFF"/>
        <w:spacing w:line="360" w:lineRule="atLeast"/>
        <w:jc w:val="center"/>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 </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当事人：刘如宝，男，1972年3月出生，住址：河北省唐山市。</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依据《中华人民共和国证券法》（以下简称《证券法》）的有关规定，我会对刘如宝内幕交易“中钢吉炭”的行为进行了立案调查、审理，并依法向当事人告知了</w:t>
      </w:r>
      <w:proofErr w:type="gramStart"/>
      <w:r w:rsidRPr="00A11446">
        <w:rPr>
          <w:rFonts w:ascii="宋体" w:eastAsia="宋体" w:hAnsi="宋体" w:cs="宋体" w:hint="eastAsia"/>
          <w:color w:val="000000"/>
          <w:kern w:val="0"/>
          <w:szCs w:val="21"/>
        </w:rPr>
        <w:t>作出</w:t>
      </w:r>
      <w:proofErr w:type="gramEnd"/>
      <w:r w:rsidRPr="00A11446">
        <w:rPr>
          <w:rFonts w:ascii="宋体" w:eastAsia="宋体" w:hAnsi="宋体" w:cs="宋体" w:hint="eastAsia"/>
          <w:color w:val="000000"/>
          <w:kern w:val="0"/>
          <w:szCs w:val="21"/>
        </w:rPr>
        <w:t>行政处罚的事实、理由、依据及当事人依法享有的权利。应当事人要求，我会举行听证会，听取了当事人及其代理人的陈述、申辩。本案现已调查、审理终结。</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经查明，刘如宝存在以下违法事实：</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一、内幕信息的形成和公开过程</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中钢集团吉林炭素股份有限公司（以下简称中</w:t>
      </w:r>
      <w:proofErr w:type="gramStart"/>
      <w:r w:rsidRPr="00A11446">
        <w:rPr>
          <w:rFonts w:ascii="宋体" w:eastAsia="宋体" w:hAnsi="宋体" w:cs="宋体" w:hint="eastAsia"/>
          <w:color w:val="000000"/>
          <w:kern w:val="0"/>
          <w:szCs w:val="21"/>
        </w:rPr>
        <w:t>钢吉炭</w:t>
      </w:r>
      <w:proofErr w:type="gramEnd"/>
      <w:r w:rsidRPr="00A11446">
        <w:rPr>
          <w:rFonts w:ascii="宋体" w:eastAsia="宋体" w:hAnsi="宋体" w:cs="宋体" w:hint="eastAsia"/>
          <w:color w:val="000000"/>
          <w:kern w:val="0"/>
          <w:szCs w:val="21"/>
        </w:rPr>
        <w:t>，现更名为中</w:t>
      </w:r>
      <w:proofErr w:type="gramStart"/>
      <w:r w:rsidRPr="00A11446">
        <w:rPr>
          <w:rFonts w:ascii="宋体" w:eastAsia="宋体" w:hAnsi="宋体" w:cs="宋体" w:hint="eastAsia"/>
          <w:color w:val="000000"/>
          <w:kern w:val="0"/>
          <w:szCs w:val="21"/>
        </w:rPr>
        <w:t>钢国际</w:t>
      </w:r>
      <w:proofErr w:type="gramEnd"/>
      <w:r w:rsidRPr="00A11446">
        <w:rPr>
          <w:rFonts w:ascii="宋体" w:eastAsia="宋体" w:hAnsi="宋体" w:cs="宋体" w:hint="eastAsia"/>
          <w:color w:val="000000"/>
          <w:kern w:val="0"/>
          <w:szCs w:val="21"/>
        </w:rPr>
        <w:t>工程技术股份有限公司）系一家主营</w:t>
      </w:r>
      <w:proofErr w:type="gramStart"/>
      <w:r w:rsidRPr="00A11446">
        <w:rPr>
          <w:rFonts w:ascii="宋体" w:eastAsia="宋体" w:hAnsi="宋体" w:cs="宋体" w:hint="eastAsia"/>
          <w:color w:val="000000"/>
          <w:kern w:val="0"/>
          <w:szCs w:val="21"/>
        </w:rPr>
        <w:t>炭素</w:t>
      </w:r>
      <w:proofErr w:type="gramEnd"/>
      <w:r w:rsidRPr="00A11446">
        <w:rPr>
          <w:rFonts w:ascii="宋体" w:eastAsia="宋体" w:hAnsi="宋体" w:cs="宋体" w:hint="eastAsia"/>
          <w:color w:val="000000"/>
          <w:kern w:val="0"/>
          <w:szCs w:val="21"/>
        </w:rPr>
        <w:t>及石墨制品的上市公司，重组前控股股东为中国中钢集团公司（以下简称中钢集团），实际控制人为国务院国有资产监督管理委员会（以下简称国资委）。</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2013年3月中上旬，中钢集团召开多轮会议研究中</w:t>
      </w:r>
      <w:proofErr w:type="gramStart"/>
      <w:r w:rsidRPr="00A11446">
        <w:rPr>
          <w:rFonts w:ascii="宋体" w:eastAsia="宋体" w:hAnsi="宋体" w:cs="宋体" w:hint="eastAsia"/>
          <w:color w:val="000000"/>
          <w:kern w:val="0"/>
          <w:szCs w:val="21"/>
        </w:rPr>
        <w:t>钢吉炭</w:t>
      </w:r>
      <w:proofErr w:type="gramEnd"/>
      <w:r w:rsidRPr="00A11446">
        <w:rPr>
          <w:rFonts w:ascii="宋体" w:eastAsia="宋体" w:hAnsi="宋体" w:cs="宋体" w:hint="eastAsia"/>
          <w:color w:val="000000"/>
          <w:kern w:val="0"/>
          <w:szCs w:val="21"/>
        </w:rPr>
        <w:t>脱困方案；3月20日，中钢集团拟定《2013年扭亏增盈、改革脱困整体方案》，提出“尽快推进中钢吉炭重组，促进其他上市公司对中钢吉炭进行吸收合并”；4月12日，国资委召开专题会议研究并同意上述方案，中钢集团主要负责人贾某某（甲）、徐某某等人参会。</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2013年5月6日，中钢集团领导层研究中</w:t>
      </w:r>
      <w:proofErr w:type="gramStart"/>
      <w:r w:rsidRPr="00A11446">
        <w:rPr>
          <w:rFonts w:ascii="宋体" w:eastAsia="宋体" w:hAnsi="宋体" w:cs="宋体" w:hint="eastAsia"/>
          <w:color w:val="000000"/>
          <w:kern w:val="0"/>
          <w:szCs w:val="21"/>
        </w:rPr>
        <w:t>钢吉炭</w:t>
      </w:r>
      <w:proofErr w:type="gramEnd"/>
      <w:r w:rsidRPr="00A11446">
        <w:rPr>
          <w:rFonts w:ascii="宋体" w:eastAsia="宋体" w:hAnsi="宋体" w:cs="宋体" w:hint="eastAsia"/>
          <w:color w:val="000000"/>
          <w:kern w:val="0"/>
          <w:szCs w:val="21"/>
        </w:rPr>
        <w:t>重组方案，会议提出“连壳带肉”或是“壳留下，资产转”两个方案。5月8日，中钢集团领导层向国资委汇报中</w:t>
      </w:r>
      <w:proofErr w:type="gramStart"/>
      <w:r w:rsidRPr="00A11446">
        <w:rPr>
          <w:rFonts w:ascii="宋体" w:eastAsia="宋体" w:hAnsi="宋体" w:cs="宋体" w:hint="eastAsia"/>
          <w:color w:val="000000"/>
          <w:kern w:val="0"/>
          <w:szCs w:val="21"/>
        </w:rPr>
        <w:t>钢吉炭</w:t>
      </w:r>
      <w:proofErr w:type="gramEnd"/>
      <w:r w:rsidRPr="00A11446">
        <w:rPr>
          <w:rFonts w:ascii="宋体" w:eastAsia="宋体" w:hAnsi="宋体" w:cs="宋体" w:hint="eastAsia"/>
          <w:color w:val="000000"/>
          <w:kern w:val="0"/>
          <w:szCs w:val="21"/>
        </w:rPr>
        <w:t>重组方案，国资委分管副主任指示，“吉炭重组，壳公司利用，中钢设备股份有限公司（中钢集团子公司中国中钢股份有限公司的子公司，以下简称中钢设备）借壳上市可以做”。5月9日，中钢集团研究了中</w:t>
      </w:r>
      <w:proofErr w:type="gramStart"/>
      <w:r w:rsidRPr="00A11446">
        <w:rPr>
          <w:rFonts w:ascii="宋体" w:eastAsia="宋体" w:hAnsi="宋体" w:cs="宋体" w:hint="eastAsia"/>
          <w:color w:val="000000"/>
          <w:kern w:val="0"/>
          <w:szCs w:val="21"/>
        </w:rPr>
        <w:t>钢吉炭</w:t>
      </w:r>
      <w:proofErr w:type="gramEnd"/>
      <w:r w:rsidRPr="00A11446">
        <w:rPr>
          <w:rFonts w:ascii="宋体" w:eastAsia="宋体" w:hAnsi="宋体" w:cs="宋体" w:hint="eastAsia"/>
          <w:color w:val="000000"/>
          <w:kern w:val="0"/>
          <w:szCs w:val="21"/>
        </w:rPr>
        <w:t>重组、借壳上市、资产转让方案，会议决定重组事项权衡后要尽快决策、申请停牌、组成工作班子实施重组方案，贾某某（甲）、徐某某等6人参会。</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2013年5月13日15时，中钢集团召开领导班子会议，讨论将中</w:t>
      </w:r>
      <w:proofErr w:type="gramStart"/>
      <w:r w:rsidRPr="00A11446">
        <w:rPr>
          <w:rFonts w:ascii="宋体" w:eastAsia="宋体" w:hAnsi="宋体" w:cs="宋体" w:hint="eastAsia"/>
          <w:color w:val="000000"/>
          <w:kern w:val="0"/>
          <w:szCs w:val="21"/>
        </w:rPr>
        <w:t>钢吉炭</w:t>
      </w:r>
      <w:proofErr w:type="gramEnd"/>
      <w:r w:rsidRPr="00A11446">
        <w:rPr>
          <w:rFonts w:ascii="宋体" w:eastAsia="宋体" w:hAnsi="宋体" w:cs="宋体" w:hint="eastAsia"/>
          <w:color w:val="000000"/>
          <w:kern w:val="0"/>
          <w:szCs w:val="21"/>
        </w:rPr>
        <w:t>处置和中钢设备上市结合起来的相关事宜。次日，中</w:t>
      </w:r>
      <w:proofErr w:type="gramStart"/>
      <w:r w:rsidRPr="00A11446">
        <w:rPr>
          <w:rFonts w:ascii="宋体" w:eastAsia="宋体" w:hAnsi="宋体" w:cs="宋体" w:hint="eastAsia"/>
          <w:color w:val="000000"/>
          <w:kern w:val="0"/>
          <w:szCs w:val="21"/>
        </w:rPr>
        <w:t>钢吉炭发布</w:t>
      </w:r>
      <w:proofErr w:type="gramEnd"/>
      <w:r w:rsidRPr="00A11446">
        <w:rPr>
          <w:rFonts w:ascii="宋体" w:eastAsia="宋体" w:hAnsi="宋体" w:cs="宋体" w:hint="eastAsia"/>
          <w:color w:val="000000"/>
          <w:kern w:val="0"/>
          <w:szCs w:val="21"/>
        </w:rPr>
        <w:t>《重大事项停牌公告》，股票停牌。</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lastRenderedPageBreak/>
        <w:t>2013年8月14日，中</w:t>
      </w:r>
      <w:proofErr w:type="gramStart"/>
      <w:r w:rsidRPr="00A11446">
        <w:rPr>
          <w:rFonts w:ascii="宋体" w:eastAsia="宋体" w:hAnsi="宋体" w:cs="宋体" w:hint="eastAsia"/>
          <w:color w:val="000000"/>
          <w:kern w:val="0"/>
          <w:szCs w:val="21"/>
        </w:rPr>
        <w:t>钢吉炭复</w:t>
      </w:r>
      <w:proofErr w:type="gramEnd"/>
      <w:r w:rsidRPr="00A11446">
        <w:rPr>
          <w:rFonts w:ascii="宋体" w:eastAsia="宋体" w:hAnsi="宋体" w:cs="宋体" w:hint="eastAsia"/>
          <w:color w:val="000000"/>
          <w:kern w:val="0"/>
          <w:szCs w:val="21"/>
        </w:rPr>
        <w:t>牌，公布重大资产重组方案，拟通过资产置换、发行股份的方式购买中钢设备100%股权。</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中</w:t>
      </w:r>
      <w:proofErr w:type="gramStart"/>
      <w:r w:rsidRPr="00A11446">
        <w:rPr>
          <w:rFonts w:ascii="宋体" w:eastAsia="宋体" w:hAnsi="宋体" w:cs="宋体" w:hint="eastAsia"/>
          <w:color w:val="000000"/>
          <w:kern w:val="0"/>
          <w:szCs w:val="21"/>
        </w:rPr>
        <w:t>钢吉炭重大</w:t>
      </w:r>
      <w:proofErr w:type="gramEnd"/>
      <w:r w:rsidRPr="00A11446">
        <w:rPr>
          <w:rFonts w:ascii="宋体" w:eastAsia="宋体" w:hAnsi="宋体" w:cs="宋体" w:hint="eastAsia"/>
          <w:color w:val="000000"/>
          <w:kern w:val="0"/>
          <w:szCs w:val="21"/>
        </w:rPr>
        <w:t>资产重组构成《证券法》第六十七条第二款第（二）项所列重大事件，属于《证券法》第七十五条第二款第（一）项规定的内幕信息。徐某某自2013年初起，参与中</w:t>
      </w:r>
      <w:proofErr w:type="gramStart"/>
      <w:r w:rsidRPr="00A11446">
        <w:rPr>
          <w:rFonts w:ascii="宋体" w:eastAsia="宋体" w:hAnsi="宋体" w:cs="宋体" w:hint="eastAsia"/>
          <w:color w:val="000000"/>
          <w:kern w:val="0"/>
          <w:szCs w:val="21"/>
        </w:rPr>
        <w:t>钢吉炭</w:t>
      </w:r>
      <w:proofErr w:type="gramEnd"/>
      <w:r w:rsidRPr="00A11446">
        <w:rPr>
          <w:rFonts w:ascii="宋体" w:eastAsia="宋体" w:hAnsi="宋体" w:cs="宋体" w:hint="eastAsia"/>
          <w:color w:val="000000"/>
          <w:kern w:val="0"/>
          <w:szCs w:val="21"/>
        </w:rPr>
        <w:t>重组方案的讨论和决策，知悉中</w:t>
      </w:r>
      <w:proofErr w:type="gramStart"/>
      <w:r w:rsidRPr="00A11446">
        <w:rPr>
          <w:rFonts w:ascii="宋体" w:eastAsia="宋体" w:hAnsi="宋体" w:cs="宋体" w:hint="eastAsia"/>
          <w:color w:val="000000"/>
          <w:kern w:val="0"/>
          <w:szCs w:val="21"/>
        </w:rPr>
        <w:t>钢吉炭</w:t>
      </w:r>
      <w:proofErr w:type="gramEnd"/>
      <w:r w:rsidRPr="00A11446">
        <w:rPr>
          <w:rFonts w:ascii="宋体" w:eastAsia="宋体" w:hAnsi="宋体" w:cs="宋体" w:hint="eastAsia"/>
          <w:color w:val="000000"/>
          <w:kern w:val="0"/>
          <w:szCs w:val="21"/>
        </w:rPr>
        <w:t>重组进展，系内幕信息知情人。</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二、刘如宝知悉重组信息并交易“中钢吉炭”的情况</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一）刘如宝与徐某某联系情况。刘如宝与徐某某因工作关系认识多年，关系较为密切，经常保持联系。2013年4月25日至5月11日，两人电话通话10次；“五一”期间，刘如宝与徐某某等人一起参加家庭聚会、旅游等活动；5月11日、12日，两人一起打球。</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（二）刘如宝控制的账户情况。刘如宝实际控制并使用其本人、“贾某某（乙）”、“泮某”、“杨某”、“刘某某”账户。5月8日至13日，上述账户转入资金2,520万元，资金来源于刘如宝。</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三）刘如宝交易“中钢吉炭”的情况。2013年5月8日至13日，刘如宝使用控制的上述账户持续买入“中钢吉炭”，累计买入2,551,995股，其中5月13日买入1,459,495股，买入量占5月8日至13日买入量的57.2%。经证券交易所统计，上述股票卖出后盈利1,462,728.14元。</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除“泮某”账户于2013年3月22日曾少量买入“中钢吉炭”外，刘如宝控制的上述账户此前从未交易过“中钢吉炭”。</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以上违法事实，有中钢集团提供的资料、有关人员的工作记录、重大事项停牌公告、证券账户委托交易资料、银行资金划转对账单以及相关人员的询问笔录等证据证明，足以认定。</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刘如宝与内幕信息知情人关系密切，两人在内幕信息公开前频繁联络、接触，其交易活动与内幕信息高度吻合且无正当信息来源。刘如宝的行为违反了《证券法》第七十三条、第七十六条第一款的规定，构成《证券法》第二百零二条所述内幕交易行为。</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听证中，当事人提出以下申辩意见，请求我会对其免予处罚：其一，刘如宝与徐某某仅是普通朋友关系，徐某某无理由告知其内幕信息，两人通话、来往符合以往习惯，并未沟通中</w:t>
      </w:r>
      <w:proofErr w:type="gramStart"/>
      <w:r w:rsidRPr="00A11446">
        <w:rPr>
          <w:rFonts w:ascii="宋体" w:eastAsia="宋体" w:hAnsi="宋体" w:cs="宋体" w:hint="eastAsia"/>
          <w:color w:val="000000"/>
          <w:kern w:val="0"/>
          <w:szCs w:val="21"/>
        </w:rPr>
        <w:t>钢吉炭</w:t>
      </w:r>
      <w:proofErr w:type="gramEnd"/>
      <w:r w:rsidRPr="00A11446">
        <w:rPr>
          <w:rFonts w:ascii="宋体" w:eastAsia="宋体" w:hAnsi="宋体" w:cs="宋体" w:hint="eastAsia"/>
          <w:color w:val="000000"/>
          <w:kern w:val="0"/>
          <w:szCs w:val="21"/>
        </w:rPr>
        <w:t>内幕信息，且两人通话时间与交易时间不完全吻合。其二，刘如宝根据市场公开信息交易涉案股票。刘如宝曾于2013年3月购入“中钢吉炭”，复牌后也大量购入涉案股票，交易活动与内幕信息并不高度吻合，且其未全仓买入涉案股票，交易行为符合一贯交易特征，并不异常。其三，刘如宝交易涉案股票的盈利数据计算有误，应当扣除复牌后购入股票的盈利金额。</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我会认为，当事人的上述申辩理由不能成立：其一，刘如宝与内幕信息知情人相识多年，基本每周都会聚会、活动，联络、接触频繁，关系较为密切。其二，刘如宝于2013年5月8日至13日（停牌前一天），集中转入资金2,520万元购买涉案股票，基本是全仓，交易明显异常。刘如宝所称其2013年3月少量购入涉案股票（仅为1000股）的行为，与本案无关。其三，刘如宝违法所得金额是其控制的上述账户5月8日至13日购入股票的盈利金额，我会并未将其复牌后购入股票的盈利金额计入其中。</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lastRenderedPageBreak/>
        <w:t>根据当事人违法行为的事实、性质、情节与社会危害程度，依据《证券法》第二百零二条的规定，我会决定：</w:t>
      </w:r>
      <w:proofErr w:type="gramStart"/>
      <w:r w:rsidRPr="00A11446">
        <w:rPr>
          <w:rFonts w:ascii="宋体" w:eastAsia="宋体" w:hAnsi="宋体" w:cs="宋体" w:hint="eastAsia"/>
          <w:color w:val="000000"/>
          <w:kern w:val="0"/>
          <w:szCs w:val="21"/>
        </w:rPr>
        <w:t>责令刘如宝依法</w:t>
      </w:r>
      <w:proofErr w:type="gramEnd"/>
      <w:r w:rsidRPr="00A11446">
        <w:rPr>
          <w:rFonts w:ascii="宋体" w:eastAsia="宋体" w:hAnsi="宋体" w:cs="宋体" w:hint="eastAsia"/>
          <w:color w:val="000000"/>
          <w:kern w:val="0"/>
          <w:szCs w:val="21"/>
        </w:rPr>
        <w:t>处理非法持有的证券，没收刘如</w:t>
      </w:r>
      <w:proofErr w:type="gramStart"/>
      <w:r w:rsidRPr="00A11446">
        <w:rPr>
          <w:rFonts w:ascii="宋体" w:eastAsia="宋体" w:hAnsi="宋体" w:cs="宋体" w:hint="eastAsia"/>
          <w:color w:val="000000"/>
          <w:kern w:val="0"/>
          <w:szCs w:val="21"/>
        </w:rPr>
        <w:t>宝违法</w:t>
      </w:r>
      <w:proofErr w:type="gramEnd"/>
      <w:r w:rsidRPr="00A11446">
        <w:rPr>
          <w:rFonts w:ascii="宋体" w:eastAsia="宋体" w:hAnsi="宋体" w:cs="宋体" w:hint="eastAsia"/>
          <w:color w:val="000000"/>
          <w:kern w:val="0"/>
          <w:szCs w:val="21"/>
        </w:rPr>
        <w:t>所得1,462,728.14元，并处以2,925,456.28元罚款。</w:t>
      </w:r>
    </w:p>
    <w:p w:rsidR="00A11446" w:rsidRPr="00A11446" w:rsidRDefault="00A11446" w:rsidP="00A11446">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11446" w:rsidRPr="00A11446" w:rsidRDefault="00A11446" w:rsidP="00A11446">
      <w:pPr>
        <w:widowControl/>
        <w:shd w:val="clear" w:color="auto" w:fill="FFFFFF"/>
        <w:spacing w:line="360" w:lineRule="atLeast"/>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 </w:t>
      </w:r>
    </w:p>
    <w:p w:rsidR="00A11446" w:rsidRPr="00A11446" w:rsidRDefault="00A11446" w:rsidP="00A11446">
      <w:pPr>
        <w:widowControl/>
        <w:shd w:val="clear" w:color="auto" w:fill="FFFFFF"/>
        <w:spacing w:line="360" w:lineRule="atLeast"/>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 </w:t>
      </w:r>
    </w:p>
    <w:p w:rsidR="00A11446" w:rsidRPr="00A11446" w:rsidRDefault="00A11446" w:rsidP="00A11446">
      <w:pPr>
        <w:widowControl/>
        <w:shd w:val="clear" w:color="auto" w:fill="FFFFFF"/>
        <w:spacing w:line="360" w:lineRule="atLeast"/>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 </w:t>
      </w:r>
    </w:p>
    <w:p w:rsidR="00A11446" w:rsidRPr="00A11446" w:rsidRDefault="00A11446" w:rsidP="00A11446">
      <w:pPr>
        <w:widowControl/>
        <w:shd w:val="clear" w:color="auto" w:fill="FFFFFF"/>
        <w:spacing w:line="360" w:lineRule="atLeast"/>
        <w:jc w:val="lef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 </w:t>
      </w:r>
    </w:p>
    <w:p w:rsidR="00A11446" w:rsidRPr="00A11446" w:rsidRDefault="00A11446" w:rsidP="00A1144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中国证监会</w:t>
      </w:r>
      <w:proofErr w:type="gramStart"/>
      <w:r w:rsidRPr="00A11446">
        <w:rPr>
          <w:rFonts w:ascii="宋体" w:eastAsia="宋体" w:hAnsi="宋体" w:cs="宋体" w:hint="eastAsia"/>
          <w:color w:val="000000"/>
          <w:kern w:val="0"/>
          <w:szCs w:val="21"/>
        </w:rPr>
        <w:t xml:space="preserve">　　　　　</w:t>
      </w:r>
      <w:proofErr w:type="gramEnd"/>
      <w:r w:rsidRPr="00A11446">
        <w:rPr>
          <w:rFonts w:ascii="宋体" w:eastAsia="宋体" w:hAnsi="宋体" w:cs="宋体" w:hint="eastAsia"/>
          <w:color w:val="000000"/>
          <w:kern w:val="0"/>
          <w:szCs w:val="21"/>
        </w:rPr>
        <w:t> </w:t>
      </w:r>
    </w:p>
    <w:p w:rsidR="00A11446" w:rsidRPr="00A11446" w:rsidRDefault="00A11446" w:rsidP="00A1144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11446">
        <w:rPr>
          <w:rFonts w:ascii="宋体" w:eastAsia="宋体" w:hAnsi="宋体" w:cs="宋体" w:hint="eastAsia"/>
          <w:color w:val="000000"/>
          <w:kern w:val="0"/>
          <w:szCs w:val="21"/>
        </w:rPr>
        <w:t xml:space="preserve">2016年3月21日　　</w:t>
      </w:r>
      <w:proofErr w:type="gramStart"/>
      <w:r w:rsidRPr="00A11446">
        <w:rPr>
          <w:rFonts w:ascii="宋体" w:eastAsia="宋体" w:hAnsi="宋体" w:cs="宋体" w:hint="eastAsia"/>
          <w:color w:val="000000"/>
          <w:kern w:val="0"/>
          <w:szCs w:val="21"/>
        </w:rPr>
        <w:t xml:space="preserve">　　</w:t>
      </w:r>
      <w:proofErr w:type="gramEnd"/>
    </w:p>
    <w:p w:rsidR="00A11446" w:rsidRPr="00A11446" w:rsidRDefault="00A11446" w:rsidP="00A1144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11446" w:rsidRPr="00A11446" w:rsidTr="00A11446">
        <w:trPr>
          <w:tblCellSpacing w:w="15" w:type="dxa"/>
          <w:jc w:val="center"/>
        </w:trPr>
        <w:tc>
          <w:tcPr>
            <w:tcW w:w="900" w:type="dxa"/>
            <w:vAlign w:val="center"/>
            <w:hideMark/>
          </w:tcPr>
          <w:p w:rsidR="00A11446" w:rsidRPr="00A11446" w:rsidRDefault="00A11446" w:rsidP="00A11446">
            <w:pPr>
              <w:widowControl/>
              <w:jc w:val="left"/>
              <w:rPr>
                <w:rFonts w:ascii="宋体" w:eastAsia="宋体" w:hAnsi="宋体" w:cs="宋体" w:hint="eastAsia"/>
                <w:kern w:val="0"/>
                <w:sz w:val="18"/>
                <w:szCs w:val="18"/>
              </w:rPr>
            </w:pPr>
            <w:r w:rsidRPr="00A11446">
              <w:rPr>
                <w:rFonts w:ascii="宋体" w:eastAsia="宋体" w:hAnsi="宋体" w:cs="宋体"/>
                <w:kern w:val="0"/>
                <w:sz w:val="18"/>
                <w:szCs w:val="18"/>
              </w:rPr>
              <w:t> </w:t>
            </w:r>
          </w:p>
        </w:tc>
        <w:tc>
          <w:tcPr>
            <w:tcW w:w="1200" w:type="dxa"/>
            <w:vAlign w:val="center"/>
            <w:hideMark/>
          </w:tcPr>
          <w:p w:rsidR="00A11446" w:rsidRPr="00A11446" w:rsidRDefault="00A11446" w:rsidP="00A11446">
            <w:pPr>
              <w:widowControl/>
              <w:jc w:val="left"/>
              <w:rPr>
                <w:rFonts w:ascii="宋体" w:eastAsia="宋体" w:hAnsi="宋体" w:cs="宋体"/>
                <w:kern w:val="0"/>
                <w:sz w:val="18"/>
                <w:szCs w:val="18"/>
              </w:rPr>
            </w:pPr>
            <w:r w:rsidRPr="00A1144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11446" w:rsidRPr="00A11446" w:rsidRDefault="00A11446" w:rsidP="00A11446">
            <w:pPr>
              <w:widowControl/>
              <w:jc w:val="left"/>
              <w:rPr>
                <w:rFonts w:ascii="宋体" w:eastAsia="宋体" w:hAnsi="宋体" w:cs="宋体"/>
                <w:kern w:val="0"/>
                <w:sz w:val="18"/>
                <w:szCs w:val="18"/>
              </w:rPr>
            </w:pPr>
            <w:r w:rsidRPr="00A1144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11446" w:rsidRPr="00A11446" w:rsidRDefault="00A11446" w:rsidP="00A11446">
            <w:pPr>
              <w:widowControl/>
              <w:jc w:val="left"/>
              <w:rPr>
                <w:rFonts w:ascii="宋体" w:eastAsia="宋体" w:hAnsi="宋体" w:cs="宋体"/>
                <w:kern w:val="0"/>
                <w:sz w:val="18"/>
                <w:szCs w:val="18"/>
              </w:rPr>
            </w:pPr>
            <w:r w:rsidRPr="00A1144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11446" w:rsidRPr="00A11446" w:rsidRDefault="00A11446" w:rsidP="00A11446">
      <w:pPr>
        <w:widowControl/>
        <w:jc w:val="center"/>
        <w:rPr>
          <w:rFonts w:ascii="微软雅黑" w:eastAsia="微软雅黑" w:hAnsi="微软雅黑" w:cs="宋体"/>
          <w:color w:val="515151"/>
          <w:kern w:val="0"/>
          <w:sz w:val="18"/>
          <w:szCs w:val="18"/>
        </w:rPr>
      </w:pPr>
      <w:hyperlink r:id="rId11" w:tgtFrame="_blank" w:history="1">
        <w:r w:rsidRPr="00A11446">
          <w:rPr>
            <w:rFonts w:ascii="微软雅黑" w:eastAsia="微软雅黑" w:hAnsi="微软雅黑" w:cs="宋体" w:hint="eastAsia"/>
            <w:color w:val="0000FF"/>
            <w:kern w:val="0"/>
            <w:sz w:val="18"/>
            <w:szCs w:val="18"/>
            <w:u w:val="single"/>
          </w:rPr>
          <w:t>关于我们</w:t>
        </w:r>
      </w:hyperlink>
      <w:r w:rsidRPr="00A11446">
        <w:rPr>
          <w:rFonts w:ascii="微软雅黑" w:eastAsia="微软雅黑" w:hAnsi="微软雅黑" w:cs="宋体" w:hint="eastAsia"/>
          <w:color w:val="515151"/>
          <w:kern w:val="0"/>
          <w:sz w:val="18"/>
          <w:szCs w:val="18"/>
        </w:rPr>
        <w:t> - </w:t>
      </w:r>
      <w:hyperlink r:id="rId12" w:tgtFrame="_blank" w:history="1">
        <w:r w:rsidRPr="00A11446">
          <w:rPr>
            <w:rFonts w:ascii="微软雅黑" w:eastAsia="微软雅黑" w:hAnsi="微软雅黑" w:cs="宋体" w:hint="eastAsia"/>
            <w:color w:val="0000FF"/>
            <w:kern w:val="0"/>
            <w:sz w:val="18"/>
            <w:szCs w:val="18"/>
            <w:u w:val="single"/>
          </w:rPr>
          <w:t>法律声明</w:t>
        </w:r>
      </w:hyperlink>
      <w:r w:rsidRPr="00A11446">
        <w:rPr>
          <w:rFonts w:ascii="微软雅黑" w:eastAsia="微软雅黑" w:hAnsi="微软雅黑" w:cs="宋体" w:hint="eastAsia"/>
          <w:color w:val="515151"/>
          <w:kern w:val="0"/>
          <w:sz w:val="18"/>
          <w:szCs w:val="18"/>
        </w:rPr>
        <w:t> - </w:t>
      </w:r>
      <w:hyperlink r:id="rId13" w:tgtFrame="_blank" w:history="1">
        <w:r w:rsidRPr="00A11446">
          <w:rPr>
            <w:rFonts w:ascii="微软雅黑" w:eastAsia="微软雅黑" w:hAnsi="微软雅黑" w:cs="宋体" w:hint="eastAsia"/>
            <w:color w:val="0000FF"/>
            <w:kern w:val="0"/>
            <w:sz w:val="18"/>
            <w:szCs w:val="18"/>
            <w:u w:val="single"/>
          </w:rPr>
          <w:t>联系我们</w:t>
        </w:r>
      </w:hyperlink>
    </w:p>
    <w:p w:rsidR="00A11446" w:rsidRPr="00A11446" w:rsidRDefault="00A11446" w:rsidP="00A11446">
      <w:pPr>
        <w:widowControl/>
        <w:jc w:val="center"/>
        <w:rPr>
          <w:rFonts w:ascii="微软雅黑" w:eastAsia="微软雅黑" w:hAnsi="微软雅黑" w:cs="宋体" w:hint="eastAsia"/>
          <w:color w:val="515151"/>
          <w:kern w:val="0"/>
          <w:sz w:val="18"/>
          <w:szCs w:val="18"/>
        </w:rPr>
      </w:pPr>
      <w:r w:rsidRPr="00A11446">
        <w:rPr>
          <w:rFonts w:ascii="微软雅黑" w:eastAsia="微软雅黑" w:hAnsi="微软雅黑" w:cs="宋体" w:hint="eastAsia"/>
          <w:color w:val="515151"/>
          <w:kern w:val="0"/>
          <w:sz w:val="18"/>
          <w:szCs w:val="18"/>
        </w:rPr>
        <w:t>版权所有：中国证券监督管理委员会 京ICP备 05035542号</w:t>
      </w:r>
    </w:p>
    <w:p w:rsidR="00A11446" w:rsidRPr="00A11446" w:rsidRDefault="00A11446" w:rsidP="00A11446">
      <w:pPr>
        <w:widowControl/>
        <w:jc w:val="center"/>
        <w:rPr>
          <w:rFonts w:ascii="微软雅黑" w:eastAsia="微软雅黑" w:hAnsi="微软雅黑" w:cs="宋体" w:hint="eastAsia"/>
          <w:color w:val="515151"/>
          <w:kern w:val="0"/>
          <w:sz w:val="18"/>
          <w:szCs w:val="18"/>
        </w:rPr>
      </w:pPr>
      <w:r w:rsidRPr="00A11446">
        <w:rPr>
          <w:rFonts w:ascii="微软雅黑" w:eastAsia="微软雅黑" w:hAnsi="微软雅黑" w:cs="宋体" w:hint="eastAsia"/>
          <w:color w:val="515151"/>
          <w:kern w:val="0"/>
          <w:sz w:val="18"/>
          <w:szCs w:val="18"/>
        </w:rPr>
        <w:t>地址：北京市西城区金融大街19号富凯大厦A座 邮编：100033</w:t>
      </w:r>
    </w:p>
    <w:p w:rsidR="00A11446" w:rsidRPr="00A11446" w:rsidRDefault="00A11446" w:rsidP="00A11446">
      <w:pPr>
        <w:widowControl/>
        <w:jc w:val="center"/>
        <w:rPr>
          <w:rFonts w:ascii="微软雅黑" w:eastAsia="微软雅黑" w:hAnsi="微软雅黑" w:cs="宋体" w:hint="eastAsia"/>
          <w:color w:val="515151"/>
          <w:kern w:val="0"/>
          <w:sz w:val="18"/>
          <w:szCs w:val="18"/>
        </w:rPr>
      </w:pPr>
      <w:r w:rsidRPr="00A11446">
        <w:rPr>
          <w:rFonts w:ascii="微软雅黑" w:eastAsia="微软雅黑" w:hAnsi="微软雅黑" w:cs="宋体" w:hint="eastAsia"/>
          <w:color w:val="515151"/>
          <w:kern w:val="0"/>
          <w:sz w:val="18"/>
          <w:szCs w:val="18"/>
        </w:rPr>
        <w:t>建议使用IE5.5以上浏览器，分辨率1024*768</w:t>
      </w:r>
    </w:p>
    <w:p w:rsidR="00801F9F" w:rsidRPr="00A11446" w:rsidRDefault="00801F9F"/>
    <w:sectPr w:rsidR="00801F9F" w:rsidRPr="00A11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46"/>
    <w:rsid w:val="00801F9F"/>
    <w:rsid w:val="00A11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9EA38-5A0C-4F60-9605-2A0028F4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14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11446"/>
    <w:rPr>
      <w:b/>
      <w:bCs/>
    </w:rPr>
  </w:style>
  <w:style w:type="paragraph" w:customStyle="1" w:styleId="p0">
    <w:name w:val="p0"/>
    <w:basedOn w:val="a"/>
    <w:rsid w:val="00A1144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114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362073">
      <w:bodyDiv w:val="1"/>
      <w:marLeft w:val="0"/>
      <w:marRight w:val="0"/>
      <w:marTop w:val="0"/>
      <w:marBottom w:val="0"/>
      <w:divBdr>
        <w:top w:val="none" w:sz="0" w:space="0" w:color="auto"/>
        <w:left w:val="none" w:sz="0" w:space="0" w:color="auto"/>
        <w:bottom w:val="none" w:sz="0" w:space="0" w:color="auto"/>
        <w:right w:val="none" w:sz="0" w:space="0" w:color="auto"/>
      </w:divBdr>
      <w:divsChild>
        <w:div w:id="1745490206">
          <w:marLeft w:val="0"/>
          <w:marRight w:val="0"/>
          <w:marTop w:val="150"/>
          <w:marBottom w:val="150"/>
          <w:divBdr>
            <w:top w:val="none" w:sz="0" w:space="0" w:color="auto"/>
            <w:left w:val="none" w:sz="0" w:space="0" w:color="auto"/>
            <w:bottom w:val="none" w:sz="0" w:space="0" w:color="auto"/>
            <w:right w:val="none" w:sz="0" w:space="0" w:color="auto"/>
          </w:divBdr>
        </w:div>
        <w:div w:id="1241793240">
          <w:marLeft w:val="0"/>
          <w:marRight w:val="0"/>
          <w:marTop w:val="0"/>
          <w:marBottom w:val="0"/>
          <w:divBdr>
            <w:top w:val="single" w:sz="6" w:space="8" w:color="B5B5B5"/>
            <w:left w:val="single" w:sz="6" w:space="0" w:color="B5B5B5"/>
            <w:bottom w:val="single" w:sz="6" w:space="8" w:color="B5B5B5"/>
            <w:right w:val="single" w:sz="6" w:space="0" w:color="B5B5B5"/>
          </w:divBdr>
          <w:divsChild>
            <w:div w:id="696202382">
              <w:marLeft w:val="0"/>
              <w:marRight w:val="0"/>
              <w:marTop w:val="0"/>
              <w:marBottom w:val="0"/>
              <w:divBdr>
                <w:top w:val="none" w:sz="0" w:space="0" w:color="auto"/>
                <w:left w:val="none" w:sz="0" w:space="0" w:color="auto"/>
                <w:bottom w:val="none" w:sz="0" w:space="0" w:color="auto"/>
                <w:right w:val="none" w:sz="0" w:space="0" w:color="auto"/>
              </w:divBdr>
            </w:div>
            <w:div w:id="1102336573">
              <w:marLeft w:val="0"/>
              <w:marRight w:val="0"/>
              <w:marTop w:val="0"/>
              <w:marBottom w:val="0"/>
              <w:divBdr>
                <w:top w:val="none" w:sz="0" w:space="0" w:color="auto"/>
                <w:left w:val="none" w:sz="0" w:space="0" w:color="auto"/>
                <w:bottom w:val="none" w:sz="0" w:space="0" w:color="auto"/>
                <w:right w:val="none" w:sz="0" w:space="0" w:color="auto"/>
              </w:divBdr>
            </w:div>
            <w:div w:id="510608070">
              <w:marLeft w:val="0"/>
              <w:marRight w:val="0"/>
              <w:marTop w:val="120"/>
              <w:marBottom w:val="120"/>
              <w:divBdr>
                <w:top w:val="none" w:sz="0" w:space="0" w:color="auto"/>
                <w:left w:val="none" w:sz="0" w:space="0" w:color="auto"/>
                <w:bottom w:val="none" w:sz="0" w:space="0" w:color="auto"/>
                <w:right w:val="none" w:sz="0" w:space="0" w:color="auto"/>
              </w:divBdr>
            </w:div>
          </w:divsChild>
        </w:div>
        <w:div w:id="1180201714">
          <w:marLeft w:val="0"/>
          <w:marRight w:val="0"/>
          <w:marTop w:val="120"/>
          <w:marBottom w:val="0"/>
          <w:divBdr>
            <w:top w:val="none" w:sz="0" w:space="0" w:color="auto"/>
            <w:left w:val="none" w:sz="0" w:space="0" w:color="auto"/>
            <w:bottom w:val="none" w:sz="0" w:space="0" w:color="auto"/>
            <w:right w:val="none" w:sz="0" w:space="0" w:color="auto"/>
          </w:divBdr>
          <w:divsChild>
            <w:div w:id="122576398">
              <w:marLeft w:val="0"/>
              <w:marRight w:val="0"/>
              <w:marTop w:val="60"/>
              <w:marBottom w:val="0"/>
              <w:divBdr>
                <w:top w:val="none" w:sz="0" w:space="0" w:color="auto"/>
                <w:left w:val="none" w:sz="0" w:space="0" w:color="auto"/>
                <w:bottom w:val="none" w:sz="0" w:space="0" w:color="auto"/>
                <w:right w:val="none" w:sz="0" w:space="0" w:color="auto"/>
              </w:divBdr>
            </w:div>
            <w:div w:id="1497114708">
              <w:marLeft w:val="0"/>
              <w:marRight w:val="0"/>
              <w:marTop w:val="60"/>
              <w:marBottom w:val="0"/>
              <w:divBdr>
                <w:top w:val="none" w:sz="0" w:space="0" w:color="auto"/>
                <w:left w:val="none" w:sz="0" w:space="0" w:color="auto"/>
                <w:bottom w:val="none" w:sz="0" w:space="0" w:color="auto"/>
                <w:right w:val="none" w:sz="0" w:space="0" w:color="auto"/>
              </w:divBdr>
            </w:div>
            <w:div w:id="1166360263">
              <w:marLeft w:val="0"/>
              <w:marRight w:val="0"/>
              <w:marTop w:val="60"/>
              <w:marBottom w:val="0"/>
              <w:divBdr>
                <w:top w:val="none" w:sz="0" w:space="0" w:color="auto"/>
                <w:left w:val="none" w:sz="0" w:space="0" w:color="auto"/>
                <w:bottom w:val="none" w:sz="0" w:space="0" w:color="auto"/>
                <w:right w:val="none" w:sz="0" w:space="0" w:color="auto"/>
              </w:divBdr>
            </w:div>
            <w:div w:id="18090107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24_29468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2020-02-17T14:58:00Z</dcterms:created>
  <dcterms:modified xsi:type="dcterms:W3CDTF">2020-02-17T14:59:00Z</dcterms:modified>
</cp:coreProperties>
</file>