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31D5" w:rsidRPr="003731D5" w:rsidRDefault="003731D5" w:rsidP="003731D5">
      <w:pPr>
        <w:widowControl/>
        <w:jc w:val="center"/>
        <w:rPr>
          <w:rFonts w:ascii="微软雅黑" w:eastAsia="微软雅黑" w:hAnsi="微软雅黑" w:cs="宋体"/>
          <w:color w:val="000000"/>
          <w:kern w:val="0"/>
          <w:sz w:val="18"/>
          <w:szCs w:val="18"/>
        </w:rPr>
      </w:pPr>
      <w:r w:rsidRPr="003731D5">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3731D5" w:rsidRPr="003731D5" w:rsidTr="003731D5">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3731D5" w:rsidRPr="003731D5">
              <w:trPr>
                <w:tblCellSpacing w:w="0" w:type="dxa"/>
              </w:trPr>
              <w:tc>
                <w:tcPr>
                  <w:tcW w:w="2500" w:type="pct"/>
                  <w:tcMar>
                    <w:top w:w="30" w:type="dxa"/>
                    <w:left w:w="30" w:type="dxa"/>
                    <w:bottom w:w="30" w:type="dxa"/>
                    <w:right w:w="30" w:type="dxa"/>
                  </w:tcMar>
                  <w:hideMark/>
                </w:tcPr>
                <w:p w:rsidR="003731D5" w:rsidRPr="003731D5" w:rsidRDefault="003731D5" w:rsidP="003731D5">
                  <w:pPr>
                    <w:widowControl/>
                    <w:jc w:val="left"/>
                    <w:rPr>
                      <w:rFonts w:ascii="宋体" w:eastAsia="宋体" w:hAnsi="宋体" w:cs="宋体" w:hint="eastAsia"/>
                      <w:color w:val="686868"/>
                      <w:kern w:val="0"/>
                      <w:sz w:val="18"/>
                      <w:szCs w:val="18"/>
                    </w:rPr>
                  </w:pPr>
                  <w:r w:rsidRPr="003731D5">
                    <w:rPr>
                      <w:rFonts w:ascii="宋体" w:eastAsia="宋体" w:hAnsi="宋体" w:cs="宋体"/>
                      <w:b/>
                      <w:bCs/>
                      <w:color w:val="686868"/>
                      <w:kern w:val="0"/>
                      <w:sz w:val="18"/>
                      <w:szCs w:val="18"/>
                    </w:rPr>
                    <w:t>索 引 号:</w:t>
                  </w:r>
                  <w:r w:rsidRPr="003731D5">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3731D5" w:rsidRPr="003731D5" w:rsidRDefault="003731D5" w:rsidP="003731D5">
                  <w:pPr>
                    <w:widowControl/>
                    <w:jc w:val="left"/>
                    <w:rPr>
                      <w:rFonts w:ascii="宋体" w:eastAsia="宋体" w:hAnsi="宋体" w:cs="宋体"/>
                      <w:color w:val="686868"/>
                      <w:kern w:val="0"/>
                      <w:sz w:val="18"/>
                      <w:szCs w:val="18"/>
                    </w:rPr>
                  </w:pPr>
                  <w:r w:rsidRPr="003731D5">
                    <w:rPr>
                      <w:rFonts w:ascii="宋体" w:eastAsia="宋体" w:hAnsi="宋体" w:cs="宋体"/>
                      <w:b/>
                      <w:bCs/>
                      <w:color w:val="686868"/>
                      <w:kern w:val="0"/>
                      <w:sz w:val="18"/>
                      <w:szCs w:val="18"/>
                    </w:rPr>
                    <w:t>分类:</w:t>
                  </w:r>
                  <w:r w:rsidRPr="003731D5">
                    <w:rPr>
                      <w:rFonts w:ascii="宋体" w:eastAsia="宋体" w:hAnsi="宋体" w:cs="宋体"/>
                      <w:color w:val="686868"/>
                      <w:kern w:val="0"/>
                      <w:sz w:val="18"/>
                      <w:szCs w:val="18"/>
                    </w:rPr>
                    <w:t> 行政处罚 ; 行政处罚决定</w:t>
                  </w:r>
                </w:p>
              </w:tc>
            </w:tr>
          </w:tbl>
          <w:p w:rsidR="003731D5" w:rsidRPr="003731D5" w:rsidRDefault="003731D5" w:rsidP="003731D5">
            <w:pPr>
              <w:widowControl/>
              <w:jc w:val="left"/>
              <w:rPr>
                <w:rFonts w:ascii="宋体" w:eastAsia="宋体" w:hAnsi="宋体" w:cs="宋体"/>
                <w:color w:val="686868"/>
                <w:kern w:val="0"/>
                <w:sz w:val="18"/>
                <w:szCs w:val="18"/>
              </w:rPr>
            </w:pPr>
          </w:p>
        </w:tc>
      </w:tr>
      <w:tr w:rsidR="003731D5" w:rsidRPr="003731D5" w:rsidTr="003731D5">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3731D5" w:rsidRPr="003731D5">
              <w:trPr>
                <w:tblCellSpacing w:w="0" w:type="dxa"/>
              </w:trPr>
              <w:tc>
                <w:tcPr>
                  <w:tcW w:w="2500" w:type="pct"/>
                  <w:tcMar>
                    <w:top w:w="30" w:type="dxa"/>
                    <w:left w:w="30" w:type="dxa"/>
                    <w:bottom w:w="30" w:type="dxa"/>
                    <w:right w:w="30" w:type="dxa"/>
                  </w:tcMar>
                  <w:hideMark/>
                </w:tcPr>
                <w:p w:rsidR="003731D5" w:rsidRPr="003731D5" w:rsidRDefault="003731D5" w:rsidP="003731D5">
                  <w:pPr>
                    <w:widowControl/>
                    <w:jc w:val="left"/>
                    <w:rPr>
                      <w:rFonts w:ascii="宋体" w:eastAsia="宋体" w:hAnsi="宋体" w:cs="宋体"/>
                      <w:color w:val="686868"/>
                      <w:kern w:val="0"/>
                      <w:sz w:val="18"/>
                      <w:szCs w:val="18"/>
                    </w:rPr>
                  </w:pPr>
                  <w:r w:rsidRPr="003731D5">
                    <w:rPr>
                      <w:rFonts w:ascii="宋体" w:eastAsia="宋体" w:hAnsi="宋体" w:cs="宋体"/>
                      <w:b/>
                      <w:bCs/>
                      <w:color w:val="686868"/>
                      <w:kern w:val="0"/>
                      <w:sz w:val="18"/>
                      <w:szCs w:val="18"/>
                    </w:rPr>
                    <w:t>发布机构:</w:t>
                  </w:r>
                  <w:r w:rsidRPr="003731D5">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3731D5" w:rsidRPr="003731D5" w:rsidRDefault="003731D5" w:rsidP="003731D5">
                  <w:pPr>
                    <w:widowControl/>
                    <w:jc w:val="left"/>
                    <w:rPr>
                      <w:rFonts w:ascii="宋体" w:eastAsia="宋体" w:hAnsi="宋体" w:cs="宋体"/>
                      <w:color w:val="686868"/>
                      <w:kern w:val="0"/>
                      <w:sz w:val="18"/>
                      <w:szCs w:val="18"/>
                    </w:rPr>
                  </w:pPr>
                  <w:r w:rsidRPr="003731D5">
                    <w:rPr>
                      <w:rFonts w:ascii="宋体" w:eastAsia="宋体" w:hAnsi="宋体" w:cs="宋体"/>
                      <w:b/>
                      <w:bCs/>
                      <w:color w:val="686868"/>
                      <w:kern w:val="0"/>
                      <w:sz w:val="18"/>
                      <w:szCs w:val="18"/>
                    </w:rPr>
                    <w:t>发文日期:</w:t>
                  </w:r>
                  <w:r w:rsidRPr="003731D5">
                    <w:rPr>
                      <w:rFonts w:ascii="宋体" w:eastAsia="宋体" w:hAnsi="宋体" w:cs="宋体"/>
                      <w:color w:val="686868"/>
                      <w:kern w:val="0"/>
                      <w:sz w:val="18"/>
                      <w:szCs w:val="18"/>
                    </w:rPr>
                    <w:t> 2018年07月31日</w:t>
                  </w:r>
                </w:p>
              </w:tc>
            </w:tr>
          </w:tbl>
          <w:p w:rsidR="003731D5" w:rsidRPr="003731D5" w:rsidRDefault="003731D5" w:rsidP="003731D5">
            <w:pPr>
              <w:widowControl/>
              <w:jc w:val="left"/>
              <w:rPr>
                <w:rFonts w:ascii="宋体" w:eastAsia="宋体" w:hAnsi="宋体" w:cs="宋体"/>
                <w:color w:val="686868"/>
                <w:kern w:val="0"/>
                <w:sz w:val="18"/>
                <w:szCs w:val="18"/>
              </w:rPr>
            </w:pPr>
          </w:p>
        </w:tc>
      </w:tr>
      <w:tr w:rsidR="003731D5" w:rsidRPr="003731D5" w:rsidTr="003731D5">
        <w:trPr>
          <w:tblCellSpacing w:w="0" w:type="dxa"/>
        </w:trPr>
        <w:tc>
          <w:tcPr>
            <w:tcW w:w="0" w:type="auto"/>
            <w:tcMar>
              <w:top w:w="30" w:type="dxa"/>
              <w:left w:w="30" w:type="dxa"/>
              <w:bottom w:w="30" w:type="dxa"/>
              <w:right w:w="30" w:type="dxa"/>
            </w:tcMar>
            <w:hideMark/>
          </w:tcPr>
          <w:p w:rsidR="003731D5" w:rsidRPr="003731D5" w:rsidRDefault="003731D5" w:rsidP="003731D5">
            <w:pPr>
              <w:widowControl/>
              <w:jc w:val="left"/>
              <w:rPr>
                <w:rFonts w:ascii="宋体" w:eastAsia="宋体" w:hAnsi="宋体" w:cs="宋体"/>
                <w:color w:val="686868"/>
                <w:kern w:val="0"/>
                <w:sz w:val="18"/>
                <w:szCs w:val="18"/>
              </w:rPr>
            </w:pPr>
            <w:r w:rsidRPr="003731D5">
              <w:rPr>
                <w:rFonts w:ascii="宋体" w:eastAsia="宋体" w:hAnsi="宋体" w:cs="宋体"/>
                <w:b/>
                <w:bCs/>
                <w:color w:val="686868"/>
                <w:kern w:val="0"/>
                <w:sz w:val="18"/>
                <w:szCs w:val="18"/>
              </w:rPr>
              <w:t>名　　称:</w:t>
            </w:r>
            <w:r w:rsidRPr="003731D5">
              <w:rPr>
                <w:rFonts w:ascii="宋体" w:eastAsia="宋体" w:hAnsi="宋体" w:cs="宋体"/>
                <w:color w:val="686868"/>
                <w:kern w:val="0"/>
                <w:sz w:val="18"/>
                <w:szCs w:val="18"/>
              </w:rPr>
              <w:t> 中国证监会行政处罚决定书（吴光明）</w:t>
            </w:r>
          </w:p>
        </w:tc>
      </w:tr>
      <w:tr w:rsidR="003731D5" w:rsidRPr="003731D5" w:rsidTr="003731D5">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3731D5" w:rsidRPr="003731D5">
              <w:trPr>
                <w:tblCellSpacing w:w="0" w:type="dxa"/>
              </w:trPr>
              <w:tc>
                <w:tcPr>
                  <w:tcW w:w="2500" w:type="pct"/>
                  <w:tcMar>
                    <w:top w:w="30" w:type="dxa"/>
                    <w:left w:w="30" w:type="dxa"/>
                    <w:bottom w:w="30" w:type="dxa"/>
                    <w:right w:w="30" w:type="dxa"/>
                  </w:tcMar>
                  <w:hideMark/>
                </w:tcPr>
                <w:p w:rsidR="003731D5" w:rsidRPr="003731D5" w:rsidRDefault="003731D5" w:rsidP="003731D5">
                  <w:pPr>
                    <w:widowControl/>
                    <w:jc w:val="left"/>
                    <w:rPr>
                      <w:rFonts w:ascii="宋体" w:eastAsia="宋体" w:hAnsi="宋体" w:cs="宋体"/>
                      <w:color w:val="686868"/>
                      <w:kern w:val="0"/>
                      <w:sz w:val="18"/>
                      <w:szCs w:val="18"/>
                    </w:rPr>
                  </w:pPr>
                  <w:r w:rsidRPr="003731D5">
                    <w:rPr>
                      <w:rFonts w:ascii="宋体" w:eastAsia="宋体" w:hAnsi="宋体" w:cs="宋体"/>
                      <w:b/>
                      <w:bCs/>
                      <w:color w:val="686868"/>
                      <w:kern w:val="0"/>
                      <w:sz w:val="18"/>
                      <w:szCs w:val="18"/>
                    </w:rPr>
                    <w:t>文　　号:</w:t>
                  </w:r>
                  <w:r w:rsidRPr="003731D5">
                    <w:rPr>
                      <w:rFonts w:ascii="宋体" w:eastAsia="宋体" w:hAnsi="宋体" w:cs="宋体"/>
                      <w:color w:val="686868"/>
                      <w:kern w:val="0"/>
                      <w:sz w:val="18"/>
                      <w:szCs w:val="18"/>
                    </w:rPr>
                    <w:t> </w:t>
                  </w:r>
                  <w:bookmarkStart w:id="0" w:name="_GoBack"/>
                  <w:r w:rsidRPr="003731D5">
                    <w:rPr>
                      <w:rFonts w:ascii="宋体" w:eastAsia="宋体" w:hAnsi="宋体" w:cs="宋体"/>
                      <w:color w:val="686868"/>
                      <w:kern w:val="0"/>
                      <w:sz w:val="18"/>
                      <w:szCs w:val="18"/>
                    </w:rPr>
                    <w:t>〔2018〕75号</w:t>
                  </w:r>
                  <w:bookmarkEnd w:id="0"/>
                </w:p>
              </w:tc>
              <w:tc>
                <w:tcPr>
                  <w:tcW w:w="0" w:type="auto"/>
                  <w:tcMar>
                    <w:top w:w="30" w:type="dxa"/>
                    <w:left w:w="30" w:type="dxa"/>
                    <w:bottom w:w="30" w:type="dxa"/>
                    <w:right w:w="30" w:type="dxa"/>
                  </w:tcMar>
                  <w:hideMark/>
                </w:tcPr>
                <w:p w:rsidR="003731D5" w:rsidRPr="003731D5" w:rsidRDefault="003731D5" w:rsidP="003731D5">
                  <w:pPr>
                    <w:widowControl/>
                    <w:jc w:val="left"/>
                    <w:rPr>
                      <w:rFonts w:ascii="宋体" w:eastAsia="宋体" w:hAnsi="宋体" w:cs="宋体"/>
                      <w:color w:val="686868"/>
                      <w:kern w:val="0"/>
                      <w:sz w:val="18"/>
                      <w:szCs w:val="18"/>
                    </w:rPr>
                  </w:pPr>
                  <w:r w:rsidRPr="003731D5">
                    <w:rPr>
                      <w:rFonts w:ascii="宋体" w:eastAsia="宋体" w:hAnsi="宋体" w:cs="宋体"/>
                      <w:b/>
                      <w:bCs/>
                      <w:color w:val="686868"/>
                      <w:kern w:val="0"/>
                      <w:sz w:val="18"/>
                      <w:szCs w:val="18"/>
                    </w:rPr>
                    <w:t>主 题 词:</w:t>
                  </w:r>
                </w:p>
              </w:tc>
            </w:tr>
          </w:tbl>
          <w:p w:rsidR="003731D5" w:rsidRPr="003731D5" w:rsidRDefault="003731D5" w:rsidP="003731D5">
            <w:pPr>
              <w:widowControl/>
              <w:jc w:val="left"/>
              <w:rPr>
                <w:rFonts w:ascii="宋体" w:eastAsia="宋体" w:hAnsi="宋体" w:cs="宋体"/>
                <w:color w:val="686868"/>
                <w:kern w:val="0"/>
                <w:sz w:val="18"/>
                <w:szCs w:val="18"/>
              </w:rPr>
            </w:pPr>
          </w:p>
        </w:tc>
      </w:tr>
    </w:tbl>
    <w:p w:rsidR="003731D5" w:rsidRPr="003731D5" w:rsidRDefault="003731D5" w:rsidP="003731D5">
      <w:pPr>
        <w:widowControl/>
        <w:jc w:val="center"/>
        <w:rPr>
          <w:rFonts w:ascii="微软雅黑" w:eastAsia="微软雅黑" w:hAnsi="微软雅黑" w:cs="宋体"/>
          <w:color w:val="000000"/>
          <w:kern w:val="0"/>
          <w:sz w:val="18"/>
          <w:szCs w:val="18"/>
        </w:rPr>
      </w:pPr>
      <w:r w:rsidRPr="003731D5">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3731D5" w:rsidRPr="003731D5" w:rsidRDefault="003731D5" w:rsidP="003731D5">
      <w:pPr>
        <w:widowControl/>
        <w:shd w:val="clear" w:color="auto" w:fill="FFFFFF"/>
        <w:spacing w:after="240"/>
        <w:jc w:val="center"/>
        <w:rPr>
          <w:rFonts w:ascii="微软雅黑" w:eastAsia="微软雅黑" w:hAnsi="微软雅黑" w:cs="宋体" w:hint="eastAsia"/>
          <w:color w:val="000000"/>
          <w:kern w:val="0"/>
          <w:sz w:val="18"/>
          <w:szCs w:val="18"/>
        </w:rPr>
      </w:pPr>
      <w:r w:rsidRPr="003731D5">
        <w:rPr>
          <w:rFonts w:ascii="微软雅黑" w:eastAsia="微软雅黑" w:hAnsi="微软雅黑" w:cs="宋体" w:hint="eastAsia"/>
          <w:color w:val="000000"/>
          <w:kern w:val="0"/>
          <w:sz w:val="18"/>
          <w:szCs w:val="18"/>
        </w:rPr>
        <w:br/>
      </w:r>
      <w:r w:rsidRPr="003731D5">
        <w:rPr>
          <w:rFonts w:ascii="黑体" w:eastAsia="黑体" w:hAnsi="黑体" w:cs="宋体" w:hint="eastAsia"/>
          <w:b/>
          <w:bCs/>
          <w:color w:val="FF0000"/>
          <w:kern w:val="0"/>
          <w:sz w:val="36"/>
          <w:szCs w:val="36"/>
        </w:rPr>
        <w:t>中国证监会行政处罚决定书（吴光明）</w:t>
      </w:r>
    </w:p>
    <w:p w:rsidR="003731D5" w:rsidRPr="003731D5" w:rsidRDefault="003731D5" w:rsidP="003731D5">
      <w:pPr>
        <w:widowControl/>
        <w:shd w:val="clear" w:color="auto" w:fill="FFFFFF"/>
        <w:spacing w:line="360" w:lineRule="atLeast"/>
        <w:jc w:val="left"/>
        <w:rPr>
          <w:rFonts w:ascii="楷体" w:eastAsia="楷体" w:hAnsi="楷体" w:cs="宋体" w:hint="eastAsia"/>
          <w:color w:val="000000"/>
          <w:kern w:val="0"/>
          <w:sz w:val="24"/>
          <w:szCs w:val="24"/>
        </w:rPr>
      </w:pPr>
      <w:r w:rsidRPr="003731D5">
        <w:rPr>
          <w:rFonts w:ascii="宋体" w:eastAsia="宋体" w:hAnsi="宋体" w:cs="宋体" w:hint="eastAsia"/>
          <w:color w:val="000000"/>
          <w:kern w:val="0"/>
          <w:szCs w:val="21"/>
        </w:rPr>
        <w:t> </w:t>
      </w:r>
    </w:p>
    <w:p w:rsidR="003731D5" w:rsidRPr="003731D5" w:rsidRDefault="003731D5" w:rsidP="003731D5">
      <w:pPr>
        <w:widowControl/>
        <w:shd w:val="clear" w:color="auto" w:fill="FFFFFF"/>
        <w:spacing w:line="360" w:lineRule="atLeast"/>
        <w:jc w:val="center"/>
        <w:rPr>
          <w:rFonts w:ascii="楷体" w:eastAsia="楷体" w:hAnsi="楷体" w:cs="宋体" w:hint="eastAsia"/>
          <w:color w:val="000000"/>
          <w:kern w:val="0"/>
          <w:sz w:val="24"/>
          <w:szCs w:val="24"/>
        </w:rPr>
      </w:pPr>
      <w:r w:rsidRPr="003731D5">
        <w:rPr>
          <w:rFonts w:ascii="宋体" w:eastAsia="宋体" w:hAnsi="宋体" w:cs="宋体" w:hint="eastAsia"/>
          <w:color w:val="000000"/>
          <w:kern w:val="0"/>
          <w:szCs w:val="21"/>
        </w:rPr>
        <w:t>〔2018〕75号</w:t>
      </w:r>
    </w:p>
    <w:p w:rsidR="003731D5" w:rsidRPr="003731D5" w:rsidRDefault="003731D5" w:rsidP="003731D5">
      <w:pPr>
        <w:widowControl/>
        <w:shd w:val="clear" w:color="auto" w:fill="FFFFFF"/>
        <w:spacing w:line="360" w:lineRule="atLeast"/>
        <w:jc w:val="left"/>
        <w:rPr>
          <w:rFonts w:ascii="楷体" w:eastAsia="楷体" w:hAnsi="楷体" w:cs="宋体" w:hint="eastAsia"/>
          <w:color w:val="000000"/>
          <w:kern w:val="0"/>
          <w:sz w:val="24"/>
          <w:szCs w:val="24"/>
        </w:rPr>
      </w:pPr>
      <w:r w:rsidRPr="003731D5">
        <w:rPr>
          <w:rFonts w:ascii="宋体" w:eastAsia="宋体" w:hAnsi="宋体" w:cs="宋体" w:hint="eastAsia"/>
          <w:color w:val="000000"/>
          <w:kern w:val="0"/>
          <w:szCs w:val="21"/>
        </w:rPr>
        <w:t> </w:t>
      </w:r>
    </w:p>
    <w:p w:rsidR="003731D5" w:rsidRPr="003731D5" w:rsidRDefault="003731D5" w:rsidP="003731D5">
      <w:pPr>
        <w:widowControl/>
        <w:shd w:val="clear" w:color="auto" w:fill="FFFFFF"/>
        <w:spacing w:line="360" w:lineRule="atLeast"/>
        <w:jc w:val="left"/>
        <w:rPr>
          <w:rFonts w:ascii="楷体" w:eastAsia="楷体" w:hAnsi="楷体" w:cs="宋体" w:hint="eastAsia"/>
          <w:color w:val="000000"/>
          <w:kern w:val="0"/>
          <w:sz w:val="24"/>
          <w:szCs w:val="24"/>
        </w:rPr>
      </w:pPr>
      <w:r w:rsidRPr="003731D5">
        <w:rPr>
          <w:rFonts w:ascii="宋体" w:eastAsia="宋体" w:hAnsi="宋体" w:cs="宋体" w:hint="eastAsia"/>
          <w:color w:val="000000"/>
          <w:kern w:val="0"/>
          <w:szCs w:val="21"/>
        </w:rPr>
        <w:t> </w:t>
      </w:r>
    </w:p>
    <w:p w:rsidR="003731D5" w:rsidRPr="003731D5" w:rsidRDefault="003731D5" w:rsidP="003731D5">
      <w:pPr>
        <w:widowControl/>
        <w:shd w:val="clear" w:color="auto" w:fill="FFFFFF"/>
        <w:spacing w:line="360" w:lineRule="atLeast"/>
        <w:ind w:firstLine="420"/>
        <w:rPr>
          <w:rFonts w:ascii="楷体" w:eastAsia="楷体" w:hAnsi="楷体" w:cs="宋体" w:hint="eastAsia"/>
          <w:color w:val="000000"/>
          <w:kern w:val="0"/>
          <w:sz w:val="24"/>
          <w:szCs w:val="24"/>
        </w:rPr>
      </w:pPr>
      <w:r w:rsidRPr="003731D5">
        <w:rPr>
          <w:rFonts w:ascii="宋体" w:eastAsia="宋体" w:hAnsi="宋体" w:cs="宋体" w:hint="eastAsia"/>
          <w:color w:val="000000"/>
          <w:kern w:val="0"/>
          <w:szCs w:val="21"/>
        </w:rPr>
        <w:t>当事人：吴光明，男，1962年2月出生，江苏鱼跃科技发展有限公司（以下简称鱼跃科技）执行董事、江苏鱼跃医疗设备股份有限公司（以下简称鱼跃医疗）董事长、北京万东医疗科技股份有限公司（以下简称万东医疗）董事长，住址：江苏省丹阳市。</w:t>
      </w:r>
    </w:p>
    <w:p w:rsidR="003731D5" w:rsidRPr="003731D5" w:rsidRDefault="003731D5" w:rsidP="003731D5">
      <w:pPr>
        <w:widowControl/>
        <w:shd w:val="clear" w:color="auto" w:fill="FFFFFF"/>
        <w:spacing w:line="360" w:lineRule="atLeast"/>
        <w:ind w:firstLine="420"/>
        <w:rPr>
          <w:rFonts w:ascii="楷体" w:eastAsia="楷体" w:hAnsi="楷体" w:cs="宋体" w:hint="eastAsia"/>
          <w:color w:val="000000"/>
          <w:kern w:val="0"/>
          <w:sz w:val="24"/>
          <w:szCs w:val="24"/>
        </w:rPr>
      </w:pPr>
      <w:r w:rsidRPr="003731D5">
        <w:rPr>
          <w:rFonts w:ascii="宋体" w:eastAsia="宋体" w:hAnsi="宋体" w:cs="宋体" w:hint="eastAsia"/>
          <w:color w:val="000000"/>
          <w:kern w:val="0"/>
          <w:szCs w:val="21"/>
        </w:rPr>
        <w:t>依据《中华人民共和国证券法》（以下简称《证券法》）的有关规定，我会对吴光明内幕交易花王生态工程股份有限公司（以下简称花王股份）股票及短线交易“鱼跃医疗”、“万东医疗”行为进行了立案调查、审理，并依法向当事人告知了</w:t>
      </w:r>
      <w:proofErr w:type="gramStart"/>
      <w:r w:rsidRPr="003731D5">
        <w:rPr>
          <w:rFonts w:ascii="宋体" w:eastAsia="宋体" w:hAnsi="宋体" w:cs="宋体" w:hint="eastAsia"/>
          <w:color w:val="000000"/>
          <w:kern w:val="0"/>
          <w:szCs w:val="21"/>
        </w:rPr>
        <w:t>作出</w:t>
      </w:r>
      <w:proofErr w:type="gramEnd"/>
      <w:r w:rsidRPr="003731D5">
        <w:rPr>
          <w:rFonts w:ascii="宋体" w:eastAsia="宋体" w:hAnsi="宋体" w:cs="宋体" w:hint="eastAsia"/>
          <w:color w:val="000000"/>
          <w:kern w:val="0"/>
          <w:szCs w:val="21"/>
        </w:rPr>
        <w:t>行政处罚的事实、理由、依据及当事人依法享有的权利。当事人吴光明未提出陈述和申辩意见，也未要求听证。本案现已调查、审理终结。</w:t>
      </w:r>
    </w:p>
    <w:p w:rsidR="003731D5" w:rsidRPr="003731D5" w:rsidRDefault="003731D5" w:rsidP="003731D5">
      <w:pPr>
        <w:widowControl/>
        <w:shd w:val="clear" w:color="auto" w:fill="FFFFFF"/>
        <w:spacing w:line="360" w:lineRule="atLeast"/>
        <w:ind w:firstLine="420"/>
        <w:rPr>
          <w:rFonts w:ascii="楷体" w:eastAsia="楷体" w:hAnsi="楷体" w:cs="宋体" w:hint="eastAsia"/>
          <w:color w:val="000000"/>
          <w:kern w:val="0"/>
          <w:sz w:val="24"/>
          <w:szCs w:val="24"/>
        </w:rPr>
      </w:pPr>
      <w:r w:rsidRPr="003731D5">
        <w:rPr>
          <w:rFonts w:ascii="宋体" w:eastAsia="宋体" w:hAnsi="宋体" w:cs="宋体" w:hint="eastAsia"/>
          <w:color w:val="000000"/>
          <w:kern w:val="0"/>
          <w:szCs w:val="21"/>
        </w:rPr>
        <w:t>经查明，吴光明存在以下违法事实：</w:t>
      </w:r>
    </w:p>
    <w:p w:rsidR="003731D5" w:rsidRPr="003731D5" w:rsidRDefault="003731D5" w:rsidP="003731D5">
      <w:pPr>
        <w:widowControl/>
        <w:shd w:val="clear" w:color="auto" w:fill="FFFFFF"/>
        <w:spacing w:line="360" w:lineRule="atLeast"/>
        <w:ind w:firstLine="420"/>
        <w:rPr>
          <w:rFonts w:ascii="楷体" w:eastAsia="楷体" w:hAnsi="楷体" w:cs="宋体" w:hint="eastAsia"/>
          <w:color w:val="000000"/>
          <w:kern w:val="0"/>
          <w:sz w:val="24"/>
          <w:szCs w:val="24"/>
        </w:rPr>
      </w:pPr>
      <w:r w:rsidRPr="003731D5">
        <w:rPr>
          <w:rFonts w:ascii="宋体" w:eastAsia="宋体" w:hAnsi="宋体" w:cs="宋体" w:hint="eastAsia"/>
          <w:color w:val="000000"/>
          <w:kern w:val="0"/>
          <w:szCs w:val="21"/>
        </w:rPr>
        <w:t>一、内幕信息的形成及公开过程</w:t>
      </w:r>
    </w:p>
    <w:p w:rsidR="003731D5" w:rsidRPr="003731D5" w:rsidRDefault="003731D5" w:rsidP="003731D5">
      <w:pPr>
        <w:widowControl/>
        <w:shd w:val="clear" w:color="auto" w:fill="FFFFFF"/>
        <w:spacing w:line="360" w:lineRule="atLeast"/>
        <w:ind w:firstLine="420"/>
        <w:rPr>
          <w:rFonts w:ascii="楷体" w:eastAsia="楷体" w:hAnsi="楷体" w:cs="宋体" w:hint="eastAsia"/>
          <w:color w:val="000000"/>
          <w:kern w:val="0"/>
          <w:sz w:val="24"/>
          <w:szCs w:val="24"/>
        </w:rPr>
      </w:pPr>
      <w:r w:rsidRPr="003731D5">
        <w:rPr>
          <w:rFonts w:ascii="宋体" w:eastAsia="宋体" w:hAnsi="宋体" w:cs="宋体" w:hint="eastAsia"/>
          <w:color w:val="000000"/>
          <w:kern w:val="0"/>
          <w:szCs w:val="21"/>
        </w:rPr>
        <w:t>2016年12月初，花王股份董事长肖某强打算将“花王股份”“高送转”事项提上工作日程。肖某强和董事会秘书李某斌商议后，安排李某斌向负责公司发行上市及持续督导的中泰证券股份有限公司（以下简称中泰证券）咨询“高送转”事项，并让中泰证券汇总园林行业分红和转增股本情况，结合花王股份的情况制作预案。李某斌随即与时任中泰证券保荐代表人的郭某杰联系，向其咨询上市公司“高送转”的有关情况，并请郭某杰准备“花王股份”“高送转”相关方案。</w:t>
      </w:r>
    </w:p>
    <w:p w:rsidR="003731D5" w:rsidRPr="003731D5" w:rsidRDefault="003731D5" w:rsidP="003731D5">
      <w:pPr>
        <w:widowControl/>
        <w:shd w:val="clear" w:color="auto" w:fill="FFFFFF"/>
        <w:spacing w:line="360" w:lineRule="atLeast"/>
        <w:ind w:firstLine="420"/>
        <w:rPr>
          <w:rFonts w:ascii="楷体" w:eastAsia="楷体" w:hAnsi="楷体" w:cs="宋体" w:hint="eastAsia"/>
          <w:color w:val="000000"/>
          <w:kern w:val="0"/>
          <w:sz w:val="24"/>
          <w:szCs w:val="24"/>
        </w:rPr>
      </w:pPr>
      <w:r w:rsidRPr="003731D5">
        <w:rPr>
          <w:rFonts w:ascii="宋体" w:eastAsia="宋体" w:hAnsi="宋体" w:cs="宋体" w:hint="eastAsia"/>
          <w:color w:val="000000"/>
          <w:kern w:val="0"/>
          <w:szCs w:val="21"/>
        </w:rPr>
        <w:t>2016年12月6日15点49分58秒，郭某杰给中泰证券深圳投资银行部副总裁蒋某打电话，安排其准备“花王股份”“高送转”预案的相关资料。</w:t>
      </w:r>
    </w:p>
    <w:p w:rsidR="003731D5" w:rsidRPr="003731D5" w:rsidRDefault="003731D5" w:rsidP="003731D5">
      <w:pPr>
        <w:widowControl/>
        <w:shd w:val="clear" w:color="auto" w:fill="FFFFFF"/>
        <w:spacing w:line="360" w:lineRule="atLeast"/>
        <w:ind w:firstLine="420"/>
        <w:rPr>
          <w:rFonts w:ascii="楷体" w:eastAsia="楷体" w:hAnsi="楷体" w:cs="宋体" w:hint="eastAsia"/>
          <w:color w:val="000000"/>
          <w:kern w:val="0"/>
          <w:sz w:val="24"/>
          <w:szCs w:val="24"/>
        </w:rPr>
      </w:pPr>
      <w:r w:rsidRPr="003731D5">
        <w:rPr>
          <w:rFonts w:ascii="宋体" w:eastAsia="宋体" w:hAnsi="宋体" w:cs="宋体" w:hint="eastAsia"/>
          <w:color w:val="000000"/>
          <w:kern w:val="0"/>
          <w:szCs w:val="21"/>
        </w:rPr>
        <w:t>2016年12月26日，蒋某将《利润分配与转增方案》的PPT材料通过电子邮件发送给郭某杰审阅。2017年1月7日，郭某杰与肖某强、李某斌在花王股份4楼会议室讨论“花王股份”“高送转”方案，初步确定送转方案为10送15股。2017年1月8日，郭某杰将《利润分配与转增方案》通过电子邮件发给李某斌和花王股份证券事务代表肖某俊。</w:t>
      </w:r>
    </w:p>
    <w:p w:rsidR="003731D5" w:rsidRPr="003731D5" w:rsidRDefault="003731D5" w:rsidP="003731D5">
      <w:pPr>
        <w:widowControl/>
        <w:shd w:val="clear" w:color="auto" w:fill="FFFFFF"/>
        <w:spacing w:line="360" w:lineRule="atLeast"/>
        <w:ind w:firstLine="420"/>
        <w:rPr>
          <w:rFonts w:ascii="楷体" w:eastAsia="楷体" w:hAnsi="楷体" w:cs="宋体" w:hint="eastAsia"/>
          <w:color w:val="000000"/>
          <w:kern w:val="0"/>
          <w:sz w:val="24"/>
          <w:szCs w:val="24"/>
        </w:rPr>
      </w:pPr>
      <w:r w:rsidRPr="003731D5">
        <w:rPr>
          <w:rFonts w:ascii="宋体" w:eastAsia="宋体" w:hAnsi="宋体" w:cs="宋体" w:hint="eastAsia"/>
          <w:color w:val="000000"/>
          <w:kern w:val="0"/>
          <w:szCs w:val="21"/>
        </w:rPr>
        <w:lastRenderedPageBreak/>
        <w:t>2017年2月17日，肖某强安排人员以大股东花王国际建设集团有限公司（以下简称花王集团）的名义向花王股份董事会提交了《关于花王生态工程股份有限公司2016年度利润分配及资本公积转增股本预案提议及承诺函》，提议向全体股东每10股派0.6元，同时以资本公积转增股本方式向全体股东每10股转增股本15股。2017年2月20日，花王股份临时停牌。当天，花王集团将现金分红从每10股派0.6元修改为每10股派1.45元并重新提交了《关于花王生态工程股份有限公司2016年度利润分配及资本公积转增股本预案提议及承诺函》。</w:t>
      </w:r>
    </w:p>
    <w:p w:rsidR="003731D5" w:rsidRPr="003731D5" w:rsidRDefault="003731D5" w:rsidP="003731D5">
      <w:pPr>
        <w:widowControl/>
        <w:shd w:val="clear" w:color="auto" w:fill="FFFFFF"/>
        <w:spacing w:line="360" w:lineRule="atLeast"/>
        <w:ind w:firstLine="420"/>
        <w:rPr>
          <w:rFonts w:ascii="楷体" w:eastAsia="楷体" w:hAnsi="楷体" w:cs="宋体" w:hint="eastAsia"/>
          <w:color w:val="000000"/>
          <w:kern w:val="0"/>
          <w:sz w:val="24"/>
          <w:szCs w:val="24"/>
        </w:rPr>
      </w:pPr>
      <w:r w:rsidRPr="003731D5">
        <w:rPr>
          <w:rFonts w:ascii="宋体" w:eastAsia="宋体" w:hAnsi="宋体" w:cs="宋体" w:hint="eastAsia"/>
          <w:color w:val="000000"/>
          <w:kern w:val="0"/>
          <w:szCs w:val="21"/>
        </w:rPr>
        <w:t>2017年2月21日，花王股份发布连续停牌公告。当天，花王股份召开了第二届董事会第十五次会议，审议并通过了2017年2月20日花王集团修改后提交的《关于花王生态工程股份有限公司2016年度利润分配及资本公积转增股本预案提议》。</w:t>
      </w:r>
    </w:p>
    <w:p w:rsidR="003731D5" w:rsidRPr="003731D5" w:rsidRDefault="003731D5" w:rsidP="003731D5">
      <w:pPr>
        <w:widowControl/>
        <w:shd w:val="clear" w:color="auto" w:fill="FFFFFF"/>
        <w:spacing w:line="360" w:lineRule="atLeast"/>
        <w:ind w:firstLine="420"/>
        <w:rPr>
          <w:rFonts w:ascii="楷体" w:eastAsia="楷体" w:hAnsi="楷体" w:cs="宋体" w:hint="eastAsia"/>
          <w:color w:val="000000"/>
          <w:kern w:val="0"/>
          <w:sz w:val="24"/>
          <w:szCs w:val="24"/>
        </w:rPr>
      </w:pPr>
      <w:r w:rsidRPr="003731D5">
        <w:rPr>
          <w:rFonts w:ascii="宋体" w:eastAsia="宋体" w:hAnsi="宋体" w:cs="宋体" w:hint="eastAsia"/>
          <w:color w:val="000000"/>
          <w:kern w:val="0"/>
          <w:szCs w:val="21"/>
        </w:rPr>
        <w:t>2017年2月22日，花王股份发布《关于2016年度利润分配及资本公积转增股本预案的预披露公告》，拟以2016年度经审计的公司总股本为基数，向全体股东每10股派发现金红利1.45元（含税），同时以资本公积转增股本的方式向全体股东每10股转增15股。</w:t>
      </w:r>
    </w:p>
    <w:p w:rsidR="003731D5" w:rsidRPr="003731D5" w:rsidRDefault="003731D5" w:rsidP="003731D5">
      <w:pPr>
        <w:widowControl/>
        <w:shd w:val="clear" w:color="auto" w:fill="FFFFFF"/>
        <w:spacing w:line="360" w:lineRule="atLeast"/>
        <w:ind w:firstLine="420"/>
        <w:rPr>
          <w:rFonts w:ascii="楷体" w:eastAsia="楷体" w:hAnsi="楷体" w:cs="宋体" w:hint="eastAsia"/>
          <w:color w:val="000000"/>
          <w:kern w:val="0"/>
          <w:sz w:val="24"/>
          <w:szCs w:val="24"/>
        </w:rPr>
      </w:pPr>
      <w:r w:rsidRPr="003731D5">
        <w:rPr>
          <w:rFonts w:ascii="宋体" w:eastAsia="宋体" w:hAnsi="宋体" w:cs="宋体" w:hint="eastAsia"/>
          <w:color w:val="000000"/>
          <w:kern w:val="0"/>
          <w:szCs w:val="21"/>
        </w:rPr>
        <w:t>花王股份筹划现金分红及资本公积转增股本的信息属于《证券法》第七十五条第二款第二项所述“公司分配股利或者增资的计划”情形，属于内幕信息。该信息形成时间不晚于2016年12月6日下午4点，公开时间为2017年2月22日，肖某强为内幕信息知情人。</w:t>
      </w:r>
    </w:p>
    <w:p w:rsidR="003731D5" w:rsidRPr="003731D5" w:rsidRDefault="003731D5" w:rsidP="003731D5">
      <w:pPr>
        <w:widowControl/>
        <w:shd w:val="clear" w:color="auto" w:fill="FFFFFF"/>
        <w:spacing w:line="360" w:lineRule="atLeast"/>
        <w:ind w:firstLine="420"/>
        <w:rPr>
          <w:rFonts w:ascii="楷体" w:eastAsia="楷体" w:hAnsi="楷体" w:cs="宋体" w:hint="eastAsia"/>
          <w:color w:val="000000"/>
          <w:kern w:val="0"/>
          <w:sz w:val="24"/>
          <w:szCs w:val="24"/>
        </w:rPr>
      </w:pPr>
      <w:r w:rsidRPr="003731D5">
        <w:rPr>
          <w:rFonts w:ascii="宋体" w:eastAsia="宋体" w:hAnsi="宋体" w:cs="宋体" w:hint="eastAsia"/>
          <w:color w:val="000000"/>
          <w:kern w:val="0"/>
          <w:szCs w:val="21"/>
        </w:rPr>
        <w:t>二、吴光明内幕交易“花王股份”情况</w:t>
      </w:r>
    </w:p>
    <w:p w:rsidR="003731D5" w:rsidRPr="003731D5" w:rsidRDefault="003731D5" w:rsidP="003731D5">
      <w:pPr>
        <w:widowControl/>
        <w:shd w:val="clear" w:color="auto" w:fill="FFFFFF"/>
        <w:spacing w:line="360" w:lineRule="atLeast"/>
        <w:ind w:firstLine="420"/>
        <w:rPr>
          <w:rFonts w:ascii="楷体" w:eastAsia="楷体" w:hAnsi="楷体" w:cs="宋体" w:hint="eastAsia"/>
          <w:color w:val="000000"/>
          <w:kern w:val="0"/>
          <w:sz w:val="24"/>
          <w:szCs w:val="24"/>
        </w:rPr>
      </w:pPr>
      <w:r w:rsidRPr="003731D5">
        <w:rPr>
          <w:rFonts w:ascii="宋体" w:eastAsia="宋体" w:hAnsi="宋体" w:cs="宋体" w:hint="eastAsia"/>
          <w:color w:val="000000"/>
          <w:kern w:val="0"/>
          <w:szCs w:val="21"/>
        </w:rPr>
        <w:t>（一）吴光明控制“丁某梅”、“吕某芳”、“张某娜”证券账户情况</w:t>
      </w:r>
    </w:p>
    <w:p w:rsidR="003731D5" w:rsidRPr="003731D5" w:rsidRDefault="003731D5" w:rsidP="003731D5">
      <w:pPr>
        <w:widowControl/>
        <w:shd w:val="clear" w:color="auto" w:fill="FFFFFF"/>
        <w:spacing w:line="360" w:lineRule="atLeast"/>
        <w:ind w:firstLine="420"/>
        <w:rPr>
          <w:rFonts w:ascii="楷体" w:eastAsia="楷体" w:hAnsi="楷体" w:cs="宋体" w:hint="eastAsia"/>
          <w:color w:val="000000"/>
          <w:kern w:val="0"/>
          <w:sz w:val="24"/>
          <w:szCs w:val="24"/>
        </w:rPr>
      </w:pPr>
      <w:r w:rsidRPr="003731D5">
        <w:rPr>
          <w:rFonts w:ascii="宋体" w:eastAsia="宋体" w:hAnsi="宋体" w:cs="宋体" w:hint="eastAsia"/>
          <w:color w:val="000000"/>
          <w:kern w:val="0"/>
          <w:szCs w:val="21"/>
        </w:rPr>
        <w:t>“丁某梅”证券账户自2016年6月29日以来，资金主要来源于鱼跃科技银行账户、吴光明银行账户和吴某（吴光明之子）银行账户。“吕某芳”、“张某娜”两个证券账户自2014年7月8日开户以来，资金主要来源于鱼跃科技银行账户、吴光明银行账户和吴某银行账户。该三个证券账户的资金去向也主要为鱼跃科技银行账户、吴光明银行账户和吴某银行账户。</w:t>
      </w:r>
    </w:p>
    <w:p w:rsidR="003731D5" w:rsidRPr="003731D5" w:rsidRDefault="003731D5" w:rsidP="003731D5">
      <w:pPr>
        <w:widowControl/>
        <w:shd w:val="clear" w:color="auto" w:fill="FFFFFF"/>
        <w:spacing w:line="360" w:lineRule="atLeast"/>
        <w:ind w:firstLine="420"/>
        <w:rPr>
          <w:rFonts w:ascii="楷体" w:eastAsia="楷体" w:hAnsi="楷体" w:cs="宋体" w:hint="eastAsia"/>
          <w:color w:val="000000"/>
          <w:kern w:val="0"/>
          <w:sz w:val="24"/>
          <w:szCs w:val="24"/>
        </w:rPr>
      </w:pPr>
      <w:r w:rsidRPr="003731D5">
        <w:rPr>
          <w:rFonts w:ascii="宋体" w:eastAsia="宋体" w:hAnsi="宋体" w:cs="宋体" w:hint="eastAsia"/>
          <w:color w:val="000000"/>
          <w:kern w:val="0"/>
          <w:szCs w:val="21"/>
        </w:rPr>
        <w:t>吴光明在询问笔录中承认，由其给</w:t>
      </w:r>
      <w:proofErr w:type="gramStart"/>
      <w:r w:rsidRPr="003731D5">
        <w:rPr>
          <w:rFonts w:ascii="宋体" w:eastAsia="宋体" w:hAnsi="宋体" w:cs="宋体" w:hint="eastAsia"/>
          <w:color w:val="000000"/>
          <w:kern w:val="0"/>
          <w:szCs w:val="21"/>
        </w:rPr>
        <w:t>丁某梅下达</w:t>
      </w:r>
      <w:proofErr w:type="gramEnd"/>
      <w:r w:rsidRPr="003731D5">
        <w:rPr>
          <w:rFonts w:ascii="宋体" w:eastAsia="宋体" w:hAnsi="宋体" w:cs="宋体" w:hint="eastAsia"/>
          <w:color w:val="000000"/>
          <w:kern w:val="0"/>
          <w:szCs w:val="21"/>
        </w:rPr>
        <w:t>交易指令，让</w:t>
      </w:r>
      <w:proofErr w:type="gramStart"/>
      <w:r w:rsidRPr="003731D5">
        <w:rPr>
          <w:rFonts w:ascii="宋体" w:eastAsia="宋体" w:hAnsi="宋体" w:cs="宋体" w:hint="eastAsia"/>
          <w:color w:val="000000"/>
          <w:kern w:val="0"/>
          <w:szCs w:val="21"/>
        </w:rPr>
        <w:t>丁某梅利用</w:t>
      </w:r>
      <w:proofErr w:type="gramEnd"/>
      <w:r w:rsidRPr="003731D5">
        <w:rPr>
          <w:rFonts w:ascii="宋体" w:eastAsia="宋体" w:hAnsi="宋体" w:cs="宋体" w:hint="eastAsia"/>
          <w:color w:val="000000"/>
          <w:kern w:val="0"/>
          <w:szCs w:val="21"/>
        </w:rPr>
        <w:t>“丁某梅”、“吕某芳”、“张某娜”等证券账户交易股票。丁某梅、吕某芳、张某娜的笔录也印证了吴光明的说法。</w:t>
      </w:r>
    </w:p>
    <w:p w:rsidR="003731D5" w:rsidRPr="003731D5" w:rsidRDefault="003731D5" w:rsidP="003731D5">
      <w:pPr>
        <w:widowControl/>
        <w:shd w:val="clear" w:color="auto" w:fill="FFFFFF"/>
        <w:spacing w:line="360" w:lineRule="atLeast"/>
        <w:ind w:firstLine="420"/>
        <w:rPr>
          <w:rFonts w:ascii="楷体" w:eastAsia="楷体" w:hAnsi="楷体" w:cs="宋体" w:hint="eastAsia"/>
          <w:color w:val="000000"/>
          <w:kern w:val="0"/>
          <w:sz w:val="24"/>
          <w:szCs w:val="24"/>
        </w:rPr>
      </w:pPr>
      <w:r w:rsidRPr="003731D5">
        <w:rPr>
          <w:rFonts w:ascii="宋体" w:eastAsia="宋体" w:hAnsi="宋体" w:cs="宋体" w:hint="eastAsia"/>
          <w:color w:val="000000"/>
          <w:kern w:val="0"/>
          <w:szCs w:val="21"/>
        </w:rPr>
        <w:t>“丁某梅”证券账户交易“花王股份”的方式是网上委托，IP地址为218.3.85.243、58.217.77.211、49.70.152.30、58.217.75.243，MAC地址为C03FD509FA38、8056F2DE45E9、7427EA1906FA；“吕某芳”证券账户交易“花王股份”的方式是网上委托，IP地址为218.3.85.243，MAC地址为C03FD509FA38；“张某娜”证券账户交易“花王股份”的方式是网上委托和手机委托，IP地址为218.3.85.243，MAC地址为C03FD509FA38，手机委托号码为13952829910。MAC地址为C03FD509FA38的电脑为丁</w:t>
      </w:r>
      <w:proofErr w:type="gramStart"/>
      <w:r w:rsidRPr="003731D5">
        <w:rPr>
          <w:rFonts w:ascii="宋体" w:eastAsia="宋体" w:hAnsi="宋体" w:cs="宋体" w:hint="eastAsia"/>
          <w:color w:val="000000"/>
          <w:kern w:val="0"/>
          <w:szCs w:val="21"/>
        </w:rPr>
        <w:t>某梅使用</w:t>
      </w:r>
      <w:proofErr w:type="gramEnd"/>
      <w:r w:rsidRPr="003731D5">
        <w:rPr>
          <w:rFonts w:ascii="宋体" w:eastAsia="宋体" w:hAnsi="宋体" w:cs="宋体" w:hint="eastAsia"/>
          <w:color w:val="000000"/>
          <w:kern w:val="0"/>
          <w:szCs w:val="21"/>
        </w:rPr>
        <w:t>的办公电脑，IP地址218.3.85.243为鱼跃医疗的IP地址，手机号13952829910为丁</w:t>
      </w:r>
      <w:proofErr w:type="gramStart"/>
      <w:r w:rsidRPr="003731D5">
        <w:rPr>
          <w:rFonts w:ascii="宋体" w:eastAsia="宋体" w:hAnsi="宋体" w:cs="宋体" w:hint="eastAsia"/>
          <w:color w:val="000000"/>
          <w:kern w:val="0"/>
          <w:szCs w:val="21"/>
        </w:rPr>
        <w:t>某梅使用</w:t>
      </w:r>
      <w:proofErr w:type="gramEnd"/>
      <w:r w:rsidRPr="003731D5">
        <w:rPr>
          <w:rFonts w:ascii="宋体" w:eastAsia="宋体" w:hAnsi="宋体" w:cs="宋体" w:hint="eastAsia"/>
          <w:color w:val="000000"/>
          <w:kern w:val="0"/>
          <w:szCs w:val="21"/>
        </w:rPr>
        <w:t>的手机。</w:t>
      </w:r>
    </w:p>
    <w:p w:rsidR="003731D5" w:rsidRPr="003731D5" w:rsidRDefault="003731D5" w:rsidP="003731D5">
      <w:pPr>
        <w:widowControl/>
        <w:shd w:val="clear" w:color="auto" w:fill="FFFFFF"/>
        <w:spacing w:line="360" w:lineRule="atLeast"/>
        <w:ind w:firstLine="420"/>
        <w:rPr>
          <w:rFonts w:ascii="楷体" w:eastAsia="楷体" w:hAnsi="楷体" w:cs="宋体" w:hint="eastAsia"/>
          <w:color w:val="000000"/>
          <w:kern w:val="0"/>
          <w:sz w:val="24"/>
          <w:szCs w:val="24"/>
        </w:rPr>
      </w:pPr>
      <w:r w:rsidRPr="003731D5">
        <w:rPr>
          <w:rFonts w:ascii="宋体" w:eastAsia="宋体" w:hAnsi="宋体" w:cs="宋体" w:hint="eastAsia"/>
          <w:color w:val="000000"/>
          <w:kern w:val="0"/>
          <w:szCs w:val="21"/>
        </w:rPr>
        <w:t>上述事实表明，吴光明控制“丁某梅”、“吕某芳”、“张某娜”证券账户进行证券交易，</w:t>
      </w:r>
      <w:proofErr w:type="gramStart"/>
      <w:r w:rsidRPr="003731D5">
        <w:rPr>
          <w:rFonts w:ascii="宋体" w:eastAsia="宋体" w:hAnsi="宋体" w:cs="宋体" w:hint="eastAsia"/>
          <w:color w:val="000000"/>
          <w:kern w:val="0"/>
          <w:szCs w:val="21"/>
        </w:rPr>
        <w:t>丁某梅为</w:t>
      </w:r>
      <w:proofErr w:type="gramEnd"/>
      <w:r w:rsidRPr="003731D5">
        <w:rPr>
          <w:rFonts w:ascii="宋体" w:eastAsia="宋体" w:hAnsi="宋体" w:cs="宋体" w:hint="eastAsia"/>
          <w:color w:val="000000"/>
          <w:kern w:val="0"/>
          <w:szCs w:val="21"/>
        </w:rPr>
        <w:t>操作人。</w:t>
      </w:r>
    </w:p>
    <w:p w:rsidR="003731D5" w:rsidRPr="003731D5" w:rsidRDefault="003731D5" w:rsidP="003731D5">
      <w:pPr>
        <w:widowControl/>
        <w:shd w:val="clear" w:color="auto" w:fill="FFFFFF"/>
        <w:spacing w:line="360" w:lineRule="atLeast"/>
        <w:ind w:firstLine="420"/>
        <w:rPr>
          <w:rFonts w:ascii="楷体" w:eastAsia="楷体" w:hAnsi="楷体" w:cs="宋体" w:hint="eastAsia"/>
          <w:color w:val="000000"/>
          <w:kern w:val="0"/>
          <w:sz w:val="24"/>
          <w:szCs w:val="24"/>
        </w:rPr>
      </w:pPr>
      <w:r w:rsidRPr="003731D5">
        <w:rPr>
          <w:rFonts w:ascii="宋体" w:eastAsia="宋体" w:hAnsi="宋体" w:cs="宋体" w:hint="eastAsia"/>
          <w:color w:val="000000"/>
          <w:kern w:val="0"/>
          <w:szCs w:val="21"/>
        </w:rPr>
        <w:t>（二）吴光明与内幕信息知情人肖某强的关系及联络接触情况</w:t>
      </w:r>
    </w:p>
    <w:p w:rsidR="003731D5" w:rsidRPr="003731D5" w:rsidRDefault="003731D5" w:rsidP="003731D5">
      <w:pPr>
        <w:widowControl/>
        <w:shd w:val="clear" w:color="auto" w:fill="FFFFFF"/>
        <w:spacing w:line="360" w:lineRule="atLeast"/>
        <w:ind w:firstLine="420"/>
        <w:rPr>
          <w:rFonts w:ascii="楷体" w:eastAsia="楷体" w:hAnsi="楷体" w:cs="宋体" w:hint="eastAsia"/>
          <w:color w:val="000000"/>
          <w:kern w:val="0"/>
          <w:sz w:val="24"/>
          <w:szCs w:val="24"/>
        </w:rPr>
      </w:pPr>
      <w:r w:rsidRPr="003731D5">
        <w:rPr>
          <w:rFonts w:ascii="宋体" w:eastAsia="宋体" w:hAnsi="宋体" w:cs="宋体" w:hint="eastAsia"/>
          <w:color w:val="000000"/>
          <w:kern w:val="0"/>
          <w:szCs w:val="21"/>
        </w:rPr>
        <w:t>吴光明的儿子吴某持有“花王股份”1,000万股；吴光明的表姐</w:t>
      </w:r>
      <w:proofErr w:type="gramStart"/>
      <w:r w:rsidRPr="003731D5">
        <w:rPr>
          <w:rFonts w:ascii="宋体" w:eastAsia="宋体" w:hAnsi="宋体" w:cs="宋体" w:hint="eastAsia"/>
          <w:color w:val="000000"/>
          <w:kern w:val="0"/>
          <w:szCs w:val="21"/>
        </w:rPr>
        <w:t>束某珍持有</w:t>
      </w:r>
      <w:proofErr w:type="gramEnd"/>
      <w:r w:rsidRPr="003731D5">
        <w:rPr>
          <w:rFonts w:ascii="宋体" w:eastAsia="宋体" w:hAnsi="宋体" w:cs="宋体" w:hint="eastAsia"/>
          <w:color w:val="000000"/>
          <w:kern w:val="0"/>
          <w:szCs w:val="21"/>
        </w:rPr>
        <w:t>“花王股份”1,000万股；吴光明和吴某直接间接合计持有江苏艾利克斯投资有限公司100%的股权，江苏</w:t>
      </w:r>
      <w:r w:rsidRPr="003731D5">
        <w:rPr>
          <w:rFonts w:ascii="宋体" w:eastAsia="宋体" w:hAnsi="宋体" w:cs="宋体" w:hint="eastAsia"/>
          <w:color w:val="000000"/>
          <w:kern w:val="0"/>
          <w:szCs w:val="21"/>
        </w:rPr>
        <w:lastRenderedPageBreak/>
        <w:t>艾利克斯投资有限公司持有花王股份股东</w:t>
      </w:r>
      <w:proofErr w:type="gramStart"/>
      <w:r w:rsidRPr="003731D5">
        <w:rPr>
          <w:rFonts w:ascii="宋体" w:eastAsia="宋体" w:hAnsi="宋体" w:cs="宋体" w:hint="eastAsia"/>
          <w:color w:val="000000"/>
          <w:kern w:val="0"/>
          <w:szCs w:val="21"/>
        </w:rPr>
        <w:t>江苏盛宇丹</w:t>
      </w:r>
      <w:proofErr w:type="gramEnd"/>
      <w:r w:rsidRPr="003731D5">
        <w:rPr>
          <w:rFonts w:ascii="宋体" w:eastAsia="宋体" w:hAnsi="宋体" w:cs="宋体" w:hint="eastAsia"/>
          <w:color w:val="000000"/>
          <w:kern w:val="0"/>
          <w:szCs w:val="21"/>
        </w:rPr>
        <w:t>昇创业投资有限公司6.67%的股权；吴光明间接持有花王股份股东常州</w:t>
      </w:r>
      <w:proofErr w:type="gramStart"/>
      <w:r w:rsidRPr="003731D5">
        <w:rPr>
          <w:rFonts w:ascii="宋体" w:eastAsia="宋体" w:hAnsi="宋体" w:cs="宋体" w:hint="eastAsia"/>
          <w:color w:val="000000"/>
          <w:kern w:val="0"/>
          <w:szCs w:val="21"/>
        </w:rPr>
        <w:t>金陵华软创业</w:t>
      </w:r>
      <w:proofErr w:type="gramEnd"/>
      <w:r w:rsidRPr="003731D5">
        <w:rPr>
          <w:rFonts w:ascii="宋体" w:eastAsia="宋体" w:hAnsi="宋体" w:cs="宋体" w:hint="eastAsia"/>
          <w:color w:val="000000"/>
          <w:kern w:val="0"/>
          <w:szCs w:val="21"/>
        </w:rPr>
        <w:t>投资合伙企业的部分出资。吴光明和肖某强都是丹阳市人，两人很熟悉，私交很好，联系频繁，关系密切。吴光明称，“花王股份”上市后经常和肖某强交流公司治理结构、高管团队、管理经验等事项。肖某强称，其和吴光明什么都聊，其很认可吴光明，有的时候也会聊自己对花王股份经营、发展的想法，向吴光明请教公司经营管理、发展方面的问题。肖某强曾多次向吴光明汇报和咨询募集资金、债券发行、定期报告等上市公司相关业务情况。此外，肖某强还称，2012年至2015年，丹阳市当地银行压缩贷款，花王集团资金紧张，吴光明在丹阳市金融工作会议等各种场合为花王集团说话、背书，支持非常大；吴光明向花王集团提供了7</w:t>
      </w:r>
      <w:proofErr w:type="gramStart"/>
      <w:r w:rsidRPr="003731D5">
        <w:rPr>
          <w:rFonts w:ascii="宋体" w:eastAsia="宋体" w:hAnsi="宋体" w:cs="宋体" w:hint="eastAsia"/>
          <w:color w:val="000000"/>
          <w:kern w:val="0"/>
          <w:szCs w:val="21"/>
        </w:rPr>
        <w:t>千万</w:t>
      </w:r>
      <w:proofErr w:type="gramEnd"/>
      <w:r w:rsidRPr="003731D5">
        <w:rPr>
          <w:rFonts w:ascii="宋体" w:eastAsia="宋体" w:hAnsi="宋体" w:cs="宋体" w:hint="eastAsia"/>
          <w:color w:val="000000"/>
          <w:kern w:val="0"/>
          <w:szCs w:val="21"/>
        </w:rPr>
        <w:t>借款，花王集团一直没有还款。2016年12月6日至2017年2月22日，吴光明手机号码与肖某</w:t>
      </w:r>
      <w:proofErr w:type="gramStart"/>
      <w:r w:rsidRPr="003731D5">
        <w:rPr>
          <w:rFonts w:ascii="宋体" w:eastAsia="宋体" w:hAnsi="宋体" w:cs="宋体" w:hint="eastAsia"/>
          <w:color w:val="000000"/>
          <w:kern w:val="0"/>
          <w:szCs w:val="21"/>
        </w:rPr>
        <w:t>强手机</w:t>
      </w:r>
      <w:proofErr w:type="gramEnd"/>
      <w:r w:rsidRPr="003731D5">
        <w:rPr>
          <w:rFonts w:ascii="宋体" w:eastAsia="宋体" w:hAnsi="宋体" w:cs="宋体" w:hint="eastAsia"/>
          <w:color w:val="000000"/>
          <w:kern w:val="0"/>
          <w:szCs w:val="21"/>
        </w:rPr>
        <w:t>号码存在11次</w:t>
      </w:r>
      <w:proofErr w:type="gramStart"/>
      <w:r w:rsidRPr="003731D5">
        <w:rPr>
          <w:rFonts w:ascii="宋体" w:eastAsia="宋体" w:hAnsi="宋体" w:cs="宋体" w:hint="eastAsia"/>
          <w:color w:val="000000"/>
          <w:kern w:val="0"/>
          <w:szCs w:val="21"/>
        </w:rPr>
        <w:t>通讯联络</w:t>
      </w:r>
      <w:proofErr w:type="gramEnd"/>
      <w:r w:rsidRPr="003731D5">
        <w:rPr>
          <w:rFonts w:ascii="宋体" w:eastAsia="宋体" w:hAnsi="宋体" w:cs="宋体" w:hint="eastAsia"/>
          <w:color w:val="000000"/>
          <w:kern w:val="0"/>
          <w:szCs w:val="21"/>
        </w:rPr>
        <w:t>。2016年12月6日晚，肖某强应吴光明之邀见面聊天。</w:t>
      </w:r>
    </w:p>
    <w:p w:rsidR="003731D5" w:rsidRPr="003731D5" w:rsidRDefault="003731D5" w:rsidP="003731D5">
      <w:pPr>
        <w:widowControl/>
        <w:shd w:val="clear" w:color="auto" w:fill="FFFFFF"/>
        <w:spacing w:line="360" w:lineRule="atLeast"/>
        <w:ind w:firstLine="420"/>
        <w:rPr>
          <w:rFonts w:ascii="楷体" w:eastAsia="楷体" w:hAnsi="楷体" w:cs="宋体" w:hint="eastAsia"/>
          <w:color w:val="000000"/>
          <w:kern w:val="0"/>
          <w:sz w:val="24"/>
          <w:szCs w:val="24"/>
        </w:rPr>
      </w:pPr>
      <w:r w:rsidRPr="003731D5">
        <w:rPr>
          <w:rFonts w:ascii="宋体" w:eastAsia="宋体" w:hAnsi="宋体" w:cs="宋体" w:hint="eastAsia"/>
          <w:color w:val="000000"/>
          <w:kern w:val="0"/>
          <w:szCs w:val="21"/>
        </w:rPr>
        <w:t>（三）吴光明交易“花王股份”情况</w:t>
      </w:r>
    </w:p>
    <w:p w:rsidR="003731D5" w:rsidRPr="003731D5" w:rsidRDefault="003731D5" w:rsidP="003731D5">
      <w:pPr>
        <w:widowControl/>
        <w:shd w:val="clear" w:color="auto" w:fill="FFFFFF"/>
        <w:spacing w:line="360" w:lineRule="atLeast"/>
        <w:ind w:firstLine="420"/>
        <w:rPr>
          <w:rFonts w:ascii="楷体" w:eastAsia="楷体" w:hAnsi="楷体" w:cs="宋体" w:hint="eastAsia"/>
          <w:color w:val="000000"/>
          <w:kern w:val="0"/>
          <w:sz w:val="24"/>
          <w:szCs w:val="24"/>
        </w:rPr>
      </w:pPr>
      <w:r w:rsidRPr="003731D5">
        <w:rPr>
          <w:rFonts w:ascii="宋体" w:eastAsia="宋体" w:hAnsi="宋体" w:cs="宋体" w:hint="eastAsia"/>
          <w:color w:val="000000"/>
          <w:kern w:val="0"/>
          <w:szCs w:val="21"/>
        </w:rPr>
        <w:t>2016年12月12日，“吕某芳”证券账户买入“花王股份”60,000 股，成交金额3,093,388元；2016年12月12日，“张某娜”证券账户买入“花王股份”57,100股，成交金额2,938,518元；2017年1月26日，“丁某梅”证券账户买入“花王股份”402,500股，成交金额16,139,831.71元；2017年3月3日，吴光明将上述三个证券账户买入的“花王股份”共计519,600股全部卖出，成交金额31,425,408元，扣除交易税费后获利9,190,977.21元。</w:t>
      </w:r>
    </w:p>
    <w:p w:rsidR="003731D5" w:rsidRPr="003731D5" w:rsidRDefault="003731D5" w:rsidP="003731D5">
      <w:pPr>
        <w:widowControl/>
        <w:shd w:val="clear" w:color="auto" w:fill="FFFFFF"/>
        <w:spacing w:line="360" w:lineRule="atLeast"/>
        <w:ind w:firstLine="420"/>
        <w:rPr>
          <w:rFonts w:ascii="楷体" w:eastAsia="楷体" w:hAnsi="楷体" w:cs="宋体" w:hint="eastAsia"/>
          <w:color w:val="000000"/>
          <w:kern w:val="0"/>
          <w:sz w:val="24"/>
          <w:szCs w:val="24"/>
        </w:rPr>
      </w:pPr>
      <w:r w:rsidRPr="003731D5">
        <w:rPr>
          <w:rFonts w:ascii="宋体" w:eastAsia="宋体" w:hAnsi="宋体" w:cs="宋体" w:hint="eastAsia"/>
          <w:color w:val="000000"/>
          <w:kern w:val="0"/>
          <w:szCs w:val="21"/>
        </w:rPr>
        <w:t>（四）吴光明交易“花王股份”的行为分析</w:t>
      </w:r>
    </w:p>
    <w:p w:rsidR="003731D5" w:rsidRPr="003731D5" w:rsidRDefault="003731D5" w:rsidP="003731D5">
      <w:pPr>
        <w:widowControl/>
        <w:shd w:val="clear" w:color="auto" w:fill="FFFFFF"/>
        <w:spacing w:line="360" w:lineRule="atLeast"/>
        <w:ind w:firstLine="420"/>
        <w:rPr>
          <w:rFonts w:ascii="楷体" w:eastAsia="楷体" w:hAnsi="楷体" w:cs="宋体" w:hint="eastAsia"/>
          <w:color w:val="000000"/>
          <w:kern w:val="0"/>
          <w:sz w:val="24"/>
          <w:szCs w:val="24"/>
        </w:rPr>
      </w:pPr>
      <w:r w:rsidRPr="003731D5">
        <w:rPr>
          <w:rFonts w:ascii="宋体" w:eastAsia="宋体" w:hAnsi="宋体" w:cs="宋体" w:hint="eastAsia"/>
          <w:color w:val="000000"/>
          <w:kern w:val="0"/>
          <w:szCs w:val="21"/>
        </w:rPr>
        <w:t>2016年12月6日，肖某强应吴光明之邀见面交流了一两个小时，2016年12月12日，吴光明控制的“吕某芳”、“张某娜”两个账户买入“花王股份”共计117,100股，在当天全市场“花王股份”买入量排名第一。</w:t>
      </w:r>
    </w:p>
    <w:p w:rsidR="003731D5" w:rsidRPr="003731D5" w:rsidRDefault="003731D5" w:rsidP="003731D5">
      <w:pPr>
        <w:widowControl/>
        <w:shd w:val="clear" w:color="auto" w:fill="FFFFFF"/>
        <w:spacing w:line="360" w:lineRule="atLeast"/>
        <w:ind w:firstLine="420"/>
        <w:rPr>
          <w:rFonts w:ascii="楷体" w:eastAsia="楷体" w:hAnsi="楷体" w:cs="宋体" w:hint="eastAsia"/>
          <w:color w:val="000000"/>
          <w:kern w:val="0"/>
          <w:sz w:val="24"/>
          <w:szCs w:val="24"/>
        </w:rPr>
      </w:pPr>
      <w:r w:rsidRPr="003731D5">
        <w:rPr>
          <w:rFonts w:ascii="宋体" w:eastAsia="宋体" w:hAnsi="宋体" w:cs="宋体" w:hint="eastAsia"/>
          <w:color w:val="000000"/>
          <w:kern w:val="0"/>
          <w:szCs w:val="21"/>
        </w:rPr>
        <w:t>2017年1月19日前，“丁某梅”证券账户资金余额连续6个月未超过701万。2017年1月10日、1月11日，吴光明与肖某强有通话联系，2017年1月19日，“丁某梅”证券账户转入资金5,000万元。2017年1月24日，吴光明和肖某强存在通话联络，2017年1月26日，吴光明控制“丁某梅”证券账户从9点44分38秒开始委托买入“花王股份”，一直持续买入直到当天股市收市前的14点57分25秒，共买入“花王股份”402,500股，成交金额合计16,139,831.71元，买入金额占“花王股份”当日全天成交额的比例约为34%，在当天全市场“花王股份”买入量排名第一，买入意愿坚决，而买入量排名第二的账户仅买入“花王股份”24,900股。“丁某梅”证券账户2017年1月26日买入“花王股份”的金额较“吕某芳”、“张某娜”证券账户2016年12月12日买入“花王股份”的金额明显放大。</w:t>
      </w:r>
    </w:p>
    <w:p w:rsidR="003731D5" w:rsidRPr="003731D5" w:rsidRDefault="003731D5" w:rsidP="003731D5">
      <w:pPr>
        <w:widowControl/>
        <w:shd w:val="clear" w:color="auto" w:fill="FFFFFF"/>
        <w:spacing w:line="360" w:lineRule="atLeast"/>
        <w:ind w:firstLine="420"/>
        <w:rPr>
          <w:rFonts w:ascii="楷体" w:eastAsia="楷体" w:hAnsi="楷体" w:cs="宋体" w:hint="eastAsia"/>
          <w:color w:val="000000"/>
          <w:kern w:val="0"/>
          <w:sz w:val="24"/>
          <w:szCs w:val="24"/>
        </w:rPr>
      </w:pPr>
      <w:r w:rsidRPr="003731D5">
        <w:rPr>
          <w:rFonts w:ascii="宋体" w:eastAsia="宋体" w:hAnsi="宋体" w:cs="宋体" w:hint="eastAsia"/>
          <w:color w:val="000000"/>
          <w:kern w:val="0"/>
          <w:szCs w:val="21"/>
        </w:rPr>
        <w:t>此外，从“丁某梅”、“吕某芳”、“张某娜”三个证券账户在买入“花王股份”当日所持股票的市值排名来看，三个账户合计持有的“万东医疗”市值排名第一，其次为“花王股份”。而吴光明为万东医疗的实际控制人，因此“花王股份”是其除本人实际控制的公司股票外投资最多的，显示出极强的买入意愿。</w:t>
      </w:r>
    </w:p>
    <w:p w:rsidR="003731D5" w:rsidRPr="003731D5" w:rsidRDefault="003731D5" w:rsidP="003731D5">
      <w:pPr>
        <w:widowControl/>
        <w:shd w:val="clear" w:color="auto" w:fill="FFFFFF"/>
        <w:spacing w:line="360" w:lineRule="atLeast"/>
        <w:ind w:firstLine="420"/>
        <w:rPr>
          <w:rFonts w:ascii="楷体" w:eastAsia="楷体" w:hAnsi="楷体" w:cs="宋体" w:hint="eastAsia"/>
          <w:color w:val="000000"/>
          <w:kern w:val="0"/>
          <w:sz w:val="24"/>
          <w:szCs w:val="24"/>
        </w:rPr>
      </w:pPr>
      <w:r w:rsidRPr="003731D5">
        <w:rPr>
          <w:rFonts w:ascii="宋体" w:eastAsia="宋体" w:hAnsi="宋体" w:cs="宋体" w:hint="eastAsia"/>
          <w:color w:val="000000"/>
          <w:kern w:val="0"/>
          <w:szCs w:val="21"/>
        </w:rPr>
        <w:lastRenderedPageBreak/>
        <w:t>综上，吴光明和内幕信息知情人肖某强关系密切，二人在内幕信息敏感期内存在联络、接触，吴光明交易“花王股份”的行为与内幕信息形成、发展高度吻合，与内幕信息知情人的联络时点吻合，且无合理解释。</w:t>
      </w:r>
    </w:p>
    <w:p w:rsidR="003731D5" w:rsidRPr="003731D5" w:rsidRDefault="003731D5" w:rsidP="003731D5">
      <w:pPr>
        <w:widowControl/>
        <w:shd w:val="clear" w:color="auto" w:fill="FFFFFF"/>
        <w:spacing w:line="360" w:lineRule="atLeast"/>
        <w:ind w:firstLine="420"/>
        <w:rPr>
          <w:rFonts w:ascii="楷体" w:eastAsia="楷体" w:hAnsi="楷体" w:cs="宋体" w:hint="eastAsia"/>
          <w:color w:val="000000"/>
          <w:kern w:val="0"/>
          <w:sz w:val="24"/>
          <w:szCs w:val="24"/>
        </w:rPr>
      </w:pPr>
      <w:r w:rsidRPr="003731D5">
        <w:rPr>
          <w:rFonts w:ascii="宋体" w:eastAsia="宋体" w:hAnsi="宋体" w:cs="宋体" w:hint="eastAsia"/>
          <w:color w:val="000000"/>
          <w:kern w:val="0"/>
          <w:szCs w:val="21"/>
        </w:rPr>
        <w:t>以上事实，有花王股份提供的情况说明及其他材料，花王股份的公告，相关银行账户和证券账户的交易记录，涉案电脑的IP地址、MAC地址，相关人员询问笔录和通讯记录等证据证明，足以认定。</w:t>
      </w:r>
    </w:p>
    <w:p w:rsidR="003731D5" w:rsidRPr="003731D5" w:rsidRDefault="003731D5" w:rsidP="003731D5">
      <w:pPr>
        <w:widowControl/>
        <w:shd w:val="clear" w:color="auto" w:fill="FFFFFF"/>
        <w:spacing w:line="360" w:lineRule="atLeast"/>
        <w:ind w:firstLine="420"/>
        <w:rPr>
          <w:rFonts w:ascii="楷体" w:eastAsia="楷体" w:hAnsi="楷体" w:cs="宋体" w:hint="eastAsia"/>
          <w:color w:val="000000"/>
          <w:kern w:val="0"/>
          <w:sz w:val="24"/>
          <w:szCs w:val="24"/>
        </w:rPr>
      </w:pPr>
      <w:r w:rsidRPr="003731D5">
        <w:rPr>
          <w:rFonts w:ascii="宋体" w:eastAsia="宋体" w:hAnsi="宋体" w:cs="宋体" w:hint="eastAsia"/>
          <w:color w:val="000000"/>
          <w:kern w:val="0"/>
          <w:szCs w:val="21"/>
        </w:rPr>
        <w:t>吴光明的上述行为违反了《证券法》第七十三条、第七十六条第一款的规定，构成《证券法》第二百零二条所述“证券交易内幕信息的知情人或者非法获取内幕信息的人，在涉及证券的发行、交易或者其他对证券的价格有重大影响的信息公开前，买卖该证券”的行为。</w:t>
      </w:r>
    </w:p>
    <w:p w:rsidR="003731D5" w:rsidRPr="003731D5" w:rsidRDefault="003731D5" w:rsidP="003731D5">
      <w:pPr>
        <w:widowControl/>
        <w:shd w:val="clear" w:color="auto" w:fill="FFFFFF"/>
        <w:spacing w:line="360" w:lineRule="atLeast"/>
        <w:ind w:firstLine="420"/>
        <w:rPr>
          <w:rFonts w:ascii="楷体" w:eastAsia="楷体" w:hAnsi="楷体" w:cs="宋体" w:hint="eastAsia"/>
          <w:color w:val="000000"/>
          <w:kern w:val="0"/>
          <w:sz w:val="24"/>
          <w:szCs w:val="24"/>
        </w:rPr>
      </w:pPr>
      <w:r w:rsidRPr="003731D5">
        <w:rPr>
          <w:rFonts w:ascii="宋体" w:eastAsia="宋体" w:hAnsi="宋体" w:cs="宋体" w:hint="eastAsia"/>
          <w:color w:val="000000"/>
          <w:kern w:val="0"/>
          <w:szCs w:val="21"/>
        </w:rPr>
        <w:t>根据当事人上述违法行为的事实、性质、情节与社会危害程度，依据《证券法》第二百零二条的规定，我会决定：对吴光明没收违法所得9,190,977.21元，并处以27,572,931.63元的罚款。</w:t>
      </w:r>
    </w:p>
    <w:p w:rsidR="003731D5" w:rsidRPr="003731D5" w:rsidRDefault="003731D5" w:rsidP="003731D5">
      <w:pPr>
        <w:widowControl/>
        <w:shd w:val="clear" w:color="auto" w:fill="FFFFFF"/>
        <w:spacing w:line="360" w:lineRule="atLeast"/>
        <w:ind w:firstLine="420"/>
        <w:rPr>
          <w:rFonts w:ascii="楷体" w:eastAsia="楷体" w:hAnsi="楷体" w:cs="宋体" w:hint="eastAsia"/>
          <w:color w:val="000000"/>
          <w:kern w:val="0"/>
          <w:sz w:val="24"/>
          <w:szCs w:val="24"/>
        </w:rPr>
      </w:pPr>
      <w:r w:rsidRPr="003731D5">
        <w:rPr>
          <w:rFonts w:ascii="宋体" w:eastAsia="宋体" w:hAnsi="宋体" w:cs="宋体" w:hint="eastAsia"/>
          <w:color w:val="000000"/>
          <w:kern w:val="0"/>
          <w:szCs w:val="21"/>
        </w:rPr>
        <w:t>三、吴光明短线交易“鱼跃医疗”、“万东医疗”情况</w:t>
      </w:r>
    </w:p>
    <w:p w:rsidR="003731D5" w:rsidRPr="003731D5" w:rsidRDefault="003731D5" w:rsidP="003731D5">
      <w:pPr>
        <w:widowControl/>
        <w:shd w:val="clear" w:color="auto" w:fill="FFFFFF"/>
        <w:spacing w:line="360" w:lineRule="atLeast"/>
        <w:ind w:firstLine="420"/>
        <w:rPr>
          <w:rFonts w:ascii="楷体" w:eastAsia="楷体" w:hAnsi="楷体" w:cs="宋体" w:hint="eastAsia"/>
          <w:color w:val="000000"/>
          <w:kern w:val="0"/>
          <w:sz w:val="24"/>
          <w:szCs w:val="24"/>
        </w:rPr>
      </w:pPr>
      <w:r w:rsidRPr="003731D5">
        <w:rPr>
          <w:rFonts w:ascii="宋体" w:eastAsia="宋体" w:hAnsi="宋体" w:cs="宋体" w:hint="eastAsia"/>
          <w:color w:val="000000"/>
          <w:kern w:val="0"/>
          <w:szCs w:val="21"/>
        </w:rPr>
        <w:t>（一）吴光明控制“束某珍”证券账户情况</w:t>
      </w:r>
    </w:p>
    <w:p w:rsidR="003731D5" w:rsidRPr="003731D5" w:rsidRDefault="003731D5" w:rsidP="003731D5">
      <w:pPr>
        <w:widowControl/>
        <w:shd w:val="clear" w:color="auto" w:fill="FFFFFF"/>
        <w:spacing w:line="360" w:lineRule="atLeast"/>
        <w:ind w:firstLine="420"/>
        <w:rPr>
          <w:rFonts w:ascii="楷体" w:eastAsia="楷体" w:hAnsi="楷体" w:cs="宋体" w:hint="eastAsia"/>
          <w:color w:val="000000"/>
          <w:kern w:val="0"/>
          <w:sz w:val="24"/>
          <w:szCs w:val="24"/>
        </w:rPr>
      </w:pPr>
      <w:r w:rsidRPr="003731D5">
        <w:rPr>
          <w:rFonts w:ascii="宋体" w:eastAsia="宋体" w:hAnsi="宋体" w:cs="宋体" w:hint="eastAsia"/>
          <w:color w:val="000000"/>
          <w:kern w:val="0"/>
          <w:szCs w:val="21"/>
        </w:rPr>
        <w:t>“束某珍”证券账户在2015年3月至2016年3月期间，资金来源和去向主要为鱼跃科技银行账户、江苏艾利克斯投资有限公司银行账户和吴光明银行账户。江苏艾利克斯投资有限公司法定代表人为吴光明，股东为鱼跃科技和吴某。</w:t>
      </w:r>
    </w:p>
    <w:p w:rsidR="003731D5" w:rsidRPr="003731D5" w:rsidRDefault="003731D5" w:rsidP="003731D5">
      <w:pPr>
        <w:widowControl/>
        <w:shd w:val="clear" w:color="auto" w:fill="FFFFFF"/>
        <w:spacing w:line="360" w:lineRule="atLeast"/>
        <w:ind w:firstLine="420"/>
        <w:rPr>
          <w:rFonts w:ascii="楷体" w:eastAsia="楷体" w:hAnsi="楷体" w:cs="宋体" w:hint="eastAsia"/>
          <w:color w:val="000000"/>
          <w:kern w:val="0"/>
          <w:sz w:val="24"/>
          <w:szCs w:val="24"/>
        </w:rPr>
      </w:pPr>
      <w:proofErr w:type="gramStart"/>
      <w:r w:rsidRPr="003731D5">
        <w:rPr>
          <w:rFonts w:ascii="宋体" w:eastAsia="宋体" w:hAnsi="宋体" w:cs="宋体" w:hint="eastAsia"/>
          <w:color w:val="000000"/>
          <w:kern w:val="0"/>
          <w:szCs w:val="21"/>
        </w:rPr>
        <w:t>丁某梅在</w:t>
      </w:r>
      <w:proofErr w:type="gramEnd"/>
      <w:r w:rsidRPr="003731D5">
        <w:rPr>
          <w:rFonts w:ascii="宋体" w:eastAsia="宋体" w:hAnsi="宋体" w:cs="宋体" w:hint="eastAsia"/>
          <w:color w:val="000000"/>
          <w:kern w:val="0"/>
          <w:szCs w:val="21"/>
        </w:rPr>
        <w:t>询问笔录中称，“束某珍”海通证券账户于2011年开户后至今由</w:t>
      </w:r>
      <w:proofErr w:type="gramStart"/>
      <w:r w:rsidRPr="003731D5">
        <w:rPr>
          <w:rFonts w:ascii="宋体" w:eastAsia="宋体" w:hAnsi="宋体" w:cs="宋体" w:hint="eastAsia"/>
          <w:color w:val="000000"/>
          <w:kern w:val="0"/>
          <w:szCs w:val="21"/>
        </w:rPr>
        <w:t>丁某梅管理</w:t>
      </w:r>
      <w:proofErr w:type="gramEnd"/>
      <w:r w:rsidRPr="003731D5">
        <w:rPr>
          <w:rFonts w:ascii="宋体" w:eastAsia="宋体" w:hAnsi="宋体" w:cs="宋体" w:hint="eastAsia"/>
          <w:color w:val="000000"/>
          <w:kern w:val="0"/>
          <w:szCs w:val="21"/>
        </w:rPr>
        <w:t>，交易指令由吴光明下达，2015年左右因</w:t>
      </w:r>
      <w:proofErr w:type="gramStart"/>
      <w:r w:rsidRPr="003731D5">
        <w:rPr>
          <w:rFonts w:ascii="宋体" w:eastAsia="宋体" w:hAnsi="宋体" w:cs="宋体" w:hint="eastAsia"/>
          <w:color w:val="000000"/>
          <w:kern w:val="0"/>
          <w:szCs w:val="21"/>
        </w:rPr>
        <w:t>丁某梅请假</w:t>
      </w:r>
      <w:proofErr w:type="gramEnd"/>
      <w:r w:rsidRPr="003731D5">
        <w:rPr>
          <w:rFonts w:ascii="宋体" w:eastAsia="宋体" w:hAnsi="宋体" w:cs="宋体" w:hint="eastAsia"/>
          <w:color w:val="000000"/>
          <w:kern w:val="0"/>
          <w:szCs w:val="21"/>
        </w:rPr>
        <w:t>无法管理账户，吴光明指派黄某操作“束某珍”海通证券账户；吴光明在询问笔录中承认，其给</w:t>
      </w:r>
      <w:proofErr w:type="gramStart"/>
      <w:r w:rsidRPr="003731D5">
        <w:rPr>
          <w:rFonts w:ascii="宋体" w:eastAsia="宋体" w:hAnsi="宋体" w:cs="宋体" w:hint="eastAsia"/>
          <w:color w:val="000000"/>
          <w:kern w:val="0"/>
          <w:szCs w:val="21"/>
        </w:rPr>
        <w:t>丁某梅和</w:t>
      </w:r>
      <w:proofErr w:type="gramEnd"/>
      <w:r w:rsidRPr="003731D5">
        <w:rPr>
          <w:rFonts w:ascii="宋体" w:eastAsia="宋体" w:hAnsi="宋体" w:cs="宋体" w:hint="eastAsia"/>
          <w:color w:val="000000"/>
          <w:kern w:val="0"/>
          <w:szCs w:val="21"/>
        </w:rPr>
        <w:t>黄某下达交易指令，让丁某梅、黄某利用“束某珍”证券账户交易“鱼跃医疗”和“万东医疗”股票。</w:t>
      </w:r>
      <w:proofErr w:type="gramStart"/>
      <w:r w:rsidRPr="003731D5">
        <w:rPr>
          <w:rFonts w:ascii="宋体" w:eastAsia="宋体" w:hAnsi="宋体" w:cs="宋体" w:hint="eastAsia"/>
          <w:color w:val="000000"/>
          <w:kern w:val="0"/>
          <w:szCs w:val="21"/>
        </w:rPr>
        <w:t>束某珍和</w:t>
      </w:r>
      <w:proofErr w:type="gramEnd"/>
      <w:r w:rsidRPr="003731D5">
        <w:rPr>
          <w:rFonts w:ascii="宋体" w:eastAsia="宋体" w:hAnsi="宋体" w:cs="宋体" w:hint="eastAsia"/>
          <w:color w:val="000000"/>
          <w:kern w:val="0"/>
          <w:szCs w:val="21"/>
        </w:rPr>
        <w:t>黄某的笔录也印证了上述说法。</w:t>
      </w:r>
    </w:p>
    <w:p w:rsidR="003731D5" w:rsidRPr="003731D5" w:rsidRDefault="003731D5" w:rsidP="003731D5">
      <w:pPr>
        <w:widowControl/>
        <w:shd w:val="clear" w:color="auto" w:fill="FFFFFF"/>
        <w:spacing w:line="360" w:lineRule="atLeast"/>
        <w:ind w:firstLine="420"/>
        <w:rPr>
          <w:rFonts w:ascii="楷体" w:eastAsia="楷体" w:hAnsi="楷体" w:cs="宋体" w:hint="eastAsia"/>
          <w:color w:val="000000"/>
          <w:kern w:val="0"/>
          <w:sz w:val="24"/>
          <w:szCs w:val="24"/>
        </w:rPr>
      </w:pPr>
      <w:r w:rsidRPr="003731D5">
        <w:rPr>
          <w:rFonts w:ascii="宋体" w:eastAsia="宋体" w:hAnsi="宋体" w:cs="宋体" w:hint="eastAsia"/>
          <w:color w:val="000000"/>
          <w:kern w:val="0"/>
          <w:szCs w:val="21"/>
        </w:rPr>
        <w:t>“束某珍”证券账户在涉案期间内交易“万东医疗”和“鱼跃医疗”的交易方式是网上委托和手机委托，网上委托IP地址为218.3.85.243，MAC地址为D43D7E5F7E10，C03FD509FA38，DC5360821F27，手机委托号码为13812376636。IP地址218.3.85.243为鱼跃医疗的IP地址；MAC地址C03FD509FA38为“丁某梅”证券账户下单的MAC地址之一；手机号码13812376636为黄某实名认证号码。此外，从“束某珍”证券账户全部委托情况看，其委托的MAC地址C03FD509FA38、002511638798、4487FCAEE5A6、08606E54A33C，与“丁某梅”证券账户委托的MAC地址重合；其委托的另一手机号码13952829910与“丁某梅”证券账户委托手机号码重合；“束某珍”证券账户使用与“丁某梅”证券账户重合的MAC地址和手机号码委托笔数占其委托总数的68.74%。</w:t>
      </w:r>
    </w:p>
    <w:p w:rsidR="003731D5" w:rsidRPr="003731D5" w:rsidRDefault="003731D5" w:rsidP="003731D5">
      <w:pPr>
        <w:widowControl/>
        <w:shd w:val="clear" w:color="auto" w:fill="FFFFFF"/>
        <w:spacing w:line="360" w:lineRule="atLeast"/>
        <w:ind w:firstLine="420"/>
        <w:rPr>
          <w:rFonts w:ascii="楷体" w:eastAsia="楷体" w:hAnsi="楷体" w:cs="宋体" w:hint="eastAsia"/>
          <w:color w:val="000000"/>
          <w:kern w:val="0"/>
          <w:sz w:val="24"/>
          <w:szCs w:val="24"/>
        </w:rPr>
      </w:pPr>
      <w:r w:rsidRPr="003731D5">
        <w:rPr>
          <w:rFonts w:ascii="宋体" w:eastAsia="宋体" w:hAnsi="宋体" w:cs="宋体" w:hint="eastAsia"/>
          <w:color w:val="000000"/>
          <w:kern w:val="0"/>
          <w:szCs w:val="21"/>
        </w:rPr>
        <w:t>上述事实表明，吴光明控制“束某珍”证券账户交易“万东医疗”、“鱼跃医疗”，</w:t>
      </w:r>
      <w:proofErr w:type="gramStart"/>
      <w:r w:rsidRPr="003731D5">
        <w:rPr>
          <w:rFonts w:ascii="宋体" w:eastAsia="宋体" w:hAnsi="宋体" w:cs="宋体" w:hint="eastAsia"/>
          <w:color w:val="000000"/>
          <w:kern w:val="0"/>
          <w:szCs w:val="21"/>
        </w:rPr>
        <w:t>丁某梅等</w:t>
      </w:r>
      <w:proofErr w:type="gramEnd"/>
      <w:r w:rsidRPr="003731D5">
        <w:rPr>
          <w:rFonts w:ascii="宋体" w:eastAsia="宋体" w:hAnsi="宋体" w:cs="宋体" w:hint="eastAsia"/>
          <w:color w:val="000000"/>
          <w:kern w:val="0"/>
          <w:szCs w:val="21"/>
        </w:rPr>
        <w:t>为操作人。</w:t>
      </w:r>
    </w:p>
    <w:p w:rsidR="003731D5" w:rsidRPr="003731D5" w:rsidRDefault="003731D5" w:rsidP="003731D5">
      <w:pPr>
        <w:widowControl/>
        <w:shd w:val="clear" w:color="auto" w:fill="FFFFFF"/>
        <w:spacing w:line="360" w:lineRule="atLeast"/>
        <w:ind w:firstLine="420"/>
        <w:rPr>
          <w:rFonts w:ascii="楷体" w:eastAsia="楷体" w:hAnsi="楷体" w:cs="宋体" w:hint="eastAsia"/>
          <w:color w:val="000000"/>
          <w:kern w:val="0"/>
          <w:sz w:val="24"/>
          <w:szCs w:val="24"/>
        </w:rPr>
      </w:pPr>
      <w:r w:rsidRPr="003731D5">
        <w:rPr>
          <w:rFonts w:ascii="宋体" w:eastAsia="宋体" w:hAnsi="宋体" w:cs="宋体" w:hint="eastAsia"/>
          <w:color w:val="000000"/>
          <w:kern w:val="0"/>
          <w:szCs w:val="21"/>
        </w:rPr>
        <w:t>（二）吴光明交易“鱼跃医疗”情况</w:t>
      </w:r>
    </w:p>
    <w:p w:rsidR="003731D5" w:rsidRPr="003731D5" w:rsidRDefault="003731D5" w:rsidP="003731D5">
      <w:pPr>
        <w:widowControl/>
        <w:shd w:val="clear" w:color="auto" w:fill="FFFFFF"/>
        <w:spacing w:line="360" w:lineRule="atLeast"/>
        <w:ind w:firstLine="420"/>
        <w:rPr>
          <w:rFonts w:ascii="楷体" w:eastAsia="楷体" w:hAnsi="楷体" w:cs="宋体" w:hint="eastAsia"/>
          <w:color w:val="000000"/>
          <w:kern w:val="0"/>
          <w:sz w:val="24"/>
          <w:szCs w:val="24"/>
        </w:rPr>
      </w:pPr>
      <w:r w:rsidRPr="003731D5">
        <w:rPr>
          <w:rFonts w:ascii="宋体" w:eastAsia="宋体" w:hAnsi="宋体" w:cs="宋体" w:hint="eastAsia"/>
          <w:color w:val="000000"/>
          <w:kern w:val="0"/>
          <w:szCs w:val="21"/>
        </w:rPr>
        <w:t>“束某珍”证券账户在2015年7月16日至2015年8月26日，买入“鱼跃医疗”2,122,710股，成交金额70,512,031.07元；2015年9月9日卖出“鱼跃医疗”16,632股，成交金额556,839.36元；2015年9月9日、9月10日买入“鱼跃医疗”200,000股，成交</w:t>
      </w:r>
      <w:r w:rsidRPr="003731D5">
        <w:rPr>
          <w:rFonts w:ascii="宋体" w:eastAsia="宋体" w:hAnsi="宋体" w:cs="宋体" w:hint="eastAsia"/>
          <w:color w:val="000000"/>
          <w:kern w:val="0"/>
          <w:szCs w:val="21"/>
        </w:rPr>
        <w:lastRenderedPageBreak/>
        <w:t>金额6,513,815.89元；2015年9月14日至2015年10月27日卖出“鱼跃医疗”2,306,078股，成交金额88,443,386.15元。</w:t>
      </w:r>
    </w:p>
    <w:p w:rsidR="003731D5" w:rsidRPr="003731D5" w:rsidRDefault="003731D5" w:rsidP="003731D5">
      <w:pPr>
        <w:widowControl/>
        <w:shd w:val="clear" w:color="auto" w:fill="FFFFFF"/>
        <w:spacing w:line="360" w:lineRule="atLeast"/>
        <w:ind w:firstLine="420"/>
        <w:rPr>
          <w:rFonts w:ascii="楷体" w:eastAsia="楷体" w:hAnsi="楷体" w:cs="宋体" w:hint="eastAsia"/>
          <w:color w:val="000000"/>
          <w:kern w:val="0"/>
          <w:sz w:val="24"/>
          <w:szCs w:val="24"/>
        </w:rPr>
      </w:pPr>
      <w:r w:rsidRPr="003731D5">
        <w:rPr>
          <w:rFonts w:ascii="宋体" w:eastAsia="宋体" w:hAnsi="宋体" w:cs="宋体" w:hint="eastAsia"/>
          <w:color w:val="000000"/>
          <w:kern w:val="0"/>
          <w:szCs w:val="21"/>
        </w:rPr>
        <w:t>2015年7月16日至2015年10月27日期间，“束某珍”证券账户累计买入“鱼跃医疗”2,322,710股，买入金额合计77,025,846.96元，累计卖出“鱼跃医疗”2,322,710股，卖出金额合计89,000,225.51元。</w:t>
      </w:r>
    </w:p>
    <w:p w:rsidR="003731D5" w:rsidRPr="003731D5" w:rsidRDefault="003731D5" w:rsidP="003731D5">
      <w:pPr>
        <w:widowControl/>
        <w:shd w:val="clear" w:color="auto" w:fill="FFFFFF"/>
        <w:spacing w:line="360" w:lineRule="atLeast"/>
        <w:ind w:firstLine="420"/>
        <w:rPr>
          <w:rFonts w:ascii="楷体" w:eastAsia="楷体" w:hAnsi="楷体" w:cs="宋体" w:hint="eastAsia"/>
          <w:color w:val="000000"/>
          <w:kern w:val="0"/>
          <w:sz w:val="24"/>
          <w:szCs w:val="24"/>
        </w:rPr>
      </w:pPr>
      <w:r w:rsidRPr="003731D5">
        <w:rPr>
          <w:rFonts w:ascii="宋体" w:eastAsia="宋体" w:hAnsi="宋体" w:cs="宋体" w:hint="eastAsia"/>
          <w:color w:val="000000"/>
          <w:kern w:val="0"/>
          <w:szCs w:val="21"/>
        </w:rPr>
        <w:t>（三）吴光明交易“万东医疗”情况</w:t>
      </w:r>
    </w:p>
    <w:p w:rsidR="003731D5" w:rsidRPr="003731D5" w:rsidRDefault="003731D5" w:rsidP="003731D5">
      <w:pPr>
        <w:widowControl/>
        <w:shd w:val="clear" w:color="auto" w:fill="FFFFFF"/>
        <w:spacing w:line="360" w:lineRule="atLeast"/>
        <w:ind w:firstLine="420"/>
        <w:rPr>
          <w:rFonts w:ascii="楷体" w:eastAsia="楷体" w:hAnsi="楷体" w:cs="宋体" w:hint="eastAsia"/>
          <w:color w:val="000000"/>
          <w:kern w:val="0"/>
          <w:sz w:val="24"/>
          <w:szCs w:val="24"/>
        </w:rPr>
      </w:pPr>
      <w:r w:rsidRPr="003731D5">
        <w:rPr>
          <w:rFonts w:ascii="宋体" w:eastAsia="宋体" w:hAnsi="宋体" w:cs="宋体" w:hint="eastAsia"/>
          <w:color w:val="000000"/>
          <w:kern w:val="0"/>
          <w:szCs w:val="21"/>
        </w:rPr>
        <w:t>“束某珍”证券账户在2015年7月2日、7月28日、8月19日，买入“万东医疗”2,192,215股，成交金额87,906,892.98元；2015年8月24日至2015年9月22日，卖出“万东医疗”1,345,897股，成交金额38,048,836.43元；2015年12月17日至2016年1月13日，买入“万东医疗”1,872,800股，成交金额67,938,189.27元；2016年1月18日、1月19日，卖出“万东医疗”53,500股，成交金额1,884,285元。</w:t>
      </w:r>
    </w:p>
    <w:p w:rsidR="003731D5" w:rsidRPr="003731D5" w:rsidRDefault="003731D5" w:rsidP="003731D5">
      <w:pPr>
        <w:widowControl/>
        <w:shd w:val="clear" w:color="auto" w:fill="FFFFFF"/>
        <w:spacing w:line="360" w:lineRule="atLeast"/>
        <w:ind w:firstLine="420"/>
        <w:rPr>
          <w:rFonts w:ascii="楷体" w:eastAsia="楷体" w:hAnsi="楷体" w:cs="宋体" w:hint="eastAsia"/>
          <w:color w:val="000000"/>
          <w:kern w:val="0"/>
          <w:sz w:val="24"/>
          <w:szCs w:val="24"/>
        </w:rPr>
      </w:pPr>
      <w:r w:rsidRPr="003731D5">
        <w:rPr>
          <w:rFonts w:ascii="宋体" w:eastAsia="宋体" w:hAnsi="宋体" w:cs="宋体" w:hint="eastAsia"/>
          <w:color w:val="000000"/>
          <w:kern w:val="0"/>
          <w:szCs w:val="21"/>
        </w:rPr>
        <w:t>2015年7月2日至2016年1月19日期间，“束某珍”证券账户累计买入“万东医疗”4,065,015股，买入金额合计155,845,082.25元，累计卖出“万东医疗”1,399,397股，卖出金额合计39,933,121.43元。</w:t>
      </w:r>
    </w:p>
    <w:p w:rsidR="003731D5" w:rsidRPr="003731D5" w:rsidRDefault="003731D5" w:rsidP="003731D5">
      <w:pPr>
        <w:widowControl/>
        <w:shd w:val="clear" w:color="auto" w:fill="FFFFFF"/>
        <w:spacing w:line="360" w:lineRule="atLeast"/>
        <w:ind w:firstLine="420"/>
        <w:rPr>
          <w:rFonts w:ascii="楷体" w:eastAsia="楷体" w:hAnsi="楷体" w:cs="宋体" w:hint="eastAsia"/>
          <w:color w:val="000000"/>
          <w:kern w:val="0"/>
          <w:sz w:val="24"/>
          <w:szCs w:val="24"/>
        </w:rPr>
      </w:pPr>
      <w:r w:rsidRPr="003731D5">
        <w:rPr>
          <w:rFonts w:ascii="宋体" w:eastAsia="宋体" w:hAnsi="宋体" w:cs="宋体" w:hint="eastAsia"/>
          <w:color w:val="000000"/>
          <w:kern w:val="0"/>
          <w:szCs w:val="21"/>
        </w:rPr>
        <w:t>以上事实，有相关银行账户和证券账户的交易记录，涉案电脑的IP地址、MAC地址，相关人员询问笔录和通讯记录等证据证明，足以认定。</w:t>
      </w:r>
    </w:p>
    <w:p w:rsidR="003731D5" w:rsidRPr="003731D5" w:rsidRDefault="003731D5" w:rsidP="003731D5">
      <w:pPr>
        <w:widowControl/>
        <w:shd w:val="clear" w:color="auto" w:fill="FFFFFF"/>
        <w:spacing w:line="360" w:lineRule="atLeast"/>
        <w:ind w:firstLine="420"/>
        <w:rPr>
          <w:rFonts w:ascii="楷体" w:eastAsia="楷体" w:hAnsi="楷体" w:cs="宋体" w:hint="eastAsia"/>
          <w:color w:val="000000"/>
          <w:kern w:val="0"/>
          <w:sz w:val="24"/>
          <w:szCs w:val="24"/>
        </w:rPr>
      </w:pPr>
      <w:r w:rsidRPr="003731D5">
        <w:rPr>
          <w:rFonts w:ascii="宋体" w:eastAsia="宋体" w:hAnsi="宋体" w:cs="宋体" w:hint="eastAsia"/>
          <w:color w:val="000000"/>
          <w:kern w:val="0"/>
          <w:szCs w:val="21"/>
        </w:rPr>
        <w:t>吴光明作为鱼跃医疗和万东医疗的董事长，控制“束某珍”证券账户在买入“鱼跃医疗”和“万东医疗”后六个月内卖出，违反了《证券法》第四十七条第一款的规定，构成《证券法》第一百九十五条所述“上市公司的董事、监事、高级管理人员、持有上市公司股份百分之五以上的股东，违反本法第四十七条的规定买卖本公司股票”的情形。</w:t>
      </w:r>
    </w:p>
    <w:p w:rsidR="003731D5" w:rsidRPr="003731D5" w:rsidRDefault="003731D5" w:rsidP="003731D5">
      <w:pPr>
        <w:widowControl/>
        <w:shd w:val="clear" w:color="auto" w:fill="FFFFFF"/>
        <w:spacing w:line="360" w:lineRule="atLeast"/>
        <w:ind w:firstLine="420"/>
        <w:rPr>
          <w:rFonts w:ascii="楷体" w:eastAsia="楷体" w:hAnsi="楷体" w:cs="宋体" w:hint="eastAsia"/>
          <w:color w:val="000000"/>
          <w:kern w:val="0"/>
          <w:sz w:val="24"/>
          <w:szCs w:val="24"/>
        </w:rPr>
      </w:pPr>
      <w:r w:rsidRPr="003731D5">
        <w:rPr>
          <w:rFonts w:ascii="宋体" w:eastAsia="宋体" w:hAnsi="宋体" w:cs="宋体" w:hint="eastAsia"/>
          <w:color w:val="000000"/>
          <w:kern w:val="0"/>
          <w:szCs w:val="21"/>
        </w:rPr>
        <w:t>根据当事人上述违法行为的事实、性质、情节与社会危害程度，依据《证券法》第一百九十五条的规定，我会决定：对吴光明短线交易“万东医疗”的行为，给予吴光明警告，并处以10万元罚款；对吴光明短线交易“鱼跃医疗”的行为，给予吴光明警告，并处以10万元罚款。</w:t>
      </w:r>
    </w:p>
    <w:p w:rsidR="003731D5" w:rsidRPr="003731D5" w:rsidRDefault="003731D5" w:rsidP="003731D5">
      <w:pPr>
        <w:widowControl/>
        <w:shd w:val="clear" w:color="auto" w:fill="FFFFFF"/>
        <w:spacing w:line="360" w:lineRule="atLeast"/>
        <w:ind w:firstLine="420"/>
        <w:rPr>
          <w:rFonts w:ascii="楷体" w:eastAsia="楷体" w:hAnsi="楷体" w:cs="宋体" w:hint="eastAsia"/>
          <w:color w:val="000000"/>
          <w:kern w:val="0"/>
          <w:sz w:val="24"/>
          <w:szCs w:val="24"/>
        </w:rPr>
      </w:pPr>
      <w:r w:rsidRPr="003731D5">
        <w:rPr>
          <w:rFonts w:ascii="宋体" w:eastAsia="宋体" w:hAnsi="宋体" w:cs="宋体" w:hint="eastAsia"/>
          <w:color w:val="000000"/>
          <w:kern w:val="0"/>
          <w:szCs w:val="21"/>
        </w:rPr>
        <w:t>综合吴光明上述两项违法事实，我会</w:t>
      </w:r>
      <w:proofErr w:type="gramStart"/>
      <w:r w:rsidRPr="003731D5">
        <w:rPr>
          <w:rFonts w:ascii="宋体" w:eastAsia="宋体" w:hAnsi="宋体" w:cs="宋体" w:hint="eastAsia"/>
          <w:color w:val="000000"/>
          <w:kern w:val="0"/>
          <w:szCs w:val="21"/>
        </w:rPr>
        <w:t>作出</w:t>
      </w:r>
      <w:proofErr w:type="gramEnd"/>
      <w:r w:rsidRPr="003731D5">
        <w:rPr>
          <w:rFonts w:ascii="宋体" w:eastAsia="宋体" w:hAnsi="宋体" w:cs="宋体" w:hint="eastAsia"/>
          <w:color w:val="000000"/>
          <w:kern w:val="0"/>
          <w:szCs w:val="21"/>
        </w:rPr>
        <w:t>如下行政处罚：对吴光明给予警告，没收违法所得9,190,977.21元，并处以27,772,931.63元的罚款。</w:t>
      </w:r>
    </w:p>
    <w:p w:rsidR="003731D5" w:rsidRPr="003731D5" w:rsidRDefault="003731D5" w:rsidP="003731D5">
      <w:pPr>
        <w:widowControl/>
        <w:shd w:val="clear" w:color="auto" w:fill="FFFFFF"/>
        <w:spacing w:line="360" w:lineRule="atLeast"/>
        <w:ind w:firstLine="420"/>
        <w:rPr>
          <w:rFonts w:ascii="楷体" w:eastAsia="楷体" w:hAnsi="楷体" w:cs="宋体" w:hint="eastAsia"/>
          <w:color w:val="000000"/>
          <w:kern w:val="0"/>
          <w:sz w:val="24"/>
          <w:szCs w:val="24"/>
        </w:rPr>
      </w:pPr>
      <w:r w:rsidRPr="003731D5">
        <w:rPr>
          <w:rFonts w:ascii="宋体" w:eastAsia="宋体" w:hAnsi="宋体" w:cs="宋体" w:hint="eastAsia"/>
          <w:color w:val="000000"/>
          <w:kern w:val="0"/>
          <w:szCs w:val="21"/>
        </w:rPr>
        <w:t>上述当事人应自收到本处罚决定书之日起15日内，将罚没款汇交中国证券监督管理委员会（财政</w:t>
      </w:r>
      <w:proofErr w:type="gramStart"/>
      <w:r w:rsidRPr="003731D5">
        <w:rPr>
          <w:rFonts w:ascii="宋体" w:eastAsia="宋体" w:hAnsi="宋体" w:cs="宋体" w:hint="eastAsia"/>
          <w:color w:val="000000"/>
          <w:kern w:val="0"/>
          <w:szCs w:val="21"/>
        </w:rPr>
        <w:t>汇缴专户</w:t>
      </w:r>
      <w:proofErr w:type="gramEnd"/>
      <w:r w:rsidRPr="003731D5">
        <w:rPr>
          <w:rFonts w:ascii="宋体" w:eastAsia="宋体" w:hAnsi="宋体" w:cs="宋体" w:hint="eastAsia"/>
          <w:color w:val="000000"/>
          <w:kern w:val="0"/>
          <w:szCs w:val="21"/>
        </w:rPr>
        <w:t>），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3731D5" w:rsidRPr="003731D5" w:rsidRDefault="003731D5" w:rsidP="003731D5">
      <w:pPr>
        <w:widowControl/>
        <w:shd w:val="clear" w:color="auto" w:fill="FFFFFF"/>
        <w:spacing w:line="360" w:lineRule="atLeast"/>
        <w:jc w:val="left"/>
        <w:rPr>
          <w:rFonts w:ascii="楷体" w:eastAsia="楷体" w:hAnsi="楷体" w:cs="宋体" w:hint="eastAsia"/>
          <w:color w:val="000000"/>
          <w:kern w:val="0"/>
          <w:sz w:val="24"/>
          <w:szCs w:val="24"/>
        </w:rPr>
      </w:pPr>
      <w:r w:rsidRPr="003731D5">
        <w:rPr>
          <w:rFonts w:ascii="宋体" w:eastAsia="宋体" w:hAnsi="宋体" w:cs="宋体" w:hint="eastAsia"/>
          <w:color w:val="000000"/>
          <w:kern w:val="0"/>
          <w:szCs w:val="21"/>
        </w:rPr>
        <w:t> </w:t>
      </w:r>
    </w:p>
    <w:p w:rsidR="003731D5" w:rsidRPr="003731D5" w:rsidRDefault="003731D5" w:rsidP="003731D5">
      <w:pPr>
        <w:widowControl/>
        <w:shd w:val="clear" w:color="auto" w:fill="FFFFFF"/>
        <w:spacing w:line="360" w:lineRule="atLeast"/>
        <w:jc w:val="left"/>
        <w:rPr>
          <w:rFonts w:ascii="楷体" w:eastAsia="楷体" w:hAnsi="楷体" w:cs="宋体" w:hint="eastAsia"/>
          <w:color w:val="000000"/>
          <w:kern w:val="0"/>
          <w:sz w:val="24"/>
          <w:szCs w:val="24"/>
        </w:rPr>
      </w:pPr>
      <w:r w:rsidRPr="003731D5">
        <w:rPr>
          <w:rFonts w:ascii="宋体" w:eastAsia="宋体" w:hAnsi="宋体" w:cs="宋体" w:hint="eastAsia"/>
          <w:color w:val="000000"/>
          <w:kern w:val="0"/>
          <w:szCs w:val="21"/>
        </w:rPr>
        <w:t> </w:t>
      </w:r>
    </w:p>
    <w:p w:rsidR="003731D5" w:rsidRPr="003731D5" w:rsidRDefault="003731D5" w:rsidP="003731D5">
      <w:pPr>
        <w:widowControl/>
        <w:shd w:val="clear" w:color="auto" w:fill="FFFFFF"/>
        <w:spacing w:line="360" w:lineRule="atLeast"/>
        <w:jc w:val="left"/>
        <w:rPr>
          <w:rFonts w:ascii="楷体" w:eastAsia="楷体" w:hAnsi="楷体" w:cs="宋体" w:hint="eastAsia"/>
          <w:color w:val="000000"/>
          <w:kern w:val="0"/>
          <w:sz w:val="24"/>
          <w:szCs w:val="24"/>
        </w:rPr>
      </w:pPr>
      <w:r w:rsidRPr="003731D5">
        <w:rPr>
          <w:rFonts w:ascii="宋体" w:eastAsia="宋体" w:hAnsi="宋体" w:cs="宋体" w:hint="eastAsia"/>
          <w:color w:val="000000"/>
          <w:kern w:val="0"/>
          <w:szCs w:val="21"/>
        </w:rPr>
        <w:t> </w:t>
      </w:r>
    </w:p>
    <w:p w:rsidR="003731D5" w:rsidRPr="003731D5" w:rsidRDefault="003731D5" w:rsidP="003731D5">
      <w:pPr>
        <w:widowControl/>
        <w:shd w:val="clear" w:color="auto" w:fill="FFFFFF"/>
        <w:spacing w:line="360" w:lineRule="atLeast"/>
        <w:jc w:val="left"/>
        <w:rPr>
          <w:rFonts w:ascii="楷体" w:eastAsia="楷体" w:hAnsi="楷体" w:cs="宋体" w:hint="eastAsia"/>
          <w:color w:val="000000"/>
          <w:kern w:val="0"/>
          <w:sz w:val="24"/>
          <w:szCs w:val="24"/>
        </w:rPr>
      </w:pPr>
      <w:r w:rsidRPr="003731D5">
        <w:rPr>
          <w:rFonts w:ascii="宋体" w:eastAsia="宋体" w:hAnsi="宋体" w:cs="宋体" w:hint="eastAsia"/>
          <w:color w:val="000000"/>
          <w:kern w:val="0"/>
          <w:szCs w:val="21"/>
        </w:rPr>
        <w:t> </w:t>
      </w:r>
    </w:p>
    <w:p w:rsidR="003731D5" w:rsidRPr="003731D5" w:rsidRDefault="003731D5" w:rsidP="003731D5">
      <w:pPr>
        <w:widowControl/>
        <w:shd w:val="clear" w:color="auto" w:fill="FFFFFF"/>
        <w:wordWrap w:val="0"/>
        <w:spacing w:line="360" w:lineRule="atLeast"/>
        <w:jc w:val="right"/>
        <w:rPr>
          <w:rFonts w:ascii="楷体" w:eastAsia="楷体" w:hAnsi="楷体" w:cs="宋体" w:hint="eastAsia"/>
          <w:color w:val="000000"/>
          <w:kern w:val="0"/>
          <w:sz w:val="24"/>
          <w:szCs w:val="24"/>
        </w:rPr>
      </w:pPr>
      <w:r w:rsidRPr="003731D5">
        <w:rPr>
          <w:rFonts w:ascii="宋体" w:eastAsia="宋体" w:hAnsi="宋体" w:cs="宋体" w:hint="eastAsia"/>
          <w:color w:val="000000"/>
          <w:kern w:val="0"/>
          <w:szCs w:val="21"/>
        </w:rPr>
        <w:t xml:space="preserve">中国证监会　 　　</w:t>
      </w:r>
      <w:proofErr w:type="gramStart"/>
      <w:r w:rsidRPr="003731D5">
        <w:rPr>
          <w:rFonts w:ascii="宋体" w:eastAsia="宋体" w:hAnsi="宋体" w:cs="宋体" w:hint="eastAsia"/>
          <w:color w:val="000000"/>
          <w:kern w:val="0"/>
          <w:szCs w:val="21"/>
        </w:rPr>
        <w:t xml:space="preserve">　　</w:t>
      </w:r>
      <w:proofErr w:type="gramEnd"/>
    </w:p>
    <w:p w:rsidR="003731D5" w:rsidRPr="003731D5" w:rsidRDefault="003731D5" w:rsidP="003731D5">
      <w:pPr>
        <w:widowControl/>
        <w:shd w:val="clear" w:color="auto" w:fill="FFFFFF"/>
        <w:wordWrap w:val="0"/>
        <w:spacing w:line="360" w:lineRule="atLeast"/>
        <w:jc w:val="right"/>
        <w:rPr>
          <w:rFonts w:ascii="楷体" w:eastAsia="楷体" w:hAnsi="楷体" w:cs="宋体" w:hint="eastAsia"/>
          <w:color w:val="000000"/>
          <w:kern w:val="0"/>
          <w:sz w:val="24"/>
          <w:szCs w:val="24"/>
        </w:rPr>
      </w:pPr>
      <w:r w:rsidRPr="003731D5">
        <w:rPr>
          <w:rFonts w:ascii="宋体" w:eastAsia="宋体" w:hAnsi="宋体" w:cs="宋体" w:hint="eastAsia"/>
          <w:color w:val="000000"/>
          <w:kern w:val="0"/>
          <w:szCs w:val="21"/>
        </w:rPr>
        <w:t xml:space="preserve">2018年7月31日　　</w:t>
      </w:r>
      <w:proofErr w:type="gramStart"/>
      <w:r w:rsidRPr="003731D5">
        <w:rPr>
          <w:rFonts w:ascii="宋体" w:eastAsia="宋体" w:hAnsi="宋体" w:cs="宋体" w:hint="eastAsia"/>
          <w:color w:val="000000"/>
          <w:kern w:val="0"/>
          <w:szCs w:val="21"/>
        </w:rPr>
        <w:t xml:space="preserve">　　</w:t>
      </w:r>
      <w:proofErr w:type="gramEnd"/>
    </w:p>
    <w:p w:rsidR="003731D5" w:rsidRPr="003731D5" w:rsidRDefault="003731D5" w:rsidP="003731D5">
      <w:pPr>
        <w:widowControl/>
        <w:shd w:val="clear" w:color="auto" w:fill="FFFFFF"/>
        <w:spacing w:line="360" w:lineRule="atLeast"/>
        <w:jc w:val="left"/>
        <w:rPr>
          <w:rFonts w:ascii="楷体" w:eastAsia="楷体" w:hAnsi="楷体" w:cs="宋体" w:hint="eastAsia"/>
          <w:color w:val="000000"/>
          <w:kern w:val="0"/>
          <w:sz w:val="24"/>
          <w:szCs w:val="24"/>
        </w:rPr>
      </w:pPr>
      <w:r w:rsidRPr="003731D5">
        <w:rPr>
          <w:rFonts w:ascii="宋体" w:eastAsia="宋体" w:hAnsi="宋体" w:cs="宋体" w:hint="eastAsia"/>
          <w:color w:val="000000"/>
          <w:kern w:val="0"/>
          <w:szCs w:val="21"/>
        </w:rPr>
        <w:lastRenderedPageBreak/>
        <w:t> </w:t>
      </w:r>
    </w:p>
    <w:p w:rsidR="003731D5" w:rsidRPr="003731D5" w:rsidRDefault="003731D5" w:rsidP="003731D5">
      <w:pPr>
        <w:widowControl/>
        <w:shd w:val="clear" w:color="auto" w:fill="FFFFFF"/>
        <w:spacing w:line="360" w:lineRule="atLeast"/>
        <w:jc w:val="left"/>
        <w:rPr>
          <w:rFonts w:ascii="楷体" w:eastAsia="楷体" w:hAnsi="楷体" w:cs="宋体" w:hint="eastAsia"/>
          <w:color w:val="000000"/>
          <w:kern w:val="0"/>
          <w:sz w:val="24"/>
          <w:szCs w:val="24"/>
        </w:rPr>
      </w:pPr>
      <w:r w:rsidRPr="003731D5">
        <w:rPr>
          <w:rFonts w:ascii="宋体" w:eastAsia="宋体" w:hAnsi="宋体" w:cs="宋体" w:hint="eastAsia"/>
          <w:color w:val="000000"/>
          <w:kern w:val="0"/>
          <w:szCs w:val="21"/>
        </w:rPr>
        <w:t> </w:t>
      </w:r>
    </w:p>
    <w:p w:rsidR="003731D5" w:rsidRPr="003731D5" w:rsidRDefault="003731D5" w:rsidP="003731D5">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3731D5" w:rsidRPr="003731D5" w:rsidTr="003731D5">
        <w:trPr>
          <w:tblCellSpacing w:w="15" w:type="dxa"/>
          <w:jc w:val="center"/>
        </w:trPr>
        <w:tc>
          <w:tcPr>
            <w:tcW w:w="900" w:type="dxa"/>
            <w:vAlign w:val="center"/>
            <w:hideMark/>
          </w:tcPr>
          <w:p w:rsidR="003731D5" w:rsidRPr="003731D5" w:rsidRDefault="003731D5" w:rsidP="003731D5">
            <w:pPr>
              <w:widowControl/>
              <w:jc w:val="left"/>
              <w:rPr>
                <w:rFonts w:ascii="宋体" w:eastAsia="宋体" w:hAnsi="宋体" w:cs="宋体" w:hint="eastAsia"/>
                <w:kern w:val="0"/>
                <w:sz w:val="18"/>
                <w:szCs w:val="18"/>
              </w:rPr>
            </w:pPr>
            <w:r w:rsidRPr="003731D5">
              <w:rPr>
                <w:rFonts w:ascii="宋体" w:eastAsia="宋体" w:hAnsi="宋体" w:cs="宋体"/>
                <w:kern w:val="0"/>
                <w:sz w:val="18"/>
                <w:szCs w:val="18"/>
              </w:rPr>
              <w:t> </w:t>
            </w:r>
          </w:p>
        </w:tc>
        <w:tc>
          <w:tcPr>
            <w:tcW w:w="1200" w:type="dxa"/>
            <w:vAlign w:val="center"/>
            <w:hideMark/>
          </w:tcPr>
          <w:p w:rsidR="003731D5" w:rsidRPr="003731D5" w:rsidRDefault="003731D5" w:rsidP="003731D5">
            <w:pPr>
              <w:widowControl/>
              <w:jc w:val="left"/>
              <w:rPr>
                <w:rFonts w:ascii="宋体" w:eastAsia="宋体" w:hAnsi="宋体" w:cs="宋体"/>
                <w:kern w:val="0"/>
                <w:sz w:val="18"/>
                <w:szCs w:val="18"/>
              </w:rPr>
            </w:pPr>
            <w:r w:rsidRPr="003731D5">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3731D5" w:rsidRPr="003731D5" w:rsidRDefault="003731D5" w:rsidP="003731D5">
            <w:pPr>
              <w:widowControl/>
              <w:jc w:val="left"/>
              <w:rPr>
                <w:rFonts w:ascii="宋体" w:eastAsia="宋体" w:hAnsi="宋体" w:cs="宋体"/>
                <w:kern w:val="0"/>
                <w:sz w:val="18"/>
                <w:szCs w:val="18"/>
              </w:rPr>
            </w:pPr>
            <w:r w:rsidRPr="003731D5">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3731D5" w:rsidRPr="003731D5" w:rsidRDefault="003731D5" w:rsidP="003731D5">
            <w:pPr>
              <w:widowControl/>
              <w:jc w:val="left"/>
              <w:rPr>
                <w:rFonts w:ascii="宋体" w:eastAsia="宋体" w:hAnsi="宋体" w:cs="宋体"/>
                <w:kern w:val="0"/>
                <w:sz w:val="18"/>
                <w:szCs w:val="18"/>
              </w:rPr>
            </w:pPr>
            <w:r w:rsidRPr="003731D5">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3731D5" w:rsidRPr="003731D5" w:rsidRDefault="003731D5" w:rsidP="003731D5">
      <w:pPr>
        <w:widowControl/>
        <w:jc w:val="center"/>
        <w:rPr>
          <w:rFonts w:ascii="微软雅黑" w:eastAsia="微软雅黑" w:hAnsi="微软雅黑" w:cs="宋体"/>
          <w:color w:val="515151"/>
          <w:kern w:val="0"/>
          <w:sz w:val="18"/>
          <w:szCs w:val="18"/>
        </w:rPr>
      </w:pPr>
      <w:hyperlink r:id="rId11" w:tgtFrame="_blank" w:history="1">
        <w:r w:rsidRPr="003731D5">
          <w:rPr>
            <w:rFonts w:ascii="微软雅黑" w:eastAsia="微软雅黑" w:hAnsi="微软雅黑" w:cs="宋体" w:hint="eastAsia"/>
            <w:color w:val="0000FF"/>
            <w:kern w:val="0"/>
            <w:sz w:val="18"/>
            <w:szCs w:val="18"/>
            <w:u w:val="single"/>
          </w:rPr>
          <w:t>关于我们</w:t>
        </w:r>
      </w:hyperlink>
      <w:r w:rsidRPr="003731D5">
        <w:rPr>
          <w:rFonts w:ascii="微软雅黑" w:eastAsia="微软雅黑" w:hAnsi="微软雅黑" w:cs="宋体" w:hint="eastAsia"/>
          <w:color w:val="515151"/>
          <w:kern w:val="0"/>
          <w:sz w:val="18"/>
          <w:szCs w:val="18"/>
        </w:rPr>
        <w:t> - </w:t>
      </w:r>
      <w:hyperlink r:id="rId12" w:tgtFrame="_blank" w:history="1">
        <w:r w:rsidRPr="003731D5">
          <w:rPr>
            <w:rFonts w:ascii="微软雅黑" w:eastAsia="微软雅黑" w:hAnsi="微软雅黑" w:cs="宋体" w:hint="eastAsia"/>
            <w:color w:val="0000FF"/>
            <w:kern w:val="0"/>
            <w:sz w:val="18"/>
            <w:szCs w:val="18"/>
            <w:u w:val="single"/>
          </w:rPr>
          <w:t>法律声明</w:t>
        </w:r>
      </w:hyperlink>
      <w:r w:rsidRPr="003731D5">
        <w:rPr>
          <w:rFonts w:ascii="微软雅黑" w:eastAsia="微软雅黑" w:hAnsi="微软雅黑" w:cs="宋体" w:hint="eastAsia"/>
          <w:color w:val="515151"/>
          <w:kern w:val="0"/>
          <w:sz w:val="18"/>
          <w:szCs w:val="18"/>
        </w:rPr>
        <w:t> - </w:t>
      </w:r>
      <w:hyperlink r:id="rId13" w:tgtFrame="_blank" w:history="1">
        <w:r w:rsidRPr="003731D5">
          <w:rPr>
            <w:rFonts w:ascii="微软雅黑" w:eastAsia="微软雅黑" w:hAnsi="微软雅黑" w:cs="宋体" w:hint="eastAsia"/>
            <w:color w:val="0000FF"/>
            <w:kern w:val="0"/>
            <w:sz w:val="18"/>
            <w:szCs w:val="18"/>
            <w:u w:val="single"/>
          </w:rPr>
          <w:t>联系我们</w:t>
        </w:r>
      </w:hyperlink>
    </w:p>
    <w:p w:rsidR="003731D5" w:rsidRPr="003731D5" w:rsidRDefault="003731D5" w:rsidP="003731D5">
      <w:pPr>
        <w:widowControl/>
        <w:jc w:val="center"/>
        <w:rPr>
          <w:rFonts w:ascii="微软雅黑" w:eastAsia="微软雅黑" w:hAnsi="微软雅黑" w:cs="宋体" w:hint="eastAsia"/>
          <w:color w:val="515151"/>
          <w:kern w:val="0"/>
          <w:sz w:val="18"/>
          <w:szCs w:val="18"/>
        </w:rPr>
      </w:pPr>
      <w:r w:rsidRPr="003731D5">
        <w:rPr>
          <w:rFonts w:ascii="微软雅黑" w:eastAsia="微软雅黑" w:hAnsi="微软雅黑" w:cs="宋体" w:hint="eastAsia"/>
          <w:color w:val="515151"/>
          <w:kern w:val="0"/>
          <w:sz w:val="18"/>
          <w:szCs w:val="18"/>
        </w:rPr>
        <w:t>版权所有：中国证券监督管理委员会 京ICP备 05035542号</w:t>
      </w:r>
    </w:p>
    <w:p w:rsidR="003731D5" w:rsidRPr="003731D5" w:rsidRDefault="003731D5" w:rsidP="003731D5">
      <w:pPr>
        <w:widowControl/>
        <w:jc w:val="center"/>
        <w:rPr>
          <w:rFonts w:ascii="微软雅黑" w:eastAsia="微软雅黑" w:hAnsi="微软雅黑" w:cs="宋体" w:hint="eastAsia"/>
          <w:color w:val="515151"/>
          <w:kern w:val="0"/>
          <w:sz w:val="18"/>
          <w:szCs w:val="18"/>
        </w:rPr>
      </w:pPr>
      <w:r w:rsidRPr="003731D5">
        <w:rPr>
          <w:rFonts w:ascii="微软雅黑" w:eastAsia="微软雅黑" w:hAnsi="微软雅黑" w:cs="宋体" w:hint="eastAsia"/>
          <w:color w:val="515151"/>
          <w:kern w:val="0"/>
          <w:sz w:val="18"/>
          <w:szCs w:val="18"/>
        </w:rPr>
        <w:t>地址：北京市西城区金融大街19号富凯大厦A座 邮编：100033</w:t>
      </w:r>
    </w:p>
    <w:p w:rsidR="003731D5" w:rsidRPr="003731D5" w:rsidRDefault="003731D5" w:rsidP="003731D5">
      <w:pPr>
        <w:widowControl/>
        <w:jc w:val="center"/>
        <w:rPr>
          <w:rFonts w:ascii="微软雅黑" w:eastAsia="微软雅黑" w:hAnsi="微软雅黑" w:cs="宋体" w:hint="eastAsia"/>
          <w:color w:val="515151"/>
          <w:kern w:val="0"/>
          <w:sz w:val="18"/>
          <w:szCs w:val="18"/>
        </w:rPr>
      </w:pPr>
      <w:r w:rsidRPr="003731D5">
        <w:rPr>
          <w:rFonts w:ascii="微软雅黑" w:eastAsia="微软雅黑" w:hAnsi="微软雅黑" w:cs="宋体" w:hint="eastAsia"/>
          <w:color w:val="515151"/>
          <w:kern w:val="0"/>
          <w:sz w:val="18"/>
          <w:szCs w:val="18"/>
        </w:rPr>
        <w:t>建议使用IE5.5以上浏览器，分辨率1024*768</w:t>
      </w:r>
    </w:p>
    <w:p w:rsidR="00A55C11" w:rsidRPr="003731D5" w:rsidRDefault="00A55C11"/>
    <w:sectPr w:rsidR="00A55C11" w:rsidRPr="003731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1D5"/>
    <w:rsid w:val="003731D5"/>
    <w:rsid w:val="00A55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29C528-2B98-4A07-B18F-D27D4FA97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731D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731D5"/>
    <w:rPr>
      <w:b/>
      <w:bCs/>
    </w:rPr>
  </w:style>
  <w:style w:type="paragraph" w:customStyle="1" w:styleId="p0">
    <w:name w:val="p0"/>
    <w:basedOn w:val="a"/>
    <w:rsid w:val="003731D5"/>
    <w:pPr>
      <w:widowControl/>
      <w:spacing w:before="100" w:beforeAutospacing="1" w:after="100" w:afterAutospacing="1"/>
      <w:jc w:val="left"/>
    </w:pPr>
    <w:rPr>
      <w:rFonts w:ascii="宋体" w:eastAsia="宋体" w:hAnsi="宋体" w:cs="宋体"/>
      <w:kern w:val="0"/>
      <w:sz w:val="24"/>
      <w:szCs w:val="24"/>
    </w:rPr>
  </w:style>
  <w:style w:type="paragraph" w:customStyle="1" w:styleId="p16">
    <w:name w:val="p16"/>
    <w:basedOn w:val="a"/>
    <w:rsid w:val="003731D5"/>
    <w:pPr>
      <w:widowControl/>
      <w:spacing w:before="100" w:beforeAutospacing="1" w:after="100" w:afterAutospacing="1"/>
      <w:jc w:val="left"/>
    </w:pPr>
    <w:rPr>
      <w:rFonts w:ascii="宋体" w:eastAsia="宋体" w:hAnsi="宋体" w:cs="宋体"/>
      <w:kern w:val="0"/>
      <w:sz w:val="24"/>
      <w:szCs w:val="24"/>
    </w:rPr>
  </w:style>
  <w:style w:type="paragraph" w:customStyle="1" w:styleId="p17">
    <w:name w:val="p17"/>
    <w:basedOn w:val="a"/>
    <w:rsid w:val="003731D5"/>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3731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384400">
      <w:bodyDiv w:val="1"/>
      <w:marLeft w:val="0"/>
      <w:marRight w:val="0"/>
      <w:marTop w:val="0"/>
      <w:marBottom w:val="0"/>
      <w:divBdr>
        <w:top w:val="none" w:sz="0" w:space="0" w:color="auto"/>
        <w:left w:val="none" w:sz="0" w:space="0" w:color="auto"/>
        <w:bottom w:val="none" w:sz="0" w:space="0" w:color="auto"/>
        <w:right w:val="none" w:sz="0" w:space="0" w:color="auto"/>
      </w:divBdr>
      <w:divsChild>
        <w:div w:id="1534729329">
          <w:marLeft w:val="0"/>
          <w:marRight w:val="0"/>
          <w:marTop w:val="150"/>
          <w:marBottom w:val="150"/>
          <w:divBdr>
            <w:top w:val="none" w:sz="0" w:space="0" w:color="auto"/>
            <w:left w:val="none" w:sz="0" w:space="0" w:color="auto"/>
            <w:bottom w:val="none" w:sz="0" w:space="0" w:color="auto"/>
            <w:right w:val="none" w:sz="0" w:space="0" w:color="auto"/>
          </w:divBdr>
        </w:div>
        <w:div w:id="110707499">
          <w:marLeft w:val="0"/>
          <w:marRight w:val="0"/>
          <w:marTop w:val="0"/>
          <w:marBottom w:val="0"/>
          <w:divBdr>
            <w:top w:val="single" w:sz="6" w:space="8" w:color="B5B5B5"/>
            <w:left w:val="single" w:sz="6" w:space="0" w:color="B5B5B5"/>
            <w:bottom w:val="single" w:sz="6" w:space="8" w:color="B5B5B5"/>
            <w:right w:val="single" w:sz="6" w:space="0" w:color="B5B5B5"/>
          </w:divBdr>
          <w:divsChild>
            <w:div w:id="1048337683">
              <w:marLeft w:val="0"/>
              <w:marRight w:val="0"/>
              <w:marTop w:val="0"/>
              <w:marBottom w:val="0"/>
              <w:divBdr>
                <w:top w:val="none" w:sz="0" w:space="0" w:color="auto"/>
                <w:left w:val="none" w:sz="0" w:space="0" w:color="auto"/>
                <w:bottom w:val="none" w:sz="0" w:space="0" w:color="auto"/>
                <w:right w:val="none" w:sz="0" w:space="0" w:color="auto"/>
              </w:divBdr>
            </w:div>
            <w:div w:id="1182428247">
              <w:marLeft w:val="0"/>
              <w:marRight w:val="0"/>
              <w:marTop w:val="0"/>
              <w:marBottom w:val="0"/>
              <w:divBdr>
                <w:top w:val="none" w:sz="0" w:space="0" w:color="auto"/>
                <w:left w:val="none" w:sz="0" w:space="0" w:color="auto"/>
                <w:bottom w:val="none" w:sz="0" w:space="0" w:color="auto"/>
                <w:right w:val="none" w:sz="0" w:space="0" w:color="auto"/>
              </w:divBdr>
            </w:div>
            <w:div w:id="2068604909">
              <w:marLeft w:val="0"/>
              <w:marRight w:val="0"/>
              <w:marTop w:val="120"/>
              <w:marBottom w:val="120"/>
              <w:divBdr>
                <w:top w:val="none" w:sz="0" w:space="0" w:color="auto"/>
                <w:left w:val="none" w:sz="0" w:space="0" w:color="auto"/>
                <w:bottom w:val="none" w:sz="0" w:space="0" w:color="auto"/>
                <w:right w:val="none" w:sz="0" w:space="0" w:color="auto"/>
              </w:divBdr>
            </w:div>
          </w:divsChild>
        </w:div>
        <w:div w:id="2038964732">
          <w:marLeft w:val="0"/>
          <w:marRight w:val="0"/>
          <w:marTop w:val="120"/>
          <w:marBottom w:val="0"/>
          <w:divBdr>
            <w:top w:val="none" w:sz="0" w:space="0" w:color="auto"/>
            <w:left w:val="none" w:sz="0" w:space="0" w:color="auto"/>
            <w:bottom w:val="none" w:sz="0" w:space="0" w:color="auto"/>
            <w:right w:val="none" w:sz="0" w:space="0" w:color="auto"/>
          </w:divBdr>
          <w:divsChild>
            <w:div w:id="1658418576">
              <w:marLeft w:val="0"/>
              <w:marRight w:val="0"/>
              <w:marTop w:val="60"/>
              <w:marBottom w:val="0"/>
              <w:divBdr>
                <w:top w:val="none" w:sz="0" w:space="0" w:color="auto"/>
                <w:left w:val="none" w:sz="0" w:space="0" w:color="auto"/>
                <w:bottom w:val="none" w:sz="0" w:space="0" w:color="auto"/>
                <w:right w:val="none" w:sz="0" w:space="0" w:color="auto"/>
              </w:divBdr>
            </w:div>
            <w:div w:id="1366633737">
              <w:marLeft w:val="0"/>
              <w:marRight w:val="0"/>
              <w:marTop w:val="60"/>
              <w:marBottom w:val="0"/>
              <w:divBdr>
                <w:top w:val="none" w:sz="0" w:space="0" w:color="auto"/>
                <w:left w:val="none" w:sz="0" w:space="0" w:color="auto"/>
                <w:bottom w:val="none" w:sz="0" w:space="0" w:color="auto"/>
                <w:right w:val="none" w:sz="0" w:space="0" w:color="auto"/>
              </w:divBdr>
            </w:div>
            <w:div w:id="1425567979">
              <w:marLeft w:val="0"/>
              <w:marRight w:val="0"/>
              <w:marTop w:val="60"/>
              <w:marBottom w:val="0"/>
              <w:divBdr>
                <w:top w:val="none" w:sz="0" w:space="0" w:color="auto"/>
                <w:left w:val="none" w:sz="0" w:space="0" w:color="auto"/>
                <w:bottom w:val="none" w:sz="0" w:space="0" w:color="auto"/>
                <w:right w:val="none" w:sz="0" w:space="0" w:color="auto"/>
              </w:divBdr>
            </w:div>
            <w:div w:id="821772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808/t20180803_342179.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1000</Words>
  <Characters>5705</Characters>
  <Application>Microsoft Office Word</Application>
  <DocSecurity>0</DocSecurity>
  <Lines>47</Lines>
  <Paragraphs>13</Paragraphs>
  <ScaleCrop>false</ScaleCrop>
  <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2020-02-15T11:54:00Z</dcterms:created>
  <dcterms:modified xsi:type="dcterms:W3CDTF">2020-02-15T11:54:00Z</dcterms:modified>
</cp:coreProperties>
</file>