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E91626" w:rsidRPr="00E91626" w14:paraId="5857BB2F" w14:textId="77777777" w:rsidTr="00E91626">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E91626" w:rsidRPr="00E91626" w14:paraId="7C1B3CA3" w14:textId="77777777">
              <w:trPr>
                <w:tblCellSpacing w:w="0" w:type="dxa"/>
              </w:trPr>
              <w:tc>
                <w:tcPr>
                  <w:tcW w:w="2500" w:type="pct"/>
                  <w:tcMar>
                    <w:top w:w="30" w:type="dxa"/>
                    <w:left w:w="30" w:type="dxa"/>
                    <w:bottom w:w="30" w:type="dxa"/>
                    <w:right w:w="30" w:type="dxa"/>
                  </w:tcMar>
                  <w:hideMark/>
                </w:tcPr>
                <w:p w14:paraId="4911B934" w14:textId="4EEC3E62" w:rsidR="00E91626" w:rsidRPr="00E91626" w:rsidRDefault="00E91626" w:rsidP="00E91626">
                  <w:pPr>
                    <w:widowControl/>
                    <w:jc w:val="left"/>
                    <w:rPr>
                      <w:rFonts w:ascii="宋体" w:eastAsia="宋体" w:hAnsi="宋体" w:cs="宋体" w:hint="eastAsia"/>
                      <w:color w:val="686868"/>
                      <w:kern w:val="0"/>
                      <w:sz w:val="18"/>
                      <w:szCs w:val="18"/>
                    </w:rPr>
                  </w:pPr>
                  <w:r w:rsidRPr="00E91626">
                    <w:rPr>
                      <w:rFonts w:ascii="宋体" w:eastAsia="宋体" w:hAnsi="宋体" w:cs="宋体"/>
                      <w:b/>
                      <w:bCs/>
                      <w:color w:val="686868"/>
                      <w:kern w:val="0"/>
                      <w:sz w:val="18"/>
                      <w:szCs w:val="18"/>
                    </w:rPr>
                    <w:t>索 引 号:</w:t>
                  </w:r>
                  <w:r w:rsidR="0049227B" w:rsidRPr="00E91626">
                    <w:rPr>
                      <w:rFonts w:ascii="宋体" w:eastAsia="宋体" w:hAnsi="宋体" w:cs="宋体"/>
                      <w:color w:val="686868"/>
                      <w:kern w:val="0"/>
                      <w:sz w:val="18"/>
                      <w:szCs w:val="18"/>
                    </w:rPr>
                    <w:t xml:space="preserve"> </w:t>
                  </w:r>
                  <w:r w:rsidR="0049227B" w:rsidRPr="0049227B">
                    <w:rPr>
                      <w:rFonts w:ascii="宋体" w:eastAsia="宋体" w:hAnsi="宋体" w:cs="宋体" w:hint="eastAsia"/>
                      <w:color w:val="686868"/>
                      <w:kern w:val="0"/>
                      <w:sz w:val="18"/>
                      <w:szCs w:val="18"/>
                    </w:rPr>
                    <w:t>bm56000001/2020-00041142</w:t>
                  </w:r>
                </w:p>
              </w:tc>
              <w:tc>
                <w:tcPr>
                  <w:tcW w:w="0" w:type="auto"/>
                  <w:tcMar>
                    <w:top w:w="30" w:type="dxa"/>
                    <w:left w:w="30" w:type="dxa"/>
                    <w:bottom w:w="30" w:type="dxa"/>
                    <w:right w:w="30" w:type="dxa"/>
                  </w:tcMar>
                  <w:hideMark/>
                </w:tcPr>
                <w:p w14:paraId="47FAD070" w14:textId="77777777" w:rsidR="00E91626" w:rsidRPr="00E91626" w:rsidRDefault="00E91626" w:rsidP="00E91626">
                  <w:pPr>
                    <w:widowControl/>
                    <w:jc w:val="left"/>
                    <w:rPr>
                      <w:rFonts w:ascii="宋体" w:eastAsia="宋体" w:hAnsi="宋体" w:cs="宋体" w:hint="eastAsia"/>
                      <w:color w:val="686868"/>
                      <w:kern w:val="0"/>
                      <w:sz w:val="18"/>
                      <w:szCs w:val="18"/>
                    </w:rPr>
                  </w:pPr>
                  <w:r w:rsidRPr="00E91626">
                    <w:rPr>
                      <w:rFonts w:ascii="宋体" w:eastAsia="宋体" w:hAnsi="宋体" w:cs="宋体"/>
                      <w:b/>
                      <w:bCs/>
                      <w:color w:val="686868"/>
                      <w:kern w:val="0"/>
                      <w:sz w:val="18"/>
                      <w:szCs w:val="18"/>
                    </w:rPr>
                    <w:t>分类:</w:t>
                  </w:r>
                  <w:r w:rsidRPr="00E91626">
                    <w:rPr>
                      <w:rFonts w:ascii="宋体" w:eastAsia="宋体" w:hAnsi="宋体" w:cs="宋体"/>
                      <w:color w:val="686868"/>
                      <w:kern w:val="0"/>
                      <w:sz w:val="18"/>
                      <w:szCs w:val="18"/>
                    </w:rPr>
                    <w:t> 行政处罚 ; 行政处罚决定</w:t>
                  </w:r>
                </w:p>
              </w:tc>
            </w:tr>
          </w:tbl>
          <w:p w14:paraId="3BF24542" w14:textId="77777777" w:rsidR="00E91626" w:rsidRPr="00E91626" w:rsidRDefault="00E91626" w:rsidP="00E91626">
            <w:pPr>
              <w:widowControl/>
              <w:jc w:val="left"/>
              <w:rPr>
                <w:rFonts w:ascii="宋体" w:eastAsia="宋体" w:hAnsi="宋体" w:cs="宋体" w:hint="eastAsia"/>
                <w:color w:val="686868"/>
                <w:kern w:val="0"/>
                <w:sz w:val="18"/>
                <w:szCs w:val="18"/>
              </w:rPr>
            </w:pPr>
          </w:p>
        </w:tc>
      </w:tr>
      <w:tr w:rsidR="00E91626" w:rsidRPr="00E91626" w14:paraId="2CED6F02" w14:textId="77777777" w:rsidTr="00E91626">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E91626" w:rsidRPr="00E91626" w14:paraId="0BA07890" w14:textId="77777777">
              <w:trPr>
                <w:tblCellSpacing w:w="0" w:type="dxa"/>
              </w:trPr>
              <w:tc>
                <w:tcPr>
                  <w:tcW w:w="2500" w:type="pct"/>
                  <w:tcMar>
                    <w:top w:w="30" w:type="dxa"/>
                    <w:left w:w="30" w:type="dxa"/>
                    <w:bottom w:w="30" w:type="dxa"/>
                    <w:right w:w="30" w:type="dxa"/>
                  </w:tcMar>
                  <w:hideMark/>
                </w:tcPr>
                <w:p w14:paraId="38B4DB7B" w14:textId="77777777" w:rsidR="00E91626" w:rsidRPr="00E91626" w:rsidRDefault="00E91626" w:rsidP="00E91626">
                  <w:pPr>
                    <w:widowControl/>
                    <w:jc w:val="left"/>
                    <w:rPr>
                      <w:rFonts w:ascii="宋体" w:eastAsia="宋体" w:hAnsi="宋体" w:cs="宋体" w:hint="eastAsia"/>
                      <w:color w:val="686868"/>
                      <w:kern w:val="0"/>
                      <w:sz w:val="18"/>
                      <w:szCs w:val="18"/>
                    </w:rPr>
                  </w:pPr>
                  <w:r w:rsidRPr="00E91626">
                    <w:rPr>
                      <w:rFonts w:ascii="宋体" w:eastAsia="宋体" w:hAnsi="宋体" w:cs="宋体"/>
                      <w:b/>
                      <w:bCs/>
                      <w:color w:val="686868"/>
                      <w:kern w:val="0"/>
                      <w:sz w:val="18"/>
                      <w:szCs w:val="18"/>
                    </w:rPr>
                    <w:t>发布机构:</w:t>
                  </w:r>
                  <w:r w:rsidRPr="00E9162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0D54DC9F" w14:textId="77777777" w:rsidR="00E91626" w:rsidRPr="00E91626" w:rsidRDefault="00E91626" w:rsidP="00E91626">
                  <w:pPr>
                    <w:widowControl/>
                    <w:jc w:val="left"/>
                    <w:rPr>
                      <w:rFonts w:ascii="宋体" w:eastAsia="宋体" w:hAnsi="宋体" w:cs="宋体" w:hint="eastAsia"/>
                      <w:color w:val="686868"/>
                      <w:kern w:val="0"/>
                      <w:sz w:val="18"/>
                      <w:szCs w:val="18"/>
                    </w:rPr>
                  </w:pPr>
                  <w:r w:rsidRPr="00E91626">
                    <w:rPr>
                      <w:rFonts w:ascii="宋体" w:eastAsia="宋体" w:hAnsi="宋体" w:cs="宋体"/>
                      <w:b/>
                      <w:bCs/>
                      <w:color w:val="686868"/>
                      <w:kern w:val="0"/>
                      <w:sz w:val="18"/>
                      <w:szCs w:val="18"/>
                    </w:rPr>
                    <w:t>发文日期:</w:t>
                  </w:r>
                  <w:r w:rsidRPr="00E91626">
                    <w:rPr>
                      <w:rFonts w:ascii="宋体" w:eastAsia="宋体" w:hAnsi="宋体" w:cs="宋体"/>
                      <w:color w:val="686868"/>
                      <w:kern w:val="0"/>
                      <w:sz w:val="18"/>
                      <w:szCs w:val="18"/>
                    </w:rPr>
                    <w:t> 2020年03月31日</w:t>
                  </w:r>
                </w:p>
              </w:tc>
            </w:tr>
          </w:tbl>
          <w:p w14:paraId="263DD3A7" w14:textId="77777777" w:rsidR="00E91626" w:rsidRPr="00E91626" w:rsidRDefault="00E91626" w:rsidP="00E91626">
            <w:pPr>
              <w:widowControl/>
              <w:jc w:val="left"/>
              <w:rPr>
                <w:rFonts w:ascii="宋体" w:eastAsia="宋体" w:hAnsi="宋体" w:cs="宋体" w:hint="eastAsia"/>
                <w:color w:val="686868"/>
                <w:kern w:val="0"/>
                <w:sz w:val="18"/>
                <w:szCs w:val="18"/>
              </w:rPr>
            </w:pPr>
          </w:p>
        </w:tc>
      </w:tr>
      <w:tr w:rsidR="00E91626" w:rsidRPr="00E91626" w14:paraId="416BA9B3" w14:textId="77777777" w:rsidTr="00E91626">
        <w:trPr>
          <w:tblCellSpacing w:w="0" w:type="dxa"/>
          <w:jc w:val="center"/>
        </w:trPr>
        <w:tc>
          <w:tcPr>
            <w:tcW w:w="0" w:type="auto"/>
            <w:tcMar>
              <w:top w:w="30" w:type="dxa"/>
              <w:left w:w="30" w:type="dxa"/>
              <w:bottom w:w="30" w:type="dxa"/>
              <w:right w:w="30" w:type="dxa"/>
            </w:tcMar>
            <w:hideMark/>
          </w:tcPr>
          <w:p w14:paraId="2BC86231" w14:textId="77777777" w:rsidR="00E91626" w:rsidRPr="00E91626" w:rsidRDefault="00E91626" w:rsidP="00E91626">
            <w:pPr>
              <w:widowControl/>
              <w:jc w:val="left"/>
              <w:rPr>
                <w:rFonts w:ascii="宋体" w:eastAsia="宋体" w:hAnsi="宋体" w:cs="宋体" w:hint="eastAsia"/>
                <w:color w:val="686868"/>
                <w:kern w:val="0"/>
                <w:sz w:val="18"/>
                <w:szCs w:val="18"/>
              </w:rPr>
            </w:pPr>
            <w:r w:rsidRPr="00E91626">
              <w:rPr>
                <w:rFonts w:ascii="宋体" w:eastAsia="宋体" w:hAnsi="宋体" w:cs="宋体"/>
                <w:b/>
                <w:bCs/>
                <w:color w:val="686868"/>
                <w:kern w:val="0"/>
                <w:sz w:val="18"/>
                <w:szCs w:val="18"/>
              </w:rPr>
              <w:t>名　　称:</w:t>
            </w:r>
            <w:r w:rsidRPr="00E91626">
              <w:rPr>
                <w:rFonts w:ascii="宋体" w:eastAsia="宋体" w:hAnsi="宋体" w:cs="宋体"/>
                <w:color w:val="686868"/>
                <w:kern w:val="0"/>
                <w:sz w:val="18"/>
                <w:szCs w:val="18"/>
              </w:rPr>
              <w:t> 中国证监会行政处罚决定书（汪耀元、汪琤</w:t>
            </w:r>
            <w:proofErr w:type="gramStart"/>
            <w:r w:rsidRPr="00E91626">
              <w:rPr>
                <w:rFonts w:ascii="宋体" w:eastAsia="宋体" w:hAnsi="宋体" w:cs="宋体"/>
                <w:color w:val="686868"/>
                <w:kern w:val="0"/>
                <w:sz w:val="18"/>
                <w:szCs w:val="18"/>
              </w:rPr>
              <w:t>琤</w:t>
            </w:r>
            <w:proofErr w:type="gramEnd"/>
            <w:r w:rsidRPr="00E91626">
              <w:rPr>
                <w:rFonts w:ascii="宋体" w:eastAsia="宋体" w:hAnsi="宋体" w:cs="宋体"/>
                <w:color w:val="686868"/>
                <w:kern w:val="0"/>
                <w:sz w:val="18"/>
                <w:szCs w:val="18"/>
              </w:rPr>
              <w:t>）</w:t>
            </w:r>
          </w:p>
        </w:tc>
      </w:tr>
      <w:tr w:rsidR="00E91626" w:rsidRPr="00E91626" w14:paraId="08378738" w14:textId="77777777" w:rsidTr="00E91626">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E91626" w:rsidRPr="00E91626" w14:paraId="068269F4" w14:textId="77777777">
              <w:trPr>
                <w:tblCellSpacing w:w="0" w:type="dxa"/>
              </w:trPr>
              <w:tc>
                <w:tcPr>
                  <w:tcW w:w="2500" w:type="pct"/>
                  <w:tcMar>
                    <w:top w:w="30" w:type="dxa"/>
                    <w:left w:w="30" w:type="dxa"/>
                    <w:bottom w:w="30" w:type="dxa"/>
                    <w:right w:w="30" w:type="dxa"/>
                  </w:tcMar>
                  <w:hideMark/>
                </w:tcPr>
                <w:p w14:paraId="5A59FED5" w14:textId="77777777" w:rsidR="00E91626" w:rsidRPr="00E91626" w:rsidRDefault="00E91626" w:rsidP="00E91626">
                  <w:pPr>
                    <w:widowControl/>
                    <w:jc w:val="left"/>
                    <w:rPr>
                      <w:rFonts w:ascii="宋体" w:eastAsia="宋体" w:hAnsi="宋体" w:cs="宋体" w:hint="eastAsia"/>
                      <w:color w:val="686868"/>
                      <w:kern w:val="0"/>
                      <w:sz w:val="18"/>
                      <w:szCs w:val="18"/>
                    </w:rPr>
                  </w:pPr>
                  <w:r w:rsidRPr="00E91626">
                    <w:rPr>
                      <w:rFonts w:ascii="宋体" w:eastAsia="宋体" w:hAnsi="宋体" w:cs="宋体"/>
                      <w:b/>
                      <w:bCs/>
                      <w:color w:val="686868"/>
                      <w:kern w:val="0"/>
                      <w:sz w:val="18"/>
                      <w:szCs w:val="18"/>
                    </w:rPr>
                    <w:t>文　　号:</w:t>
                  </w:r>
                  <w:r w:rsidRPr="00E91626">
                    <w:rPr>
                      <w:rFonts w:ascii="宋体" w:eastAsia="宋体" w:hAnsi="宋体" w:cs="宋体"/>
                      <w:color w:val="686868"/>
                      <w:kern w:val="0"/>
                      <w:sz w:val="18"/>
                      <w:szCs w:val="18"/>
                    </w:rPr>
                    <w:t> 〔2020〕10号</w:t>
                  </w:r>
                </w:p>
              </w:tc>
              <w:tc>
                <w:tcPr>
                  <w:tcW w:w="0" w:type="auto"/>
                  <w:tcMar>
                    <w:top w:w="30" w:type="dxa"/>
                    <w:left w:w="30" w:type="dxa"/>
                    <w:bottom w:w="30" w:type="dxa"/>
                    <w:right w:w="30" w:type="dxa"/>
                  </w:tcMar>
                  <w:hideMark/>
                </w:tcPr>
                <w:p w14:paraId="4992242B" w14:textId="77777777" w:rsidR="00E91626" w:rsidRPr="00E91626" w:rsidRDefault="00E91626" w:rsidP="00E91626">
                  <w:pPr>
                    <w:widowControl/>
                    <w:jc w:val="left"/>
                    <w:rPr>
                      <w:rFonts w:ascii="宋体" w:eastAsia="宋体" w:hAnsi="宋体" w:cs="宋体" w:hint="eastAsia"/>
                      <w:color w:val="686868"/>
                      <w:kern w:val="0"/>
                      <w:sz w:val="18"/>
                      <w:szCs w:val="18"/>
                    </w:rPr>
                  </w:pPr>
                  <w:r w:rsidRPr="00E91626">
                    <w:rPr>
                      <w:rFonts w:ascii="宋体" w:eastAsia="宋体" w:hAnsi="宋体" w:cs="宋体"/>
                      <w:b/>
                      <w:bCs/>
                      <w:color w:val="686868"/>
                      <w:kern w:val="0"/>
                      <w:sz w:val="18"/>
                      <w:szCs w:val="18"/>
                    </w:rPr>
                    <w:t>主 题 词:</w:t>
                  </w:r>
                </w:p>
              </w:tc>
            </w:tr>
          </w:tbl>
          <w:p w14:paraId="5427716F" w14:textId="77777777" w:rsidR="00E91626" w:rsidRPr="00E91626" w:rsidRDefault="00E91626" w:rsidP="00E91626">
            <w:pPr>
              <w:widowControl/>
              <w:jc w:val="left"/>
              <w:rPr>
                <w:rFonts w:ascii="宋体" w:eastAsia="宋体" w:hAnsi="宋体" w:cs="宋体" w:hint="eastAsia"/>
                <w:color w:val="686868"/>
                <w:kern w:val="0"/>
                <w:sz w:val="18"/>
                <w:szCs w:val="18"/>
              </w:rPr>
            </w:pPr>
          </w:p>
        </w:tc>
      </w:tr>
    </w:tbl>
    <w:p w14:paraId="554B254B" w14:textId="77777777" w:rsidR="00E91626" w:rsidRPr="00E91626" w:rsidRDefault="00000000" w:rsidP="00E91626">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27C4EF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3EE27FB2" w14:textId="77777777" w:rsidR="00E91626" w:rsidRPr="00E91626" w:rsidRDefault="00E91626" w:rsidP="00E91626">
      <w:pPr>
        <w:widowControl/>
        <w:shd w:val="clear" w:color="auto" w:fill="FFFFFF"/>
        <w:spacing w:after="240"/>
        <w:jc w:val="center"/>
        <w:rPr>
          <w:rFonts w:ascii="微软雅黑" w:eastAsia="微软雅黑" w:hAnsi="微软雅黑" w:cs="宋体" w:hint="eastAsia"/>
          <w:color w:val="000000"/>
          <w:kern w:val="0"/>
          <w:sz w:val="18"/>
          <w:szCs w:val="18"/>
        </w:rPr>
      </w:pPr>
      <w:r w:rsidRPr="00E91626">
        <w:rPr>
          <w:rFonts w:ascii="微软雅黑" w:eastAsia="微软雅黑" w:hAnsi="微软雅黑" w:cs="宋体" w:hint="eastAsia"/>
          <w:color w:val="000000"/>
          <w:kern w:val="0"/>
          <w:sz w:val="18"/>
          <w:szCs w:val="18"/>
        </w:rPr>
        <w:br/>
      </w:r>
      <w:r w:rsidRPr="00E91626">
        <w:rPr>
          <w:rFonts w:ascii="黑体" w:eastAsia="黑体" w:hAnsi="黑体" w:cs="宋体" w:hint="eastAsia"/>
          <w:b/>
          <w:bCs/>
          <w:color w:val="FF0000"/>
          <w:kern w:val="0"/>
          <w:sz w:val="36"/>
          <w:szCs w:val="36"/>
        </w:rPr>
        <w:t>中国证监会行政处罚决定书（汪耀元、汪琤</w:t>
      </w:r>
      <w:proofErr w:type="gramStart"/>
      <w:r w:rsidRPr="00E91626">
        <w:rPr>
          <w:rFonts w:ascii="黑体" w:eastAsia="黑体" w:hAnsi="黑体" w:cs="宋体" w:hint="eastAsia"/>
          <w:b/>
          <w:bCs/>
          <w:color w:val="FF0000"/>
          <w:kern w:val="0"/>
          <w:sz w:val="36"/>
          <w:szCs w:val="36"/>
        </w:rPr>
        <w:t>琤</w:t>
      </w:r>
      <w:proofErr w:type="gramEnd"/>
      <w:r w:rsidRPr="00E91626">
        <w:rPr>
          <w:rFonts w:ascii="黑体" w:eastAsia="黑体" w:hAnsi="黑体" w:cs="宋体" w:hint="eastAsia"/>
          <w:b/>
          <w:bCs/>
          <w:color w:val="FF0000"/>
          <w:kern w:val="0"/>
          <w:sz w:val="36"/>
          <w:szCs w:val="36"/>
        </w:rPr>
        <w:t>）</w:t>
      </w:r>
    </w:p>
    <w:p w14:paraId="12499427" w14:textId="77777777" w:rsidR="00E91626" w:rsidRPr="00E91626" w:rsidRDefault="00E91626" w:rsidP="00E91626">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E91626">
        <w:rPr>
          <w:rFonts w:ascii="微软雅黑" w:eastAsia="微软雅黑" w:hAnsi="微软雅黑" w:cs="宋体" w:hint="eastAsia"/>
          <w:color w:val="000000"/>
          <w:kern w:val="0"/>
          <w:sz w:val="24"/>
          <w:szCs w:val="24"/>
        </w:rPr>
        <w:t> </w:t>
      </w:r>
    </w:p>
    <w:p w14:paraId="2BC55065" w14:textId="77777777" w:rsidR="00E91626" w:rsidRPr="00E91626" w:rsidRDefault="00E91626" w:rsidP="00E91626">
      <w:pPr>
        <w:widowControl/>
        <w:shd w:val="clear" w:color="auto" w:fill="FFFFFF"/>
        <w:wordWrap w:val="0"/>
        <w:spacing w:line="600" w:lineRule="atLeast"/>
        <w:jc w:val="center"/>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2020</w:t>
      </w:r>
      <w:r w:rsidRPr="00E91626">
        <w:rPr>
          <w:rFonts w:ascii="楷体" w:eastAsia="楷体" w:hAnsi="楷体" w:cs="宋体" w:hint="eastAsia"/>
          <w:color w:val="000000"/>
          <w:kern w:val="0"/>
          <w:sz w:val="24"/>
          <w:szCs w:val="24"/>
        </w:rPr>
        <w:t>〕10号</w:t>
      </w:r>
    </w:p>
    <w:p w14:paraId="4BA9FD52" w14:textId="77777777" w:rsidR="00E91626" w:rsidRPr="00E91626" w:rsidRDefault="00E91626" w:rsidP="00E91626">
      <w:pPr>
        <w:widowControl/>
        <w:shd w:val="clear" w:color="auto" w:fill="FFFFFF"/>
        <w:wordWrap w:val="0"/>
        <w:spacing w:line="560" w:lineRule="atLeast"/>
        <w:jc w:val="left"/>
        <w:rPr>
          <w:rFonts w:ascii="楷体" w:eastAsia="楷体" w:hAnsi="楷体" w:cs="宋体" w:hint="eastAsia"/>
          <w:color w:val="000000"/>
          <w:kern w:val="0"/>
          <w:sz w:val="24"/>
          <w:szCs w:val="24"/>
        </w:rPr>
      </w:pPr>
      <w:r w:rsidRPr="00E91626">
        <w:rPr>
          <w:rFonts w:ascii="Calibri" w:eastAsia="楷体" w:hAnsi="Calibri" w:cs="Calibri"/>
          <w:color w:val="000000"/>
          <w:kern w:val="0"/>
          <w:sz w:val="24"/>
          <w:szCs w:val="24"/>
        </w:rPr>
        <w:t> </w:t>
      </w:r>
    </w:p>
    <w:p w14:paraId="53680955" w14:textId="77777777" w:rsidR="00E91626" w:rsidRPr="00E91626" w:rsidRDefault="00E91626" w:rsidP="00E91626">
      <w:pPr>
        <w:widowControl/>
        <w:shd w:val="clear" w:color="auto" w:fill="FFFFFF"/>
        <w:wordWrap w:val="0"/>
        <w:spacing w:line="560" w:lineRule="atLeast"/>
        <w:jc w:val="left"/>
        <w:textAlignment w:val="baseline"/>
        <w:rPr>
          <w:rFonts w:ascii="楷体" w:eastAsia="楷体" w:hAnsi="楷体" w:cs="宋体" w:hint="eastAsia"/>
          <w:color w:val="000000"/>
          <w:kern w:val="0"/>
          <w:sz w:val="24"/>
          <w:szCs w:val="24"/>
        </w:rPr>
      </w:pPr>
      <w:r w:rsidRPr="00E91626">
        <w:rPr>
          <w:rFonts w:ascii="Calibri" w:eastAsia="楷体" w:hAnsi="Calibri" w:cs="Calibri"/>
          <w:color w:val="000000"/>
          <w:kern w:val="0"/>
          <w:sz w:val="24"/>
          <w:szCs w:val="24"/>
        </w:rPr>
        <w:t> </w:t>
      </w:r>
    </w:p>
    <w:p w14:paraId="593AD3D9"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当事人：汪耀元，男，</w:t>
      </w:r>
      <w:r w:rsidRPr="00E91626">
        <w:rPr>
          <w:rFonts w:ascii="楷体" w:eastAsia="楷体" w:hAnsi="楷体" w:cs="宋体" w:hint="eastAsia"/>
          <w:color w:val="000000"/>
          <w:kern w:val="0"/>
          <w:sz w:val="30"/>
          <w:szCs w:val="30"/>
        </w:rPr>
        <w:t>1958</w:t>
      </w:r>
      <w:r w:rsidRPr="00E91626">
        <w:rPr>
          <w:rFonts w:ascii="楷体" w:eastAsia="楷体" w:hAnsi="楷体" w:cs="宋体" w:hint="eastAsia"/>
          <w:color w:val="000000"/>
          <w:kern w:val="0"/>
          <w:sz w:val="24"/>
          <w:szCs w:val="24"/>
        </w:rPr>
        <w:t>年3月出生，住址：上海市龙溪路。</w:t>
      </w:r>
    </w:p>
    <w:p w14:paraId="40DE2118"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，女，</w:t>
      </w:r>
      <w:r w:rsidRPr="00E91626">
        <w:rPr>
          <w:rFonts w:ascii="楷体" w:eastAsia="楷体" w:hAnsi="楷体" w:cs="宋体" w:hint="eastAsia"/>
          <w:color w:val="000000"/>
          <w:kern w:val="0"/>
          <w:sz w:val="30"/>
          <w:szCs w:val="30"/>
        </w:rPr>
        <w:t>1984</w:t>
      </w:r>
      <w:r w:rsidRPr="00E91626">
        <w:rPr>
          <w:rFonts w:ascii="楷体" w:eastAsia="楷体" w:hAnsi="楷体" w:cs="宋体" w:hint="eastAsia"/>
          <w:color w:val="000000"/>
          <w:kern w:val="0"/>
          <w:sz w:val="24"/>
          <w:szCs w:val="24"/>
        </w:rPr>
        <w:t>年2月出生，住址：上海市龙溪路。</w:t>
      </w:r>
    </w:p>
    <w:p w14:paraId="24A879D3"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依据</w:t>
      </w:r>
      <w:r w:rsidRPr="00E91626">
        <w:rPr>
          <w:rFonts w:ascii="楷体" w:eastAsia="楷体" w:hAnsi="楷体" w:cs="宋体" w:hint="eastAsia"/>
          <w:color w:val="000000"/>
          <w:kern w:val="0"/>
          <w:sz w:val="30"/>
          <w:szCs w:val="30"/>
        </w:rPr>
        <w:t>2005</w:t>
      </w:r>
      <w:r w:rsidRPr="00E91626">
        <w:rPr>
          <w:rFonts w:ascii="楷体" w:eastAsia="楷体" w:hAnsi="楷体" w:cs="宋体" w:hint="eastAsia"/>
          <w:color w:val="000000"/>
          <w:kern w:val="0"/>
          <w:sz w:val="24"/>
          <w:szCs w:val="24"/>
        </w:rPr>
        <w:t>年修订的《中华人民共和国证券法》（以下简称2005年《证券法》）的有关规定，我会对汪耀元、汪琤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内幕交易</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药业集团股份有限公司（以下简称健康元）股票的行为进行了立案调查、审理，并依法向当事人告知了</w:t>
      </w:r>
      <w:proofErr w:type="gramStart"/>
      <w:r w:rsidRPr="00E91626">
        <w:rPr>
          <w:rFonts w:ascii="楷体" w:eastAsia="楷体" w:hAnsi="楷体" w:cs="宋体" w:hint="eastAsia"/>
          <w:color w:val="000000"/>
          <w:kern w:val="0"/>
          <w:sz w:val="24"/>
          <w:szCs w:val="24"/>
        </w:rPr>
        <w:t>作出</w:t>
      </w:r>
      <w:proofErr w:type="gramEnd"/>
      <w:r w:rsidRPr="00E91626">
        <w:rPr>
          <w:rFonts w:ascii="楷体" w:eastAsia="楷体" w:hAnsi="楷体" w:cs="宋体" w:hint="eastAsia"/>
          <w:color w:val="000000"/>
          <w:kern w:val="0"/>
          <w:sz w:val="24"/>
          <w:szCs w:val="24"/>
        </w:rPr>
        <w:t>行政处罚的事实、理由、依据以及当事人依法享有的权利，并应当事人的申请举行了听证会，听取了当事人及其代理人的陈述和申辩。本案现已调查、审理终结。</w:t>
      </w:r>
    </w:p>
    <w:p w14:paraId="6E5660E7"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经查明，汪耀元、汪琤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存在以下违法事实：</w:t>
      </w:r>
    </w:p>
    <w:p w14:paraId="02D0622D" w14:textId="77777777" w:rsidR="00E91626" w:rsidRPr="00E91626" w:rsidRDefault="00E91626" w:rsidP="00E91626">
      <w:pPr>
        <w:widowControl/>
        <w:shd w:val="clear" w:color="auto" w:fill="FFFFFF"/>
        <w:wordWrap w:val="0"/>
        <w:spacing w:line="520" w:lineRule="atLeast"/>
        <w:ind w:firstLine="616"/>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一、涉案内幕信息的形成和公开过程</w:t>
      </w:r>
    </w:p>
    <w:p w14:paraId="0F530D53"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2014</w:t>
      </w:r>
      <w:r w:rsidRPr="00E91626">
        <w:rPr>
          <w:rFonts w:ascii="楷体" w:eastAsia="楷体" w:hAnsi="楷体" w:cs="宋体" w:hint="eastAsia"/>
          <w:color w:val="000000"/>
          <w:kern w:val="0"/>
          <w:sz w:val="24"/>
          <w:szCs w:val="24"/>
        </w:rPr>
        <w:t>年底，</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的实际控制人朱某国准备</w:t>
      </w:r>
      <w:proofErr w:type="gramStart"/>
      <w:r w:rsidRPr="00E91626">
        <w:rPr>
          <w:rFonts w:ascii="楷体" w:eastAsia="楷体" w:hAnsi="楷体" w:cs="宋体" w:hint="eastAsia"/>
          <w:color w:val="000000"/>
          <w:kern w:val="0"/>
          <w:sz w:val="24"/>
          <w:szCs w:val="24"/>
        </w:rPr>
        <w:t>减持鸿信</w:t>
      </w:r>
      <w:proofErr w:type="gramEnd"/>
      <w:r w:rsidRPr="00E91626">
        <w:rPr>
          <w:rFonts w:ascii="楷体" w:eastAsia="楷体" w:hAnsi="楷体" w:cs="宋体" w:hint="eastAsia"/>
          <w:color w:val="000000"/>
          <w:kern w:val="0"/>
          <w:sz w:val="24"/>
          <w:szCs w:val="24"/>
        </w:rPr>
        <w:t>行有限公司（系</w:t>
      </w:r>
      <w:proofErr w:type="gramStart"/>
      <w:r w:rsidRPr="00E91626">
        <w:rPr>
          <w:rFonts w:ascii="楷体" w:eastAsia="楷体" w:hAnsi="楷体" w:cs="宋体" w:hint="eastAsia"/>
          <w:color w:val="000000"/>
          <w:kern w:val="0"/>
          <w:sz w:val="24"/>
          <w:szCs w:val="24"/>
        </w:rPr>
        <w:t>健康元第二</w:t>
      </w:r>
      <w:proofErr w:type="gramEnd"/>
      <w:r w:rsidRPr="00E91626">
        <w:rPr>
          <w:rFonts w:ascii="楷体" w:eastAsia="楷体" w:hAnsi="楷体" w:cs="宋体" w:hint="eastAsia"/>
          <w:color w:val="000000"/>
          <w:kern w:val="0"/>
          <w:sz w:val="24"/>
          <w:szCs w:val="24"/>
        </w:rPr>
        <w:t>大股东，以下简称鸿信行）持有的</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股份，并让</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公司董秘邱某</w:t>
      </w:r>
      <w:proofErr w:type="gramStart"/>
      <w:r w:rsidRPr="00E91626">
        <w:rPr>
          <w:rFonts w:ascii="楷体" w:eastAsia="楷体" w:hAnsi="楷体" w:cs="宋体" w:hint="eastAsia"/>
          <w:color w:val="000000"/>
          <w:kern w:val="0"/>
          <w:sz w:val="24"/>
          <w:szCs w:val="24"/>
        </w:rPr>
        <w:t>丰咨询减</w:t>
      </w:r>
      <w:proofErr w:type="gramEnd"/>
      <w:r w:rsidRPr="00E91626">
        <w:rPr>
          <w:rFonts w:ascii="楷体" w:eastAsia="楷体" w:hAnsi="楷体" w:cs="宋体" w:hint="eastAsia"/>
          <w:color w:val="000000"/>
          <w:kern w:val="0"/>
          <w:sz w:val="24"/>
          <w:szCs w:val="24"/>
        </w:rPr>
        <w:t>持的有关政策和方式。</w:t>
      </w:r>
      <w:r w:rsidRPr="00E91626">
        <w:rPr>
          <w:rFonts w:ascii="楷体" w:eastAsia="楷体" w:hAnsi="楷体" w:cs="宋体" w:hint="eastAsia"/>
          <w:color w:val="000000"/>
          <w:kern w:val="0"/>
          <w:sz w:val="30"/>
          <w:szCs w:val="30"/>
        </w:rPr>
        <w:t>2015</w:t>
      </w:r>
      <w:r w:rsidRPr="00E91626">
        <w:rPr>
          <w:rFonts w:ascii="楷体" w:eastAsia="楷体" w:hAnsi="楷体" w:cs="宋体" w:hint="eastAsia"/>
          <w:color w:val="000000"/>
          <w:kern w:val="0"/>
          <w:sz w:val="24"/>
          <w:szCs w:val="24"/>
        </w:rPr>
        <w:t>年2月中上旬，</w:t>
      </w:r>
      <w:proofErr w:type="gramStart"/>
      <w:r w:rsidRPr="00E91626">
        <w:rPr>
          <w:rFonts w:ascii="楷体" w:eastAsia="楷体" w:hAnsi="楷体" w:cs="宋体" w:hint="eastAsia"/>
          <w:color w:val="000000"/>
          <w:kern w:val="0"/>
          <w:sz w:val="24"/>
          <w:szCs w:val="24"/>
        </w:rPr>
        <w:t>欧某平向</w:t>
      </w:r>
      <w:proofErr w:type="gramEnd"/>
      <w:r w:rsidRPr="00E91626">
        <w:rPr>
          <w:rFonts w:ascii="楷体" w:eastAsia="楷体" w:hAnsi="楷体" w:cs="宋体" w:hint="eastAsia"/>
          <w:color w:val="000000"/>
          <w:kern w:val="0"/>
          <w:sz w:val="24"/>
          <w:szCs w:val="24"/>
        </w:rPr>
        <w:t>朱某国表示愿意帮他减持</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股票。考虑</w:t>
      </w:r>
      <w:proofErr w:type="gramStart"/>
      <w:r w:rsidRPr="00E91626">
        <w:rPr>
          <w:rFonts w:ascii="楷体" w:eastAsia="楷体" w:hAnsi="楷体" w:cs="宋体" w:hint="eastAsia"/>
          <w:color w:val="000000"/>
          <w:kern w:val="0"/>
          <w:sz w:val="24"/>
          <w:szCs w:val="24"/>
        </w:rPr>
        <w:t>到腾讯公司</w:t>
      </w:r>
      <w:proofErr w:type="gramEnd"/>
      <w:r w:rsidRPr="00E91626">
        <w:rPr>
          <w:rFonts w:ascii="楷体" w:eastAsia="楷体" w:hAnsi="楷体" w:cs="宋体" w:hint="eastAsia"/>
          <w:color w:val="000000"/>
          <w:kern w:val="0"/>
          <w:sz w:val="24"/>
          <w:szCs w:val="24"/>
        </w:rPr>
        <w:t>的影响力，朱某国于2015年2、</w:t>
      </w:r>
      <w:r w:rsidRPr="00E91626">
        <w:rPr>
          <w:rFonts w:ascii="楷体" w:eastAsia="楷体" w:hAnsi="楷体" w:cs="宋体" w:hint="eastAsia"/>
          <w:color w:val="000000"/>
          <w:kern w:val="0"/>
          <w:sz w:val="24"/>
          <w:szCs w:val="24"/>
        </w:rPr>
        <w:lastRenderedPageBreak/>
        <w:t>3月份向马某腾提出</w:t>
      </w:r>
      <w:proofErr w:type="gramStart"/>
      <w:r w:rsidRPr="00E91626">
        <w:rPr>
          <w:rFonts w:ascii="楷体" w:eastAsia="楷体" w:hAnsi="楷体" w:cs="宋体" w:hint="eastAsia"/>
          <w:color w:val="000000"/>
          <w:kern w:val="0"/>
          <w:sz w:val="24"/>
          <w:szCs w:val="24"/>
        </w:rPr>
        <w:t>希望腾讯公司</w:t>
      </w:r>
      <w:proofErr w:type="gramEnd"/>
      <w:r w:rsidRPr="00E91626">
        <w:rPr>
          <w:rFonts w:ascii="楷体" w:eastAsia="楷体" w:hAnsi="楷体" w:cs="宋体" w:hint="eastAsia"/>
          <w:color w:val="000000"/>
          <w:kern w:val="0"/>
          <w:sz w:val="24"/>
          <w:szCs w:val="24"/>
        </w:rPr>
        <w:t>入股健康元，马某腾同意以其在香港的投资公司帮忙受让部分</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股票。期间</w:t>
      </w:r>
      <w:proofErr w:type="gramStart"/>
      <w:r w:rsidRPr="00E91626">
        <w:rPr>
          <w:rFonts w:ascii="楷体" w:eastAsia="楷体" w:hAnsi="楷体" w:cs="宋体" w:hint="eastAsia"/>
          <w:color w:val="000000"/>
          <w:kern w:val="0"/>
          <w:sz w:val="24"/>
          <w:szCs w:val="24"/>
        </w:rPr>
        <w:t>欧某平亦</w:t>
      </w:r>
      <w:proofErr w:type="gramEnd"/>
      <w:r w:rsidRPr="00E91626">
        <w:rPr>
          <w:rFonts w:ascii="楷体" w:eastAsia="楷体" w:hAnsi="楷体" w:cs="宋体" w:hint="eastAsia"/>
          <w:color w:val="000000"/>
          <w:kern w:val="0"/>
          <w:sz w:val="24"/>
          <w:szCs w:val="24"/>
        </w:rPr>
        <w:t>和马某腾沟通</w:t>
      </w:r>
      <w:proofErr w:type="gramStart"/>
      <w:r w:rsidRPr="00E91626">
        <w:rPr>
          <w:rFonts w:ascii="楷体" w:eastAsia="楷体" w:hAnsi="楷体" w:cs="宋体" w:hint="eastAsia"/>
          <w:color w:val="000000"/>
          <w:kern w:val="0"/>
          <w:sz w:val="24"/>
          <w:szCs w:val="24"/>
        </w:rPr>
        <w:t>过帮朱</w:t>
      </w:r>
      <w:proofErr w:type="gramEnd"/>
      <w:r w:rsidRPr="00E91626">
        <w:rPr>
          <w:rFonts w:ascii="楷体" w:eastAsia="楷体" w:hAnsi="楷体" w:cs="宋体" w:hint="eastAsia"/>
          <w:color w:val="000000"/>
          <w:kern w:val="0"/>
          <w:sz w:val="24"/>
          <w:szCs w:val="24"/>
        </w:rPr>
        <w:t>某国减持一事。</w:t>
      </w:r>
    </w:p>
    <w:p w14:paraId="0032ECBF"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3</w:t>
      </w:r>
      <w:r w:rsidRPr="00E91626">
        <w:rPr>
          <w:rFonts w:ascii="楷体" w:eastAsia="楷体" w:hAnsi="楷体" w:cs="宋体" w:hint="eastAsia"/>
          <w:color w:val="000000"/>
          <w:kern w:val="0"/>
          <w:sz w:val="24"/>
          <w:szCs w:val="24"/>
        </w:rPr>
        <w:t>月14日下午，朱某国和欧某平在香港见面时沟通了鸿信</w:t>
      </w:r>
      <w:proofErr w:type="gramStart"/>
      <w:r w:rsidRPr="00E91626">
        <w:rPr>
          <w:rFonts w:ascii="楷体" w:eastAsia="楷体" w:hAnsi="楷体" w:cs="宋体" w:hint="eastAsia"/>
          <w:color w:val="000000"/>
          <w:kern w:val="0"/>
          <w:sz w:val="24"/>
          <w:szCs w:val="24"/>
        </w:rPr>
        <w:t>行减持健康元股票</w:t>
      </w:r>
      <w:proofErr w:type="gramEnd"/>
      <w:r w:rsidRPr="00E91626">
        <w:rPr>
          <w:rFonts w:ascii="楷体" w:eastAsia="楷体" w:hAnsi="楷体" w:cs="宋体" w:hint="eastAsia"/>
          <w:color w:val="000000"/>
          <w:kern w:val="0"/>
          <w:sz w:val="24"/>
          <w:szCs w:val="24"/>
        </w:rPr>
        <w:t>事宜，会谈过程中朱某国发</w:t>
      </w:r>
      <w:proofErr w:type="gramStart"/>
      <w:r w:rsidRPr="00E91626">
        <w:rPr>
          <w:rFonts w:ascii="楷体" w:eastAsia="楷体" w:hAnsi="楷体" w:cs="宋体" w:hint="eastAsia"/>
          <w:color w:val="000000"/>
          <w:kern w:val="0"/>
          <w:sz w:val="24"/>
          <w:szCs w:val="24"/>
        </w:rPr>
        <w:t>微信向邱某丰咨询鸿信行减</w:t>
      </w:r>
      <w:proofErr w:type="gramEnd"/>
      <w:r w:rsidRPr="00E91626">
        <w:rPr>
          <w:rFonts w:ascii="楷体" w:eastAsia="楷体" w:hAnsi="楷体" w:cs="宋体" w:hint="eastAsia"/>
          <w:color w:val="000000"/>
          <w:kern w:val="0"/>
          <w:sz w:val="24"/>
          <w:szCs w:val="24"/>
        </w:rPr>
        <w:t>持后资金汇往香港的问题。</w:t>
      </w:r>
    </w:p>
    <w:p w14:paraId="3CB0F95C"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3</w:t>
      </w:r>
      <w:r w:rsidRPr="00E91626">
        <w:rPr>
          <w:rFonts w:ascii="楷体" w:eastAsia="楷体" w:hAnsi="楷体" w:cs="宋体" w:hint="eastAsia"/>
          <w:color w:val="000000"/>
          <w:kern w:val="0"/>
          <w:sz w:val="24"/>
          <w:szCs w:val="24"/>
        </w:rPr>
        <w:t>月24日晚，朱某国、欧某平、马某腾在香港聚会时，就欧某平、马某腾参与鸿信</w:t>
      </w:r>
      <w:proofErr w:type="gramStart"/>
      <w:r w:rsidRPr="00E91626">
        <w:rPr>
          <w:rFonts w:ascii="楷体" w:eastAsia="楷体" w:hAnsi="楷体" w:cs="宋体" w:hint="eastAsia"/>
          <w:color w:val="000000"/>
          <w:kern w:val="0"/>
          <w:sz w:val="24"/>
          <w:szCs w:val="24"/>
        </w:rPr>
        <w:t>行减持健康元股份</w:t>
      </w:r>
      <w:proofErr w:type="gramEnd"/>
      <w:r w:rsidRPr="00E91626">
        <w:rPr>
          <w:rFonts w:ascii="楷体" w:eastAsia="楷体" w:hAnsi="楷体" w:cs="宋体" w:hint="eastAsia"/>
          <w:color w:val="000000"/>
          <w:kern w:val="0"/>
          <w:sz w:val="24"/>
          <w:szCs w:val="24"/>
        </w:rPr>
        <w:t>一事达成一致，马某腾委托欧某平具体操作。此后直到4月1日，欧某平与朱某国商定了整个鸿</w:t>
      </w:r>
      <w:proofErr w:type="gramStart"/>
      <w:r w:rsidRPr="00E91626">
        <w:rPr>
          <w:rFonts w:ascii="楷体" w:eastAsia="楷体" w:hAnsi="楷体" w:cs="宋体" w:hint="eastAsia"/>
          <w:color w:val="000000"/>
          <w:kern w:val="0"/>
          <w:sz w:val="24"/>
          <w:szCs w:val="24"/>
        </w:rPr>
        <w:t>信行减持</w:t>
      </w:r>
      <w:proofErr w:type="gramEnd"/>
      <w:r w:rsidRPr="00E91626">
        <w:rPr>
          <w:rFonts w:ascii="楷体" w:eastAsia="楷体" w:hAnsi="楷体" w:cs="宋体" w:hint="eastAsia"/>
          <w:color w:val="000000"/>
          <w:kern w:val="0"/>
          <w:sz w:val="24"/>
          <w:szCs w:val="24"/>
        </w:rPr>
        <w:t>的框架方案，包括转让价格、转让数量、转让方式等。</w:t>
      </w:r>
    </w:p>
    <w:p w14:paraId="6C5B0B13"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4</w:t>
      </w:r>
      <w:r w:rsidRPr="00E91626">
        <w:rPr>
          <w:rFonts w:ascii="楷体" w:eastAsia="楷体" w:hAnsi="楷体" w:cs="宋体" w:hint="eastAsia"/>
          <w:color w:val="000000"/>
          <w:kern w:val="0"/>
          <w:sz w:val="24"/>
          <w:szCs w:val="24"/>
        </w:rPr>
        <w:t>月1日下午3时，</w:t>
      </w:r>
      <w:proofErr w:type="gramStart"/>
      <w:r w:rsidRPr="00E91626">
        <w:rPr>
          <w:rFonts w:ascii="楷体" w:eastAsia="楷体" w:hAnsi="楷体" w:cs="宋体" w:hint="eastAsia"/>
          <w:color w:val="000000"/>
          <w:kern w:val="0"/>
          <w:sz w:val="24"/>
          <w:szCs w:val="24"/>
        </w:rPr>
        <w:t>朱某国微信通知</w:t>
      </w:r>
      <w:proofErr w:type="gramEnd"/>
      <w:r w:rsidRPr="00E91626">
        <w:rPr>
          <w:rFonts w:ascii="楷体" w:eastAsia="楷体" w:hAnsi="楷体" w:cs="宋体" w:hint="eastAsia"/>
          <w:color w:val="000000"/>
          <w:kern w:val="0"/>
          <w:sz w:val="24"/>
          <w:szCs w:val="24"/>
        </w:rPr>
        <w:t>邱某丰，鸿信行确定减持</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股票。经申请，</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公司股票自</w:t>
      </w:r>
      <w:r w:rsidRPr="00E91626">
        <w:rPr>
          <w:rFonts w:ascii="楷体" w:eastAsia="楷体" w:hAnsi="楷体" w:cs="宋体" w:hint="eastAsia"/>
          <w:color w:val="000000"/>
          <w:kern w:val="0"/>
          <w:sz w:val="30"/>
          <w:szCs w:val="30"/>
        </w:rPr>
        <w:t>4</w:t>
      </w:r>
      <w:r w:rsidRPr="00E91626">
        <w:rPr>
          <w:rFonts w:ascii="楷体" w:eastAsia="楷体" w:hAnsi="楷体" w:cs="宋体" w:hint="eastAsia"/>
          <w:color w:val="000000"/>
          <w:kern w:val="0"/>
          <w:sz w:val="24"/>
          <w:szCs w:val="24"/>
        </w:rPr>
        <w:t>月2日起停牌。</w:t>
      </w:r>
    </w:p>
    <w:p w14:paraId="7BC4B928"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2015</w:t>
      </w:r>
      <w:r w:rsidRPr="00E91626">
        <w:rPr>
          <w:rFonts w:ascii="楷体" w:eastAsia="楷体" w:hAnsi="楷体" w:cs="宋体" w:hint="eastAsia"/>
          <w:color w:val="000000"/>
          <w:kern w:val="0"/>
          <w:sz w:val="24"/>
          <w:szCs w:val="24"/>
        </w:rPr>
        <w:t>年4月4日，</w:t>
      </w:r>
      <w:proofErr w:type="gramStart"/>
      <w:r w:rsidRPr="00E91626">
        <w:rPr>
          <w:rFonts w:ascii="楷体" w:eastAsia="楷体" w:hAnsi="楷体" w:cs="宋体" w:hint="eastAsia"/>
          <w:color w:val="000000"/>
          <w:kern w:val="0"/>
          <w:sz w:val="24"/>
          <w:szCs w:val="24"/>
        </w:rPr>
        <w:t>健康元发布</w:t>
      </w:r>
      <w:proofErr w:type="gramEnd"/>
      <w:r w:rsidRPr="00E91626">
        <w:rPr>
          <w:rFonts w:ascii="楷体" w:eastAsia="楷体" w:hAnsi="楷体" w:cs="宋体" w:hint="eastAsia"/>
          <w:color w:val="000000"/>
          <w:kern w:val="0"/>
          <w:sz w:val="24"/>
          <w:szCs w:val="24"/>
        </w:rPr>
        <w:t>《关于本公司第二大股东拟转让本公司股份等事宜意向的公告》，披露了鸿信行转让所持有的</w:t>
      </w:r>
      <w:proofErr w:type="gramStart"/>
      <w:r w:rsidRPr="00E91626">
        <w:rPr>
          <w:rFonts w:ascii="楷体" w:eastAsia="楷体" w:hAnsi="楷体" w:cs="宋体" w:hint="eastAsia"/>
          <w:color w:val="000000"/>
          <w:kern w:val="0"/>
          <w:sz w:val="24"/>
          <w:szCs w:val="24"/>
        </w:rPr>
        <w:t>健康元股份及鸿信行股东</w:t>
      </w:r>
      <w:proofErr w:type="gramEnd"/>
      <w:r w:rsidRPr="00E91626">
        <w:rPr>
          <w:rFonts w:ascii="楷体" w:eastAsia="楷体" w:hAnsi="楷体" w:cs="宋体" w:hint="eastAsia"/>
          <w:color w:val="000000"/>
          <w:kern w:val="0"/>
          <w:sz w:val="24"/>
          <w:szCs w:val="24"/>
        </w:rPr>
        <w:t>转让其所持有的鸿信行公司全部已发行权益的意向，具体为：鸿信行以</w:t>
      </w:r>
      <w:r w:rsidRPr="00E91626">
        <w:rPr>
          <w:rFonts w:ascii="楷体" w:eastAsia="楷体" w:hAnsi="楷体" w:cs="宋体" w:hint="eastAsia"/>
          <w:color w:val="000000"/>
          <w:kern w:val="0"/>
          <w:sz w:val="30"/>
          <w:szCs w:val="30"/>
        </w:rPr>
        <w:t>13</w:t>
      </w:r>
      <w:r w:rsidRPr="00E91626">
        <w:rPr>
          <w:rFonts w:ascii="楷体" w:eastAsia="楷体" w:hAnsi="楷体" w:cs="宋体" w:hint="eastAsia"/>
          <w:color w:val="000000"/>
          <w:kern w:val="0"/>
          <w:sz w:val="24"/>
          <w:szCs w:val="24"/>
        </w:rPr>
        <w:t>元／股的价格向石某君、高某、唐某分别转让</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2.59%、4.40%、4.66%的股份；鸿信行的股东将持有的鸿信行全部股份转让</w:t>
      </w:r>
      <w:proofErr w:type="gramStart"/>
      <w:r w:rsidRPr="00E91626">
        <w:rPr>
          <w:rFonts w:ascii="楷体" w:eastAsia="楷体" w:hAnsi="楷体" w:cs="宋体" w:hint="eastAsia"/>
          <w:color w:val="000000"/>
          <w:kern w:val="0"/>
          <w:sz w:val="24"/>
          <w:szCs w:val="24"/>
        </w:rPr>
        <w:t>给妙枫</w:t>
      </w:r>
      <w:proofErr w:type="gramEnd"/>
      <w:r w:rsidRPr="00E91626">
        <w:rPr>
          <w:rFonts w:ascii="楷体" w:eastAsia="楷体" w:hAnsi="楷体" w:cs="宋体" w:hint="eastAsia"/>
          <w:color w:val="000000"/>
          <w:kern w:val="0"/>
          <w:sz w:val="24"/>
          <w:szCs w:val="24"/>
        </w:rPr>
        <w:t>有限公司（欧某平实际控制）、Advance Data Services Limited（马某腾实际控制），转让完成后，欧某平、马某腾通过鸿信行间接持有</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7,439.184万股股份，</w:t>
      </w:r>
      <w:proofErr w:type="gramStart"/>
      <w:r w:rsidRPr="00E91626">
        <w:rPr>
          <w:rFonts w:ascii="楷体" w:eastAsia="楷体" w:hAnsi="楷体" w:cs="宋体" w:hint="eastAsia"/>
          <w:color w:val="000000"/>
          <w:kern w:val="0"/>
          <w:sz w:val="24"/>
          <w:szCs w:val="24"/>
        </w:rPr>
        <w:t>占健康元总</w:t>
      </w:r>
      <w:proofErr w:type="gramEnd"/>
      <w:r w:rsidRPr="00E91626">
        <w:rPr>
          <w:rFonts w:ascii="楷体" w:eastAsia="楷体" w:hAnsi="楷体" w:cs="宋体" w:hint="eastAsia"/>
          <w:color w:val="000000"/>
          <w:kern w:val="0"/>
          <w:sz w:val="24"/>
          <w:szCs w:val="24"/>
        </w:rPr>
        <w:t>股本的4.81%。</w:t>
      </w:r>
    </w:p>
    <w:p w14:paraId="45002B0B"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我会认为，鸿信行在股权转让前持有</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30"/>
          <w:szCs w:val="30"/>
        </w:rPr>
        <w:t>16.46%</w:t>
      </w:r>
      <w:r w:rsidRPr="00E91626">
        <w:rPr>
          <w:rFonts w:ascii="楷体" w:eastAsia="楷体" w:hAnsi="楷体" w:cs="宋体" w:hint="eastAsia"/>
          <w:color w:val="000000"/>
          <w:kern w:val="0"/>
          <w:sz w:val="24"/>
          <w:szCs w:val="24"/>
        </w:rPr>
        <w:t>的股份，上述鸿信</w:t>
      </w:r>
      <w:proofErr w:type="gramStart"/>
      <w:r w:rsidRPr="00E91626">
        <w:rPr>
          <w:rFonts w:ascii="楷体" w:eastAsia="楷体" w:hAnsi="楷体" w:cs="宋体" w:hint="eastAsia"/>
          <w:color w:val="000000"/>
          <w:kern w:val="0"/>
          <w:sz w:val="24"/>
          <w:szCs w:val="24"/>
        </w:rPr>
        <w:t>行减持及</w:t>
      </w:r>
      <w:proofErr w:type="gramEnd"/>
      <w:r w:rsidRPr="00E91626">
        <w:rPr>
          <w:rFonts w:ascii="楷体" w:eastAsia="楷体" w:hAnsi="楷体" w:cs="宋体" w:hint="eastAsia"/>
          <w:color w:val="000000"/>
          <w:kern w:val="0"/>
          <w:sz w:val="24"/>
          <w:szCs w:val="24"/>
        </w:rPr>
        <w:t>股权转让信息属于2005年《证券法》第六十七条第二款第八项规定的</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持有公司百分之五以上股份的股东或者实际控制人，其持有股份或者控制公司的情况发生较大变化</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的事项，根据</w:t>
      </w:r>
      <w:r w:rsidRPr="00E91626">
        <w:rPr>
          <w:rFonts w:ascii="楷体" w:eastAsia="楷体" w:hAnsi="楷体" w:cs="宋体" w:hint="eastAsia"/>
          <w:color w:val="000000"/>
          <w:kern w:val="0"/>
          <w:sz w:val="30"/>
          <w:szCs w:val="30"/>
        </w:rPr>
        <w:t>2005</w:t>
      </w:r>
      <w:r w:rsidRPr="00E91626">
        <w:rPr>
          <w:rFonts w:ascii="楷体" w:eastAsia="楷体" w:hAnsi="楷体" w:cs="宋体" w:hint="eastAsia"/>
          <w:color w:val="000000"/>
          <w:kern w:val="0"/>
          <w:sz w:val="24"/>
          <w:szCs w:val="24"/>
        </w:rPr>
        <w:t>年《证券法》第七十五条第二款第一项的规定，在公告前为内幕信息。此外，前述信息中的马某腾通过受</w:t>
      </w:r>
      <w:proofErr w:type="gramStart"/>
      <w:r w:rsidRPr="00E91626">
        <w:rPr>
          <w:rFonts w:ascii="楷体" w:eastAsia="楷体" w:hAnsi="楷体" w:cs="宋体" w:hint="eastAsia"/>
          <w:color w:val="000000"/>
          <w:kern w:val="0"/>
          <w:sz w:val="24"/>
          <w:szCs w:val="24"/>
        </w:rPr>
        <w:t>让鸿</w:t>
      </w:r>
      <w:r w:rsidRPr="00E91626">
        <w:rPr>
          <w:rFonts w:ascii="楷体" w:eastAsia="楷体" w:hAnsi="楷体" w:cs="宋体" w:hint="eastAsia"/>
          <w:color w:val="000000"/>
          <w:kern w:val="0"/>
          <w:sz w:val="24"/>
          <w:szCs w:val="24"/>
        </w:rPr>
        <w:lastRenderedPageBreak/>
        <w:t>信行股份</w:t>
      </w:r>
      <w:proofErr w:type="gramEnd"/>
      <w:r w:rsidRPr="00E91626">
        <w:rPr>
          <w:rFonts w:ascii="楷体" w:eastAsia="楷体" w:hAnsi="楷体" w:cs="宋体" w:hint="eastAsia"/>
          <w:color w:val="000000"/>
          <w:kern w:val="0"/>
          <w:sz w:val="24"/>
          <w:szCs w:val="24"/>
        </w:rPr>
        <w:t>间接入股</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事项，在公告后引起市场广泛关注，其对</w:t>
      </w:r>
      <w:proofErr w:type="gramStart"/>
      <w:r w:rsidRPr="00E91626">
        <w:rPr>
          <w:rFonts w:ascii="楷体" w:eastAsia="楷体" w:hAnsi="楷体" w:cs="宋体" w:hint="eastAsia"/>
          <w:color w:val="000000"/>
          <w:kern w:val="0"/>
          <w:sz w:val="24"/>
          <w:szCs w:val="24"/>
        </w:rPr>
        <w:t>健康元股价</w:t>
      </w:r>
      <w:proofErr w:type="gramEnd"/>
      <w:r w:rsidRPr="00E91626">
        <w:rPr>
          <w:rFonts w:ascii="楷体" w:eastAsia="楷体" w:hAnsi="楷体" w:cs="宋体" w:hint="eastAsia"/>
          <w:color w:val="000000"/>
          <w:kern w:val="0"/>
          <w:sz w:val="24"/>
          <w:szCs w:val="24"/>
        </w:rPr>
        <w:t>的影响印证了该信息的重大性。</w:t>
      </w:r>
    </w:p>
    <w:p w14:paraId="3280140C"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综合上述情况，本案内幕信息</w:t>
      </w:r>
      <w:proofErr w:type="gramStart"/>
      <w:r w:rsidRPr="00E91626">
        <w:rPr>
          <w:rFonts w:ascii="楷体" w:eastAsia="楷体" w:hAnsi="楷体" w:cs="宋体" w:hint="eastAsia"/>
          <w:color w:val="000000"/>
          <w:kern w:val="0"/>
          <w:sz w:val="24"/>
          <w:szCs w:val="24"/>
        </w:rPr>
        <w:t>即鸿信行减持及</w:t>
      </w:r>
      <w:proofErr w:type="gramEnd"/>
      <w:r w:rsidRPr="00E91626">
        <w:rPr>
          <w:rFonts w:ascii="楷体" w:eastAsia="楷体" w:hAnsi="楷体" w:cs="宋体" w:hint="eastAsia"/>
          <w:color w:val="000000"/>
          <w:kern w:val="0"/>
          <w:sz w:val="24"/>
          <w:szCs w:val="24"/>
        </w:rPr>
        <w:t>股权转让信息形成的时间不晚于</w:t>
      </w:r>
      <w:r w:rsidRPr="00E91626">
        <w:rPr>
          <w:rFonts w:ascii="楷体" w:eastAsia="楷体" w:hAnsi="楷体" w:cs="宋体" w:hint="eastAsia"/>
          <w:color w:val="000000"/>
          <w:kern w:val="0"/>
          <w:sz w:val="30"/>
          <w:szCs w:val="30"/>
        </w:rPr>
        <w:t>2015</w:t>
      </w:r>
      <w:r w:rsidRPr="00E91626">
        <w:rPr>
          <w:rFonts w:ascii="楷体" w:eastAsia="楷体" w:hAnsi="楷体" w:cs="宋体" w:hint="eastAsia"/>
          <w:color w:val="000000"/>
          <w:kern w:val="0"/>
          <w:sz w:val="24"/>
          <w:szCs w:val="24"/>
        </w:rPr>
        <w:t>年3月14日，公开于4月4日。朱某国、欧某平、马某腾等作为相关当事人，参与了减持事项的动议、策划，为内幕信息知情人。</w:t>
      </w:r>
    </w:p>
    <w:p w14:paraId="768DDC09"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二、汪耀元、汪琤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内幕交易</w:t>
      </w:r>
      <w:r w:rsidRPr="00E91626">
        <w:rPr>
          <w:rFonts w:ascii="楷体" w:eastAsia="楷体" w:hAnsi="楷体" w:cs="宋体" w:hint="eastAsia"/>
          <w:color w:val="000000"/>
          <w:kern w:val="0"/>
          <w:sz w:val="30"/>
          <w:szCs w:val="30"/>
        </w:rPr>
        <w:t>“健康元”</w:t>
      </w:r>
    </w:p>
    <w:p w14:paraId="3B3F30A4"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汪耀元、汪琤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系父女关系。内幕信息敏感期内，汪耀元、汪琤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使用</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汪耀元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汪琤琤</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沈某蓉</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等</w:t>
      </w:r>
      <w:r w:rsidRPr="00E91626">
        <w:rPr>
          <w:rFonts w:ascii="楷体" w:eastAsia="楷体" w:hAnsi="楷体" w:cs="宋体" w:hint="eastAsia"/>
          <w:color w:val="000000"/>
          <w:kern w:val="0"/>
          <w:sz w:val="30"/>
          <w:szCs w:val="30"/>
        </w:rPr>
        <w:t>21</w:t>
      </w:r>
      <w:r w:rsidRPr="00E91626">
        <w:rPr>
          <w:rFonts w:ascii="楷体" w:eastAsia="楷体" w:hAnsi="楷体" w:cs="宋体" w:hint="eastAsia"/>
          <w:color w:val="000000"/>
          <w:kern w:val="0"/>
          <w:sz w:val="24"/>
          <w:szCs w:val="24"/>
        </w:rPr>
        <w:t>个账户大量买入</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，共计获利</w:t>
      </w:r>
      <w:r w:rsidRPr="00E91626">
        <w:rPr>
          <w:rFonts w:ascii="楷体" w:eastAsia="楷体" w:hAnsi="楷体" w:cs="宋体" w:hint="eastAsia"/>
          <w:color w:val="000000"/>
          <w:kern w:val="0"/>
          <w:sz w:val="30"/>
          <w:szCs w:val="30"/>
        </w:rPr>
        <w:t>906,362,681.39</w:t>
      </w:r>
      <w:r w:rsidRPr="00E91626">
        <w:rPr>
          <w:rFonts w:ascii="楷体" w:eastAsia="楷体" w:hAnsi="楷体" w:cs="宋体" w:hint="eastAsia"/>
          <w:color w:val="000000"/>
          <w:kern w:val="0"/>
          <w:sz w:val="24"/>
          <w:szCs w:val="24"/>
        </w:rPr>
        <w:t>元。具体情况如下：</w:t>
      </w:r>
    </w:p>
    <w:p w14:paraId="0239E8A9"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（一）汪耀元、汪琤</w:t>
      </w:r>
      <w:proofErr w:type="gramStart"/>
      <w:r w:rsidRPr="00E91626">
        <w:rPr>
          <w:rFonts w:ascii="楷体" w:eastAsia="楷体" w:hAnsi="楷体" w:cs="宋体" w:hint="eastAsia"/>
          <w:color w:val="000000"/>
          <w:kern w:val="0"/>
          <w:sz w:val="30"/>
          <w:szCs w:val="30"/>
        </w:rPr>
        <w:t>琤</w:t>
      </w:r>
      <w:proofErr w:type="gramEnd"/>
      <w:r w:rsidRPr="00E91626">
        <w:rPr>
          <w:rFonts w:ascii="楷体" w:eastAsia="楷体" w:hAnsi="楷体" w:cs="宋体" w:hint="eastAsia"/>
          <w:color w:val="000000"/>
          <w:kern w:val="0"/>
          <w:sz w:val="30"/>
          <w:szCs w:val="30"/>
        </w:rPr>
        <w:t>控制使用账户情况</w:t>
      </w:r>
    </w:p>
    <w:p w14:paraId="029F5026"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内幕信息敏感期内，汪耀元、汪琤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控制使用了</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汪耀元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汪琤琤</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沈某蓉</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等</w:t>
      </w:r>
      <w:r w:rsidRPr="00E91626">
        <w:rPr>
          <w:rFonts w:ascii="楷体" w:eastAsia="楷体" w:hAnsi="楷体" w:cs="宋体" w:hint="eastAsia"/>
          <w:color w:val="000000"/>
          <w:kern w:val="0"/>
          <w:sz w:val="30"/>
          <w:szCs w:val="30"/>
        </w:rPr>
        <w:t>12</w:t>
      </w:r>
      <w:r w:rsidRPr="00E91626">
        <w:rPr>
          <w:rFonts w:ascii="楷体" w:eastAsia="楷体" w:hAnsi="楷体" w:cs="宋体" w:hint="eastAsia"/>
          <w:color w:val="000000"/>
          <w:kern w:val="0"/>
          <w:sz w:val="24"/>
          <w:szCs w:val="24"/>
        </w:rPr>
        <w:t>个自然人账户和四川信托有限公司-</w:t>
      </w:r>
      <w:proofErr w:type="gramStart"/>
      <w:r w:rsidRPr="00E91626">
        <w:rPr>
          <w:rFonts w:ascii="楷体" w:eastAsia="楷体" w:hAnsi="楷体" w:cs="宋体" w:hint="eastAsia"/>
          <w:color w:val="000000"/>
          <w:kern w:val="0"/>
          <w:sz w:val="24"/>
          <w:szCs w:val="24"/>
        </w:rPr>
        <w:t>宏赢五号</w:t>
      </w:r>
      <w:proofErr w:type="gramEnd"/>
      <w:r w:rsidRPr="00E91626">
        <w:rPr>
          <w:rFonts w:ascii="楷体" w:eastAsia="楷体" w:hAnsi="楷体" w:cs="宋体" w:hint="eastAsia"/>
          <w:color w:val="000000"/>
          <w:kern w:val="0"/>
          <w:sz w:val="24"/>
          <w:szCs w:val="24"/>
        </w:rPr>
        <w:t>结构化证券投资集合资金信托计划（以下简称四川信托－</w:t>
      </w:r>
      <w:proofErr w:type="gramStart"/>
      <w:r w:rsidRPr="00E91626">
        <w:rPr>
          <w:rFonts w:ascii="楷体" w:eastAsia="楷体" w:hAnsi="楷体" w:cs="宋体" w:hint="eastAsia"/>
          <w:color w:val="000000"/>
          <w:kern w:val="0"/>
          <w:sz w:val="24"/>
          <w:szCs w:val="24"/>
        </w:rPr>
        <w:t>宏赢五号</w:t>
      </w:r>
      <w:proofErr w:type="gramEnd"/>
      <w:r w:rsidRPr="00E91626">
        <w:rPr>
          <w:rFonts w:ascii="楷体" w:eastAsia="楷体" w:hAnsi="楷体" w:cs="宋体" w:hint="eastAsia"/>
          <w:color w:val="000000"/>
          <w:kern w:val="0"/>
          <w:sz w:val="24"/>
          <w:szCs w:val="24"/>
        </w:rPr>
        <w:t>）等9个机构账户，具体情况如下：</w:t>
      </w:r>
    </w:p>
    <w:p w14:paraId="34D2707D"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汪耀元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账户，</w:t>
      </w:r>
      <w:r w:rsidRPr="00E91626">
        <w:rPr>
          <w:rFonts w:ascii="楷体" w:eastAsia="楷体" w:hAnsi="楷体" w:cs="宋体" w:hint="eastAsia"/>
          <w:color w:val="000000"/>
          <w:kern w:val="0"/>
          <w:sz w:val="30"/>
          <w:szCs w:val="30"/>
        </w:rPr>
        <w:t>2014</w:t>
      </w:r>
      <w:r w:rsidRPr="00E91626">
        <w:rPr>
          <w:rFonts w:ascii="楷体" w:eastAsia="楷体" w:hAnsi="楷体" w:cs="宋体" w:hint="eastAsia"/>
          <w:color w:val="000000"/>
          <w:kern w:val="0"/>
          <w:sz w:val="24"/>
          <w:szCs w:val="24"/>
        </w:rPr>
        <w:t>年12月15日开</w:t>
      </w:r>
      <w:proofErr w:type="gramStart"/>
      <w:r w:rsidRPr="00E91626">
        <w:rPr>
          <w:rFonts w:ascii="楷体" w:eastAsia="楷体" w:hAnsi="楷体" w:cs="宋体" w:hint="eastAsia"/>
          <w:color w:val="000000"/>
          <w:kern w:val="0"/>
          <w:sz w:val="24"/>
          <w:szCs w:val="24"/>
        </w:rPr>
        <w:t>立于国海证券</w:t>
      </w:r>
      <w:proofErr w:type="gramEnd"/>
      <w:r w:rsidRPr="00E91626">
        <w:rPr>
          <w:rFonts w:ascii="楷体" w:eastAsia="楷体" w:hAnsi="楷体" w:cs="宋体" w:hint="eastAsia"/>
          <w:color w:val="000000"/>
          <w:kern w:val="0"/>
          <w:sz w:val="24"/>
          <w:szCs w:val="24"/>
        </w:rPr>
        <w:t>上海世纪大道营业部。</w:t>
      </w:r>
    </w:p>
    <w:p w14:paraId="08323C1B"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沈某蓉</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账户，共两个，分别于</w:t>
      </w:r>
      <w:r w:rsidRPr="00E91626">
        <w:rPr>
          <w:rFonts w:ascii="楷体" w:eastAsia="楷体" w:hAnsi="楷体" w:cs="宋体" w:hint="eastAsia"/>
          <w:color w:val="000000"/>
          <w:kern w:val="0"/>
          <w:sz w:val="30"/>
          <w:szCs w:val="30"/>
        </w:rPr>
        <w:t>2013</w:t>
      </w:r>
      <w:r w:rsidRPr="00E91626">
        <w:rPr>
          <w:rFonts w:ascii="楷体" w:eastAsia="楷体" w:hAnsi="楷体" w:cs="宋体" w:hint="eastAsia"/>
          <w:color w:val="000000"/>
          <w:kern w:val="0"/>
          <w:sz w:val="24"/>
          <w:szCs w:val="24"/>
        </w:rPr>
        <w:t>年3月6日、2013年11月11日在东北证券上海永嘉路营业部开户。沈</w:t>
      </w:r>
      <w:proofErr w:type="gramStart"/>
      <w:r w:rsidRPr="00E91626">
        <w:rPr>
          <w:rFonts w:ascii="楷体" w:eastAsia="楷体" w:hAnsi="楷体" w:cs="宋体" w:hint="eastAsia"/>
          <w:color w:val="000000"/>
          <w:kern w:val="0"/>
          <w:sz w:val="24"/>
          <w:szCs w:val="24"/>
        </w:rPr>
        <w:t>某蓉系</w:t>
      </w:r>
      <w:proofErr w:type="gramEnd"/>
      <w:r w:rsidRPr="00E91626">
        <w:rPr>
          <w:rFonts w:ascii="楷体" w:eastAsia="楷体" w:hAnsi="楷体" w:cs="宋体" w:hint="eastAsia"/>
          <w:color w:val="000000"/>
          <w:kern w:val="0"/>
          <w:sz w:val="24"/>
          <w:szCs w:val="24"/>
        </w:rPr>
        <w:t>汪耀元妻子、汪琤琤母亲。</w:t>
      </w:r>
    </w:p>
    <w:p w14:paraId="0A389BB2"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汪琤琤</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账户，共两个，分别于</w:t>
      </w:r>
      <w:r w:rsidRPr="00E91626">
        <w:rPr>
          <w:rFonts w:ascii="楷体" w:eastAsia="楷体" w:hAnsi="楷体" w:cs="宋体" w:hint="eastAsia"/>
          <w:color w:val="000000"/>
          <w:kern w:val="0"/>
          <w:sz w:val="30"/>
          <w:szCs w:val="30"/>
        </w:rPr>
        <w:t>2012</w:t>
      </w:r>
      <w:r w:rsidRPr="00E91626">
        <w:rPr>
          <w:rFonts w:ascii="楷体" w:eastAsia="楷体" w:hAnsi="楷体" w:cs="宋体" w:hint="eastAsia"/>
          <w:color w:val="000000"/>
          <w:kern w:val="0"/>
          <w:sz w:val="24"/>
          <w:szCs w:val="24"/>
        </w:rPr>
        <w:t>年1月13日、2014年9月15日在</w:t>
      </w:r>
      <w:proofErr w:type="gramStart"/>
      <w:r w:rsidRPr="00E91626">
        <w:rPr>
          <w:rFonts w:ascii="楷体" w:eastAsia="楷体" w:hAnsi="楷体" w:cs="宋体" w:hint="eastAsia"/>
          <w:color w:val="000000"/>
          <w:kern w:val="0"/>
          <w:sz w:val="24"/>
          <w:szCs w:val="24"/>
        </w:rPr>
        <w:t>申万宏源证券</w:t>
      </w:r>
      <w:proofErr w:type="gramEnd"/>
      <w:r w:rsidRPr="00E91626">
        <w:rPr>
          <w:rFonts w:ascii="楷体" w:eastAsia="楷体" w:hAnsi="楷体" w:cs="宋体" w:hint="eastAsia"/>
          <w:color w:val="000000"/>
          <w:kern w:val="0"/>
          <w:sz w:val="24"/>
          <w:szCs w:val="24"/>
        </w:rPr>
        <w:t>上海徐汇区上中西路营业部开户。</w:t>
      </w:r>
    </w:p>
    <w:p w14:paraId="38B9C4DF"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吴某娜</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账户，</w:t>
      </w:r>
      <w:r w:rsidRPr="00E91626">
        <w:rPr>
          <w:rFonts w:ascii="楷体" w:eastAsia="楷体" w:hAnsi="楷体" w:cs="宋体" w:hint="eastAsia"/>
          <w:color w:val="000000"/>
          <w:kern w:val="0"/>
          <w:sz w:val="30"/>
          <w:szCs w:val="30"/>
        </w:rPr>
        <w:t>2014</w:t>
      </w:r>
      <w:r w:rsidRPr="00E91626">
        <w:rPr>
          <w:rFonts w:ascii="楷体" w:eastAsia="楷体" w:hAnsi="楷体" w:cs="宋体" w:hint="eastAsia"/>
          <w:color w:val="000000"/>
          <w:kern w:val="0"/>
          <w:sz w:val="24"/>
          <w:szCs w:val="24"/>
        </w:rPr>
        <w:t>年2月20日开立于宏信证券上海崂山路营业部。吴某娜系上海新富汇餐饮管理有限公司（以下简称新富汇餐饮）员工。该账户对应的第三方存管银行账户与汪耀元、汪琤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等其他涉案账户及汪耀元控制的上海善待物业管理公司（以下简称善待物业）、上海容容投资管理有限公</w:t>
      </w:r>
      <w:r w:rsidRPr="00E91626">
        <w:rPr>
          <w:rFonts w:ascii="楷体" w:eastAsia="楷体" w:hAnsi="楷体" w:cs="宋体" w:hint="eastAsia"/>
          <w:color w:val="000000"/>
          <w:kern w:val="0"/>
          <w:sz w:val="24"/>
          <w:szCs w:val="24"/>
        </w:rPr>
        <w:lastRenderedPageBreak/>
        <w:t>司（以下简称容容投资）、新富汇餐饮公司等账户之间存在大量资金往来，资金主要来源于汪耀元及其控制的账户。</w:t>
      </w:r>
    </w:p>
    <w:p w14:paraId="49C2643F"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汪某</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账户，</w:t>
      </w:r>
      <w:r w:rsidRPr="00E91626">
        <w:rPr>
          <w:rFonts w:ascii="楷体" w:eastAsia="楷体" w:hAnsi="楷体" w:cs="宋体" w:hint="eastAsia"/>
          <w:color w:val="000000"/>
          <w:kern w:val="0"/>
          <w:sz w:val="30"/>
          <w:szCs w:val="30"/>
        </w:rPr>
        <w:t>2014</w:t>
      </w:r>
      <w:r w:rsidRPr="00E91626">
        <w:rPr>
          <w:rFonts w:ascii="楷体" w:eastAsia="楷体" w:hAnsi="楷体" w:cs="宋体" w:hint="eastAsia"/>
          <w:color w:val="000000"/>
          <w:kern w:val="0"/>
          <w:sz w:val="24"/>
          <w:szCs w:val="24"/>
        </w:rPr>
        <w:t>年9月1日开立于宏信证券上海崂山路营业部。汪某系汪耀元的侄女。该账户对应的第三方存管银行账户与汪耀元、汪琤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等其他涉案账户及汪耀元控制的善待物业等公司账户之间存在大量资金往来，部分资金直接来源于汪耀元、汪琤琤账户。</w:t>
      </w:r>
    </w:p>
    <w:p w14:paraId="418C986F"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时某莲</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账户，</w:t>
      </w:r>
      <w:r w:rsidRPr="00E91626">
        <w:rPr>
          <w:rFonts w:ascii="楷体" w:eastAsia="楷体" w:hAnsi="楷体" w:cs="宋体" w:hint="eastAsia"/>
          <w:color w:val="000000"/>
          <w:kern w:val="0"/>
          <w:sz w:val="30"/>
          <w:szCs w:val="30"/>
        </w:rPr>
        <w:t>2014</w:t>
      </w:r>
      <w:r w:rsidRPr="00E91626">
        <w:rPr>
          <w:rFonts w:ascii="楷体" w:eastAsia="楷体" w:hAnsi="楷体" w:cs="宋体" w:hint="eastAsia"/>
          <w:color w:val="000000"/>
          <w:kern w:val="0"/>
          <w:sz w:val="24"/>
          <w:szCs w:val="24"/>
        </w:rPr>
        <w:t>年9月23日开立于光大证券上海世纪大道营业部。该账户资金主要来源于汪耀元及其控制的账户。</w:t>
      </w:r>
    </w:p>
    <w:p w14:paraId="49C0A21B"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谢某康</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账户，</w:t>
      </w:r>
      <w:r w:rsidRPr="00E91626">
        <w:rPr>
          <w:rFonts w:ascii="楷体" w:eastAsia="楷体" w:hAnsi="楷体" w:cs="宋体" w:hint="eastAsia"/>
          <w:color w:val="000000"/>
          <w:kern w:val="0"/>
          <w:sz w:val="30"/>
          <w:szCs w:val="30"/>
        </w:rPr>
        <w:t>2014</w:t>
      </w:r>
      <w:r w:rsidRPr="00E91626">
        <w:rPr>
          <w:rFonts w:ascii="楷体" w:eastAsia="楷体" w:hAnsi="楷体" w:cs="宋体" w:hint="eastAsia"/>
          <w:color w:val="000000"/>
          <w:kern w:val="0"/>
          <w:sz w:val="24"/>
          <w:szCs w:val="24"/>
        </w:rPr>
        <w:t>年9月25日开立于光大证券上海世纪大道营业部。该账户资金主要来源于汪耀元及其控制的账户。</w:t>
      </w:r>
    </w:p>
    <w:p w14:paraId="7E17C018"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周某平</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账户，</w:t>
      </w:r>
      <w:r w:rsidRPr="00E91626">
        <w:rPr>
          <w:rFonts w:ascii="楷体" w:eastAsia="楷体" w:hAnsi="楷体" w:cs="宋体" w:hint="eastAsia"/>
          <w:color w:val="000000"/>
          <w:kern w:val="0"/>
          <w:sz w:val="30"/>
          <w:szCs w:val="30"/>
        </w:rPr>
        <w:t>2014</w:t>
      </w:r>
      <w:r w:rsidRPr="00E91626">
        <w:rPr>
          <w:rFonts w:ascii="楷体" w:eastAsia="楷体" w:hAnsi="楷体" w:cs="宋体" w:hint="eastAsia"/>
          <w:color w:val="000000"/>
          <w:kern w:val="0"/>
          <w:sz w:val="24"/>
          <w:szCs w:val="24"/>
        </w:rPr>
        <w:t>年12月9日开立于华鑫证券上海茅台路营业部。</w:t>
      </w:r>
      <w:proofErr w:type="gramStart"/>
      <w:r w:rsidRPr="00E91626">
        <w:rPr>
          <w:rFonts w:ascii="楷体" w:eastAsia="楷体" w:hAnsi="楷体" w:cs="宋体" w:hint="eastAsia"/>
          <w:color w:val="000000"/>
          <w:kern w:val="0"/>
          <w:sz w:val="24"/>
          <w:szCs w:val="24"/>
        </w:rPr>
        <w:t>周某平系</w:t>
      </w:r>
      <w:proofErr w:type="gramEnd"/>
      <w:r w:rsidRPr="00E91626">
        <w:rPr>
          <w:rFonts w:ascii="楷体" w:eastAsia="楷体" w:hAnsi="楷体" w:cs="宋体" w:hint="eastAsia"/>
          <w:color w:val="000000"/>
          <w:kern w:val="0"/>
          <w:sz w:val="24"/>
          <w:szCs w:val="24"/>
        </w:rPr>
        <w:t>新富汇餐饮公司员工，汪耀元的司机。该账户资金主要来源于汪耀元、汪琤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w:t>
      </w:r>
    </w:p>
    <w:p w14:paraId="70315433" w14:textId="77777777" w:rsidR="00E91626" w:rsidRPr="00E91626" w:rsidRDefault="00E91626" w:rsidP="00E91626">
      <w:pPr>
        <w:widowControl/>
        <w:shd w:val="clear" w:color="auto" w:fill="FFFFFF"/>
        <w:wordWrap w:val="0"/>
        <w:spacing w:line="520" w:lineRule="atLeast"/>
        <w:ind w:firstLine="616"/>
        <w:jc w:val="left"/>
        <w:textAlignment w:val="center"/>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田某华</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账户，</w:t>
      </w:r>
      <w:r w:rsidRPr="00E91626">
        <w:rPr>
          <w:rFonts w:ascii="楷体" w:eastAsia="楷体" w:hAnsi="楷体" w:cs="宋体" w:hint="eastAsia"/>
          <w:color w:val="000000"/>
          <w:kern w:val="0"/>
          <w:sz w:val="30"/>
          <w:szCs w:val="30"/>
        </w:rPr>
        <w:t>2015</w:t>
      </w:r>
      <w:r w:rsidRPr="00E91626">
        <w:rPr>
          <w:rFonts w:ascii="楷体" w:eastAsia="楷体" w:hAnsi="楷体" w:cs="宋体" w:hint="eastAsia"/>
          <w:color w:val="000000"/>
          <w:kern w:val="0"/>
          <w:sz w:val="24"/>
          <w:szCs w:val="24"/>
        </w:rPr>
        <w:t>年3月10日开立于安信证券上海江宁路营业部。该账户资金部分来源于汪耀元。</w:t>
      </w:r>
    </w:p>
    <w:p w14:paraId="2F780F8E" w14:textId="77777777" w:rsidR="00E91626" w:rsidRPr="00E91626" w:rsidRDefault="00E91626" w:rsidP="00E91626">
      <w:pPr>
        <w:widowControl/>
        <w:shd w:val="clear" w:color="auto" w:fill="FFFFFF"/>
        <w:wordWrap w:val="0"/>
        <w:spacing w:line="520" w:lineRule="atLeast"/>
        <w:ind w:firstLine="616"/>
        <w:jc w:val="left"/>
        <w:textAlignment w:val="center"/>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李某闵</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账户，</w:t>
      </w:r>
      <w:r w:rsidRPr="00E91626">
        <w:rPr>
          <w:rFonts w:ascii="楷体" w:eastAsia="楷体" w:hAnsi="楷体" w:cs="宋体" w:hint="eastAsia"/>
          <w:color w:val="000000"/>
          <w:kern w:val="0"/>
          <w:sz w:val="30"/>
          <w:szCs w:val="30"/>
        </w:rPr>
        <w:t>2015</w:t>
      </w:r>
      <w:r w:rsidRPr="00E91626">
        <w:rPr>
          <w:rFonts w:ascii="楷体" w:eastAsia="楷体" w:hAnsi="楷体" w:cs="宋体" w:hint="eastAsia"/>
          <w:color w:val="000000"/>
          <w:kern w:val="0"/>
          <w:sz w:val="24"/>
          <w:szCs w:val="24"/>
        </w:rPr>
        <w:t>年3月12日开</w:t>
      </w:r>
      <w:proofErr w:type="gramStart"/>
      <w:r w:rsidRPr="00E91626">
        <w:rPr>
          <w:rFonts w:ascii="楷体" w:eastAsia="楷体" w:hAnsi="楷体" w:cs="宋体" w:hint="eastAsia"/>
          <w:color w:val="000000"/>
          <w:kern w:val="0"/>
          <w:sz w:val="24"/>
          <w:szCs w:val="24"/>
        </w:rPr>
        <w:t>立于国</w:t>
      </w:r>
      <w:proofErr w:type="gramEnd"/>
      <w:r w:rsidRPr="00E91626">
        <w:rPr>
          <w:rFonts w:ascii="楷体" w:eastAsia="楷体" w:hAnsi="楷体" w:cs="宋体" w:hint="eastAsia"/>
          <w:color w:val="000000"/>
          <w:kern w:val="0"/>
          <w:sz w:val="24"/>
          <w:szCs w:val="24"/>
        </w:rPr>
        <w:t>泰君安证券总部。账户资金主要来源于汪琤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w:t>
      </w:r>
    </w:p>
    <w:p w14:paraId="2BF98B23"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四川信托－</w:t>
      </w:r>
      <w:proofErr w:type="gramStart"/>
      <w:r w:rsidRPr="00E91626">
        <w:rPr>
          <w:rFonts w:ascii="楷体" w:eastAsia="楷体" w:hAnsi="楷体" w:cs="宋体" w:hint="eastAsia"/>
          <w:color w:val="000000"/>
          <w:kern w:val="0"/>
          <w:sz w:val="24"/>
          <w:szCs w:val="24"/>
        </w:rPr>
        <w:t>宏赢五号</w:t>
      </w:r>
      <w:proofErr w:type="gramEnd"/>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2013</w:t>
      </w:r>
      <w:r w:rsidRPr="00E91626">
        <w:rPr>
          <w:rFonts w:ascii="楷体" w:eastAsia="楷体" w:hAnsi="楷体" w:cs="宋体" w:hint="eastAsia"/>
          <w:color w:val="000000"/>
          <w:kern w:val="0"/>
          <w:sz w:val="24"/>
          <w:szCs w:val="24"/>
        </w:rPr>
        <w:t>年8月29日开立于宏信证券上海崂山路营业部。该信托计划由汪耀元出资设立，一般委托人为汪耀元。</w:t>
      </w:r>
    </w:p>
    <w:p w14:paraId="1F5B7B4F"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四川信托有限公司－</w:t>
      </w:r>
      <w:proofErr w:type="gramStart"/>
      <w:r w:rsidRPr="00E91626">
        <w:rPr>
          <w:rFonts w:ascii="楷体" w:eastAsia="楷体" w:hAnsi="楷体" w:cs="宋体" w:hint="eastAsia"/>
          <w:color w:val="000000"/>
          <w:kern w:val="0"/>
          <w:sz w:val="24"/>
          <w:szCs w:val="24"/>
        </w:rPr>
        <w:t>宏赢六号</w:t>
      </w:r>
      <w:proofErr w:type="gramEnd"/>
      <w:r w:rsidRPr="00E91626">
        <w:rPr>
          <w:rFonts w:ascii="楷体" w:eastAsia="楷体" w:hAnsi="楷体" w:cs="宋体" w:hint="eastAsia"/>
          <w:color w:val="000000"/>
          <w:kern w:val="0"/>
          <w:sz w:val="24"/>
          <w:szCs w:val="24"/>
        </w:rPr>
        <w:t>结构化证券投资集合资金信托计划（以下简称四川信托－</w:t>
      </w:r>
      <w:proofErr w:type="gramStart"/>
      <w:r w:rsidRPr="00E91626">
        <w:rPr>
          <w:rFonts w:ascii="楷体" w:eastAsia="楷体" w:hAnsi="楷体" w:cs="宋体" w:hint="eastAsia"/>
          <w:color w:val="000000"/>
          <w:kern w:val="0"/>
          <w:sz w:val="24"/>
          <w:szCs w:val="24"/>
        </w:rPr>
        <w:t>宏赢六号</w:t>
      </w:r>
      <w:proofErr w:type="gramEnd"/>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2013</w:t>
      </w:r>
      <w:r w:rsidRPr="00E91626">
        <w:rPr>
          <w:rFonts w:ascii="楷体" w:eastAsia="楷体" w:hAnsi="楷体" w:cs="宋体" w:hint="eastAsia"/>
          <w:color w:val="000000"/>
          <w:kern w:val="0"/>
          <w:sz w:val="24"/>
          <w:szCs w:val="24"/>
        </w:rPr>
        <w:t>年8月30日开立于宏信证券上海崂山路营业部。该信托计划由汪耀元出资设立，一般委托人为汪耀元。</w:t>
      </w:r>
    </w:p>
    <w:p w14:paraId="13964504"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四川信托有限公司－</w:t>
      </w:r>
      <w:proofErr w:type="gramStart"/>
      <w:r w:rsidRPr="00E91626">
        <w:rPr>
          <w:rFonts w:ascii="楷体" w:eastAsia="楷体" w:hAnsi="楷体" w:cs="宋体" w:hint="eastAsia"/>
          <w:color w:val="000000"/>
          <w:kern w:val="0"/>
          <w:sz w:val="24"/>
          <w:szCs w:val="24"/>
        </w:rPr>
        <w:t>宏赢十一号</w:t>
      </w:r>
      <w:proofErr w:type="gramEnd"/>
      <w:r w:rsidRPr="00E91626">
        <w:rPr>
          <w:rFonts w:ascii="楷体" w:eastAsia="楷体" w:hAnsi="楷体" w:cs="宋体" w:hint="eastAsia"/>
          <w:color w:val="000000"/>
          <w:kern w:val="0"/>
          <w:sz w:val="24"/>
          <w:szCs w:val="24"/>
        </w:rPr>
        <w:t>证券投资集合资金信托计划（以下简称四川信托－</w:t>
      </w:r>
      <w:proofErr w:type="gramStart"/>
      <w:r w:rsidRPr="00E91626">
        <w:rPr>
          <w:rFonts w:ascii="楷体" w:eastAsia="楷体" w:hAnsi="楷体" w:cs="宋体" w:hint="eastAsia"/>
          <w:color w:val="000000"/>
          <w:kern w:val="0"/>
          <w:sz w:val="24"/>
          <w:szCs w:val="24"/>
        </w:rPr>
        <w:t>宏赢十一号</w:t>
      </w:r>
      <w:proofErr w:type="gramEnd"/>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2014</w:t>
      </w:r>
      <w:r w:rsidRPr="00E91626">
        <w:rPr>
          <w:rFonts w:ascii="楷体" w:eastAsia="楷体" w:hAnsi="楷体" w:cs="宋体" w:hint="eastAsia"/>
          <w:color w:val="000000"/>
          <w:kern w:val="0"/>
          <w:sz w:val="24"/>
          <w:szCs w:val="24"/>
        </w:rPr>
        <w:t>年4月11日开立于宏信证券上海崂山路营业部。该信托计划由汪耀元出资设立，一般委托人为汪耀元。</w:t>
      </w:r>
    </w:p>
    <w:p w14:paraId="06E27097"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lastRenderedPageBreak/>
        <w:t>四川信托有限公司－</w:t>
      </w:r>
      <w:proofErr w:type="gramStart"/>
      <w:r w:rsidRPr="00E91626">
        <w:rPr>
          <w:rFonts w:ascii="楷体" w:eastAsia="楷体" w:hAnsi="楷体" w:cs="宋体" w:hint="eastAsia"/>
          <w:color w:val="000000"/>
          <w:kern w:val="0"/>
          <w:sz w:val="24"/>
          <w:szCs w:val="24"/>
        </w:rPr>
        <w:t>宏赢三十二号</w:t>
      </w:r>
      <w:proofErr w:type="gramEnd"/>
      <w:r w:rsidRPr="00E91626">
        <w:rPr>
          <w:rFonts w:ascii="楷体" w:eastAsia="楷体" w:hAnsi="楷体" w:cs="宋体" w:hint="eastAsia"/>
          <w:color w:val="000000"/>
          <w:kern w:val="0"/>
          <w:sz w:val="24"/>
          <w:szCs w:val="24"/>
        </w:rPr>
        <w:t>证券投资集合资金信托计划（以下简称四川信托－</w:t>
      </w:r>
      <w:proofErr w:type="gramStart"/>
      <w:r w:rsidRPr="00E91626">
        <w:rPr>
          <w:rFonts w:ascii="楷体" w:eastAsia="楷体" w:hAnsi="楷体" w:cs="宋体" w:hint="eastAsia"/>
          <w:color w:val="000000"/>
          <w:kern w:val="0"/>
          <w:sz w:val="24"/>
          <w:szCs w:val="24"/>
        </w:rPr>
        <w:t>宏赢三十二号</w:t>
      </w:r>
      <w:proofErr w:type="gramEnd"/>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2014</w:t>
      </w:r>
      <w:r w:rsidRPr="00E91626">
        <w:rPr>
          <w:rFonts w:ascii="楷体" w:eastAsia="楷体" w:hAnsi="楷体" w:cs="宋体" w:hint="eastAsia"/>
          <w:color w:val="000000"/>
          <w:kern w:val="0"/>
          <w:sz w:val="24"/>
          <w:szCs w:val="24"/>
        </w:rPr>
        <w:t>年8月4日开立于宏信证券上海崂山路营业部。该信托计划由汪耀元出资设立，一般委托人为汪耀元。</w:t>
      </w:r>
    </w:p>
    <w:p w14:paraId="380604EE"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四川信托有限公司－金赢</w:t>
      </w:r>
      <w:r w:rsidRPr="00E91626">
        <w:rPr>
          <w:rFonts w:ascii="楷体" w:eastAsia="楷体" w:hAnsi="楷体" w:cs="宋体" w:hint="eastAsia"/>
          <w:color w:val="000000"/>
          <w:kern w:val="0"/>
          <w:sz w:val="30"/>
          <w:szCs w:val="30"/>
        </w:rPr>
        <w:t>6</w:t>
      </w:r>
      <w:r w:rsidRPr="00E91626">
        <w:rPr>
          <w:rFonts w:ascii="楷体" w:eastAsia="楷体" w:hAnsi="楷体" w:cs="宋体" w:hint="eastAsia"/>
          <w:color w:val="000000"/>
          <w:kern w:val="0"/>
          <w:sz w:val="24"/>
          <w:szCs w:val="24"/>
        </w:rPr>
        <w:t>号结构化证券投资集合资金信托计划（以下简称四川信托－金赢6号），2014年8月11日开立于宏信证券上海崂山路营业部。该信托计划由汪耀元出资设立，一般委托人为汪耀元。</w:t>
      </w:r>
    </w:p>
    <w:p w14:paraId="59F80184"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四川信托有限公司－金赢</w:t>
      </w:r>
      <w:r w:rsidRPr="00E91626">
        <w:rPr>
          <w:rFonts w:ascii="楷体" w:eastAsia="楷体" w:hAnsi="楷体" w:cs="宋体" w:hint="eastAsia"/>
          <w:color w:val="000000"/>
          <w:kern w:val="0"/>
          <w:sz w:val="30"/>
          <w:szCs w:val="30"/>
        </w:rPr>
        <w:t>10</w:t>
      </w:r>
      <w:r w:rsidRPr="00E91626">
        <w:rPr>
          <w:rFonts w:ascii="楷体" w:eastAsia="楷体" w:hAnsi="楷体" w:cs="宋体" w:hint="eastAsia"/>
          <w:color w:val="000000"/>
          <w:kern w:val="0"/>
          <w:sz w:val="24"/>
          <w:szCs w:val="24"/>
        </w:rPr>
        <w:t>号结构化证券投资集合资金信托计划（以下简称四川信托－金赢10号），2014年10月20日开立于华鑫证券上海茅台路营业部。该信托计划由汪耀元出资设立，一般委托人为汪耀元。</w:t>
      </w:r>
    </w:p>
    <w:p w14:paraId="1A5F03BD"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四川信托有限公司－金赢</w:t>
      </w:r>
      <w:r w:rsidRPr="00E91626">
        <w:rPr>
          <w:rFonts w:ascii="楷体" w:eastAsia="楷体" w:hAnsi="楷体" w:cs="宋体" w:hint="eastAsia"/>
          <w:color w:val="000000"/>
          <w:kern w:val="0"/>
          <w:sz w:val="30"/>
          <w:szCs w:val="30"/>
        </w:rPr>
        <w:t>20</w:t>
      </w:r>
      <w:r w:rsidRPr="00E91626">
        <w:rPr>
          <w:rFonts w:ascii="楷体" w:eastAsia="楷体" w:hAnsi="楷体" w:cs="宋体" w:hint="eastAsia"/>
          <w:color w:val="000000"/>
          <w:kern w:val="0"/>
          <w:sz w:val="24"/>
          <w:szCs w:val="24"/>
        </w:rPr>
        <w:t>号结构化证券投资集合资金信托计划（以下简称四川信托－金赢20号），2015年1月19日开立于华鑫证券上海茅台路营业部。该信托计划的成立资金来自汪耀元银行账户，一般委托人为胡某五，系汪耀元的姐夫。</w:t>
      </w:r>
    </w:p>
    <w:p w14:paraId="4A1F3AE2"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宏信证券－光大银行－宏信证券宝盛</w:t>
      </w:r>
      <w:r w:rsidRPr="00E91626">
        <w:rPr>
          <w:rFonts w:ascii="楷体" w:eastAsia="楷体" w:hAnsi="楷体" w:cs="宋体" w:hint="eastAsia"/>
          <w:color w:val="000000"/>
          <w:kern w:val="0"/>
          <w:sz w:val="30"/>
          <w:szCs w:val="30"/>
        </w:rPr>
        <w:t>5</w:t>
      </w:r>
      <w:r w:rsidRPr="00E91626">
        <w:rPr>
          <w:rFonts w:ascii="楷体" w:eastAsia="楷体" w:hAnsi="楷体" w:cs="宋体" w:hint="eastAsia"/>
          <w:color w:val="000000"/>
          <w:kern w:val="0"/>
          <w:sz w:val="24"/>
          <w:szCs w:val="24"/>
        </w:rPr>
        <w:t>号集合资产管理计划（以下简称宏信证券宝盛5号），2014年3月27日开立于宏信证券上海崂山路营业部。</w:t>
      </w:r>
      <w:proofErr w:type="gramStart"/>
      <w:r w:rsidRPr="00E91626">
        <w:rPr>
          <w:rFonts w:ascii="楷体" w:eastAsia="楷体" w:hAnsi="楷体" w:cs="宋体" w:hint="eastAsia"/>
          <w:color w:val="000000"/>
          <w:kern w:val="0"/>
          <w:sz w:val="24"/>
          <w:szCs w:val="24"/>
        </w:rPr>
        <w:t>该资管计划</w:t>
      </w:r>
      <w:proofErr w:type="gramEnd"/>
      <w:r w:rsidRPr="00E91626">
        <w:rPr>
          <w:rFonts w:ascii="楷体" w:eastAsia="楷体" w:hAnsi="楷体" w:cs="宋体" w:hint="eastAsia"/>
          <w:color w:val="000000"/>
          <w:kern w:val="0"/>
          <w:sz w:val="24"/>
          <w:szCs w:val="24"/>
        </w:rPr>
        <w:t>由汪耀元出资设立，一般委托人为汪耀元。</w:t>
      </w:r>
    </w:p>
    <w:p w14:paraId="2B22C60C"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云南国际信托有限公司－</w:t>
      </w:r>
      <w:proofErr w:type="gramStart"/>
      <w:r w:rsidRPr="00E91626">
        <w:rPr>
          <w:rFonts w:ascii="楷体" w:eastAsia="楷体" w:hAnsi="楷体" w:cs="宋体" w:hint="eastAsia"/>
          <w:color w:val="000000"/>
          <w:kern w:val="0"/>
          <w:sz w:val="24"/>
          <w:szCs w:val="24"/>
        </w:rPr>
        <w:t>睿</w:t>
      </w:r>
      <w:proofErr w:type="gramEnd"/>
      <w:r w:rsidRPr="00E91626">
        <w:rPr>
          <w:rFonts w:ascii="楷体" w:eastAsia="楷体" w:hAnsi="楷体" w:cs="宋体" w:hint="eastAsia"/>
          <w:color w:val="000000"/>
          <w:kern w:val="0"/>
          <w:sz w:val="24"/>
          <w:szCs w:val="24"/>
        </w:rPr>
        <w:t>金－</w:t>
      </w:r>
      <w:proofErr w:type="gramStart"/>
      <w:r w:rsidRPr="00E91626">
        <w:rPr>
          <w:rFonts w:ascii="楷体" w:eastAsia="楷体" w:hAnsi="楷体" w:cs="宋体" w:hint="eastAsia"/>
          <w:color w:val="000000"/>
          <w:kern w:val="0"/>
          <w:sz w:val="24"/>
          <w:szCs w:val="24"/>
        </w:rPr>
        <w:t>汇赢通</w:t>
      </w:r>
      <w:proofErr w:type="gramEnd"/>
      <w:r w:rsidRPr="00E91626">
        <w:rPr>
          <w:rFonts w:ascii="楷体" w:eastAsia="楷体" w:hAnsi="楷体" w:cs="宋体" w:hint="eastAsia"/>
          <w:color w:val="000000"/>
          <w:kern w:val="0"/>
          <w:sz w:val="30"/>
          <w:szCs w:val="30"/>
        </w:rPr>
        <w:t>24</w:t>
      </w:r>
      <w:r w:rsidRPr="00E91626">
        <w:rPr>
          <w:rFonts w:ascii="楷体" w:eastAsia="楷体" w:hAnsi="楷体" w:cs="宋体" w:hint="eastAsia"/>
          <w:color w:val="000000"/>
          <w:kern w:val="0"/>
          <w:sz w:val="24"/>
          <w:szCs w:val="24"/>
        </w:rPr>
        <w:t>号单一资金信托（以下简称睿金－</w:t>
      </w:r>
      <w:proofErr w:type="gramStart"/>
      <w:r w:rsidRPr="00E91626">
        <w:rPr>
          <w:rFonts w:ascii="楷体" w:eastAsia="楷体" w:hAnsi="楷体" w:cs="宋体" w:hint="eastAsia"/>
          <w:color w:val="000000"/>
          <w:kern w:val="0"/>
          <w:sz w:val="24"/>
          <w:szCs w:val="24"/>
        </w:rPr>
        <w:t>汇赢通</w:t>
      </w:r>
      <w:proofErr w:type="gramEnd"/>
      <w:r w:rsidRPr="00E91626">
        <w:rPr>
          <w:rFonts w:ascii="楷体" w:eastAsia="楷体" w:hAnsi="楷体" w:cs="宋体" w:hint="eastAsia"/>
          <w:color w:val="000000"/>
          <w:kern w:val="0"/>
          <w:sz w:val="24"/>
          <w:szCs w:val="24"/>
        </w:rPr>
        <w:t>24号），2014年10月14日开立于</w:t>
      </w:r>
      <w:proofErr w:type="gramStart"/>
      <w:r w:rsidRPr="00E91626">
        <w:rPr>
          <w:rFonts w:ascii="楷体" w:eastAsia="楷体" w:hAnsi="楷体" w:cs="宋体" w:hint="eastAsia"/>
          <w:color w:val="000000"/>
          <w:kern w:val="0"/>
          <w:sz w:val="24"/>
          <w:szCs w:val="24"/>
        </w:rPr>
        <w:t>财达证券</w:t>
      </w:r>
      <w:proofErr w:type="gramEnd"/>
      <w:r w:rsidRPr="00E91626">
        <w:rPr>
          <w:rFonts w:ascii="楷体" w:eastAsia="楷体" w:hAnsi="楷体" w:cs="宋体" w:hint="eastAsia"/>
          <w:color w:val="000000"/>
          <w:kern w:val="0"/>
          <w:sz w:val="24"/>
          <w:szCs w:val="24"/>
        </w:rPr>
        <w:t>上海浦东大道营业部。该信托计划的成立资金来自汪耀元银行账户，一般委托人为刘某，系新富汇餐饮公司员工。</w:t>
      </w:r>
    </w:p>
    <w:p w14:paraId="70147AF2"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相关证券交易资料显示，上述涉案账户的交易终端信息高度重合。</w:t>
      </w:r>
    </w:p>
    <w:p w14:paraId="5CBD85C8"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（二）涉案账户交易“健康元”情况</w:t>
      </w:r>
    </w:p>
    <w:p w14:paraId="6DC22AD6"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内幕信息敏感期内，涉案账户从</w:t>
      </w:r>
      <w:r w:rsidRPr="00E91626">
        <w:rPr>
          <w:rFonts w:ascii="楷体" w:eastAsia="楷体" w:hAnsi="楷体" w:cs="宋体" w:hint="eastAsia"/>
          <w:color w:val="000000"/>
          <w:kern w:val="0"/>
          <w:sz w:val="30"/>
          <w:szCs w:val="30"/>
        </w:rPr>
        <w:t>2015</w:t>
      </w:r>
      <w:r w:rsidRPr="00E91626">
        <w:rPr>
          <w:rFonts w:ascii="楷体" w:eastAsia="楷体" w:hAnsi="楷体" w:cs="宋体" w:hint="eastAsia"/>
          <w:color w:val="000000"/>
          <w:kern w:val="0"/>
          <w:sz w:val="24"/>
          <w:szCs w:val="24"/>
        </w:rPr>
        <w:t>年3月16日开始大量买入</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，截至</w:t>
      </w:r>
      <w:r w:rsidRPr="00E91626">
        <w:rPr>
          <w:rFonts w:ascii="楷体" w:eastAsia="楷体" w:hAnsi="楷体" w:cs="宋体" w:hint="eastAsia"/>
          <w:color w:val="000000"/>
          <w:kern w:val="0"/>
          <w:sz w:val="30"/>
          <w:szCs w:val="30"/>
        </w:rPr>
        <w:t>4</w:t>
      </w:r>
      <w:r w:rsidRPr="00E91626">
        <w:rPr>
          <w:rFonts w:ascii="楷体" w:eastAsia="楷体" w:hAnsi="楷体" w:cs="宋体" w:hint="eastAsia"/>
          <w:color w:val="000000"/>
          <w:kern w:val="0"/>
          <w:sz w:val="24"/>
          <w:szCs w:val="24"/>
        </w:rPr>
        <w:t>月1日共计买入88,631,885股，买入金额1,008,537,292.86元，卖出13,813,053股，卖出金额184,508,346.43元，</w:t>
      </w:r>
      <w:proofErr w:type="gramStart"/>
      <w:r w:rsidRPr="00E91626">
        <w:rPr>
          <w:rFonts w:ascii="楷体" w:eastAsia="楷体" w:hAnsi="楷体" w:cs="宋体" w:hint="eastAsia"/>
          <w:color w:val="000000"/>
          <w:kern w:val="0"/>
          <w:sz w:val="24"/>
          <w:szCs w:val="24"/>
        </w:rPr>
        <w:t>期间净</w:t>
      </w:r>
      <w:proofErr w:type="gramEnd"/>
      <w:r w:rsidRPr="00E91626">
        <w:rPr>
          <w:rFonts w:ascii="楷体" w:eastAsia="楷体" w:hAnsi="楷体" w:cs="宋体" w:hint="eastAsia"/>
          <w:color w:val="000000"/>
          <w:kern w:val="0"/>
          <w:sz w:val="24"/>
          <w:szCs w:val="24"/>
        </w:rPr>
        <w:t>买入74,818,8</w:t>
      </w:r>
      <w:r w:rsidRPr="00E91626">
        <w:rPr>
          <w:rFonts w:ascii="楷体" w:eastAsia="楷体" w:hAnsi="楷体" w:cs="宋体" w:hint="eastAsia"/>
          <w:color w:val="000000"/>
          <w:kern w:val="0"/>
          <w:sz w:val="24"/>
          <w:szCs w:val="24"/>
        </w:rPr>
        <w:lastRenderedPageBreak/>
        <w:t>32股，净买入金额824,028,946.43元。经计算，涉案账户在本案内幕信息敏感期内买入</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的盈利为</w:t>
      </w:r>
      <w:r w:rsidRPr="00E91626">
        <w:rPr>
          <w:rFonts w:ascii="楷体" w:eastAsia="楷体" w:hAnsi="楷体" w:cs="宋体" w:hint="eastAsia"/>
          <w:color w:val="000000"/>
          <w:kern w:val="0"/>
          <w:sz w:val="30"/>
          <w:szCs w:val="30"/>
        </w:rPr>
        <w:t>906,362,681.39</w:t>
      </w:r>
      <w:r w:rsidRPr="00E91626">
        <w:rPr>
          <w:rFonts w:ascii="楷体" w:eastAsia="楷体" w:hAnsi="楷体" w:cs="宋体" w:hint="eastAsia"/>
          <w:color w:val="000000"/>
          <w:kern w:val="0"/>
          <w:sz w:val="24"/>
          <w:szCs w:val="24"/>
        </w:rPr>
        <w:t>元。</w:t>
      </w:r>
    </w:p>
    <w:p w14:paraId="4CF24422"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（三）交易特征</w:t>
      </w:r>
    </w:p>
    <w:p w14:paraId="052CB7E1"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除</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汪琤琤</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谢某康</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账户外，其他涉案账户均系在内幕信息敏感期内首次买入</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，且买入金额巨大，同时普遍存在卖出其他股票集中交易</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的情形，买入意愿十分强烈，并随着内幕信息确定性的增强进一步放大交易量。</w:t>
      </w:r>
    </w:p>
    <w:p w14:paraId="1F96D8F4"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（四）当事人关于交易动机的解释</w:t>
      </w:r>
    </w:p>
    <w:p w14:paraId="790DD48A"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根据汪耀元和</w:t>
      </w:r>
      <w:proofErr w:type="gramStart"/>
      <w:r w:rsidRPr="00E91626">
        <w:rPr>
          <w:rFonts w:ascii="楷体" w:eastAsia="楷体" w:hAnsi="楷体" w:cs="宋体" w:hint="eastAsia"/>
          <w:color w:val="000000"/>
          <w:kern w:val="0"/>
          <w:sz w:val="24"/>
          <w:szCs w:val="24"/>
        </w:rPr>
        <w:t>汪琤</w:t>
      </w:r>
      <w:proofErr w:type="gramEnd"/>
      <w:r w:rsidRPr="00E91626">
        <w:rPr>
          <w:rFonts w:ascii="楷体" w:eastAsia="楷体" w:hAnsi="楷体" w:cs="宋体" w:hint="eastAsia"/>
          <w:color w:val="000000"/>
          <w:kern w:val="0"/>
          <w:sz w:val="24"/>
          <w:szCs w:val="24"/>
        </w:rPr>
        <w:t>琤笔录，买入</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是根据其自己的决策。在内幕信息敏感期之前，汪琤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即已使用谢</w:t>
      </w:r>
      <w:proofErr w:type="gramStart"/>
      <w:r w:rsidRPr="00E91626">
        <w:rPr>
          <w:rFonts w:ascii="楷体" w:eastAsia="楷体" w:hAnsi="楷体" w:cs="宋体" w:hint="eastAsia"/>
          <w:color w:val="000000"/>
          <w:kern w:val="0"/>
          <w:sz w:val="24"/>
          <w:szCs w:val="24"/>
        </w:rPr>
        <w:t>某康及其</w:t>
      </w:r>
      <w:proofErr w:type="gramEnd"/>
      <w:r w:rsidRPr="00E91626">
        <w:rPr>
          <w:rFonts w:ascii="楷体" w:eastAsia="楷体" w:hAnsi="楷体" w:cs="宋体" w:hint="eastAsia"/>
          <w:color w:val="000000"/>
          <w:kern w:val="0"/>
          <w:sz w:val="24"/>
          <w:szCs w:val="24"/>
        </w:rPr>
        <w:t>本人账户购买过</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。到了</w:t>
      </w:r>
      <w:r w:rsidRPr="00E91626">
        <w:rPr>
          <w:rFonts w:ascii="楷体" w:eastAsia="楷体" w:hAnsi="楷体" w:cs="宋体" w:hint="eastAsia"/>
          <w:color w:val="000000"/>
          <w:kern w:val="0"/>
          <w:sz w:val="30"/>
          <w:szCs w:val="30"/>
        </w:rPr>
        <w:t>2015</w:t>
      </w:r>
      <w:r w:rsidRPr="00E91626">
        <w:rPr>
          <w:rFonts w:ascii="楷体" w:eastAsia="楷体" w:hAnsi="楷体" w:cs="宋体" w:hint="eastAsia"/>
          <w:color w:val="000000"/>
          <w:kern w:val="0"/>
          <w:sz w:val="24"/>
          <w:szCs w:val="24"/>
        </w:rPr>
        <w:t>年3月，</w:t>
      </w:r>
      <w:proofErr w:type="gramStart"/>
      <w:r w:rsidRPr="00E91626">
        <w:rPr>
          <w:rFonts w:ascii="楷体" w:eastAsia="楷体" w:hAnsi="楷体" w:cs="宋体" w:hint="eastAsia"/>
          <w:color w:val="000000"/>
          <w:kern w:val="0"/>
          <w:sz w:val="24"/>
          <w:szCs w:val="24"/>
        </w:rPr>
        <w:t>健康元发布</w:t>
      </w:r>
      <w:proofErr w:type="gramEnd"/>
      <w:r w:rsidRPr="00E91626">
        <w:rPr>
          <w:rFonts w:ascii="楷体" w:eastAsia="楷体" w:hAnsi="楷体" w:cs="宋体" w:hint="eastAsia"/>
          <w:color w:val="000000"/>
          <w:kern w:val="0"/>
          <w:sz w:val="24"/>
          <w:szCs w:val="24"/>
        </w:rPr>
        <w:t>股权激励草案，准备授予员工股权激励，汪琤琤认为该信息是很强的利好。3月25日，上证报和中证报同时推荐健康元，认为</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会有环保法的利好，之后汪琤琤即持续加仓。</w:t>
      </w:r>
    </w:p>
    <w:p w14:paraId="229FB26A"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（五）与内幕信息知情人联络、接触情况</w:t>
      </w:r>
    </w:p>
    <w:p w14:paraId="638C3EC8"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内幕信息敏感期内，汪耀元与欧某平通话</w:t>
      </w:r>
      <w:r w:rsidRPr="00E91626">
        <w:rPr>
          <w:rFonts w:ascii="楷体" w:eastAsia="楷体" w:hAnsi="楷体" w:cs="宋体" w:hint="eastAsia"/>
          <w:color w:val="000000"/>
          <w:kern w:val="0"/>
          <w:sz w:val="30"/>
          <w:szCs w:val="30"/>
        </w:rPr>
        <w:t>5</w:t>
      </w:r>
      <w:r w:rsidRPr="00E91626">
        <w:rPr>
          <w:rFonts w:ascii="楷体" w:eastAsia="楷体" w:hAnsi="楷体" w:cs="宋体" w:hint="eastAsia"/>
          <w:color w:val="000000"/>
          <w:kern w:val="0"/>
          <w:sz w:val="24"/>
          <w:szCs w:val="24"/>
        </w:rPr>
        <w:t>次，具体日期为2015年3月14日、15日、17日、21日、25日。</w:t>
      </w:r>
    </w:p>
    <w:p w14:paraId="16517A4A"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2015</w:t>
      </w:r>
      <w:r w:rsidRPr="00E91626">
        <w:rPr>
          <w:rFonts w:ascii="楷体" w:eastAsia="楷体" w:hAnsi="楷体" w:cs="宋体" w:hint="eastAsia"/>
          <w:color w:val="000000"/>
          <w:kern w:val="0"/>
          <w:sz w:val="24"/>
          <w:szCs w:val="24"/>
        </w:rPr>
        <w:t>年3月14日下午，朱某国与欧某平在香港商议鸿</w:t>
      </w:r>
      <w:proofErr w:type="gramStart"/>
      <w:r w:rsidRPr="00E91626">
        <w:rPr>
          <w:rFonts w:ascii="楷体" w:eastAsia="楷体" w:hAnsi="楷体" w:cs="宋体" w:hint="eastAsia"/>
          <w:color w:val="000000"/>
          <w:kern w:val="0"/>
          <w:sz w:val="24"/>
          <w:szCs w:val="24"/>
        </w:rPr>
        <w:t>信行减持</w:t>
      </w:r>
      <w:proofErr w:type="gramEnd"/>
      <w:r w:rsidRPr="00E91626">
        <w:rPr>
          <w:rFonts w:ascii="楷体" w:eastAsia="楷体" w:hAnsi="楷体" w:cs="宋体" w:hint="eastAsia"/>
          <w:color w:val="000000"/>
          <w:kern w:val="0"/>
          <w:sz w:val="24"/>
          <w:szCs w:val="24"/>
        </w:rPr>
        <w:t>事宜时，汪耀元也在香港并与欧某平有通话。</w:t>
      </w:r>
    </w:p>
    <w:p w14:paraId="4ECD377B"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3</w:t>
      </w:r>
      <w:r w:rsidRPr="00E91626">
        <w:rPr>
          <w:rFonts w:ascii="楷体" w:eastAsia="楷体" w:hAnsi="楷体" w:cs="宋体" w:hint="eastAsia"/>
          <w:color w:val="000000"/>
          <w:kern w:val="0"/>
          <w:sz w:val="24"/>
          <w:szCs w:val="24"/>
        </w:rPr>
        <w:t>月24日晚，朱某国、欧某平和马某腾在香港</w:t>
      </w:r>
      <w:proofErr w:type="gramStart"/>
      <w:r w:rsidRPr="00E91626">
        <w:rPr>
          <w:rFonts w:ascii="楷体" w:eastAsia="楷体" w:hAnsi="楷体" w:cs="宋体" w:hint="eastAsia"/>
          <w:color w:val="000000"/>
          <w:kern w:val="0"/>
          <w:sz w:val="24"/>
          <w:szCs w:val="24"/>
        </w:rPr>
        <w:t>参加众安保险</w:t>
      </w:r>
      <w:proofErr w:type="gramEnd"/>
      <w:r w:rsidRPr="00E91626">
        <w:rPr>
          <w:rFonts w:ascii="楷体" w:eastAsia="楷体" w:hAnsi="楷体" w:cs="宋体" w:hint="eastAsia"/>
          <w:color w:val="000000"/>
          <w:kern w:val="0"/>
          <w:sz w:val="24"/>
          <w:szCs w:val="24"/>
        </w:rPr>
        <w:t>融资成功酒会，并</w:t>
      </w:r>
      <w:proofErr w:type="gramStart"/>
      <w:r w:rsidRPr="00E91626">
        <w:rPr>
          <w:rFonts w:ascii="楷体" w:eastAsia="楷体" w:hAnsi="楷体" w:cs="宋体" w:hint="eastAsia"/>
          <w:color w:val="000000"/>
          <w:kern w:val="0"/>
          <w:sz w:val="24"/>
          <w:szCs w:val="24"/>
        </w:rPr>
        <w:t>就鸿信行减</w:t>
      </w:r>
      <w:proofErr w:type="gramEnd"/>
      <w:r w:rsidRPr="00E91626">
        <w:rPr>
          <w:rFonts w:ascii="楷体" w:eastAsia="楷体" w:hAnsi="楷体" w:cs="宋体" w:hint="eastAsia"/>
          <w:color w:val="000000"/>
          <w:kern w:val="0"/>
          <w:sz w:val="24"/>
          <w:szCs w:val="24"/>
        </w:rPr>
        <w:t>持事宜达成一致时，汪耀元也应邀参加酒会，并见了朱某国、欧某平和马某腾等人。</w:t>
      </w:r>
    </w:p>
    <w:p w14:paraId="31D65847"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以上事实，有</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公告和相关情况说明、相关证券账户资料、银行账户资料、询问笔录、通话记录、电子设备取证信息、盈利计算结果等证据证明，足以认定。</w:t>
      </w:r>
    </w:p>
    <w:p w14:paraId="07057988"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lastRenderedPageBreak/>
        <w:t>我会认为，汪耀元在内幕信息敏感期内与内幕信息知情人欧某平、朱某国存在联络、接触，并与其女儿汪琤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共同控制使用</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汪耀元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汪琤琤</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沈某蓉</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等</w:t>
      </w:r>
      <w:r w:rsidRPr="00E91626">
        <w:rPr>
          <w:rFonts w:ascii="楷体" w:eastAsia="楷体" w:hAnsi="楷体" w:cs="宋体" w:hint="eastAsia"/>
          <w:color w:val="000000"/>
          <w:kern w:val="0"/>
          <w:sz w:val="30"/>
          <w:szCs w:val="30"/>
        </w:rPr>
        <w:t>21</w:t>
      </w:r>
      <w:r w:rsidRPr="00E91626">
        <w:rPr>
          <w:rFonts w:ascii="楷体" w:eastAsia="楷体" w:hAnsi="楷体" w:cs="宋体" w:hint="eastAsia"/>
          <w:color w:val="000000"/>
          <w:kern w:val="0"/>
          <w:sz w:val="24"/>
          <w:szCs w:val="24"/>
        </w:rPr>
        <w:t>个账户，在2015年3月16日至4月1日期间大量交易</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股票，金额巨大，买入意愿十分强烈，其买入</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时间与其和内幕信息知情人联络、接触时间高度吻合，交易行为明显异常，且无正当理由或正当信息来源。汪耀元、汪琤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的上述行为，违反了</w:t>
      </w:r>
      <w:r w:rsidRPr="00E91626">
        <w:rPr>
          <w:rFonts w:ascii="楷体" w:eastAsia="楷体" w:hAnsi="楷体" w:cs="宋体" w:hint="eastAsia"/>
          <w:color w:val="000000"/>
          <w:kern w:val="0"/>
          <w:sz w:val="30"/>
          <w:szCs w:val="30"/>
        </w:rPr>
        <w:t>2005</w:t>
      </w:r>
      <w:r w:rsidRPr="00E91626">
        <w:rPr>
          <w:rFonts w:ascii="楷体" w:eastAsia="楷体" w:hAnsi="楷体" w:cs="宋体" w:hint="eastAsia"/>
          <w:color w:val="000000"/>
          <w:kern w:val="0"/>
          <w:sz w:val="24"/>
          <w:szCs w:val="24"/>
        </w:rPr>
        <w:t>年《证券法》第七十三条、第七十六条第一款的规定，构成2005年《证券法》第二百零二条所述的内幕交易行为。</w:t>
      </w:r>
    </w:p>
    <w:p w14:paraId="781412CC"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听证过程中，当事人提出了以下申辩意见：</w:t>
      </w:r>
    </w:p>
    <w:p w14:paraId="35220562"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第一，内幕信息的形成时间应为</w:t>
      </w:r>
      <w:r w:rsidRPr="00E91626">
        <w:rPr>
          <w:rFonts w:ascii="楷体" w:eastAsia="楷体" w:hAnsi="楷体" w:cs="宋体" w:hint="eastAsia"/>
          <w:color w:val="000000"/>
          <w:kern w:val="0"/>
          <w:sz w:val="30"/>
          <w:szCs w:val="30"/>
        </w:rPr>
        <w:t>2015</w:t>
      </w:r>
      <w:r w:rsidRPr="00E91626">
        <w:rPr>
          <w:rFonts w:ascii="楷体" w:eastAsia="楷体" w:hAnsi="楷体" w:cs="宋体" w:hint="eastAsia"/>
          <w:color w:val="000000"/>
          <w:kern w:val="0"/>
          <w:sz w:val="24"/>
          <w:szCs w:val="24"/>
        </w:rPr>
        <w:t>年4月1日，即减持比例、交易主体、转让价格等重要信息达成初步意向之日。</w:t>
      </w:r>
    </w:p>
    <w:p w14:paraId="75356261"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第二，汪耀元主张，其并非内幕信息知情人，也没有非法获取内幕信息。朱某国、马某腾、欧某平等笔录显示，各方与汪耀元之间并未在内幕信息敏感期内沟通过</w:t>
      </w:r>
      <w:proofErr w:type="gramStart"/>
      <w:r w:rsidRPr="00E91626">
        <w:rPr>
          <w:rFonts w:ascii="楷体" w:eastAsia="楷体" w:hAnsi="楷体" w:cs="宋体" w:hint="eastAsia"/>
          <w:color w:val="000000"/>
          <w:kern w:val="0"/>
          <w:sz w:val="24"/>
          <w:szCs w:val="24"/>
        </w:rPr>
        <w:t>健康元减</w:t>
      </w:r>
      <w:proofErr w:type="gramEnd"/>
      <w:r w:rsidRPr="00E91626">
        <w:rPr>
          <w:rFonts w:ascii="楷体" w:eastAsia="楷体" w:hAnsi="楷体" w:cs="宋体" w:hint="eastAsia"/>
          <w:color w:val="000000"/>
          <w:kern w:val="0"/>
          <w:sz w:val="24"/>
          <w:szCs w:val="24"/>
        </w:rPr>
        <w:t>持的内幕信息，仅凭汪耀元与欧某平之间在</w:t>
      </w:r>
      <w:r w:rsidRPr="00E91626">
        <w:rPr>
          <w:rFonts w:ascii="楷体" w:eastAsia="楷体" w:hAnsi="楷体" w:cs="宋体" w:hint="eastAsia"/>
          <w:color w:val="000000"/>
          <w:kern w:val="0"/>
          <w:sz w:val="30"/>
          <w:szCs w:val="30"/>
        </w:rPr>
        <w:t>2015</w:t>
      </w:r>
      <w:r w:rsidRPr="00E91626">
        <w:rPr>
          <w:rFonts w:ascii="楷体" w:eastAsia="楷体" w:hAnsi="楷体" w:cs="宋体" w:hint="eastAsia"/>
          <w:color w:val="000000"/>
          <w:kern w:val="0"/>
          <w:sz w:val="24"/>
          <w:szCs w:val="24"/>
        </w:rPr>
        <w:t>年3月的五次通话即推定欧某平向汪耀元传递内幕信息是不恰当的。</w:t>
      </w:r>
    </w:p>
    <w:p w14:paraId="1C0C2504"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第三，汪耀元主张，</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汪耀元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账户及其在宏信证券和四川信托的</w:t>
      </w:r>
      <w:r w:rsidRPr="00E91626">
        <w:rPr>
          <w:rFonts w:ascii="楷体" w:eastAsia="楷体" w:hAnsi="楷体" w:cs="宋体" w:hint="eastAsia"/>
          <w:color w:val="000000"/>
          <w:kern w:val="0"/>
          <w:sz w:val="30"/>
          <w:szCs w:val="30"/>
        </w:rPr>
        <w:t>6</w:t>
      </w:r>
      <w:r w:rsidRPr="00E91626">
        <w:rPr>
          <w:rFonts w:ascii="楷体" w:eastAsia="楷体" w:hAnsi="楷体" w:cs="宋体" w:hint="eastAsia"/>
          <w:color w:val="000000"/>
          <w:kern w:val="0"/>
          <w:sz w:val="24"/>
          <w:szCs w:val="24"/>
        </w:rPr>
        <w:t>个信托账户均交由汪琤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操作，汪耀元本人未操作涉案账户，交易</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属于汪琤琤的个人行为，与汪耀元无关。汪耀元与前妻沈某蓉、女儿汪琤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未共同居住或生活，长期没有交流，没有在内幕信息敏感期与汪琤琤交流过内幕信息，对汪琤琤交易</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情况不知悉。</w:t>
      </w:r>
    </w:p>
    <w:p w14:paraId="18F4D502"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第四，汪琤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主张，其自</w:t>
      </w:r>
      <w:r w:rsidRPr="00E91626">
        <w:rPr>
          <w:rFonts w:ascii="楷体" w:eastAsia="楷体" w:hAnsi="楷体" w:cs="宋体" w:hint="eastAsia"/>
          <w:color w:val="000000"/>
          <w:kern w:val="0"/>
          <w:sz w:val="30"/>
          <w:szCs w:val="30"/>
        </w:rPr>
        <w:t>2014</w:t>
      </w:r>
      <w:r w:rsidRPr="00E91626">
        <w:rPr>
          <w:rFonts w:ascii="楷体" w:eastAsia="楷体" w:hAnsi="楷体" w:cs="宋体" w:hint="eastAsia"/>
          <w:color w:val="000000"/>
          <w:kern w:val="0"/>
          <w:sz w:val="24"/>
          <w:szCs w:val="24"/>
        </w:rPr>
        <w:t>年初开始操作</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汪耀元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沈某蓉</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汪琤琤</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谢某康</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时某莲</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周某平</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等自然人账户和四川信托－</w:t>
      </w:r>
      <w:proofErr w:type="gramStart"/>
      <w:r w:rsidRPr="00E91626">
        <w:rPr>
          <w:rFonts w:ascii="楷体" w:eastAsia="楷体" w:hAnsi="楷体" w:cs="宋体" w:hint="eastAsia"/>
          <w:color w:val="000000"/>
          <w:kern w:val="0"/>
          <w:sz w:val="24"/>
          <w:szCs w:val="24"/>
        </w:rPr>
        <w:t>宏赢五号</w:t>
      </w:r>
      <w:proofErr w:type="gramEnd"/>
      <w:r w:rsidRPr="00E91626">
        <w:rPr>
          <w:rFonts w:ascii="楷体" w:eastAsia="楷体" w:hAnsi="楷体" w:cs="宋体" w:hint="eastAsia"/>
          <w:color w:val="000000"/>
          <w:kern w:val="0"/>
          <w:sz w:val="24"/>
          <w:szCs w:val="24"/>
        </w:rPr>
        <w:t>、六号、十一号、三十二号，四川信托－金赢</w:t>
      </w:r>
      <w:r w:rsidRPr="00E91626">
        <w:rPr>
          <w:rFonts w:ascii="楷体" w:eastAsia="楷体" w:hAnsi="楷体" w:cs="宋体" w:hint="eastAsia"/>
          <w:color w:val="000000"/>
          <w:kern w:val="0"/>
          <w:sz w:val="30"/>
          <w:szCs w:val="30"/>
        </w:rPr>
        <w:t>6</w:t>
      </w:r>
      <w:r w:rsidRPr="00E91626">
        <w:rPr>
          <w:rFonts w:ascii="楷体" w:eastAsia="楷体" w:hAnsi="楷体" w:cs="宋体" w:hint="eastAsia"/>
          <w:color w:val="000000"/>
          <w:kern w:val="0"/>
          <w:sz w:val="24"/>
          <w:szCs w:val="24"/>
        </w:rPr>
        <w:t>号、10号及宏信证券宝盛5号等机构账户，未控制使用</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汪某</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吴某娜</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lastRenderedPageBreak/>
        <w:t>“</w:t>
      </w:r>
      <w:r w:rsidRPr="00E91626">
        <w:rPr>
          <w:rFonts w:ascii="楷体" w:eastAsia="楷体" w:hAnsi="楷体" w:cs="宋体" w:hint="eastAsia"/>
          <w:color w:val="000000"/>
          <w:kern w:val="0"/>
          <w:sz w:val="24"/>
          <w:szCs w:val="24"/>
        </w:rPr>
        <w:t>胡某五</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田某华</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李某闵</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和四川信托－金赢</w:t>
      </w:r>
      <w:r w:rsidRPr="00E91626">
        <w:rPr>
          <w:rFonts w:ascii="楷体" w:eastAsia="楷体" w:hAnsi="楷体" w:cs="宋体" w:hint="eastAsia"/>
          <w:color w:val="000000"/>
          <w:kern w:val="0"/>
          <w:sz w:val="30"/>
          <w:szCs w:val="30"/>
        </w:rPr>
        <w:t>20</w:t>
      </w:r>
      <w:r w:rsidRPr="00E91626">
        <w:rPr>
          <w:rFonts w:ascii="楷体" w:eastAsia="楷体" w:hAnsi="楷体" w:cs="宋体" w:hint="eastAsia"/>
          <w:color w:val="000000"/>
          <w:kern w:val="0"/>
          <w:sz w:val="24"/>
          <w:szCs w:val="24"/>
        </w:rPr>
        <w:t>号、睿金-</w:t>
      </w:r>
      <w:proofErr w:type="gramStart"/>
      <w:r w:rsidRPr="00E91626">
        <w:rPr>
          <w:rFonts w:ascii="楷体" w:eastAsia="楷体" w:hAnsi="楷体" w:cs="宋体" w:hint="eastAsia"/>
          <w:color w:val="000000"/>
          <w:kern w:val="0"/>
          <w:sz w:val="24"/>
          <w:szCs w:val="24"/>
        </w:rPr>
        <w:t>汇赢通</w:t>
      </w:r>
      <w:proofErr w:type="gramEnd"/>
      <w:r w:rsidRPr="00E91626">
        <w:rPr>
          <w:rFonts w:ascii="楷体" w:eastAsia="楷体" w:hAnsi="楷体" w:cs="宋体" w:hint="eastAsia"/>
          <w:color w:val="000000"/>
          <w:kern w:val="0"/>
          <w:sz w:val="24"/>
          <w:szCs w:val="24"/>
        </w:rPr>
        <w:t>24号等账户。</w:t>
      </w:r>
      <w:proofErr w:type="gramStart"/>
      <w:r w:rsidRPr="00E91626">
        <w:rPr>
          <w:rFonts w:ascii="楷体" w:eastAsia="楷体" w:hAnsi="楷体" w:cs="宋体" w:hint="eastAsia"/>
          <w:color w:val="000000"/>
          <w:kern w:val="0"/>
          <w:sz w:val="24"/>
          <w:szCs w:val="24"/>
        </w:rPr>
        <w:t>且依据</w:t>
      </w:r>
      <w:proofErr w:type="gramEnd"/>
      <w:r w:rsidRPr="00E91626">
        <w:rPr>
          <w:rFonts w:ascii="楷体" w:eastAsia="楷体" w:hAnsi="楷体" w:cs="宋体" w:hint="eastAsia"/>
          <w:color w:val="000000"/>
          <w:kern w:val="0"/>
          <w:sz w:val="24"/>
          <w:szCs w:val="24"/>
        </w:rPr>
        <w:t>当事人主张的内幕信息敏感期起始点，部分账户在敏感期内亦未交易</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p>
    <w:p w14:paraId="039C7D4E"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第五，汪琤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主张，其在内幕信息敏感期内与内幕信息知情人没有过联络、接触，与汪耀元也没有交流过任何有关</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的信息，</w:t>
      </w:r>
      <w:proofErr w:type="gramStart"/>
      <w:r w:rsidRPr="00E91626">
        <w:rPr>
          <w:rFonts w:ascii="楷体" w:eastAsia="楷体" w:hAnsi="楷体" w:cs="宋体" w:hint="eastAsia"/>
          <w:color w:val="000000"/>
          <w:kern w:val="0"/>
          <w:sz w:val="24"/>
          <w:szCs w:val="24"/>
        </w:rPr>
        <w:t>未非法</w:t>
      </w:r>
      <w:proofErr w:type="gramEnd"/>
      <w:r w:rsidRPr="00E91626">
        <w:rPr>
          <w:rFonts w:ascii="楷体" w:eastAsia="楷体" w:hAnsi="楷体" w:cs="宋体" w:hint="eastAsia"/>
          <w:color w:val="000000"/>
          <w:kern w:val="0"/>
          <w:sz w:val="24"/>
          <w:szCs w:val="24"/>
        </w:rPr>
        <w:t>获取内幕信息，购买</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系根据自我研究和公开信息中获得的利好消息</w:t>
      </w:r>
      <w:proofErr w:type="gramStart"/>
      <w:r w:rsidRPr="00E91626">
        <w:rPr>
          <w:rFonts w:ascii="楷体" w:eastAsia="楷体" w:hAnsi="楷体" w:cs="宋体" w:hint="eastAsia"/>
          <w:color w:val="000000"/>
          <w:kern w:val="0"/>
          <w:sz w:val="24"/>
          <w:szCs w:val="24"/>
        </w:rPr>
        <w:t>作出</w:t>
      </w:r>
      <w:proofErr w:type="gramEnd"/>
      <w:r w:rsidRPr="00E91626">
        <w:rPr>
          <w:rFonts w:ascii="楷体" w:eastAsia="楷体" w:hAnsi="楷体" w:cs="宋体" w:hint="eastAsia"/>
          <w:color w:val="000000"/>
          <w:kern w:val="0"/>
          <w:sz w:val="24"/>
          <w:szCs w:val="24"/>
        </w:rPr>
        <w:t>的投资决策，是完全正当合理的交易行为。一是其长期从事证券交易，具有</w:t>
      </w:r>
      <w:proofErr w:type="gramStart"/>
      <w:r w:rsidRPr="00E91626">
        <w:rPr>
          <w:rFonts w:ascii="楷体" w:eastAsia="楷体" w:hAnsi="楷体" w:cs="宋体" w:hint="eastAsia"/>
          <w:color w:val="000000"/>
          <w:kern w:val="0"/>
          <w:sz w:val="24"/>
          <w:szCs w:val="24"/>
        </w:rPr>
        <w:t>研</w:t>
      </w:r>
      <w:proofErr w:type="gramEnd"/>
      <w:r w:rsidRPr="00E91626">
        <w:rPr>
          <w:rFonts w:ascii="楷体" w:eastAsia="楷体" w:hAnsi="楷体" w:cs="宋体" w:hint="eastAsia"/>
          <w:color w:val="000000"/>
          <w:kern w:val="0"/>
          <w:sz w:val="24"/>
          <w:szCs w:val="24"/>
        </w:rPr>
        <w:t>判公司股票走势的能力和经验；二是其自</w:t>
      </w:r>
      <w:r w:rsidRPr="00E91626">
        <w:rPr>
          <w:rFonts w:ascii="楷体" w:eastAsia="楷体" w:hAnsi="楷体" w:cs="宋体" w:hint="eastAsia"/>
          <w:color w:val="000000"/>
          <w:kern w:val="0"/>
          <w:sz w:val="30"/>
          <w:szCs w:val="30"/>
        </w:rPr>
        <w:t>2014</w:t>
      </w:r>
      <w:r w:rsidRPr="00E91626">
        <w:rPr>
          <w:rFonts w:ascii="楷体" w:eastAsia="楷体" w:hAnsi="楷体" w:cs="宋体" w:hint="eastAsia"/>
          <w:color w:val="000000"/>
          <w:kern w:val="0"/>
          <w:sz w:val="24"/>
          <w:szCs w:val="24"/>
        </w:rPr>
        <w:t>年下半年开始长期、大量持有</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股票，不存在交易时间与敏感期高度吻合的情形；三是2015年3月3日，</w:t>
      </w:r>
      <w:proofErr w:type="gramStart"/>
      <w:r w:rsidRPr="00E91626">
        <w:rPr>
          <w:rFonts w:ascii="楷体" w:eastAsia="楷体" w:hAnsi="楷体" w:cs="宋体" w:hint="eastAsia"/>
          <w:color w:val="000000"/>
          <w:kern w:val="0"/>
          <w:sz w:val="24"/>
          <w:szCs w:val="24"/>
        </w:rPr>
        <w:t>健康元停牌</w:t>
      </w:r>
      <w:proofErr w:type="gramEnd"/>
      <w:r w:rsidRPr="00E91626">
        <w:rPr>
          <w:rFonts w:ascii="楷体" w:eastAsia="楷体" w:hAnsi="楷体" w:cs="宋体" w:hint="eastAsia"/>
          <w:color w:val="000000"/>
          <w:kern w:val="0"/>
          <w:sz w:val="24"/>
          <w:szCs w:val="24"/>
        </w:rPr>
        <w:t>并公布了股权激励这一重大利好，3月25日上海证券报和中国证券报同时刊登推荐</w:t>
      </w:r>
      <w:proofErr w:type="gramStart"/>
      <w:r w:rsidRPr="00E91626">
        <w:rPr>
          <w:rFonts w:ascii="楷体" w:eastAsia="楷体" w:hAnsi="楷体" w:cs="宋体" w:hint="eastAsia"/>
          <w:color w:val="000000"/>
          <w:kern w:val="0"/>
          <w:sz w:val="24"/>
          <w:szCs w:val="24"/>
        </w:rPr>
        <w:t>健康元股票</w:t>
      </w:r>
      <w:proofErr w:type="gramEnd"/>
      <w:r w:rsidRPr="00E91626">
        <w:rPr>
          <w:rFonts w:ascii="楷体" w:eastAsia="楷体" w:hAnsi="楷体" w:cs="宋体" w:hint="eastAsia"/>
          <w:color w:val="000000"/>
          <w:kern w:val="0"/>
          <w:sz w:val="24"/>
          <w:szCs w:val="24"/>
        </w:rPr>
        <w:t>的文章，购买</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有正当的信息来源；四是汪琤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自</w:t>
      </w:r>
      <w:r w:rsidRPr="00E91626">
        <w:rPr>
          <w:rFonts w:ascii="楷体" w:eastAsia="楷体" w:hAnsi="楷体" w:cs="宋体" w:hint="eastAsia"/>
          <w:color w:val="000000"/>
          <w:kern w:val="0"/>
          <w:sz w:val="30"/>
          <w:szCs w:val="30"/>
        </w:rPr>
        <w:t>2014</w:t>
      </w:r>
      <w:r w:rsidRPr="00E91626">
        <w:rPr>
          <w:rFonts w:ascii="楷体" w:eastAsia="楷体" w:hAnsi="楷体" w:cs="宋体" w:hint="eastAsia"/>
          <w:color w:val="000000"/>
          <w:kern w:val="0"/>
          <w:sz w:val="24"/>
          <w:szCs w:val="24"/>
        </w:rPr>
        <w:t>年10月第一次买入</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，到</w:t>
      </w:r>
      <w:r w:rsidRPr="00E91626">
        <w:rPr>
          <w:rFonts w:ascii="楷体" w:eastAsia="楷体" w:hAnsi="楷体" w:cs="宋体" w:hint="eastAsia"/>
          <w:color w:val="000000"/>
          <w:kern w:val="0"/>
          <w:sz w:val="30"/>
          <w:szCs w:val="30"/>
        </w:rPr>
        <w:t>2015</w:t>
      </w:r>
      <w:r w:rsidRPr="00E91626">
        <w:rPr>
          <w:rFonts w:ascii="楷体" w:eastAsia="楷体" w:hAnsi="楷体" w:cs="宋体" w:hint="eastAsia"/>
          <w:color w:val="000000"/>
          <w:kern w:val="0"/>
          <w:sz w:val="24"/>
          <w:szCs w:val="24"/>
        </w:rPr>
        <w:t>年4月期间，并非单向买入，而是有买有卖，其操作手法符合本人一贯的大量买入、长期持有的交易习惯，不存在明显异常。</w:t>
      </w:r>
    </w:p>
    <w:p w14:paraId="257FC911"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经复核，我会认可当事人关于</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胡某五</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账户控制关系的申辩意见，但对其他申辩主张不予采纳，理由如下：</w:t>
      </w:r>
    </w:p>
    <w:p w14:paraId="32515FB4"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第一，我会认定内幕信息形成不晚于</w:t>
      </w:r>
      <w:r w:rsidRPr="00E91626">
        <w:rPr>
          <w:rFonts w:ascii="楷体" w:eastAsia="楷体" w:hAnsi="楷体" w:cs="宋体" w:hint="eastAsia"/>
          <w:color w:val="000000"/>
          <w:kern w:val="0"/>
          <w:sz w:val="30"/>
          <w:szCs w:val="30"/>
        </w:rPr>
        <w:t>2015</w:t>
      </w:r>
      <w:r w:rsidRPr="00E91626">
        <w:rPr>
          <w:rFonts w:ascii="楷体" w:eastAsia="楷体" w:hAnsi="楷体" w:cs="宋体" w:hint="eastAsia"/>
          <w:color w:val="000000"/>
          <w:kern w:val="0"/>
          <w:sz w:val="24"/>
          <w:szCs w:val="24"/>
        </w:rPr>
        <w:t>年3月14日并无不当。影响内幕信息形成的动议、筹划时间，应当认定为内幕信息的形成之时。本案中，内幕信息由朱某国、欧某平、马某腾共同策划形成。综合相关人员的陈述及客观证据可确认，2015年2、3月份，</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的实际控制人朱某国就减持</w:t>
      </w:r>
      <w:proofErr w:type="gramStart"/>
      <w:r w:rsidRPr="00E91626">
        <w:rPr>
          <w:rFonts w:ascii="楷体" w:eastAsia="楷体" w:hAnsi="楷体" w:cs="宋体" w:hint="eastAsia"/>
          <w:color w:val="000000"/>
          <w:kern w:val="0"/>
          <w:sz w:val="24"/>
          <w:szCs w:val="24"/>
        </w:rPr>
        <w:t>健康元股份</w:t>
      </w:r>
      <w:proofErr w:type="gramEnd"/>
      <w:r w:rsidRPr="00E91626">
        <w:rPr>
          <w:rFonts w:ascii="楷体" w:eastAsia="楷体" w:hAnsi="楷体" w:cs="宋体" w:hint="eastAsia"/>
          <w:color w:val="000000"/>
          <w:kern w:val="0"/>
          <w:sz w:val="24"/>
          <w:szCs w:val="24"/>
        </w:rPr>
        <w:t>及马某腾入股事宜与欧某平、马某腾进行沟通，欧某平、马某腾不晚于3月14日同意受让部分股份，且欧某平表示愿意帮忙设计减</w:t>
      </w:r>
      <w:proofErr w:type="gramStart"/>
      <w:r w:rsidRPr="00E91626">
        <w:rPr>
          <w:rFonts w:ascii="楷体" w:eastAsia="楷体" w:hAnsi="楷体" w:cs="宋体" w:hint="eastAsia"/>
          <w:color w:val="000000"/>
          <w:kern w:val="0"/>
          <w:sz w:val="24"/>
          <w:szCs w:val="24"/>
        </w:rPr>
        <w:t>持方案</w:t>
      </w:r>
      <w:proofErr w:type="gramEnd"/>
      <w:r w:rsidRPr="00E91626">
        <w:rPr>
          <w:rFonts w:ascii="楷体" w:eastAsia="楷体" w:hAnsi="楷体" w:cs="宋体" w:hint="eastAsia"/>
          <w:color w:val="000000"/>
          <w:kern w:val="0"/>
          <w:sz w:val="24"/>
          <w:szCs w:val="24"/>
        </w:rPr>
        <w:t>和寻找其他受让人。据此对当事人提出的内幕信息形成于2015年4月1日的主张不予采纳。</w:t>
      </w:r>
    </w:p>
    <w:p w14:paraId="76D13DA6"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第二，在案证据足以证明涉案账户由汪耀元、汪琤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父女控制使用。首先，基于交易终端信息、资金来源及身份关联等证据，足以认定内幕信息敏感</w:t>
      </w:r>
      <w:r w:rsidRPr="00E91626">
        <w:rPr>
          <w:rFonts w:ascii="楷体" w:eastAsia="楷体" w:hAnsi="楷体" w:cs="宋体" w:hint="eastAsia"/>
          <w:color w:val="000000"/>
          <w:kern w:val="0"/>
          <w:sz w:val="24"/>
          <w:szCs w:val="24"/>
        </w:rPr>
        <w:lastRenderedPageBreak/>
        <w:t>期内</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汪某</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吴某娜</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田某华</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李某闵</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等</w:t>
      </w:r>
      <w:r w:rsidRPr="00E91626">
        <w:rPr>
          <w:rFonts w:ascii="楷体" w:eastAsia="楷体" w:hAnsi="楷体" w:cs="宋体" w:hint="eastAsia"/>
          <w:color w:val="000000"/>
          <w:kern w:val="0"/>
          <w:sz w:val="30"/>
          <w:szCs w:val="30"/>
        </w:rPr>
        <w:t>4</w:t>
      </w:r>
      <w:r w:rsidRPr="00E91626">
        <w:rPr>
          <w:rFonts w:ascii="楷体" w:eastAsia="楷体" w:hAnsi="楷体" w:cs="宋体" w:hint="eastAsia"/>
          <w:color w:val="000000"/>
          <w:kern w:val="0"/>
          <w:sz w:val="24"/>
          <w:szCs w:val="24"/>
        </w:rPr>
        <w:t>个自然人账户由汪耀元、汪琤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控制使用。其次，四川信托－金赢20号、</w:t>
      </w:r>
      <w:proofErr w:type="gramStart"/>
      <w:r w:rsidRPr="00E91626">
        <w:rPr>
          <w:rFonts w:ascii="楷体" w:eastAsia="楷体" w:hAnsi="楷体" w:cs="宋体" w:hint="eastAsia"/>
          <w:color w:val="000000"/>
          <w:kern w:val="0"/>
          <w:sz w:val="24"/>
          <w:szCs w:val="24"/>
        </w:rPr>
        <w:t>睿</w:t>
      </w:r>
      <w:proofErr w:type="gramEnd"/>
      <w:r w:rsidRPr="00E91626">
        <w:rPr>
          <w:rFonts w:ascii="楷体" w:eastAsia="楷体" w:hAnsi="楷体" w:cs="宋体" w:hint="eastAsia"/>
          <w:color w:val="000000"/>
          <w:kern w:val="0"/>
          <w:sz w:val="24"/>
          <w:szCs w:val="24"/>
        </w:rPr>
        <w:t>金-</w:t>
      </w:r>
      <w:proofErr w:type="gramStart"/>
      <w:r w:rsidRPr="00E91626">
        <w:rPr>
          <w:rFonts w:ascii="楷体" w:eastAsia="楷体" w:hAnsi="楷体" w:cs="宋体" w:hint="eastAsia"/>
          <w:color w:val="000000"/>
          <w:kern w:val="0"/>
          <w:sz w:val="24"/>
          <w:szCs w:val="24"/>
        </w:rPr>
        <w:t>汇赢通</w:t>
      </w:r>
      <w:proofErr w:type="gramEnd"/>
      <w:r w:rsidRPr="00E91626">
        <w:rPr>
          <w:rFonts w:ascii="楷体" w:eastAsia="楷体" w:hAnsi="楷体" w:cs="宋体" w:hint="eastAsia"/>
          <w:color w:val="000000"/>
          <w:kern w:val="0"/>
          <w:sz w:val="24"/>
          <w:szCs w:val="24"/>
        </w:rPr>
        <w:t>24号等信托计划的名义委托人胡某五、刘某与汪耀元存在亲属或雇佣关系，其资金实际来源于汪耀元，且账户的交易终端信息与其他涉案账户存在重合，足以证明内幕信息敏感期内，四川信托－金赢20号、睿金-</w:t>
      </w:r>
      <w:proofErr w:type="gramStart"/>
      <w:r w:rsidRPr="00E91626">
        <w:rPr>
          <w:rFonts w:ascii="楷体" w:eastAsia="楷体" w:hAnsi="楷体" w:cs="宋体" w:hint="eastAsia"/>
          <w:color w:val="000000"/>
          <w:kern w:val="0"/>
          <w:sz w:val="24"/>
          <w:szCs w:val="24"/>
        </w:rPr>
        <w:t>汇赢通</w:t>
      </w:r>
      <w:proofErr w:type="gramEnd"/>
      <w:r w:rsidRPr="00E91626">
        <w:rPr>
          <w:rFonts w:ascii="楷体" w:eastAsia="楷体" w:hAnsi="楷体" w:cs="宋体" w:hint="eastAsia"/>
          <w:color w:val="000000"/>
          <w:kern w:val="0"/>
          <w:sz w:val="24"/>
          <w:szCs w:val="24"/>
        </w:rPr>
        <w:t>24号账户由汪耀元、汪琤琤控制使用。</w:t>
      </w:r>
    </w:p>
    <w:p w14:paraId="54371186"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另一方面，据汪耀元、汪琤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的笔录，</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汪耀元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沈某蓉</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汪琤琤</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谢某康</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时某莲</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周某平</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等账户的资金以及汪耀元设立信托计划的资金来源于汪耀元股票投资所得，为其家庭共同财产。汪耀元作为资金提供方和权益归属人，其对账户的控制关系不以直接操作账户为前提。况且以本案交易</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金额之巨大（买入金额合计</w:t>
      </w:r>
      <w:r w:rsidRPr="00E91626">
        <w:rPr>
          <w:rFonts w:ascii="楷体" w:eastAsia="楷体" w:hAnsi="楷体" w:cs="宋体" w:hint="eastAsia"/>
          <w:color w:val="000000"/>
          <w:kern w:val="0"/>
          <w:sz w:val="30"/>
          <w:szCs w:val="30"/>
        </w:rPr>
        <w:t>10.08</w:t>
      </w:r>
      <w:r w:rsidRPr="00E91626">
        <w:rPr>
          <w:rFonts w:ascii="楷体" w:eastAsia="楷体" w:hAnsi="楷体" w:cs="宋体" w:hint="eastAsia"/>
          <w:color w:val="000000"/>
          <w:kern w:val="0"/>
          <w:sz w:val="24"/>
          <w:szCs w:val="24"/>
        </w:rPr>
        <w:t>亿元，净买入金额合计8.24亿元），汪耀元称其将银行、证券账户交由汪琤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管理，却对账户交易决策完全不参与，对交易情况不过问、不知情，明显有</w:t>
      </w:r>
      <w:proofErr w:type="gramStart"/>
      <w:r w:rsidRPr="00E91626">
        <w:rPr>
          <w:rFonts w:ascii="楷体" w:eastAsia="楷体" w:hAnsi="楷体" w:cs="宋体" w:hint="eastAsia"/>
          <w:color w:val="000000"/>
          <w:kern w:val="0"/>
          <w:sz w:val="24"/>
          <w:szCs w:val="24"/>
        </w:rPr>
        <w:t>悖生活</w:t>
      </w:r>
      <w:proofErr w:type="gramEnd"/>
      <w:r w:rsidRPr="00E91626">
        <w:rPr>
          <w:rFonts w:ascii="楷体" w:eastAsia="楷体" w:hAnsi="楷体" w:cs="宋体" w:hint="eastAsia"/>
          <w:color w:val="000000"/>
          <w:kern w:val="0"/>
          <w:sz w:val="24"/>
          <w:szCs w:val="24"/>
        </w:rPr>
        <w:t>常理，无法自圆其说。</w:t>
      </w:r>
    </w:p>
    <w:p w14:paraId="5FA82435"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第三，涉案交易行为明显异常，且无正当理由或正当信息来源。一是当事人买入</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的意愿十分强烈。内幕信息敏感期内，当事人买入</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”8863</w:t>
      </w:r>
      <w:r w:rsidRPr="00E91626">
        <w:rPr>
          <w:rFonts w:ascii="楷体" w:eastAsia="楷体" w:hAnsi="楷体" w:cs="宋体" w:hint="eastAsia"/>
          <w:color w:val="000000"/>
          <w:kern w:val="0"/>
          <w:sz w:val="24"/>
          <w:szCs w:val="24"/>
        </w:rPr>
        <w:t>万股，买入金额合计10.08亿元，净买入7482万股，净买入金额合计8.24亿元，交易金额巨大并以买入为主；且涉案期间买入</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的数量较其</w:t>
      </w:r>
      <w:r w:rsidRPr="00E91626">
        <w:rPr>
          <w:rFonts w:ascii="楷体" w:eastAsia="楷体" w:hAnsi="楷体" w:cs="宋体" w:hint="eastAsia"/>
          <w:color w:val="000000"/>
          <w:kern w:val="0"/>
          <w:sz w:val="30"/>
          <w:szCs w:val="30"/>
        </w:rPr>
        <w:t>2014</w:t>
      </w:r>
      <w:r w:rsidRPr="00E91626">
        <w:rPr>
          <w:rFonts w:ascii="楷体" w:eastAsia="楷体" w:hAnsi="楷体" w:cs="宋体" w:hint="eastAsia"/>
          <w:color w:val="000000"/>
          <w:kern w:val="0"/>
          <w:sz w:val="24"/>
          <w:szCs w:val="24"/>
        </w:rPr>
        <w:t>年10月买入的482.36万股呈十几倍放大。当事人关于其在涉案期间有买有卖，及在敏感期之前交易过</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的申辩意见，不足以否定异常情形。二是涉案账户买入</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健康元</w:t>
      </w:r>
      <w:r w:rsidRPr="00E91626">
        <w:rPr>
          <w:rFonts w:ascii="楷体" w:eastAsia="楷体" w:hAnsi="楷体" w:cs="宋体" w:hint="eastAsia"/>
          <w:color w:val="000000"/>
          <w:kern w:val="0"/>
          <w:sz w:val="30"/>
          <w:szCs w:val="30"/>
        </w:rPr>
        <w:t>”</w:t>
      </w:r>
      <w:r w:rsidRPr="00E91626">
        <w:rPr>
          <w:rFonts w:ascii="楷体" w:eastAsia="楷体" w:hAnsi="楷体" w:cs="宋体" w:hint="eastAsia"/>
          <w:color w:val="000000"/>
          <w:kern w:val="0"/>
          <w:sz w:val="24"/>
          <w:szCs w:val="24"/>
        </w:rPr>
        <w:t>时间与汪耀元和内幕信息知情人联络、接触时间高度吻合。如</w:t>
      </w:r>
      <w:r w:rsidRPr="00E91626">
        <w:rPr>
          <w:rFonts w:ascii="楷体" w:eastAsia="楷体" w:hAnsi="楷体" w:cs="宋体" w:hint="eastAsia"/>
          <w:color w:val="000000"/>
          <w:kern w:val="0"/>
          <w:sz w:val="30"/>
          <w:szCs w:val="30"/>
        </w:rPr>
        <w:t>3</w:t>
      </w:r>
      <w:r w:rsidRPr="00E91626">
        <w:rPr>
          <w:rFonts w:ascii="楷体" w:eastAsia="楷体" w:hAnsi="楷体" w:cs="宋体" w:hint="eastAsia"/>
          <w:color w:val="000000"/>
          <w:kern w:val="0"/>
          <w:sz w:val="24"/>
          <w:szCs w:val="24"/>
        </w:rPr>
        <w:t>月14日下午汪耀元与欧某平通话57秒，3月15日下午汪耀元与欧某平通话9分13秒，3月16日涉案账户开始持续大量买入</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股票；3月25日上午汪耀元与欧某平通话2分20秒，此后相关账户进一步</w:t>
      </w:r>
      <w:r w:rsidRPr="00E91626">
        <w:rPr>
          <w:rFonts w:ascii="楷体" w:eastAsia="楷体" w:hAnsi="楷体" w:cs="宋体" w:hint="eastAsia"/>
          <w:color w:val="000000"/>
          <w:kern w:val="0"/>
          <w:sz w:val="24"/>
          <w:szCs w:val="24"/>
        </w:rPr>
        <w:lastRenderedPageBreak/>
        <w:t>放量追高买入。当事人关于其具有股票交易经验和研究能力，看好</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公司基本面，以及2015年3月3日</w:t>
      </w:r>
      <w:proofErr w:type="gramStart"/>
      <w:r w:rsidRPr="00E91626">
        <w:rPr>
          <w:rFonts w:ascii="楷体" w:eastAsia="楷体" w:hAnsi="楷体" w:cs="宋体" w:hint="eastAsia"/>
          <w:color w:val="000000"/>
          <w:kern w:val="0"/>
          <w:sz w:val="24"/>
          <w:szCs w:val="24"/>
        </w:rPr>
        <w:t>健康元</w:t>
      </w:r>
      <w:proofErr w:type="gramEnd"/>
      <w:r w:rsidRPr="00E91626">
        <w:rPr>
          <w:rFonts w:ascii="楷体" w:eastAsia="楷体" w:hAnsi="楷体" w:cs="宋体" w:hint="eastAsia"/>
          <w:color w:val="000000"/>
          <w:kern w:val="0"/>
          <w:sz w:val="24"/>
          <w:szCs w:val="24"/>
        </w:rPr>
        <w:t>公告在筹划股权激励计划，和3月25日相关媒体发表了看好</w:t>
      </w:r>
      <w:proofErr w:type="gramStart"/>
      <w:r w:rsidRPr="00E91626">
        <w:rPr>
          <w:rFonts w:ascii="楷体" w:eastAsia="楷体" w:hAnsi="楷体" w:cs="宋体" w:hint="eastAsia"/>
          <w:color w:val="000000"/>
          <w:kern w:val="0"/>
          <w:sz w:val="24"/>
          <w:szCs w:val="24"/>
        </w:rPr>
        <w:t>健康元股票</w:t>
      </w:r>
      <w:proofErr w:type="gramEnd"/>
      <w:r w:rsidRPr="00E91626">
        <w:rPr>
          <w:rFonts w:ascii="楷体" w:eastAsia="楷体" w:hAnsi="楷体" w:cs="宋体" w:hint="eastAsia"/>
          <w:color w:val="000000"/>
          <w:kern w:val="0"/>
          <w:sz w:val="24"/>
          <w:szCs w:val="24"/>
        </w:rPr>
        <w:t>的文章等理由，显然不足以对前述明显异常的交易行为做出令人信服的解释。</w:t>
      </w:r>
    </w:p>
    <w:p w14:paraId="5081FFFC"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第四，综合以上情况，汪耀元在内幕信息敏感期内与内幕信息知情人欧某平、朱某国有</w:t>
      </w:r>
      <w:proofErr w:type="gramStart"/>
      <w:r w:rsidRPr="00E91626">
        <w:rPr>
          <w:rFonts w:ascii="楷体" w:eastAsia="楷体" w:hAnsi="楷体" w:cs="宋体" w:hint="eastAsia"/>
          <w:color w:val="000000"/>
          <w:kern w:val="0"/>
          <w:sz w:val="24"/>
          <w:szCs w:val="24"/>
        </w:rPr>
        <w:t>通讯联络</w:t>
      </w:r>
      <w:proofErr w:type="gramEnd"/>
      <w:r w:rsidRPr="00E91626">
        <w:rPr>
          <w:rFonts w:ascii="楷体" w:eastAsia="楷体" w:hAnsi="楷体" w:cs="宋体" w:hint="eastAsia"/>
          <w:color w:val="000000"/>
          <w:kern w:val="0"/>
          <w:sz w:val="24"/>
          <w:szCs w:val="24"/>
        </w:rPr>
        <w:t>和见面接触，具有获取内幕信息的途径，且综合全案事实、证据，汪耀元、汪琤琤不能对前述明显异常的交易行为做出合理说明，亦不能提供证据排除内幕交易，我会认定其构成内幕交易有充分的事实和法律依据。</w:t>
      </w:r>
    </w:p>
    <w:p w14:paraId="2646549E"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根据当事人违法行为的事实、性质、情节与社会危害程度，依据</w:t>
      </w:r>
      <w:r w:rsidRPr="00E91626">
        <w:rPr>
          <w:rFonts w:ascii="楷体" w:eastAsia="楷体" w:hAnsi="楷体" w:cs="宋体" w:hint="eastAsia"/>
          <w:color w:val="000000"/>
          <w:kern w:val="0"/>
          <w:sz w:val="30"/>
          <w:szCs w:val="30"/>
        </w:rPr>
        <w:t>2005</w:t>
      </w:r>
      <w:r w:rsidRPr="00E91626">
        <w:rPr>
          <w:rFonts w:ascii="楷体" w:eastAsia="楷体" w:hAnsi="楷体" w:cs="宋体" w:hint="eastAsia"/>
          <w:color w:val="000000"/>
          <w:kern w:val="0"/>
          <w:sz w:val="24"/>
          <w:szCs w:val="24"/>
        </w:rPr>
        <w:t>年《证券法》第二百零二条的规定，我会决定:没收汪耀元、汪琤</w:t>
      </w:r>
      <w:proofErr w:type="gramStart"/>
      <w:r w:rsidRPr="00E91626">
        <w:rPr>
          <w:rFonts w:ascii="楷体" w:eastAsia="楷体" w:hAnsi="楷体" w:cs="宋体" w:hint="eastAsia"/>
          <w:color w:val="000000"/>
          <w:kern w:val="0"/>
          <w:sz w:val="24"/>
          <w:szCs w:val="24"/>
        </w:rPr>
        <w:t>琤</w:t>
      </w:r>
      <w:proofErr w:type="gramEnd"/>
      <w:r w:rsidRPr="00E91626">
        <w:rPr>
          <w:rFonts w:ascii="楷体" w:eastAsia="楷体" w:hAnsi="楷体" w:cs="宋体" w:hint="eastAsia"/>
          <w:color w:val="000000"/>
          <w:kern w:val="0"/>
          <w:sz w:val="24"/>
          <w:szCs w:val="24"/>
        </w:rPr>
        <w:t>违法所得906,362,681.39元，并处以2,719,088,044.17元罚款。</w:t>
      </w:r>
      <w:r w:rsidRPr="00E91626">
        <w:rPr>
          <w:rFonts w:ascii="Calibri" w:eastAsia="楷体" w:hAnsi="Calibri" w:cs="Calibri"/>
          <w:color w:val="000000"/>
          <w:kern w:val="0"/>
          <w:sz w:val="24"/>
          <w:szCs w:val="24"/>
        </w:rPr>
        <w:t> </w:t>
      </w:r>
    </w:p>
    <w:p w14:paraId="732904B7" w14:textId="77777777" w:rsidR="00E91626" w:rsidRPr="00E91626" w:rsidRDefault="00E91626" w:rsidP="00E91626">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上述当事人应自收到本处罚决定之日起</w:t>
      </w:r>
      <w:r w:rsidRPr="00E91626">
        <w:rPr>
          <w:rFonts w:ascii="楷体" w:eastAsia="楷体" w:hAnsi="楷体" w:cs="宋体" w:hint="eastAsia"/>
          <w:color w:val="000000"/>
          <w:kern w:val="0"/>
          <w:sz w:val="30"/>
          <w:szCs w:val="30"/>
        </w:rPr>
        <w:t>15</w:t>
      </w:r>
      <w:r w:rsidRPr="00E91626">
        <w:rPr>
          <w:rFonts w:ascii="楷体" w:eastAsia="楷体" w:hAnsi="楷体" w:cs="宋体" w:hint="eastAsia"/>
          <w:color w:val="000000"/>
          <w:kern w:val="0"/>
          <w:sz w:val="24"/>
          <w:szCs w:val="24"/>
        </w:rPr>
        <w:t>日内，将罚没款汇交中国证券监督管理委员会，开户银行：中信银行北京分行营业部，账号：7111010189800000162，由该行直接上缴国库。当事人还应将注有当事人名称的付款凭证复印件送到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7A6E016" w14:textId="77777777" w:rsidR="00E91626" w:rsidRPr="00E91626" w:rsidRDefault="00E91626" w:rsidP="00E91626">
      <w:pPr>
        <w:widowControl/>
        <w:shd w:val="clear" w:color="auto" w:fill="FFFFFF"/>
        <w:wordWrap w:val="0"/>
        <w:spacing w:line="560" w:lineRule="atLeast"/>
        <w:jc w:val="left"/>
        <w:rPr>
          <w:rFonts w:ascii="楷体" w:eastAsia="楷体" w:hAnsi="楷体" w:cs="宋体" w:hint="eastAsia"/>
          <w:color w:val="000000"/>
          <w:kern w:val="0"/>
          <w:sz w:val="24"/>
          <w:szCs w:val="24"/>
        </w:rPr>
      </w:pPr>
      <w:r w:rsidRPr="00E91626">
        <w:rPr>
          <w:rFonts w:ascii="Calibri" w:eastAsia="楷体" w:hAnsi="Calibri" w:cs="Calibri"/>
          <w:color w:val="000000"/>
          <w:kern w:val="0"/>
          <w:sz w:val="24"/>
          <w:szCs w:val="24"/>
        </w:rPr>
        <w:t> </w:t>
      </w:r>
    </w:p>
    <w:p w14:paraId="27EF6C5B" w14:textId="77777777" w:rsidR="00E91626" w:rsidRPr="00E91626" w:rsidRDefault="00E91626" w:rsidP="00E91626">
      <w:pPr>
        <w:widowControl/>
        <w:shd w:val="clear" w:color="auto" w:fill="FFFFFF"/>
        <w:wordWrap w:val="0"/>
        <w:spacing w:line="560" w:lineRule="atLeast"/>
        <w:jc w:val="left"/>
        <w:rPr>
          <w:rFonts w:ascii="楷体" w:eastAsia="楷体" w:hAnsi="楷体" w:cs="宋体" w:hint="eastAsia"/>
          <w:color w:val="000000"/>
          <w:kern w:val="0"/>
          <w:sz w:val="24"/>
          <w:szCs w:val="24"/>
        </w:rPr>
      </w:pPr>
      <w:r w:rsidRPr="00E91626">
        <w:rPr>
          <w:rFonts w:ascii="Calibri" w:eastAsia="楷体" w:hAnsi="Calibri" w:cs="Calibri"/>
          <w:color w:val="000000"/>
          <w:kern w:val="0"/>
          <w:sz w:val="24"/>
          <w:szCs w:val="24"/>
        </w:rPr>
        <w:t> </w:t>
      </w:r>
    </w:p>
    <w:p w14:paraId="271CBA06" w14:textId="77777777" w:rsidR="00E91626" w:rsidRPr="00E91626" w:rsidRDefault="00E91626" w:rsidP="00E91626">
      <w:pPr>
        <w:widowControl/>
        <w:shd w:val="clear" w:color="auto" w:fill="FFFFFF"/>
        <w:wordWrap w:val="0"/>
        <w:spacing w:line="560" w:lineRule="atLeast"/>
        <w:jc w:val="left"/>
        <w:rPr>
          <w:rFonts w:ascii="楷体" w:eastAsia="楷体" w:hAnsi="楷体" w:cs="宋体" w:hint="eastAsia"/>
          <w:color w:val="000000"/>
          <w:kern w:val="0"/>
          <w:sz w:val="24"/>
          <w:szCs w:val="24"/>
        </w:rPr>
      </w:pPr>
      <w:r w:rsidRPr="00E91626">
        <w:rPr>
          <w:rFonts w:ascii="Calibri" w:eastAsia="楷体" w:hAnsi="Calibri" w:cs="Calibri"/>
          <w:color w:val="000000"/>
          <w:kern w:val="0"/>
          <w:sz w:val="24"/>
          <w:szCs w:val="24"/>
        </w:rPr>
        <w:t> </w:t>
      </w:r>
    </w:p>
    <w:p w14:paraId="14193F4A" w14:textId="77777777" w:rsidR="00E91626" w:rsidRPr="00E91626" w:rsidRDefault="00E91626" w:rsidP="00E91626">
      <w:pPr>
        <w:widowControl/>
        <w:shd w:val="clear" w:color="auto" w:fill="FFFFFF"/>
        <w:wordWrap w:val="0"/>
        <w:spacing w:line="560" w:lineRule="atLeast"/>
        <w:jc w:val="left"/>
        <w:rPr>
          <w:rFonts w:ascii="楷体" w:eastAsia="楷体" w:hAnsi="楷体" w:cs="宋体" w:hint="eastAsia"/>
          <w:color w:val="000000"/>
          <w:kern w:val="0"/>
          <w:sz w:val="24"/>
          <w:szCs w:val="24"/>
        </w:rPr>
      </w:pPr>
      <w:r w:rsidRPr="00E91626">
        <w:rPr>
          <w:rFonts w:ascii="Calibri" w:eastAsia="楷体" w:hAnsi="Calibri" w:cs="Calibri"/>
          <w:color w:val="000000"/>
          <w:kern w:val="0"/>
          <w:sz w:val="24"/>
          <w:szCs w:val="24"/>
        </w:rPr>
        <w:t> </w:t>
      </w:r>
    </w:p>
    <w:p w14:paraId="279DBBD2" w14:textId="77777777" w:rsidR="00E91626" w:rsidRPr="00E91626" w:rsidRDefault="00E91626" w:rsidP="00E91626">
      <w:pPr>
        <w:widowControl/>
        <w:shd w:val="clear" w:color="auto" w:fill="FFFFFF"/>
        <w:wordWrap w:val="0"/>
        <w:spacing w:line="560" w:lineRule="atLeast"/>
        <w:jc w:val="righ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24"/>
          <w:szCs w:val="24"/>
        </w:rPr>
        <w:t>中国证监会</w:t>
      </w:r>
      <w:proofErr w:type="gramStart"/>
      <w:r w:rsidRPr="00E91626">
        <w:rPr>
          <w:rFonts w:ascii="楷体" w:eastAsia="楷体" w:hAnsi="楷体" w:cs="宋体" w:hint="eastAsia"/>
          <w:color w:val="000000"/>
          <w:kern w:val="0"/>
          <w:sz w:val="30"/>
          <w:szCs w:val="30"/>
        </w:rPr>
        <w:t xml:space="preserve">　　　　</w:t>
      </w:r>
      <w:proofErr w:type="gramEnd"/>
      <w:r w:rsidRPr="00E91626">
        <w:rPr>
          <w:rFonts w:ascii="楷体" w:eastAsia="楷体" w:hAnsi="楷体" w:cs="宋体" w:hint="eastAsia"/>
          <w:color w:val="000000"/>
          <w:kern w:val="0"/>
          <w:sz w:val="30"/>
          <w:szCs w:val="30"/>
        </w:rPr>
        <w:t xml:space="preserve">　</w:t>
      </w:r>
      <w:r w:rsidRPr="00E91626">
        <w:rPr>
          <w:rFonts w:ascii="Calibri" w:eastAsia="楷体" w:hAnsi="Calibri" w:cs="Calibri"/>
          <w:color w:val="000000"/>
          <w:kern w:val="0"/>
          <w:sz w:val="30"/>
          <w:szCs w:val="30"/>
        </w:rPr>
        <w:t> </w:t>
      </w:r>
    </w:p>
    <w:p w14:paraId="693B3B22" w14:textId="77777777" w:rsidR="00E91626" w:rsidRPr="00E91626" w:rsidRDefault="00E91626" w:rsidP="00E91626">
      <w:pPr>
        <w:widowControl/>
        <w:shd w:val="clear" w:color="auto" w:fill="FFFFFF"/>
        <w:wordWrap w:val="0"/>
        <w:spacing w:line="560" w:lineRule="atLeast"/>
        <w:jc w:val="right"/>
        <w:rPr>
          <w:rFonts w:ascii="楷体" w:eastAsia="楷体" w:hAnsi="楷体" w:cs="宋体" w:hint="eastAsia"/>
          <w:color w:val="000000"/>
          <w:kern w:val="0"/>
          <w:sz w:val="24"/>
          <w:szCs w:val="24"/>
        </w:rPr>
      </w:pPr>
      <w:r w:rsidRPr="00E91626">
        <w:rPr>
          <w:rFonts w:ascii="楷体" w:eastAsia="楷体" w:hAnsi="楷体" w:cs="宋体" w:hint="eastAsia"/>
          <w:color w:val="000000"/>
          <w:kern w:val="0"/>
          <w:sz w:val="30"/>
          <w:szCs w:val="30"/>
        </w:rPr>
        <w:t>2020</w:t>
      </w:r>
      <w:r w:rsidRPr="00E91626">
        <w:rPr>
          <w:rFonts w:ascii="楷体" w:eastAsia="楷体" w:hAnsi="楷体" w:cs="宋体" w:hint="eastAsia"/>
          <w:color w:val="000000"/>
          <w:kern w:val="0"/>
          <w:sz w:val="24"/>
          <w:szCs w:val="24"/>
        </w:rPr>
        <w:t>年3月31日</w:t>
      </w:r>
      <w:r w:rsidRPr="00E91626">
        <w:rPr>
          <w:rFonts w:ascii="楷体" w:eastAsia="楷体" w:hAnsi="楷体" w:cs="宋体" w:hint="eastAsia"/>
          <w:color w:val="000000"/>
          <w:kern w:val="0"/>
          <w:sz w:val="30"/>
          <w:szCs w:val="30"/>
        </w:rPr>
        <w:t xml:space="preserve">　</w:t>
      </w:r>
    </w:p>
    <w:p w14:paraId="5E369987"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65276" w14:textId="77777777" w:rsidR="003E572B" w:rsidRDefault="003E572B" w:rsidP="0049227B">
      <w:pPr>
        <w:rPr>
          <w:rFonts w:hint="eastAsia"/>
        </w:rPr>
      </w:pPr>
      <w:r>
        <w:separator/>
      </w:r>
    </w:p>
  </w:endnote>
  <w:endnote w:type="continuationSeparator" w:id="0">
    <w:p w14:paraId="2D5CF05D" w14:textId="77777777" w:rsidR="003E572B" w:rsidRDefault="003E572B" w:rsidP="0049227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2C677" w14:textId="77777777" w:rsidR="003E572B" w:rsidRDefault="003E572B" w:rsidP="0049227B">
      <w:pPr>
        <w:rPr>
          <w:rFonts w:hint="eastAsia"/>
        </w:rPr>
      </w:pPr>
      <w:r>
        <w:separator/>
      </w:r>
    </w:p>
  </w:footnote>
  <w:footnote w:type="continuationSeparator" w:id="0">
    <w:p w14:paraId="3C5E5549" w14:textId="77777777" w:rsidR="003E572B" w:rsidRDefault="003E572B" w:rsidP="0049227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26"/>
    <w:rsid w:val="003E572B"/>
    <w:rsid w:val="0049227B"/>
    <w:rsid w:val="00BE43C3"/>
    <w:rsid w:val="00E476AF"/>
    <w:rsid w:val="00E91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AD8B8"/>
  <w15:chartTrackingRefBased/>
  <w15:docId w15:val="{750D2D3E-E9FC-4AB0-9EA2-6CC80555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162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91626"/>
    <w:rPr>
      <w:b/>
      <w:bCs/>
    </w:rPr>
  </w:style>
  <w:style w:type="paragraph" w:styleId="a5">
    <w:name w:val="header"/>
    <w:basedOn w:val="a"/>
    <w:link w:val="a6"/>
    <w:uiPriority w:val="99"/>
    <w:unhideWhenUsed/>
    <w:rsid w:val="0049227B"/>
    <w:pPr>
      <w:tabs>
        <w:tab w:val="center" w:pos="4153"/>
        <w:tab w:val="right" w:pos="8306"/>
      </w:tabs>
      <w:snapToGrid w:val="0"/>
      <w:jc w:val="center"/>
    </w:pPr>
    <w:rPr>
      <w:sz w:val="18"/>
      <w:szCs w:val="18"/>
    </w:rPr>
  </w:style>
  <w:style w:type="character" w:customStyle="1" w:styleId="a6">
    <w:name w:val="页眉 字符"/>
    <w:basedOn w:val="a0"/>
    <w:link w:val="a5"/>
    <w:uiPriority w:val="99"/>
    <w:rsid w:val="0049227B"/>
    <w:rPr>
      <w:sz w:val="18"/>
      <w:szCs w:val="18"/>
    </w:rPr>
  </w:style>
  <w:style w:type="paragraph" w:styleId="a7">
    <w:name w:val="footer"/>
    <w:basedOn w:val="a"/>
    <w:link w:val="a8"/>
    <w:uiPriority w:val="99"/>
    <w:unhideWhenUsed/>
    <w:rsid w:val="0049227B"/>
    <w:pPr>
      <w:tabs>
        <w:tab w:val="center" w:pos="4153"/>
        <w:tab w:val="right" w:pos="8306"/>
      </w:tabs>
      <w:snapToGrid w:val="0"/>
      <w:jc w:val="left"/>
    </w:pPr>
    <w:rPr>
      <w:sz w:val="18"/>
      <w:szCs w:val="18"/>
    </w:rPr>
  </w:style>
  <w:style w:type="character" w:customStyle="1" w:styleId="a8">
    <w:name w:val="页脚 字符"/>
    <w:basedOn w:val="a0"/>
    <w:link w:val="a7"/>
    <w:uiPriority w:val="99"/>
    <w:rsid w:val="004922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589565">
      <w:bodyDiv w:val="1"/>
      <w:marLeft w:val="0"/>
      <w:marRight w:val="0"/>
      <w:marTop w:val="0"/>
      <w:marBottom w:val="0"/>
      <w:divBdr>
        <w:top w:val="none" w:sz="0" w:space="0" w:color="auto"/>
        <w:left w:val="none" w:sz="0" w:space="0" w:color="auto"/>
        <w:bottom w:val="none" w:sz="0" w:space="0" w:color="auto"/>
        <w:right w:val="none" w:sz="0" w:space="0" w:color="auto"/>
      </w:divBdr>
      <w:divsChild>
        <w:div w:id="1121534602">
          <w:marLeft w:val="0"/>
          <w:marRight w:val="0"/>
          <w:marTop w:val="150"/>
          <w:marBottom w:val="150"/>
          <w:divBdr>
            <w:top w:val="none" w:sz="0" w:space="0" w:color="auto"/>
            <w:left w:val="none" w:sz="0" w:space="0" w:color="auto"/>
            <w:bottom w:val="none" w:sz="0" w:space="0" w:color="auto"/>
            <w:right w:val="none" w:sz="0" w:space="0" w:color="auto"/>
          </w:divBdr>
        </w:div>
        <w:div w:id="1851485738">
          <w:marLeft w:val="0"/>
          <w:marRight w:val="0"/>
          <w:marTop w:val="0"/>
          <w:marBottom w:val="0"/>
          <w:divBdr>
            <w:top w:val="single" w:sz="6" w:space="8" w:color="B5B5B5"/>
            <w:left w:val="single" w:sz="6" w:space="0" w:color="B5B5B5"/>
            <w:bottom w:val="single" w:sz="6" w:space="8" w:color="B5B5B5"/>
            <w:right w:val="single" w:sz="6" w:space="0" w:color="B5B5B5"/>
          </w:divBdr>
          <w:divsChild>
            <w:div w:id="931207695">
              <w:marLeft w:val="0"/>
              <w:marRight w:val="0"/>
              <w:marTop w:val="0"/>
              <w:marBottom w:val="0"/>
              <w:divBdr>
                <w:top w:val="none" w:sz="0" w:space="0" w:color="auto"/>
                <w:left w:val="none" w:sz="0" w:space="0" w:color="auto"/>
                <w:bottom w:val="none" w:sz="0" w:space="0" w:color="auto"/>
                <w:right w:val="none" w:sz="0" w:space="0" w:color="auto"/>
              </w:divBdr>
            </w:div>
            <w:div w:id="13431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2021-12-08T07:08:00Z</dcterms:created>
  <dcterms:modified xsi:type="dcterms:W3CDTF">2024-12-15T14:15:00Z</dcterms:modified>
</cp:coreProperties>
</file>