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837DA3" w:rsidRPr="00837DA3" w14:paraId="0B746A8B" w14:textId="77777777" w:rsidTr="00837D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837DA3" w:rsidRPr="00837DA3" w14:paraId="0701B999" w14:textId="77777777">
              <w:trPr>
                <w:tblCellSpacing w:w="0" w:type="dxa"/>
              </w:trPr>
              <w:tc>
                <w:tcPr>
                  <w:tcW w:w="2500" w:type="pct"/>
                  <w:tcMar>
                    <w:top w:w="30" w:type="dxa"/>
                    <w:left w:w="30" w:type="dxa"/>
                    <w:bottom w:w="30" w:type="dxa"/>
                    <w:right w:w="30" w:type="dxa"/>
                  </w:tcMar>
                  <w:hideMark/>
                </w:tcPr>
                <w:p w14:paraId="081943A5" w14:textId="152648E9" w:rsidR="00837DA3" w:rsidRPr="00837DA3" w:rsidRDefault="00837DA3" w:rsidP="00837DA3">
                  <w:pPr>
                    <w:widowControl/>
                    <w:jc w:val="left"/>
                    <w:rPr>
                      <w:rFonts w:ascii="宋体" w:eastAsia="宋体" w:hAnsi="宋体" w:cs="宋体" w:hint="eastAsia"/>
                      <w:color w:val="686868"/>
                      <w:kern w:val="0"/>
                      <w:sz w:val="18"/>
                      <w:szCs w:val="18"/>
                    </w:rPr>
                  </w:pPr>
                  <w:r w:rsidRPr="00837DA3">
                    <w:rPr>
                      <w:rFonts w:ascii="宋体" w:eastAsia="宋体" w:hAnsi="宋体" w:cs="宋体"/>
                      <w:b/>
                      <w:bCs/>
                      <w:color w:val="686868"/>
                      <w:kern w:val="0"/>
                      <w:sz w:val="18"/>
                      <w:szCs w:val="18"/>
                    </w:rPr>
                    <w:t>索 引 号:</w:t>
                  </w:r>
                  <w:r w:rsidR="00C82C61" w:rsidRPr="00837DA3">
                    <w:rPr>
                      <w:rFonts w:ascii="宋体" w:eastAsia="宋体" w:hAnsi="宋体" w:cs="宋体"/>
                      <w:color w:val="686868"/>
                      <w:kern w:val="0"/>
                      <w:sz w:val="18"/>
                      <w:szCs w:val="18"/>
                    </w:rPr>
                    <w:t xml:space="preserve"> </w:t>
                  </w:r>
                  <w:r w:rsidR="00C82C61" w:rsidRPr="00C82C61">
                    <w:rPr>
                      <w:rFonts w:ascii="宋体" w:eastAsia="宋体" w:hAnsi="宋体" w:cs="宋体" w:hint="eastAsia"/>
                      <w:color w:val="686868"/>
                      <w:kern w:val="0"/>
                      <w:sz w:val="18"/>
                      <w:szCs w:val="18"/>
                    </w:rPr>
                    <w:t>bm56000001/2021-00223617</w:t>
                  </w:r>
                </w:p>
              </w:tc>
              <w:tc>
                <w:tcPr>
                  <w:tcW w:w="0" w:type="auto"/>
                  <w:tcMar>
                    <w:top w:w="30" w:type="dxa"/>
                    <w:left w:w="30" w:type="dxa"/>
                    <w:bottom w:w="30" w:type="dxa"/>
                    <w:right w:w="30" w:type="dxa"/>
                  </w:tcMar>
                  <w:hideMark/>
                </w:tcPr>
                <w:p w14:paraId="4C44D08E" w14:textId="77777777" w:rsidR="00837DA3" w:rsidRPr="00837DA3" w:rsidRDefault="00837DA3" w:rsidP="00837DA3">
                  <w:pPr>
                    <w:widowControl/>
                    <w:jc w:val="left"/>
                    <w:rPr>
                      <w:rFonts w:ascii="宋体" w:eastAsia="宋体" w:hAnsi="宋体" w:cs="宋体" w:hint="eastAsia"/>
                      <w:color w:val="686868"/>
                      <w:kern w:val="0"/>
                      <w:sz w:val="18"/>
                      <w:szCs w:val="18"/>
                    </w:rPr>
                  </w:pPr>
                  <w:r w:rsidRPr="00837DA3">
                    <w:rPr>
                      <w:rFonts w:ascii="宋体" w:eastAsia="宋体" w:hAnsi="宋体" w:cs="宋体"/>
                      <w:b/>
                      <w:bCs/>
                      <w:color w:val="686868"/>
                      <w:kern w:val="0"/>
                      <w:sz w:val="18"/>
                      <w:szCs w:val="18"/>
                    </w:rPr>
                    <w:t>分类:</w:t>
                  </w:r>
                  <w:r w:rsidRPr="00837DA3">
                    <w:rPr>
                      <w:rFonts w:ascii="宋体" w:eastAsia="宋体" w:hAnsi="宋体" w:cs="宋体"/>
                      <w:color w:val="686868"/>
                      <w:kern w:val="0"/>
                      <w:sz w:val="18"/>
                      <w:szCs w:val="18"/>
                    </w:rPr>
                    <w:t> 行政处罚 ; 行政处罚决定</w:t>
                  </w:r>
                </w:p>
              </w:tc>
            </w:tr>
          </w:tbl>
          <w:p w14:paraId="6839C62C" w14:textId="77777777" w:rsidR="00837DA3" w:rsidRPr="00837DA3" w:rsidRDefault="00837DA3" w:rsidP="00837DA3">
            <w:pPr>
              <w:widowControl/>
              <w:jc w:val="left"/>
              <w:rPr>
                <w:rFonts w:ascii="宋体" w:eastAsia="宋体" w:hAnsi="宋体" w:cs="宋体" w:hint="eastAsia"/>
                <w:color w:val="686868"/>
                <w:kern w:val="0"/>
                <w:sz w:val="18"/>
                <w:szCs w:val="18"/>
              </w:rPr>
            </w:pPr>
          </w:p>
        </w:tc>
      </w:tr>
      <w:tr w:rsidR="00837DA3" w:rsidRPr="00837DA3" w14:paraId="1403DED7" w14:textId="77777777" w:rsidTr="00837D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837DA3" w:rsidRPr="00837DA3" w14:paraId="30D9BFB8" w14:textId="77777777">
              <w:trPr>
                <w:tblCellSpacing w:w="0" w:type="dxa"/>
              </w:trPr>
              <w:tc>
                <w:tcPr>
                  <w:tcW w:w="2500" w:type="pct"/>
                  <w:tcMar>
                    <w:top w:w="30" w:type="dxa"/>
                    <w:left w:w="30" w:type="dxa"/>
                    <w:bottom w:w="30" w:type="dxa"/>
                    <w:right w:w="30" w:type="dxa"/>
                  </w:tcMar>
                  <w:hideMark/>
                </w:tcPr>
                <w:p w14:paraId="0C2800D6" w14:textId="77777777" w:rsidR="00837DA3" w:rsidRPr="00837DA3" w:rsidRDefault="00837DA3" w:rsidP="00837DA3">
                  <w:pPr>
                    <w:widowControl/>
                    <w:jc w:val="left"/>
                    <w:rPr>
                      <w:rFonts w:ascii="宋体" w:eastAsia="宋体" w:hAnsi="宋体" w:cs="宋体" w:hint="eastAsia"/>
                      <w:color w:val="686868"/>
                      <w:kern w:val="0"/>
                      <w:sz w:val="18"/>
                      <w:szCs w:val="18"/>
                    </w:rPr>
                  </w:pPr>
                  <w:r w:rsidRPr="00837DA3">
                    <w:rPr>
                      <w:rFonts w:ascii="宋体" w:eastAsia="宋体" w:hAnsi="宋体" w:cs="宋体"/>
                      <w:b/>
                      <w:bCs/>
                      <w:color w:val="686868"/>
                      <w:kern w:val="0"/>
                      <w:sz w:val="18"/>
                      <w:szCs w:val="18"/>
                    </w:rPr>
                    <w:t>发布机构:</w:t>
                  </w:r>
                  <w:r w:rsidRPr="00837DA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5B4B6E7" w14:textId="77777777" w:rsidR="00837DA3" w:rsidRPr="00837DA3" w:rsidRDefault="00837DA3" w:rsidP="00837DA3">
                  <w:pPr>
                    <w:widowControl/>
                    <w:jc w:val="left"/>
                    <w:rPr>
                      <w:rFonts w:ascii="宋体" w:eastAsia="宋体" w:hAnsi="宋体" w:cs="宋体" w:hint="eastAsia"/>
                      <w:color w:val="686868"/>
                      <w:kern w:val="0"/>
                      <w:sz w:val="18"/>
                      <w:szCs w:val="18"/>
                    </w:rPr>
                  </w:pPr>
                  <w:r w:rsidRPr="00837DA3">
                    <w:rPr>
                      <w:rFonts w:ascii="宋体" w:eastAsia="宋体" w:hAnsi="宋体" w:cs="宋体"/>
                      <w:b/>
                      <w:bCs/>
                      <w:color w:val="686868"/>
                      <w:kern w:val="0"/>
                      <w:sz w:val="18"/>
                      <w:szCs w:val="18"/>
                    </w:rPr>
                    <w:t>发文日期:</w:t>
                  </w:r>
                  <w:r w:rsidRPr="00837DA3">
                    <w:rPr>
                      <w:rFonts w:ascii="宋体" w:eastAsia="宋体" w:hAnsi="宋体" w:cs="宋体"/>
                      <w:color w:val="686868"/>
                      <w:kern w:val="0"/>
                      <w:sz w:val="18"/>
                      <w:szCs w:val="18"/>
                    </w:rPr>
                    <w:t> 2020年12月29日</w:t>
                  </w:r>
                </w:p>
              </w:tc>
            </w:tr>
          </w:tbl>
          <w:p w14:paraId="2C9CBCCD" w14:textId="77777777" w:rsidR="00837DA3" w:rsidRPr="00837DA3" w:rsidRDefault="00837DA3" w:rsidP="00837DA3">
            <w:pPr>
              <w:widowControl/>
              <w:jc w:val="left"/>
              <w:rPr>
                <w:rFonts w:ascii="宋体" w:eastAsia="宋体" w:hAnsi="宋体" w:cs="宋体" w:hint="eastAsia"/>
                <w:color w:val="686868"/>
                <w:kern w:val="0"/>
                <w:sz w:val="18"/>
                <w:szCs w:val="18"/>
              </w:rPr>
            </w:pPr>
          </w:p>
        </w:tc>
      </w:tr>
      <w:tr w:rsidR="00837DA3" w:rsidRPr="00837DA3" w14:paraId="599C0EEB" w14:textId="77777777" w:rsidTr="00837DA3">
        <w:trPr>
          <w:tblCellSpacing w:w="0" w:type="dxa"/>
          <w:jc w:val="center"/>
        </w:trPr>
        <w:tc>
          <w:tcPr>
            <w:tcW w:w="0" w:type="auto"/>
            <w:tcMar>
              <w:top w:w="30" w:type="dxa"/>
              <w:left w:w="30" w:type="dxa"/>
              <w:bottom w:w="30" w:type="dxa"/>
              <w:right w:w="30" w:type="dxa"/>
            </w:tcMar>
            <w:hideMark/>
          </w:tcPr>
          <w:p w14:paraId="738893D4" w14:textId="77777777" w:rsidR="00837DA3" w:rsidRPr="00837DA3" w:rsidRDefault="00837DA3" w:rsidP="00837DA3">
            <w:pPr>
              <w:widowControl/>
              <w:jc w:val="left"/>
              <w:rPr>
                <w:rFonts w:ascii="宋体" w:eastAsia="宋体" w:hAnsi="宋体" w:cs="宋体" w:hint="eastAsia"/>
                <w:color w:val="686868"/>
                <w:kern w:val="0"/>
                <w:sz w:val="18"/>
                <w:szCs w:val="18"/>
              </w:rPr>
            </w:pPr>
            <w:r w:rsidRPr="00837DA3">
              <w:rPr>
                <w:rFonts w:ascii="宋体" w:eastAsia="宋体" w:hAnsi="宋体" w:cs="宋体"/>
                <w:b/>
                <w:bCs/>
                <w:color w:val="686868"/>
                <w:kern w:val="0"/>
                <w:sz w:val="18"/>
                <w:szCs w:val="18"/>
              </w:rPr>
              <w:t>名　　称:</w:t>
            </w:r>
            <w:r w:rsidRPr="00837DA3">
              <w:rPr>
                <w:rFonts w:ascii="宋体" w:eastAsia="宋体" w:hAnsi="宋体" w:cs="宋体"/>
                <w:color w:val="686868"/>
                <w:kern w:val="0"/>
                <w:sz w:val="18"/>
                <w:szCs w:val="18"/>
              </w:rPr>
              <w:t> 中国证监会行政处罚决定书（张庆华、周永发）</w:t>
            </w:r>
          </w:p>
        </w:tc>
      </w:tr>
      <w:tr w:rsidR="00837DA3" w:rsidRPr="00837DA3" w14:paraId="3549D46E" w14:textId="77777777" w:rsidTr="00837DA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837DA3" w:rsidRPr="00837DA3" w14:paraId="215F596A" w14:textId="77777777">
              <w:trPr>
                <w:tblCellSpacing w:w="0" w:type="dxa"/>
              </w:trPr>
              <w:tc>
                <w:tcPr>
                  <w:tcW w:w="2500" w:type="pct"/>
                  <w:tcMar>
                    <w:top w:w="30" w:type="dxa"/>
                    <w:left w:w="30" w:type="dxa"/>
                    <w:bottom w:w="30" w:type="dxa"/>
                    <w:right w:w="30" w:type="dxa"/>
                  </w:tcMar>
                  <w:hideMark/>
                </w:tcPr>
                <w:p w14:paraId="52F54495" w14:textId="77777777" w:rsidR="00837DA3" w:rsidRPr="00837DA3" w:rsidRDefault="00837DA3" w:rsidP="00837DA3">
                  <w:pPr>
                    <w:widowControl/>
                    <w:jc w:val="left"/>
                    <w:rPr>
                      <w:rFonts w:ascii="宋体" w:eastAsia="宋体" w:hAnsi="宋体" w:cs="宋体" w:hint="eastAsia"/>
                      <w:color w:val="686868"/>
                      <w:kern w:val="0"/>
                      <w:sz w:val="18"/>
                      <w:szCs w:val="18"/>
                    </w:rPr>
                  </w:pPr>
                  <w:r w:rsidRPr="00837DA3">
                    <w:rPr>
                      <w:rFonts w:ascii="宋体" w:eastAsia="宋体" w:hAnsi="宋体" w:cs="宋体"/>
                      <w:b/>
                      <w:bCs/>
                      <w:color w:val="686868"/>
                      <w:kern w:val="0"/>
                      <w:sz w:val="18"/>
                      <w:szCs w:val="18"/>
                    </w:rPr>
                    <w:t>文　　号:</w:t>
                  </w:r>
                  <w:r w:rsidRPr="00837DA3">
                    <w:rPr>
                      <w:rFonts w:ascii="宋体" w:eastAsia="宋体" w:hAnsi="宋体" w:cs="宋体"/>
                      <w:color w:val="686868"/>
                      <w:kern w:val="0"/>
                      <w:sz w:val="18"/>
                      <w:szCs w:val="18"/>
                    </w:rPr>
                    <w:t> 〔2020〕111号</w:t>
                  </w:r>
                </w:p>
              </w:tc>
              <w:tc>
                <w:tcPr>
                  <w:tcW w:w="0" w:type="auto"/>
                  <w:tcMar>
                    <w:top w:w="30" w:type="dxa"/>
                    <w:left w:w="30" w:type="dxa"/>
                    <w:bottom w:w="30" w:type="dxa"/>
                    <w:right w:w="30" w:type="dxa"/>
                  </w:tcMar>
                  <w:hideMark/>
                </w:tcPr>
                <w:p w14:paraId="2654E198" w14:textId="77777777" w:rsidR="00837DA3" w:rsidRPr="00837DA3" w:rsidRDefault="00837DA3" w:rsidP="00837DA3">
                  <w:pPr>
                    <w:widowControl/>
                    <w:jc w:val="left"/>
                    <w:rPr>
                      <w:rFonts w:ascii="宋体" w:eastAsia="宋体" w:hAnsi="宋体" w:cs="宋体" w:hint="eastAsia"/>
                      <w:color w:val="686868"/>
                      <w:kern w:val="0"/>
                      <w:sz w:val="18"/>
                      <w:szCs w:val="18"/>
                    </w:rPr>
                  </w:pPr>
                  <w:r w:rsidRPr="00837DA3">
                    <w:rPr>
                      <w:rFonts w:ascii="宋体" w:eastAsia="宋体" w:hAnsi="宋体" w:cs="宋体"/>
                      <w:b/>
                      <w:bCs/>
                      <w:color w:val="686868"/>
                      <w:kern w:val="0"/>
                      <w:sz w:val="18"/>
                      <w:szCs w:val="18"/>
                    </w:rPr>
                    <w:t>主 题 词:</w:t>
                  </w:r>
                </w:p>
              </w:tc>
            </w:tr>
          </w:tbl>
          <w:p w14:paraId="61F5FF23" w14:textId="77777777" w:rsidR="00837DA3" w:rsidRPr="00837DA3" w:rsidRDefault="00837DA3" w:rsidP="00837DA3">
            <w:pPr>
              <w:widowControl/>
              <w:jc w:val="left"/>
              <w:rPr>
                <w:rFonts w:ascii="宋体" w:eastAsia="宋体" w:hAnsi="宋体" w:cs="宋体" w:hint="eastAsia"/>
                <w:color w:val="686868"/>
                <w:kern w:val="0"/>
                <w:sz w:val="18"/>
                <w:szCs w:val="18"/>
              </w:rPr>
            </w:pPr>
          </w:p>
        </w:tc>
      </w:tr>
    </w:tbl>
    <w:p w14:paraId="6C675D52" w14:textId="77777777" w:rsidR="00837DA3" w:rsidRPr="00837DA3" w:rsidRDefault="00000000" w:rsidP="00837DA3">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41CA47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5473F911" w14:textId="77777777" w:rsidR="00837DA3" w:rsidRPr="00837DA3" w:rsidRDefault="00837DA3" w:rsidP="00837DA3">
      <w:pPr>
        <w:widowControl/>
        <w:shd w:val="clear" w:color="auto" w:fill="FFFFFF"/>
        <w:spacing w:after="240"/>
        <w:jc w:val="center"/>
        <w:rPr>
          <w:rFonts w:ascii="微软雅黑" w:eastAsia="微软雅黑" w:hAnsi="微软雅黑" w:cs="宋体" w:hint="eastAsia"/>
          <w:color w:val="000000"/>
          <w:kern w:val="0"/>
          <w:sz w:val="18"/>
          <w:szCs w:val="18"/>
        </w:rPr>
      </w:pPr>
      <w:r w:rsidRPr="00837DA3">
        <w:rPr>
          <w:rFonts w:ascii="微软雅黑" w:eastAsia="微软雅黑" w:hAnsi="微软雅黑" w:cs="宋体" w:hint="eastAsia"/>
          <w:color w:val="000000"/>
          <w:kern w:val="0"/>
          <w:sz w:val="18"/>
          <w:szCs w:val="18"/>
        </w:rPr>
        <w:br/>
      </w:r>
      <w:r w:rsidRPr="00837DA3">
        <w:rPr>
          <w:rFonts w:ascii="黑体" w:eastAsia="黑体" w:hAnsi="黑体" w:cs="宋体" w:hint="eastAsia"/>
          <w:b/>
          <w:bCs/>
          <w:color w:val="FF0000"/>
          <w:kern w:val="0"/>
          <w:sz w:val="36"/>
          <w:szCs w:val="36"/>
        </w:rPr>
        <w:t>中国证监会行政处罚决定书（张庆华、周永发）</w:t>
      </w:r>
    </w:p>
    <w:p w14:paraId="0026D8C5" w14:textId="77777777" w:rsidR="00837DA3" w:rsidRPr="00837DA3" w:rsidRDefault="00837DA3" w:rsidP="00837DA3">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 </w:t>
      </w:r>
    </w:p>
    <w:p w14:paraId="6D56BE01" w14:textId="77777777" w:rsidR="00837DA3" w:rsidRPr="00837DA3" w:rsidRDefault="00837DA3" w:rsidP="00837DA3">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〔2020〕111号</w:t>
      </w:r>
    </w:p>
    <w:p w14:paraId="33C40E4C" w14:textId="77777777" w:rsidR="00837DA3" w:rsidRPr="00837DA3" w:rsidRDefault="00837DA3" w:rsidP="00837DA3">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837DA3">
        <w:rPr>
          <w:rFonts w:ascii="宋体" w:eastAsia="宋体" w:hAnsi="宋体" w:cs="宋体" w:hint="eastAsia"/>
          <w:b/>
          <w:bCs/>
          <w:color w:val="000000"/>
          <w:kern w:val="0"/>
          <w:szCs w:val="21"/>
        </w:rPr>
        <w:t> </w:t>
      </w:r>
    </w:p>
    <w:p w14:paraId="03654B0F"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当事人：张庆华，男，1974年8月出生，时任湖南方盛制药股份有限公司（简称方盛制药）董事长、总经理，住所：湖南省株洲县。</w:t>
      </w:r>
    </w:p>
    <w:p w14:paraId="5FFD42EF"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周永发，男，1968年4月出生，方盛制药原始股东（上市前由其配偶何某代持，其本人为实际控制人），住所：广东省东莞市南城区。</w:t>
      </w:r>
    </w:p>
    <w:p w14:paraId="11FDA56A"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依据2005年修订的《中华人民共和国证券法》（以下简称2005年《证券法》）的有关规定，我会对张庆华、周永发内幕交易方盛制药股票行为进行了立案调查、审理，并依法向当事人告知了</w:t>
      </w:r>
      <w:proofErr w:type="gramStart"/>
      <w:r w:rsidRPr="00837DA3">
        <w:rPr>
          <w:rFonts w:ascii="楷体" w:eastAsia="楷体" w:hAnsi="楷体" w:cs="宋体" w:hint="eastAsia"/>
          <w:color w:val="000000"/>
          <w:kern w:val="0"/>
          <w:szCs w:val="21"/>
        </w:rPr>
        <w:t>作出</w:t>
      </w:r>
      <w:proofErr w:type="gramEnd"/>
      <w:r w:rsidRPr="00837DA3">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4ABF9E23"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经查明，张庆华、周永发存在以下违法事实：</w:t>
      </w:r>
    </w:p>
    <w:p w14:paraId="34227B42"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一、内幕信息的形成与公开过程</w:t>
      </w:r>
    </w:p>
    <w:p w14:paraId="29DF64F3"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2017年下半年，海口奇力制药股份有限公司（以下简称奇力制药）打算整体出售，其顾问刘某茂告知张庆华该项目情况。在刘某茂的协调下，张庆华与韩某东进行商谈，双方达成初步合意，但需要明确奇力制药净利润数据。</w:t>
      </w:r>
    </w:p>
    <w:p w14:paraId="7A308D2C"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2017年12月13日，</w:t>
      </w:r>
      <w:proofErr w:type="gramStart"/>
      <w:r w:rsidRPr="00837DA3">
        <w:rPr>
          <w:rFonts w:ascii="楷体" w:eastAsia="楷体" w:hAnsi="楷体" w:cs="宋体" w:hint="eastAsia"/>
          <w:color w:val="000000"/>
          <w:kern w:val="0"/>
          <w:szCs w:val="21"/>
        </w:rPr>
        <w:t>刘某茂告知</w:t>
      </w:r>
      <w:proofErr w:type="gramEnd"/>
      <w:r w:rsidRPr="00837DA3">
        <w:rPr>
          <w:rFonts w:ascii="楷体" w:eastAsia="楷体" w:hAnsi="楷体" w:cs="宋体" w:hint="eastAsia"/>
          <w:color w:val="000000"/>
          <w:kern w:val="0"/>
          <w:szCs w:val="21"/>
        </w:rPr>
        <w:t>了刘某合奇力制药的净利润数据，当日刘某合向张庆华汇报了奇力制药的相关情况，张庆华决定继续推动奇力制药收购事项。</w:t>
      </w:r>
    </w:p>
    <w:p w14:paraId="33A4DB74"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2017年12月中旬，在同方盛制药会商时，韩某东知悉方盛制药有意收购奇力制药。</w:t>
      </w:r>
    </w:p>
    <w:p w14:paraId="5683BE64"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2017年12月底，张庆华要求方盛制药派人参与奇力制药的尽职调查，准备收购谈判工作。</w:t>
      </w:r>
    </w:p>
    <w:p w14:paraId="172BE696"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2018年1月5日，刘某合通知某会计师事务所对奇力制药尽职调查。</w:t>
      </w:r>
    </w:p>
    <w:p w14:paraId="0A39BD52"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2018年1月6日至16日，方盛制药和某会计事务所共同派人前往奇力制药开展尽职调查。</w:t>
      </w:r>
    </w:p>
    <w:p w14:paraId="6420A870"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lastRenderedPageBreak/>
        <w:t>2018年1月初，奇力制药告知方盛制药，可能与海南海药股份有限公司（以下简称海南海药）签署股权转让</w:t>
      </w:r>
      <w:proofErr w:type="gramStart"/>
      <w:r w:rsidRPr="00837DA3">
        <w:rPr>
          <w:rFonts w:ascii="宋体" w:eastAsia="宋体" w:hAnsi="宋体" w:cs="宋体" w:hint="eastAsia"/>
          <w:color w:val="000000"/>
          <w:kern w:val="0"/>
          <w:szCs w:val="21"/>
        </w:rPr>
        <w:t>暨重大</w:t>
      </w:r>
      <w:proofErr w:type="gramEnd"/>
      <w:r w:rsidRPr="00837DA3">
        <w:rPr>
          <w:rFonts w:ascii="宋体" w:eastAsia="宋体" w:hAnsi="宋体" w:cs="宋体" w:hint="eastAsia"/>
          <w:color w:val="000000"/>
          <w:kern w:val="0"/>
          <w:szCs w:val="21"/>
        </w:rPr>
        <w:t>资产重组的相关协议。</w:t>
      </w:r>
    </w:p>
    <w:p w14:paraId="53EAACA0"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2018年1月中旬，刘某合接到奇力制药口头通知，确认奇力制药与海南海</w:t>
      </w:r>
      <w:proofErr w:type="gramStart"/>
      <w:r w:rsidRPr="00837DA3">
        <w:rPr>
          <w:rFonts w:ascii="楷体" w:eastAsia="楷体" w:hAnsi="楷体" w:cs="宋体" w:hint="eastAsia"/>
          <w:color w:val="000000"/>
          <w:kern w:val="0"/>
          <w:szCs w:val="21"/>
        </w:rPr>
        <w:t>药签署</w:t>
      </w:r>
      <w:proofErr w:type="gramEnd"/>
      <w:r w:rsidRPr="00837DA3">
        <w:rPr>
          <w:rFonts w:ascii="楷体" w:eastAsia="楷体" w:hAnsi="楷体" w:cs="宋体" w:hint="eastAsia"/>
          <w:color w:val="000000"/>
          <w:kern w:val="0"/>
          <w:szCs w:val="21"/>
        </w:rPr>
        <w:t>的框架协议为非排他性，双方可继续推进重大资产重组事宜。</w:t>
      </w:r>
    </w:p>
    <w:p w14:paraId="6CED4B17"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2018年1月14日，张庆华、肖某卿、刘某合三人前往奇力制药参与报价，确定按照奇力</w:t>
      </w:r>
      <w:proofErr w:type="gramStart"/>
      <w:r w:rsidRPr="00837DA3">
        <w:rPr>
          <w:rFonts w:ascii="楷体" w:eastAsia="楷体" w:hAnsi="楷体" w:cs="宋体" w:hint="eastAsia"/>
          <w:color w:val="000000"/>
          <w:kern w:val="0"/>
          <w:szCs w:val="21"/>
        </w:rPr>
        <w:t>制药扣非后</w:t>
      </w:r>
      <w:proofErr w:type="gramEnd"/>
      <w:r w:rsidRPr="00837DA3">
        <w:rPr>
          <w:rFonts w:ascii="楷体" w:eastAsia="楷体" w:hAnsi="楷体" w:cs="宋体" w:hint="eastAsia"/>
          <w:color w:val="000000"/>
          <w:kern w:val="0"/>
          <w:szCs w:val="21"/>
        </w:rPr>
        <w:t>净利润16倍报价。</w:t>
      </w:r>
    </w:p>
    <w:p w14:paraId="6666B0CE"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2018年1月22日，海南海药公告重组标的为奇力制药。</w:t>
      </w:r>
    </w:p>
    <w:p w14:paraId="0C99CDFE"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2018年1月29日-31日，方盛制药与奇力制药分别召开会议，商议筹划重大资产重组事项。</w:t>
      </w:r>
    </w:p>
    <w:p w14:paraId="0380461F"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2018年2月3日，奇力制药告知方盛制药能够正式推进重大资产重组事项。</w:t>
      </w:r>
    </w:p>
    <w:p w14:paraId="6B0EB341"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2018年2月4日，张庆华与肖某卿紧急沟通启动重大资产并购程序，并商议停牌事宜。</w:t>
      </w:r>
    </w:p>
    <w:p w14:paraId="2DFFB3F5"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2018年2月5日，方盛制药发布重大事项停牌公告，称正在筹划的重大事项构成重大资产重组，公司股票于2018年2月5日开市起临时停牌，自2018年2月6日起继续停牌。</w:t>
      </w:r>
    </w:p>
    <w:p w14:paraId="45A794D9"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2018年3月2日，方盛制药公布关于重大资产重组进展</w:t>
      </w:r>
      <w:proofErr w:type="gramStart"/>
      <w:r w:rsidRPr="00837DA3">
        <w:rPr>
          <w:rFonts w:ascii="宋体" w:eastAsia="宋体" w:hAnsi="宋体" w:cs="宋体" w:hint="eastAsia"/>
          <w:color w:val="000000"/>
          <w:kern w:val="0"/>
          <w:szCs w:val="21"/>
        </w:rPr>
        <w:t>暨继续</w:t>
      </w:r>
      <w:proofErr w:type="gramEnd"/>
      <w:r w:rsidRPr="00837DA3">
        <w:rPr>
          <w:rFonts w:ascii="宋体" w:eastAsia="宋体" w:hAnsi="宋体" w:cs="宋体" w:hint="eastAsia"/>
          <w:color w:val="000000"/>
          <w:kern w:val="0"/>
          <w:szCs w:val="21"/>
        </w:rPr>
        <w:t>停牌公告，公告此次重组标的资产为奇力制药。</w:t>
      </w:r>
    </w:p>
    <w:p w14:paraId="49061050"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综上，方盛制药拟收购奇力制药事项属于2005年《证券法》第六十七条第二款第（二）项所述“公司的重大投资行为和重大的购置财产的决定”，系2005年《证券法》第七十五条第二款第（一）项规定之内幕信息。内幕信息敏感期为2017年12月13日至2018年2月4日。张庆华为内幕信息知情人。</w:t>
      </w:r>
    </w:p>
    <w:p w14:paraId="08ACB1D8"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二、张庆华、周永发共同内幕交易方盛制药股票</w:t>
      </w:r>
    </w:p>
    <w:p w14:paraId="642F6AB5"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（一）涉案账户开立、资金往来、实际控制人情况</w:t>
      </w:r>
    </w:p>
    <w:p w14:paraId="0A1D8749"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2017年1月12日，周永发在国信证券东莞分公司营业部开立账户（以下简称涉案账户）。</w:t>
      </w:r>
    </w:p>
    <w:p w14:paraId="29DBB3B8"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涉案账户在内幕信息敏感期内购买方盛制药股票资金最终来自张庆华。2017年初，张庆华投资湖南珂信健康产业发展有限公司（以下简称湖南</w:t>
      </w:r>
      <w:proofErr w:type="gramStart"/>
      <w:r w:rsidRPr="00837DA3">
        <w:rPr>
          <w:rFonts w:ascii="楷体" w:eastAsia="楷体" w:hAnsi="楷体" w:cs="宋体" w:hint="eastAsia"/>
          <w:color w:val="000000"/>
          <w:kern w:val="0"/>
          <w:szCs w:val="21"/>
        </w:rPr>
        <w:t>珂</w:t>
      </w:r>
      <w:proofErr w:type="gramEnd"/>
      <w:r w:rsidRPr="00837DA3">
        <w:rPr>
          <w:rFonts w:ascii="楷体" w:eastAsia="楷体" w:hAnsi="楷体" w:cs="宋体" w:hint="eastAsia"/>
          <w:color w:val="000000"/>
          <w:kern w:val="0"/>
          <w:szCs w:val="21"/>
        </w:rPr>
        <w:t>信）后，向周永发借款3,000万元，用于湖南珂信的日常运营和发展。2017年底，张庆华将方盛制药股票质押融资3,000万，在内幕信息敏感期内（12月21日和12月25日）通过湖南</w:t>
      </w:r>
      <w:proofErr w:type="gramStart"/>
      <w:r w:rsidRPr="00837DA3">
        <w:rPr>
          <w:rFonts w:ascii="楷体" w:eastAsia="楷体" w:hAnsi="楷体" w:cs="宋体" w:hint="eastAsia"/>
          <w:color w:val="000000"/>
          <w:kern w:val="0"/>
          <w:szCs w:val="21"/>
        </w:rPr>
        <w:t>珂</w:t>
      </w:r>
      <w:proofErr w:type="gramEnd"/>
      <w:r w:rsidRPr="00837DA3">
        <w:rPr>
          <w:rFonts w:ascii="楷体" w:eastAsia="楷体" w:hAnsi="楷体" w:cs="宋体" w:hint="eastAsia"/>
          <w:color w:val="000000"/>
          <w:kern w:val="0"/>
          <w:szCs w:val="21"/>
        </w:rPr>
        <w:t>信还款给周永发。涉案账户用该资金买入方盛制药股票。</w:t>
      </w:r>
    </w:p>
    <w:p w14:paraId="6C8A5629"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涉案账户下单手机号码一直为周永发控制和使用。在内幕信息敏感期内张庆华和周永发有多次联系记录。此外，两人通过刘某传递涉案账户资金划转和证券交易信息，刘某持有涉案账户及相关银行的账号和密码信息。</w:t>
      </w:r>
    </w:p>
    <w:p w14:paraId="12184534"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（二）周永发与张庆华联络接触情况</w:t>
      </w:r>
    </w:p>
    <w:p w14:paraId="48239B5B"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lastRenderedPageBreak/>
        <w:t>周永发与张庆华在内幕信息敏感期内共有17次通话记录和2次短信记录。其中，在12月27日涉案账户首次交易方盛制药股票前，周永发与张庆华通话14次。</w:t>
      </w:r>
    </w:p>
    <w:p w14:paraId="190BC621"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在肖某卿与周永发沟通接盘方盛</w:t>
      </w:r>
      <w:proofErr w:type="gramStart"/>
      <w:r w:rsidRPr="00837DA3">
        <w:rPr>
          <w:rFonts w:ascii="楷体" w:eastAsia="楷体" w:hAnsi="楷体" w:cs="宋体" w:hint="eastAsia"/>
          <w:color w:val="000000"/>
          <w:kern w:val="0"/>
          <w:szCs w:val="21"/>
        </w:rPr>
        <w:t>制药员工</w:t>
      </w:r>
      <w:proofErr w:type="gramEnd"/>
      <w:r w:rsidRPr="00837DA3">
        <w:rPr>
          <w:rFonts w:ascii="楷体" w:eastAsia="楷体" w:hAnsi="楷体" w:cs="宋体" w:hint="eastAsia"/>
          <w:color w:val="000000"/>
          <w:kern w:val="0"/>
          <w:szCs w:val="21"/>
        </w:rPr>
        <w:t>持股平台减持股份后，周永发致电张庆华，问可不可以接，张庆华说可以接，周永发就接了。</w:t>
      </w:r>
    </w:p>
    <w:p w14:paraId="73BCB22F"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（三）涉案账户交易方盛制药异常情况</w:t>
      </w:r>
    </w:p>
    <w:p w14:paraId="290C98E1"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在信息敏感期内，2017年12月27日涉案账户通过大宗交易购买236万股方盛制药股票，12月29日通过竞价交易买入8.5万股方盛制药股票。涉案账户累计交易金额为26,140,400元，交易亏损3,307,246.54元。</w:t>
      </w:r>
    </w:p>
    <w:p w14:paraId="6351C77A" w14:textId="77777777" w:rsidR="00837DA3" w:rsidRPr="00837DA3" w:rsidRDefault="00837DA3" w:rsidP="00837DA3">
      <w:pPr>
        <w:widowControl/>
        <w:shd w:val="clear" w:color="auto" w:fill="FFFFFF"/>
        <w:wordWrap w:val="0"/>
        <w:spacing w:line="408" w:lineRule="atLeast"/>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 xml:space="preserve">　　交易行为与历史交易习惯明显不同。2017年1月12日周永发开立涉案账户，在至2017年12月26日的近1年内未进行任何交易。在内幕信息敏感期内与张庆华通话14次后，相继于12月27日和29日买入方盛制药股票，累计成交金额2,600余万元。交易股票单一，交易金额明显增加。</w:t>
      </w:r>
    </w:p>
    <w:p w14:paraId="535E880F"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交易行为与内幕信息高度吻合。在内幕信息敏感期内，两人共有17次通话和2次短信记录。12月27日，涉案账户通过大宗交易买入方盛制药股票。当日开盘前两人电话沟通时间为6分21秒，明显长于其他电话沟通时间。</w:t>
      </w:r>
    </w:p>
    <w:p w14:paraId="6C968123"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当事人对上述交易行为无合理说明。周永发称：“我觉得很便宜了，所以就接盘了”。但</w:t>
      </w:r>
      <w:proofErr w:type="gramStart"/>
      <w:r w:rsidRPr="00837DA3">
        <w:rPr>
          <w:rFonts w:ascii="宋体" w:eastAsia="宋体" w:hAnsi="宋体" w:cs="宋体" w:hint="eastAsia"/>
          <w:color w:val="000000"/>
          <w:kern w:val="0"/>
          <w:szCs w:val="21"/>
        </w:rPr>
        <w:t>该原因</w:t>
      </w:r>
      <w:proofErr w:type="gramEnd"/>
      <w:r w:rsidRPr="00837DA3">
        <w:rPr>
          <w:rFonts w:ascii="宋体" w:eastAsia="宋体" w:hAnsi="宋体" w:cs="宋体" w:hint="eastAsia"/>
          <w:color w:val="000000"/>
          <w:kern w:val="0"/>
          <w:szCs w:val="21"/>
        </w:rPr>
        <w:t>辩称欠缺说服力。</w:t>
      </w:r>
    </w:p>
    <w:p w14:paraId="64E505D0"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上述违法事实有开户材料、资金流水、询问笔录、通讯记录、手机信息、</w:t>
      </w:r>
      <w:proofErr w:type="gramStart"/>
      <w:r w:rsidRPr="00837DA3">
        <w:rPr>
          <w:rFonts w:ascii="楷体" w:eastAsia="楷体" w:hAnsi="楷体" w:cs="宋体" w:hint="eastAsia"/>
          <w:color w:val="000000"/>
          <w:kern w:val="0"/>
          <w:szCs w:val="21"/>
        </w:rPr>
        <w:t>微信聊天</w:t>
      </w:r>
      <w:proofErr w:type="gramEnd"/>
      <w:r w:rsidRPr="00837DA3">
        <w:rPr>
          <w:rFonts w:ascii="楷体" w:eastAsia="楷体" w:hAnsi="楷体" w:cs="宋体" w:hint="eastAsia"/>
          <w:color w:val="000000"/>
          <w:kern w:val="0"/>
          <w:szCs w:val="21"/>
        </w:rPr>
        <w:t>记录、交易记录等证据证明，足以认定。</w:t>
      </w:r>
    </w:p>
    <w:p w14:paraId="411CDE32"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张庆华、周永发的上述行为违反2005年《证券法》第七十三条、第七十六条第一款的规定，构成2005年《证券法》第二百零二条所述“证券交易内幕信息的知情人或者非法获取内幕信息的人，在涉及证券的发行、交易或者其他对证券的价格有重大影响的信息公开前，买卖该证券”的行为。</w:t>
      </w:r>
    </w:p>
    <w:p w14:paraId="0B84F1A5"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张庆华和周永发共同控制和使用涉案账户，是涉案账户内幕交易共同的直接责任人员。</w:t>
      </w:r>
    </w:p>
    <w:p w14:paraId="0636F361"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在调查期间张庆华称，竞争性谈判期间不存在任何确定性因素，该时间不属于敏感期。我会认为，内幕信息所涉事项的不确定性，并不影响内幕信息的确定性。内幕信息形成时点的认定，并不必然要求信息已达至基本确定的程度，影响内幕信息形成的动议、筹划本身有可能对公司证券的市场价格产生重大影响即可。内幕信息的明确性不同于信息的最终确定性，判断的重要因素在于对理性投资者的决策而言是否明确。在本案中，尽管张庆华知悉存在海南海药的竞争性谈判，但筹划本身即构成概括确定，可能对方盛制药证券价格产生重大影响。综上，我会对张庆华的意见不予采纳。</w:t>
      </w:r>
    </w:p>
    <w:p w14:paraId="052378B4"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根据当事人违法行为的事实、性质、情节与社会危害程度，依据2005年《证券法》第二百零二条的规定，我会决定：</w:t>
      </w:r>
    </w:p>
    <w:p w14:paraId="3CDA482A"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lastRenderedPageBreak/>
        <w:t>一、对张庆华处以30万元的罚款；</w:t>
      </w:r>
    </w:p>
    <w:p w14:paraId="1D0F44A2"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二、对周永发处以30万元的罚款。</w:t>
      </w:r>
    </w:p>
    <w:p w14:paraId="6DC8B85D"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855CCDC"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 </w:t>
      </w:r>
    </w:p>
    <w:p w14:paraId="1EA0DE2E" w14:textId="77777777" w:rsidR="00837DA3" w:rsidRPr="00837DA3" w:rsidRDefault="00837DA3" w:rsidP="00837DA3">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837DA3">
        <w:rPr>
          <w:rFonts w:ascii="宋体" w:eastAsia="宋体" w:hAnsi="宋体" w:cs="宋体" w:hint="eastAsia"/>
          <w:color w:val="000000"/>
          <w:kern w:val="0"/>
          <w:szCs w:val="21"/>
        </w:rPr>
        <w:t> </w:t>
      </w:r>
    </w:p>
    <w:p w14:paraId="1C783E6A" w14:textId="77777777" w:rsidR="00837DA3" w:rsidRPr="00837DA3" w:rsidRDefault="00837DA3" w:rsidP="00837DA3">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 xml:space="preserve">　　　　　　　　　　　　　　　　　中国证监会</w:t>
      </w:r>
    </w:p>
    <w:p w14:paraId="4BFF28B9" w14:textId="77777777" w:rsidR="00837DA3" w:rsidRPr="00837DA3" w:rsidRDefault="00837DA3" w:rsidP="00837DA3">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837DA3">
        <w:rPr>
          <w:rFonts w:ascii="楷体" w:eastAsia="楷体" w:hAnsi="楷体" w:cs="宋体" w:hint="eastAsia"/>
          <w:color w:val="000000"/>
          <w:kern w:val="0"/>
          <w:szCs w:val="21"/>
        </w:rPr>
        <w:t xml:space="preserve">　　　　　　　　　　　　　　　　　2020年12月25日</w:t>
      </w:r>
    </w:p>
    <w:p w14:paraId="2115F289"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BEDD0" w14:textId="77777777" w:rsidR="00CF70D2" w:rsidRDefault="00CF70D2" w:rsidP="00C82C61">
      <w:pPr>
        <w:rPr>
          <w:rFonts w:hint="eastAsia"/>
        </w:rPr>
      </w:pPr>
      <w:r>
        <w:separator/>
      </w:r>
    </w:p>
  </w:endnote>
  <w:endnote w:type="continuationSeparator" w:id="0">
    <w:p w14:paraId="6965F7B4" w14:textId="77777777" w:rsidR="00CF70D2" w:rsidRDefault="00CF70D2" w:rsidP="00C82C6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72BA0" w14:textId="77777777" w:rsidR="00CF70D2" w:rsidRDefault="00CF70D2" w:rsidP="00C82C61">
      <w:pPr>
        <w:rPr>
          <w:rFonts w:hint="eastAsia"/>
        </w:rPr>
      </w:pPr>
      <w:r>
        <w:separator/>
      </w:r>
    </w:p>
  </w:footnote>
  <w:footnote w:type="continuationSeparator" w:id="0">
    <w:p w14:paraId="49A98F12" w14:textId="77777777" w:rsidR="00CF70D2" w:rsidRDefault="00CF70D2" w:rsidP="00C82C6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A3"/>
    <w:rsid w:val="00837DA3"/>
    <w:rsid w:val="00BE43C3"/>
    <w:rsid w:val="00C82C61"/>
    <w:rsid w:val="00CF70D2"/>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29DD5"/>
  <w15:chartTrackingRefBased/>
  <w15:docId w15:val="{9535E085-4119-4B46-B0F0-C9635D4A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7D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7DA3"/>
    <w:rPr>
      <w:b/>
      <w:bCs/>
    </w:rPr>
  </w:style>
  <w:style w:type="paragraph" w:styleId="a5">
    <w:name w:val="header"/>
    <w:basedOn w:val="a"/>
    <w:link w:val="a6"/>
    <w:uiPriority w:val="99"/>
    <w:unhideWhenUsed/>
    <w:rsid w:val="00C82C61"/>
    <w:pPr>
      <w:tabs>
        <w:tab w:val="center" w:pos="4153"/>
        <w:tab w:val="right" w:pos="8306"/>
      </w:tabs>
      <w:snapToGrid w:val="0"/>
      <w:jc w:val="center"/>
    </w:pPr>
    <w:rPr>
      <w:sz w:val="18"/>
      <w:szCs w:val="18"/>
    </w:rPr>
  </w:style>
  <w:style w:type="character" w:customStyle="1" w:styleId="a6">
    <w:name w:val="页眉 字符"/>
    <w:basedOn w:val="a0"/>
    <w:link w:val="a5"/>
    <w:uiPriority w:val="99"/>
    <w:rsid w:val="00C82C61"/>
    <w:rPr>
      <w:sz w:val="18"/>
      <w:szCs w:val="18"/>
    </w:rPr>
  </w:style>
  <w:style w:type="paragraph" w:styleId="a7">
    <w:name w:val="footer"/>
    <w:basedOn w:val="a"/>
    <w:link w:val="a8"/>
    <w:uiPriority w:val="99"/>
    <w:unhideWhenUsed/>
    <w:rsid w:val="00C82C61"/>
    <w:pPr>
      <w:tabs>
        <w:tab w:val="center" w:pos="4153"/>
        <w:tab w:val="right" w:pos="8306"/>
      </w:tabs>
      <w:snapToGrid w:val="0"/>
      <w:jc w:val="left"/>
    </w:pPr>
    <w:rPr>
      <w:sz w:val="18"/>
      <w:szCs w:val="18"/>
    </w:rPr>
  </w:style>
  <w:style w:type="character" w:customStyle="1" w:styleId="a8">
    <w:name w:val="页脚 字符"/>
    <w:basedOn w:val="a0"/>
    <w:link w:val="a7"/>
    <w:uiPriority w:val="99"/>
    <w:rsid w:val="00C82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416708">
      <w:bodyDiv w:val="1"/>
      <w:marLeft w:val="0"/>
      <w:marRight w:val="0"/>
      <w:marTop w:val="0"/>
      <w:marBottom w:val="0"/>
      <w:divBdr>
        <w:top w:val="none" w:sz="0" w:space="0" w:color="auto"/>
        <w:left w:val="none" w:sz="0" w:space="0" w:color="auto"/>
        <w:bottom w:val="none" w:sz="0" w:space="0" w:color="auto"/>
        <w:right w:val="none" w:sz="0" w:space="0" w:color="auto"/>
      </w:divBdr>
      <w:divsChild>
        <w:div w:id="345135987">
          <w:marLeft w:val="0"/>
          <w:marRight w:val="0"/>
          <w:marTop w:val="150"/>
          <w:marBottom w:val="150"/>
          <w:divBdr>
            <w:top w:val="none" w:sz="0" w:space="0" w:color="auto"/>
            <w:left w:val="none" w:sz="0" w:space="0" w:color="auto"/>
            <w:bottom w:val="none" w:sz="0" w:space="0" w:color="auto"/>
            <w:right w:val="none" w:sz="0" w:space="0" w:color="auto"/>
          </w:divBdr>
        </w:div>
        <w:div w:id="837506066">
          <w:marLeft w:val="0"/>
          <w:marRight w:val="0"/>
          <w:marTop w:val="0"/>
          <w:marBottom w:val="0"/>
          <w:divBdr>
            <w:top w:val="single" w:sz="6" w:space="8" w:color="B5B5B5"/>
            <w:left w:val="single" w:sz="6" w:space="0" w:color="B5B5B5"/>
            <w:bottom w:val="single" w:sz="6" w:space="8" w:color="B5B5B5"/>
            <w:right w:val="single" w:sz="6" w:space="0" w:color="B5B5B5"/>
          </w:divBdr>
          <w:divsChild>
            <w:div w:id="1595822941">
              <w:marLeft w:val="0"/>
              <w:marRight w:val="0"/>
              <w:marTop w:val="0"/>
              <w:marBottom w:val="0"/>
              <w:divBdr>
                <w:top w:val="none" w:sz="0" w:space="0" w:color="auto"/>
                <w:left w:val="none" w:sz="0" w:space="0" w:color="auto"/>
                <w:bottom w:val="none" w:sz="0" w:space="0" w:color="auto"/>
                <w:right w:val="none" w:sz="0" w:space="0" w:color="auto"/>
              </w:divBdr>
            </w:div>
            <w:div w:id="7876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2021-12-08T09:17:00Z</dcterms:created>
  <dcterms:modified xsi:type="dcterms:W3CDTF">2024-12-15T13:09:00Z</dcterms:modified>
</cp:coreProperties>
</file>