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226119C6" w:rsidR="00BB6090" w:rsidRPr="00BB6090" w:rsidRDefault="00AC7653" w:rsidP="00BB6090">
            <w:pPr>
              <w:widowControl/>
              <w:spacing w:line="450" w:lineRule="atLeast"/>
              <w:jc w:val="left"/>
              <w:rPr>
                <w:rFonts w:ascii="宋体" w:eastAsia="宋体" w:hAnsi="宋体" w:cs="宋体" w:hint="eastAsia"/>
                <w:kern w:val="0"/>
                <w:sz w:val="24"/>
                <w:szCs w:val="24"/>
              </w:rPr>
            </w:pPr>
            <w:r w:rsidRPr="00AC7653">
              <w:rPr>
                <w:rFonts w:ascii="宋体" w:eastAsia="宋体" w:hAnsi="宋体" w:cs="宋体" w:hint="eastAsia"/>
                <w:kern w:val="0"/>
                <w:sz w:val="24"/>
                <w:szCs w:val="24"/>
              </w:rPr>
              <w:t>bm56000001/2021-00307082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1730A124" w:rsidR="00BB6090" w:rsidRPr="00BB6090" w:rsidRDefault="00AC7653" w:rsidP="00BB6090">
            <w:pPr>
              <w:widowControl/>
              <w:spacing w:line="450" w:lineRule="atLeast"/>
              <w:jc w:val="left"/>
              <w:rPr>
                <w:rFonts w:ascii="宋体" w:eastAsia="宋体" w:hAnsi="宋体" w:cs="宋体" w:hint="eastAsia"/>
                <w:kern w:val="0"/>
                <w:sz w:val="24"/>
                <w:szCs w:val="24"/>
              </w:rPr>
            </w:pPr>
            <w:r w:rsidRPr="00AC7653">
              <w:rPr>
                <w:rFonts w:ascii="宋体" w:eastAsia="宋体" w:hAnsi="宋体" w:cs="宋体" w:hint="eastAsia"/>
                <w:kern w:val="0"/>
                <w:sz w:val="24"/>
                <w:szCs w:val="24"/>
              </w:rPr>
              <w:t>2021年11月25日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E04A386" w:rsidR="00BB6090" w:rsidRPr="00BB6090" w:rsidRDefault="00AC7653" w:rsidP="00BB6090">
            <w:pPr>
              <w:widowControl/>
              <w:spacing w:line="450" w:lineRule="atLeast"/>
              <w:jc w:val="left"/>
              <w:rPr>
                <w:rFonts w:ascii="宋体" w:eastAsia="宋体" w:hAnsi="宋体" w:cs="宋体" w:hint="eastAsia"/>
                <w:kern w:val="0"/>
                <w:sz w:val="24"/>
                <w:szCs w:val="24"/>
              </w:rPr>
            </w:pPr>
            <w:r w:rsidRPr="00AC7653">
              <w:rPr>
                <w:rFonts w:ascii="宋体" w:eastAsia="宋体" w:hAnsi="宋体" w:cs="宋体" w:hint="eastAsia"/>
                <w:kern w:val="0"/>
                <w:sz w:val="24"/>
                <w:szCs w:val="24"/>
              </w:rPr>
              <w:t>中国证监会行政处罚决定书（刘宏宇）</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2EC30E7B" w:rsidR="00BB6090" w:rsidRPr="00BB6090" w:rsidRDefault="00AC7653" w:rsidP="00BB6090">
            <w:pPr>
              <w:widowControl/>
              <w:spacing w:line="450" w:lineRule="atLeast"/>
              <w:jc w:val="center"/>
              <w:rPr>
                <w:rFonts w:ascii="宋体" w:eastAsia="宋体" w:hAnsi="宋体" w:cs="宋体" w:hint="eastAsia"/>
                <w:b/>
                <w:bCs/>
                <w:color w:val="666666"/>
                <w:kern w:val="0"/>
                <w:sz w:val="24"/>
                <w:szCs w:val="24"/>
              </w:rPr>
            </w:pPr>
            <w:r w:rsidRPr="00AC7653">
              <w:rPr>
                <w:rFonts w:ascii="宋体" w:eastAsia="宋体" w:hAnsi="宋体" w:cs="宋体" w:hint="eastAsia"/>
                <w:b/>
                <w:bCs/>
                <w:color w:val="666666"/>
                <w:kern w:val="0"/>
                <w:sz w:val="24"/>
                <w:szCs w:val="24"/>
              </w:rPr>
              <w:t>〔2021〕108号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C18515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C7653" w:rsidRPr="00AC7653">
        <w:rPr>
          <w:rFonts w:ascii="微软雅黑" w:eastAsia="微软雅黑" w:hAnsi="微软雅黑" w:cs="宋体" w:hint="eastAsia"/>
          <w:b/>
          <w:bCs/>
          <w:color w:val="333333"/>
          <w:kern w:val="0"/>
          <w:sz w:val="36"/>
          <w:szCs w:val="36"/>
        </w:rPr>
        <w:t>证监会行政处罚决定书（刘宏宇）</w:t>
      </w:r>
    </w:p>
    <w:p w14:paraId="1653CA39"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2021</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108</w:t>
      </w:r>
      <w:r w:rsidRPr="001308C4">
        <w:rPr>
          <w:rFonts w:ascii="Times New Roman" w:eastAsia="宋体" w:hAnsi="Times New Roman" w:cs="宋体" w:hint="eastAsia"/>
          <w:color w:val="333333"/>
          <w:kern w:val="0"/>
          <w:sz w:val="24"/>
          <w:szCs w:val="24"/>
        </w:rPr>
        <w:t>号</w:t>
      </w:r>
    </w:p>
    <w:p w14:paraId="27819DF0"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94C0A1"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AE9C0F"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当事人</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男</w:t>
      </w:r>
      <w:r w:rsidRPr="001308C4">
        <w:rPr>
          <w:rFonts w:ascii="Times New Roman" w:eastAsia="宋体" w:hAnsi="Times New Roman" w:cs="宋体" w:hint="eastAsia"/>
          <w:color w:val="333333"/>
          <w:kern w:val="0"/>
          <w:sz w:val="24"/>
          <w:szCs w:val="24"/>
        </w:rPr>
        <w:t>,1981</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2</w:t>
      </w:r>
      <w:r w:rsidRPr="001308C4">
        <w:rPr>
          <w:rFonts w:ascii="Times New Roman" w:eastAsia="宋体" w:hAnsi="Times New Roman" w:cs="宋体" w:hint="eastAsia"/>
          <w:color w:val="333333"/>
          <w:kern w:val="0"/>
          <w:sz w:val="24"/>
          <w:szCs w:val="24"/>
        </w:rPr>
        <w:t>月出生</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住址</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江苏省苏州市工业园区。</w:t>
      </w:r>
    </w:p>
    <w:p w14:paraId="38A5AE70"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21C100"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依据</w:t>
      </w:r>
      <w:r w:rsidRPr="001308C4">
        <w:rPr>
          <w:rFonts w:ascii="Times New Roman" w:eastAsia="宋体" w:hAnsi="Times New Roman" w:cs="宋体" w:hint="eastAsia"/>
          <w:color w:val="333333"/>
          <w:kern w:val="0"/>
          <w:sz w:val="24"/>
          <w:szCs w:val="24"/>
        </w:rPr>
        <w:t>2005</w:t>
      </w:r>
      <w:r w:rsidRPr="001308C4">
        <w:rPr>
          <w:rFonts w:ascii="Times New Roman" w:eastAsia="宋体" w:hAnsi="Times New Roman" w:cs="宋体" w:hint="eastAsia"/>
          <w:color w:val="333333"/>
          <w:kern w:val="0"/>
          <w:sz w:val="24"/>
          <w:szCs w:val="24"/>
        </w:rPr>
        <w:t>年修订的《中华人民共和国证券法》</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以下简称</w:t>
      </w:r>
      <w:r w:rsidRPr="001308C4">
        <w:rPr>
          <w:rFonts w:ascii="Times New Roman" w:eastAsia="宋体" w:hAnsi="Times New Roman" w:cs="宋体" w:hint="eastAsia"/>
          <w:color w:val="333333"/>
          <w:kern w:val="0"/>
          <w:sz w:val="24"/>
          <w:szCs w:val="24"/>
        </w:rPr>
        <w:t>2005</w:t>
      </w:r>
      <w:r w:rsidRPr="001308C4">
        <w:rPr>
          <w:rFonts w:ascii="Times New Roman" w:eastAsia="宋体" w:hAnsi="Times New Roman" w:cs="宋体" w:hint="eastAsia"/>
          <w:color w:val="333333"/>
          <w:kern w:val="0"/>
          <w:sz w:val="24"/>
          <w:szCs w:val="24"/>
        </w:rPr>
        <w:t>年《证券法》</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的有关规定</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我会对刘宏宇内</w:t>
      </w:r>
      <w:proofErr w:type="gramStart"/>
      <w:r w:rsidRPr="001308C4">
        <w:rPr>
          <w:rFonts w:ascii="Times New Roman" w:eastAsia="宋体" w:hAnsi="Times New Roman" w:cs="宋体" w:hint="eastAsia"/>
          <w:color w:val="333333"/>
          <w:kern w:val="0"/>
          <w:sz w:val="24"/>
          <w:szCs w:val="24"/>
        </w:rPr>
        <w:t>幕交易</w:t>
      </w:r>
      <w:proofErr w:type="gramEnd"/>
      <w:r w:rsidRPr="001308C4">
        <w:rPr>
          <w:rFonts w:ascii="Times New Roman" w:eastAsia="宋体" w:hAnsi="Times New Roman" w:cs="宋体" w:hint="eastAsia"/>
          <w:color w:val="333333"/>
          <w:kern w:val="0"/>
          <w:sz w:val="24"/>
          <w:szCs w:val="24"/>
        </w:rPr>
        <w:t>苏州胜利精密制造科技股份有限公司</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以下简称胜利精密</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股票行为进行了立案调查、审理</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并依法向刘宏宇告知了</w:t>
      </w:r>
      <w:proofErr w:type="gramStart"/>
      <w:r w:rsidRPr="001308C4">
        <w:rPr>
          <w:rFonts w:ascii="Times New Roman" w:eastAsia="宋体" w:hAnsi="Times New Roman" w:cs="宋体" w:hint="eastAsia"/>
          <w:color w:val="333333"/>
          <w:kern w:val="0"/>
          <w:sz w:val="24"/>
          <w:szCs w:val="24"/>
        </w:rPr>
        <w:t>作出</w:t>
      </w:r>
      <w:proofErr w:type="gramEnd"/>
      <w:r w:rsidRPr="001308C4">
        <w:rPr>
          <w:rFonts w:ascii="Times New Roman" w:eastAsia="宋体" w:hAnsi="Times New Roman" w:cs="宋体" w:hint="eastAsia"/>
          <w:color w:val="333333"/>
          <w:kern w:val="0"/>
          <w:sz w:val="24"/>
          <w:szCs w:val="24"/>
        </w:rPr>
        <w:t>行政处罚的事实、理由、依据及刘宏宇依法享有的权利</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并应刘宏宇要求在</w:t>
      </w:r>
      <w:r w:rsidRPr="001308C4">
        <w:rPr>
          <w:rFonts w:ascii="Times New Roman" w:eastAsia="宋体" w:hAnsi="Times New Roman" w:cs="宋体" w:hint="eastAsia"/>
          <w:color w:val="333333"/>
          <w:kern w:val="0"/>
          <w:sz w:val="24"/>
          <w:szCs w:val="24"/>
        </w:rPr>
        <w:lastRenderedPageBreak/>
        <w:t>2021</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9</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29</w:t>
      </w:r>
      <w:r w:rsidRPr="001308C4">
        <w:rPr>
          <w:rFonts w:ascii="Times New Roman" w:eastAsia="宋体" w:hAnsi="Times New Roman" w:cs="宋体" w:hint="eastAsia"/>
          <w:color w:val="333333"/>
          <w:kern w:val="0"/>
          <w:sz w:val="24"/>
          <w:szCs w:val="24"/>
        </w:rPr>
        <w:t>日举行了听证会</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听取了刘宏宇代理人的陈述和申辩。本案现已调查、审理终结。</w:t>
      </w:r>
    </w:p>
    <w:p w14:paraId="74F5ED52"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9E5834"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经查明</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刘宏宇违法的事实如下</w:t>
      </w:r>
      <w:r w:rsidRPr="001308C4">
        <w:rPr>
          <w:rFonts w:ascii="Times New Roman" w:eastAsia="宋体" w:hAnsi="Times New Roman" w:cs="宋体" w:hint="eastAsia"/>
          <w:color w:val="333333"/>
          <w:kern w:val="0"/>
          <w:sz w:val="24"/>
          <w:szCs w:val="24"/>
        </w:rPr>
        <w:t>:</w:t>
      </w:r>
    </w:p>
    <w:p w14:paraId="6AAA8EA4"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2F1BEC"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一、内幕信息的形成和公开过程</w:t>
      </w:r>
    </w:p>
    <w:p w14:paraId="264EE741"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0A7D22"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胜利精密</w:t>
      </w:r>
      <w:r w:rsidRPr="001308C4">
        <w:rPr>
          <w:rFonts w:ascii="Times New Roman" w:eastAsia="宋体" w:hAnsi="Times New Roman" w:cs="宋体" w:hint="eastAsia"/>
          <w:color w:val="333333"/>
          <w:kern w:val="0"/>
          <w:sz w:val="24"/>
          <w:szCs w:val="24"/>
        </w:rPr>
        <w:t>2018</w:t>
      </w:r>
      <w:r w:rsidRPr="001308C4">
        <w:rPr>
          <w:rFonts w:ascii="Times New Roman" w:eastAsia="宋体" w:hAnsi="Times New Roman" w:cs="宋体" w:hint="eastAsia"/>
          <w:color w:val="333333"/>
          <w:kern w:val="0"/>
          <w:sz w:val="24"/>
          <w:szCs w:val="24"/>
        </w:rPr>
        <w:t>年亏损</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年前三季度经营情况不佳。</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5</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在争取到政府</w:t>
      </w:r>
      <w:proofErr w:type="gramStart"/>
      <w:r w:rsidRPr="001308C4">
        <w:rPr>
          <w:rFonts w:ascii="Times New Roman" w:eastAsia="宋体" w:hAnsi="Times New Roman" w:cs="宋体" w:hint="eastAsia"/>
          <w:color w:val="333333"/>
          <w:kern w:val="0"/>
          <w:sz w:val="24"/>
          <w:szCs w:val="24"/>
        </w:rPr>
        <w:t>纾</w:t>
      </w:r>
      <w:proofErr w:type="gramEnd"/>
      <w:r w:rsidRPr="001308C4">
        <w:rPr>
          <w:rFonts w:ascii="Times New Roman" w:eastAsia="宋体" w:hAnsi="Times New Roman" w:cs="宋体" w:hint="eastAsia"/>
          <w:color w:val="333333"/>
          <w:kern w:val="0"/>
          <w:sz w:val="24"/>
          <w:szCs w:val="24"/>
        </w:rPr>
        <w:t>困资金后</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政府要求公司瘦身</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降低整体负债率。同年四季度</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胜利精密经营亏损严重</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面临退市风险。因此</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公司决定资产重组</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主要考虑相关资产减值</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以及出售南京德乐科技有限公司</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以下简称南京德乐</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、福清福捷塑胶有限公司、苏州硕诺尔自动化设备有限公司</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以下简称</w:t>
      </w:r>
      <w:proofErr w:type="gramStart"/>
      <w:r w:rsidRPr="001308C4">
        <w:rPr>
          <w:rFonts w:ascii="Times New Roman" w:eastAsia="宋体" w:hAnsi="Times New Roman" w:cs="宋体" w:hint="eastAsia"/>
          <w:color w:val="333333"/>
          <w:kern w:val="0"/>
          <w:sz w:val="24"/>
          <w:szCs w:val="24"/>
        </w:rPr>
        <w:t>硕</w:t>
      </w:r>
      <w:proofErr w:type="gramEnd"/>
      <w:r w:rsidRPr="001308C4">
        <w:rPr>
          <w:rFonts w:ascii="Times New Roman" w:eastAsia="宋体" w:hAnsi="Times New Roman" w:cs="宋体" w:hint="eastAsia"/>
          <w:color w:val="333333"/>
          <w:kern w:val="0"/>
          <w:sz w:val="24"/>
          <w:szCs w:val="24"/>
        </w:rPr>
        <w:t>诺尔</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等资产。</w:t>
      </w:r>
    </w:p>
    <w:p w14:paraId="796F56FE"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693FB7"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2015</w:t>
      </w:r>
      <w:r w:rsidRPr="001308C4">
        <w:rPr>
          <w:rFonts w:ascii="Times New Roman" w:eastAsia="宋体" w:hAnsi="Times New Roman" w:cs="宋体" w:hint="eastAsia"/>
          <w:color w:val="333333"/>
          <w:kern w:val="0"/>
          <w:sz w:val="24"/>
          <w:szCs w:val="24"/>
        </w:rPr>
        <w:t>年至</w:t>
      </w:r>
      <w:r w:rsidRPr="001308C4">
        <w:rPr>
          <w:rFonts w:ascii="Times New Roman" w:eastAsia="宋体" w:hAnsi="Times New Roman" w:cs="宋体" w:hint="eastAsia"/>
          <w:color w:val="333333"/>
          <w:kern w:val="0"/>
          <w:sz w:val="24"/>
          <w:szCs w:val="24"/>
        </w:rPr>
        <w:t>2018</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胜利精密陆续收购苏州富强科技有限公司</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以下简称</w:t>
      </w:r>
      <w:proofErr w:type="gramStart"/>
      <w:r w:rsidRPr="001308C4">
        <w:rPr>
          <w:rFonts w:ascii="Times New Roman" w:eastAsia="宋体" w:hAnsi="Times New Roman" w:cs="宋体" w:hint="eastAsia"/>
          <w:color w:val="333333"/>
          <w:kern w:val="0"/>
          <w:sz w:val="24"/>
          <w:szCs w:val="24"/>
        </w:rPr>
        <w:t>富强科技</w:t>
      </w:r>
      <w:proofErr w:type="gramEnd"/>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等多家公司</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形成了大额商誉。</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11</w:t>
      </w:r>
      <w:r w:rsidRPr="001308C4">
        <w:rPr>
          <w:rFonts w:ascii="Times New Roman" w:eastAsia="宋体" w:hAnsi="Times New Roman" w:cs="宋体" w:hint="eastAsia"/>
          <w:color w:val="333333"/>
          <w:kern w:val="0"/>
          <w:sz w:val="24"/>
          <w:szCs w:val="24"/>
        </w:rPr>
        <w:t>月至</w:t>
      </w:r>
      <w:r w:rsidRPr="001308C4">
        <w:rPr>
          <w:rFonts w:ascii="Times New Roman" w:eastAsia="宋体" w:hAnsi="Times New Roman" w:cs="宋体" w:hint="eastAsia"/>
          <w:color w:val="333333"/>
          <w:kern w:val="0"/>
          <w:sz w:val="24"/>
          <w:szCs w:val="24"/>
        </w:rPr>
        <w:t>12</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安徽智胜光学科技有限公司</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以下简称安徽智胜</w:t>
      </w:r>
      <w:r w:rsidRPr="001308C4">
        <w:rPr>
          <w:rFonts w:ascii="Times New Roman" w:eastAsia="宋体" w:hAnsi="Times New Roman" w:cs="宋体" w:hint="eastAsia"/>
          <w:color w:val="333333"/>
          <w:kern w:val="0"/>
          <w:sz w:val="24"/>
          <w:szCs w:val="24"/>
        </w:rPr>
        <w:t>)2.5D</w:t>
      </w:r>
      <w:r w:rsidRPr="001308C4">
        <w:rPr>
          <w:rFonts w:ascii="Times New Roman" w:eastAsia="宋体" w:hAnsi="Times New Roman" w:cs="宋体" w:hint="eastAsia"/>
          <w:color w:val="333333"/>
          <w:kern w:val="0"/>
          <w:sz w:val="24"/>
          <w:szCs w:val="24"/>
        </w:rPr>
        <w:t>盖板玻璃已停产</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安徽胜利精密制造科技有限公司</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以下简称安徽胜利</w:t>
      </w:r>
      <w:r w:rsidRPr="001308C4">
        <w:rPr>
          <w:rFonts w:ascii="Times New Roman" w:eastAsia="宋体" w:hAnsi="Times New Roman" w:cs="宋体" w:hint="eastAsia"/>
          <w:color w:val="333333"/>
          <w:kern w:val="0"/>
          <w:sz w:val="24"/>
          <w:szCs w:val="24"/>
        </w:rPr>
        <w:t>)3D</w:t>
      </w:r>
      <w:r w:rsidRPr="001308C4">
        <w:rPr>
          <w:rFonts w:ascii="Times New Roman" w:eastAsia="宋体" w:hAnsi="Times New Roman" w:cs="宋体" w:hint="eastAsia"/>
          <w:color w:val="333333"/>
          <w:kern w:val="0"/>
          <w:sz w:val="24"/>
          <w:szCs w:val="24"/>
        </w:rPr>
        <w:t>盖板玻璃处于半停产状态。在胜利精密时任董事长兼总经理高某根要求下</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上市公司考虑计提大部分商誉和</w:t>
      </w:r>
      <w:r w:rsidRPr="001308C4">
        <w:rPr>
          <w:rFonts w:ascii="Times New Roman" w:eastAsia="宋体" w:hAnsi="Times New Roman" w:cs="宋体" w:hint="eastAsia"/>
          <w:color w:val="333333"/>
          <w:kern w:val="0"/>
          <w:sz w:val="24"/>
          <w:szCs w:val="24"/>
        </w:rPr>
        <w:t>2.5D</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3D</w:t>
      </w:r>
      <w:r w:rsidRPr="001308C4">
        <w:rPr>
          <w:rFonts w:ascii="Times New Roman" w:eastAsia="宋体" w:hAnsi="Times New Roman" w:cs="宋体" w:hint="eastAsia"/>
          <w:color w:val="333333"/>
          <w:kern w:val="0"/>
          <w:sz w:val="24"/>
          <w:szCs w:val="24"/>
        </w:rPr>
        <w:t>盖板玻璃的资产减值。高某根指示时任常务副总经理章某龙</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分管财务工作</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、时任财务负责人程某具体负责资产减值相关事宜。</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12</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5</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胜利精密与中</w:t>
      </w:r>
      <w:proofErr w:type="gramStart"/>
      <w:r w:rsidRPr="001308C4">
        <w:rPr>
          <w:rFonts w:ascii="Times New Roman" w:eastAsia="宋体" w:hAnsi="Times New Roman" w:cs="宋体" w:hint="eastAsia"/>
          <w:color w:val="333333"/>
          <w:kern w:val="0"/>
          <w:sz w:val="24"/>
          <w:szCs w:val="24"/>
        </w:rPr>
        <w:t>威正信</w:t>
      </w:r>
      <w:proofErr w:type="gramEnd"/>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北京</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资产评估有限公司</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以下简称中</w:t>
      </w:r>
      <w:proofErr w:type="gramStart"/>
      <w:r w:rsidRPr="001308C4">
        <w:rPr>
          <w:rFonts w:ascii="Times New Roman" w:eastAsia="宋体" w:hAnsi="Times New Roman" w:cs="宋体" w:hint="eastAsia"/>
          <w:color w:val="333333"/>
          <w:kern w:val="0"/>
          <w:sz w:val="24"/>
          <w:szCs w:val="24"/>
        </w:rPr>
        <w:t>威正信</w:t>
      </w:r>
      <w:proofErr w:type="gramEnd"/>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签订《资产评估委托合同》</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评估对象为富强科技、南京德乐、硕诺尔资产</w:t>
      </w:r>
      <w:proofErr w:type="gramStart"/>
      <w:r w:rsidRPr="001308C4">
        <w:rPr>
          <w:rFonts w:ascii="Times New Roman" w:eastAsia="宋体" w:hAnsi="Times New Roman" w:cs="宋体" w:hint="eastAsia"/>
          <w:color w:val="333333"/>
          <w:kern w:val="0"/>
          <w:sz w:val="24"/>
          <w:szCs w:val="24"/>
        </w:rPr>
        <w:t>组价值</w:t>
      </w:r>
      <w:proofErr w:type="gramEnd"/>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评估范围为包含商誉相关资产组的各项长期资产。</w:t>
      </w:r>
    </w:p>
    <w:p w14:paraId="43BE299F"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4F7FF1"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12</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14</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胜利精密时任财务主管徐某红将初步测算的全年财务数据发到成员有章某龙、程某和徐某红的“财务法定报表</w:t>
      </w:r>
      <w:r w:rsidRPr="001308C4">
        <w:rPr>
          <w:rFonts w:ascii="Times New Roman" w:eastAsia="宋体" w:hAnsi="Times New Roman" w:cs="宋体" w:hint="eastAsia"/>
          <w:color w:val="333333"/>
          <w:kern w:val="0"/>
          <w:sz w:val="24"/>
          <w:szCs w:val="24"/>
        </w:rPr>
        <w:t>3</w:t>
      </w:r>
      <w:r w:rsidRPr="001308C4">
        <w:rPr>
          <w:rFonts w:ascii="Times New Roman" w:eastAsia="宋体" w:hAnsi="Times New Roman" w:cs="宋体" w:hint="eastAsia"/>
          <w:color w:val="333333"/>
          <w:kern w:val="0"/>
          <w:sz w:val="24"/>
          <w:szCs w:val="24"/>
        </w:rPr>
        <w:t>人”</w:t>
      </w:r>
      <w:proofErr w:type="gramStart"/>
      <w:r w:rsidRPr="001308C4">
        <w:rPr>
          <w:rFonts w:ascii="Times New Roman" w:eastAsia="宋体" w:hAnsi="Times New Roman" w:cs="宋体" w:hint="eastAsia"/>
          <w:color w:val="333333"/>
          <w:kern w:val="0"/>
          <w:sz w:val="24"/>
          <w:szCs w:val="24"/>
        </w:rPr>
        <w:t>微信群</w:t>
      </w:r>
      <w:proofErr w:type="gramEnd"/>
      <w:r w:rsidRPr="001308C4">
        <w:rPr>
          <w:rFonts w:ascii="Times New Roman" w:eastAsia="宋体" w:hAnsi="Times New Roman" w:cs="宋体" w:hint="eastAsia"/>
          <w:color w:val="333333"/>
          <w:kern w:val="0"/>
          <w:sz w:val="24"/>
          <w:szCs w:val="24"/>
        </w:rPr>
        <w:t>中。预测结果为</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一是预计商誉减值全额计提</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二是预计除商誉减值外的资产减值金额为</w:t>
      </w:r>
      <w:r w:rsidRPr="001308C4">
        <w:rPr>
          <w:rFonts w:ascii="Times New Roman" w:eastAsia="宋体" w:hAnsi="Times New Roman" w:cs="宋体" w:hint="eastAsia"/>
          <w:color w:val="333333"/>
          <w:kern w:val="0"/>
          <w:sz w:val="24"/>
          <w:szCs w:val="24"/>
        </w:rPr>
        <w:t>17.3</w:t>
      </w:r>
      <w:r w:rsidRPr="001308C4">
        <w:rPr>
          <w:rFonts w:ascii="Times New Roman" w:eastAsia="宋体" w:hAnsi="Times New Roman" w:cs="宋体" w:hint="eastAsia"/>
          <w:color w:val="333333"/>
          <w:kern w:val="0"/>
          <w:sz w:val="24"/>
          <w:szCs w:val="24"/>
        </w:rPr>
        <w:t>亿元</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已考虑</w:t>
      </w:r>
      <w:r w:rsidRPr="001308C4">
        <w:rPr>
          <w:rFonts w:ascii="Times New Roman" w:eastAsia="宋体" w:hAnsi="Times New Roman" w:cs="宋体" w:hint="eastAsia"/>
          <w:color w:val="333333"/>
          <w:kern w:val="0"/>
          <w:sz w:val="24"/>
          <w:szCs w:val="24"/>
        </w:rPr>
        <w:t>2.5D</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3D</w:t>
      </w:r>
      <w:r w:rsidRPr="001308C4">
        <w:rPr>
          <w:rFonts w:ascii="Times New Roman" w:eastAsia="宋体" w:hAnsi="Times New Roman" w:cs="宋体" w:hint="eastAsia"/>
          <w:color w:val="333333"/>
          <w:kern w:val="0"/>
          <w:sz w:val="24"/>
          <w:szCs w:val="24"/>
        </w:rPr>
        <w:t>盖板玻璃剥离的减值与</w:t>
      </w:r>
      <w:proofErr w:type="gramStart"/>
      <w:r w:rsidRPr="001308C4">
        <w:rPr>
          <w:rFonts w:ascii="Times New Roman" w:eastAsia="宋体" w:hAnsi="Times New Roman" w:cs="宋体" w:hint="eastAsia"/>
          <w:color w:val="333333"/>
          <w:kern w:val="0"/>
          <w:sz w:val="24"/>
          <w:szCs w:val="24"/>
        </w:rPr>
        <w:t>富强科技</w:t>
      </w:r>
      <w:proofErr w:type="gramEnd"/>
      <w:r w:rsidRPr="001308C4">
        <w:rPr>
          <w:rFonts w:ascii="Times New Roman" w:eastAsia="宋体" w:hAnsi="Times New Roman" w:cs="宋体" w:hint="eastAsia"/>
          <w:color w:val="333333"/>
          <w:kern w:val="0"/>
          <w:sz w:val="24"/>
          <w:szCs w:val="24"/>
        </w:rPr>
        <w:t>的存货减值。</w:t>
      </w:r>
      <w:r w:rsidRPr="001308C4">
        <w:rPr>
          <w:rFonts w:ascii="Times New Roman" w:eastAsia="宋体" w:hAnsi="Times New Roman" w:cs="宋体" w:hint="eastAsia"/>
          <w:color w:val="333333"/>
          <w:kern w:val="0"/>
          <w:sz w:val="24"/>
          <w:szCs w:val="24"/>
        </w:rPr>
        <w:t>12</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16</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高某根将此预测结果</w:t>
      </w:r>
      <w:proofErr w:type="gramStart"/>
      <w:r w:rsidRPr="001308C4">
        <w:rPr>
          <w:rFonts w:ascii="Times New Roman" w:eastAsia="宋体" w:hAnsi="Times New Roman" w:cs="宋体" w:hint="eastAsia"/>
          <w:color w:val="333333"/>
          <w:kern w:val="0"/>
          <w:sz w:val="24"/>
          <w:szCs w:val="24"/>
        </w:rPr>
        <w:t>通过微信发给</w:t>
      </w:r>
      <w:proofErr w:type="gramEnd"/>
      <w:r w:rsidRPr="001308C4">
        <w:rPr>
          <w:rFonts w:ascii="Times New Roman" w:eastAsia="宋体" w:hAnsi="Times New Roman" w:cs="宋体" w:hint="eastAsia"/>
          <w:color w:val="333333"/>
          <w:kern w:val="0"/>
          <w:sz w:val="24"/>
          <w:szCs w:val="24"/>
        </w:rPr>
        <w:t>公司董事会秘书殷某。</w:t>
      </w:r>
    </w:p>
    <w:p w14:paraId="11EC2FD3"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F35B17"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12</w:t>
      </w:r>
      <w:r w:rsidRPr="001308C4">
        <w:rPr>
          <w:rFonts w:ascii="Times New Roman" w:eastAsia="宋体" w:hAnsi="Times New Roman" w:cs="宋体" w:hint="eastAsia"/>
          <w:color w:val="333333"/>
          <w:kern w:val="0"/>
          <w:sz w:val="24"/>
          <w:szCs w:val="24"/>
        </w:rPr>
        <w:t>月底</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胜利精密证券部时任高级经理周某询问程某上市公司</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年业绩情况</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在得知业绩不好的情况后</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证券</w:t>
      </w:r>
      <w:proofErr w:type="gramStart"/>
      <w:r w:rsidRPr="001308C4">
        <w:rPr>
          <w:rFonts w:ascii="Times New Roman" w:eastAsia="宋体" w:hAnsi="Times New Roman" w:cs="宋体" w:hint="eastAsia"/>
          <w:color w:val="333333"/>
          <w:kern w:val="0"/>
          <w:sz w:val="24"/>
          <w:szCs w:val="24"/>
        </w:rPr>
        <w:t>部判断</w:t>
      </w:r>
      <w:proofErr w:type="gramEnd"/>
      <w:r w:rsidRPr="001308C4">
        <w:rPr>
          <w:rFonts w:ascii="Times New Roman" w:eastAsia="宋体" w:hAnsi="Times New Roman" w:cs="宋体" w:hint="eastAsia"/>
          <w:color w:val="333333"/>
          <w:kern w:val="0"/>
          <w:sz w:val="24"/>
          <w:szCs w:val="24"/>
        </w:rPr>
        <w:t>可能会涉及业绩预亏披露事项。</w:t>
      </w:r>
    </w:p>
    <w:p w14:paraId="0EFA45FE"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5BE370"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10</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财务部根据胜利精密</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年经营数据</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进一步测算公司</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年度商誉减值约</w:t>
      </w:r>
      <w:r w:rsidRPr="001308C4">
        <w:rPr>
          <w:rFonts w:ascii="Times New Roman" w:eastAsia="宋体" w:hAnsi="Times New Roman" w:cs="宋体" w:hint="eastAsia"/>
          <w:color w:val="333333"/>
          <w:kern w:val="0"/>
          <w:sz w:val="24"/>
          <w:szCs w:val="24"/>
        </w:rPr>
        <w:t>13.12</w:t>
      </w:r>
      <w:r w:rsidRPr="001308C4">
        <w:rPr>
          <w:rFonts w:ascii="Times New Roman" w:eastAsia="宋体" w:hAnsi="Times New Roman" w:cs="宋体" w:hint="eastAsia"/>
          <w:color w:val="333333"/>
          <w:kern w:val="0"/>
          <w:sz w:val="24"/>
          <w:szCs w:val="24"/>
        </w:rPr>
        <w:t>亿、资产减值约</w:t>
      </w:r>
      <w:r w:rsidRPr="001308C4">
        <w:rPr>
          <w:rFonts w:ascii="Times New Roman" w:eastAsia="宋体" w:hAnsi="Times New Roman" w:cs="宋体" w:hint="eastAsia"/>
          <w:color w:val="333333"/>
          <w:kern w:val="0"/>
          <w:sz w:val="24"/>
          <w:szCs w:val="24"/>
        </w:rPr>
        <w:t>19.41</w:t>
      </w:r>
      <w:r w:rsidRPr="001308C4">
        <w:rPr>
          <w:rFonts w:ascii="Times New Roman" w:eastAsia="宋体" w:hAnsi="Times New Roman" w:cs="宋体" w:hint="eastAsia"/>
          <w:color w:val="333333"/>
          <w:kern w:val="0"/>
          <w:sz w:val="24"/>
          <w:szCs w:val="24"/>
        </w:rPr>
        <w:t>亿元。当天</w:t>
      </w:r>
      <w:r w:rsidRPr="001308C4">
        <w:rPr>
          <w:rFonts w:ascii="Times New Roman" w:eastAsia="宋体" w:hAnsi="Times New Roman" w:cs="宋体" w:hint="eastAsia"/>
          <w:color w:val="333333"/>
          <w:kern w:val="0"/>
          <w:sz w:val="24"/>
          <w:szCs w:val="24"/>
        </w:rPr>
        <w:t>18:12,</w:t>
      </w:r>
      <w:r w:rsidRPr="001308C4">
        <w:rPr>
          <w:rFonts w:ascii="Times New Roman" w:eastAsia="宋体" w:hAnsi="Times New Roman" w:cs="宋体" w:hint="eastAsia"/>
          <w:color w:val="333333"/>
          <w:kern w:val="0"/>
          <w:sz w:val="24"/>
          <w:szCs w:val="24"/>
        </w:rPr>
        <w:t>程某</w:t>
      </w:r>
      <w:proofErr w:type="gramStart"/>
      <w:r w:rsidRPr="001308C4">
        <w:rPr>
          <w:rFonts w:ascii="Times New Roman" w:eastAsia="宋体" w:hAnsi="Times New Roman" w:cs="宋体" w:hint="eastAsia"/>
          <w:color w:val="333333"/>
          <w:kern w:val="0"/>
          <w:sz w:val="24"/>
          <w:szCs w:val="24"/>
        </w:rPr>
        <w:t>通过微信将</w:t>
      </w:r>
      <w:proofErr w:type="gramEnd"/>
      <w:r w:rsidRPr="001308C4">
        <w:rPr>
          <w:rFonts w:ascii="Times New Roman" w:eastAsia="宋体" w:hAnsi="Times New Roman" w:cs="宋体" w:hint="eastAsia"/>
          <w:color w:val="333333"/>
          <w:kern w:val="0"/>
          <w:sz w:val="24"/>
          <w:szCs w:val="24"/>
        </w:rPr>
        <w:t>包含上述数据的《</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年子公司资产减值分类》</w:t>
      </w:r>
      <w:r w:rsidRPr="001308C4">
        <w:rPr>
          <w:rFonts w:ascii="Times New Roman" w:eastAsia="宋体" w:hAnsi="Times New Roman" w:cs="宋体" w:hint="eastAsia"/>
          <w:color w:val="333333"/>
          <w:kern w:val="0"/>
          <w:sz w:val="24"/>
          <w:szCs w:val="24"/>
        </w:rPr>
        <w:t>EXCEL</w:t>
      </w:r>
      <w:r w:rsidRPr="001308C4">
        <w:rPr>
          <w:rFonts w:ascii="Times New Roman" w:eastAsia="宋体" w:hAnsi="Times New Roman" w:cs="宋体" w:hint="eastAsia"/>
          <w:color w:val="333333"/>
          <w:kern w:val="0"/>
          <w:sz w:val="24"/>
          <w:szCs w:val="24"/>
        </w:rPr>
        <w:t>表发给天衡会计师事务所谢某彬。</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13</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高某根、章某龙、程某、殷某、徐某红等人与天衡会计师事务所会计师谭某忠、谢某彬在胜利精密开会</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讨论公司相关资产减值、子公司</w:t>
      </w:r>
      <w:proofErr w:type="gramStart"/>
      <w:r w:rsidRPr="001308C4">
        <w:rPr>
          <w:rFonts w:ascii="Times New Roman" w:eastAsia="宋体" w:hAnsi="Times New Roman" w:cs="宋体" w:hint="eastAsia"/>
          <w:color w:val="333333"/>
          <w:kern w:val="0"/>
          <w:sz w:val="24"/>
          <w:szCs w:val="24"/>
        </w:rPr>
        <w:t>对赌期后</w:t>
      </w:r>
      <w:proofErr w:type="gramEnd"/>
      <w:r w:rsidRPr="001308C4">
        <w:rPr>
          <w:rFonts w:ascii="Times New Roman" w:eastAsia="宋体" w:hAnsi="Times New Roman" w:cs="宋体" w:hint="eastAsia"/>
          <w:color w:val="333333"/>
          <w:kern w:val="0"/>
          <w:sz w:val="24"/>
          <w:szCs w:val="24"/>
        </w:rPr>
        <w:t>业绩变脸原因及合理性、相关子公司及资产回购、出售等事项。会计师建议公司聘请专业评估机构对盖板玻璃业务的减值做评估。</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18</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胜利精密与坤元资产评估有限公司安徽分公司签订《资产评估委托合同》</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评估对象为安徽智胜、安徽胜利盖板玻璃可回收价值</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评估范围为安徽智胜</w:t>
      </w:r>
      <w:r w:rsidRPr="001308C4">
        <w:rPr>
          <w:rFonts w:ascii="Times New Roman" w:eastAsia="宋体" w:hAnsi="Times New Roman" w:cs="宋体" w:hint="eastAsia"/>
          <w:color w:val="333333"/>
          <w:kern w:val="0"/>
          <w:sz w:val="24"/>
          <w:szCs w:val="24"/>
        </w:rPr>
        <w:t>2.5D</w:t>
      </w:r>
      <w:r w:rsidRPr="001308C4">
        <w:rPr>
          <w:rFonts w:ascii="Times New Roman" w:eastAsia="宋体" w:hAnsi="Times New Roman" w:cs="宋体" w:hint="eastAsia"/>
          <w:color w:val="333333"/>
          <w:kern w:val="0"/>
          <w:sz w:val="24"/>
          <w:szCs w:val="24"/>
        </w:rPr>
        <w:t>、安徽胜利</w:t>
      </w:r>
      <w:r w:rsidRPr="001308C4">
        <w:rPr>
          <w:rFonts w:ascii="Times New Roman" w:eastAsia="宋体" w:hAnsi="Times New Roman" w:cs="宋体" w:hint="eastAsia"/>
          <w:color w:val="333333"/>
          <w:kern w:val="0"/>
          <w:sz w:val="24"/>
          <w:szCs w:val="24"/>
        </w:rPr>
        <w:t>3D</w:t>
      </w:r>
      <w:r w:rsidRPr="001308C4">
        <w:rPr>
          <w:rFonts w:ascii="Times New Roman" w:eastAsia="宋体" w:hAnsi="Times New Roman" w:cs="宋体" w:hint="eastAsia"/>
          <w:color w:val="333333"/>
          <w:kern w:val="0"/>
          <w:sz w:val="24"/>
          <w:szCs w:val="24"/>
        </w:rPr>
        <w:t>盖板玻璃设备资产价值。</w:t>
      </w:r>
    </w:p>
    <w:p w14:paraId="0A310214"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296A32"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15</w:t>
      </w:r>
      <w:r w:rsidRPr="001308C4">
        <w:rPr>
          <w:rFonts w:ascii="Times New Roman" w:eastAsia="宋体" w:hAnsi="Times New Roman" w:cs="宋体" w:hint="eastAsia"/>
          <w:color w:val="333333"/>
          <w:kern w:val="0"/>
          <w:sz w:val="24"/>
          <w:szCs w:val="24"/>
        </w:rPr>
        <w:t>日至</w:t>
      </w:r>
      <w:r w:rsidRPr="001308C4">
        <w:rPr>
          <w:rFonts w:ascii="Times New Roman" w:eastAsia="宋体" w:hAnsi="Times New Roman" w:cs="宋体" w:hint="eastAsia"/>
          <w:color w:val="333333"/>
          <w:kern w:val="0"/>
          <w:sz w:val="24"/>
          <w:szCs w:val="24"/>
        </w:rPr>
        <w:t>20</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程某、徐某红汇总各评估机构的评估数据。</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20</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程某向章某龙、高某根报告了</w:t>
      </w:r>
      <w:proofErr w:type="gramStart"/>
      <w:r w:rsidRPr="001308C4">
        <w:rPr>
          <w:rFonts w:ascii="Times New Roman" w:eastAsia="宋体" w:hAnsi="Times New Roman" w:cs="宋体" w:hint="eastAsia"/>
          <w:color w:val="333333"/>
          <w:kern w:val="0"/>
          <w:sz w:val="24"/>
          <w:szCs w:val="24"/>
        </w:rPr>
        <w:t>最终版业绩</w:t>
      </w:r>
      <w:proofErr w:type="gramEnd"/>
      <w:r w:rsidRPr="001308C4">
        <w:rPr>
          <w:rFonts w:ascii="Times New Roman" w:eastAsia="宋体" w:hAnsi="Times New Roman" w:cs="宋体" w:hint="eastAsia"/>
          <w:color w:val="333333"/>
          <w:kern w:val="0"/>
          <w:sz w:val="24"/>
          <w:szCs w:val="24"/>
        </w:rPr>
        <w:t>预告相关财务数据。</w:t>
      </w:r>
    </w:p>
    <w:p w14:paraId="70DBCB17"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0B23C6"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经高某根、章某龙同意后</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程某将</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年业绩预告的相关财务数据提交证券部</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殷某指示证券部李某桓、周某起草业绩预告草稿。</w:t>
      </w:r>
    </w:p>
    <w:p w14:paraId="3568247E"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4CCD23"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22</w:t>
      </w:r>
      <w:r w:rsidRPr="001308C4">
        <w:rPr>
          <w:rFonts w:ascii="Times New Roman" w:eastAsia="宋体" w:hAnsi="Times New Roman" w:cs="宋体" w:hint="eastAsia"/>
          <w:color w:val="333333"/>
          <w:kern w:val="0"/>
          <w:sz w:val="24"/>
          <w:szCs w:val="24"/>
        </w:rPr>
        <w:t>日晚</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胜利精密发布了《</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年度业绩预告》。</w:t>
      </w:r>
    </w:p>
    <w:p w14:paraId="5866AFF9"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79D1D3"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胜利精密《</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年度业绩预告》所涉业绩预亏事项符合《深圳证券交易所股票上市规则</w:t>
      </w:r>
      <w:r w:rsidRPr="001308C4">
        <w:rPr>
          <w:rFonts w:ascii="Times New Roman" w:eastAsia="宋体" w:hAnsi="Times New Roman" w:cs="宋体" w:hint="eastAsia"/>
          <w:color w:val="333333"/>
          <w:kern w:val="0"/>
          <w:sz w:val="24"/>
          <w:szCs w:val="24"/>
        </w:rPr>
        <w:t>(2018</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11</w:t>
      </w:r>
      <w:r w:rsidRPr="001308C4">
        <w:rPr>
          <w:rFonts w:ascii="Times New Roman" w:eastAsia="宋体" w:hAnsi="Times New Roman" w:cs="宋体" w:hint="eastAsia"/>
          <w:color w:val="333333"/>
          <w:kern w:val="0"/>
          <w:sz w:val="24"/>
          <w:szCs w:val="24"/>
        </w:rPr>
        <w:t>月修订</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11.3.1</w:t>
      </w:r>
      <w:r w:rsidRPr="001308C4">
        <w:rPr>
          <w:rFonts w:ascii="Times New Roman" w:eastAsia="宋体" w:hAnsi="Times New Roman" w:cs="宋体" w:hint="eastAsia"/>
          <w:color w:val="333333"/>
          <w:kern w:val="0"/>
          <w:sz w:val="24"/>
          <w:szCs w:val="24"/>
        </w:rPr>
        <w:t>的规定</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构成</w:t>
      </w:r>
      <w:r w:rsidRPr="001308C4">
        <w:rPr>
          <w:rFonts w:ascii="Times New Roman" w:eastAsia="宋体" w:hAnsi="Times New Roman" w:cs="宋体" w:hint="eastAsia"/>
          <w:color w:val="333333"/>
          <w:kern w:val="0"/>
          <w:sz w:val="24"/>
          <w:szCs w:val="24"/>
        </w:rPr>
        <w:t>2005</w:t>
      </w:r>
      <w:r w:rsidRPr="001308C4">
        <w:rPr>
          <w:rFonts w:ascii="Times New Roman" w:eastAsia="宋体" w:hAnsi="Times New Roman" w:cs="宋体" w:hint="eastAsia"/>
          <w:color w:val="333333"/>
          <w:kern w:val="0"/>
          <w:sz w:val="24"/>
          <w:szCs w:val="24"/>
        </w:rPr>
        <w:t>年《证券法》第六十七条第二款第五项规定的“公司发生重大亏损或重大损失”</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具有重大性</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公开前属于</w:t>
      </w:r>
      <w:r w:rsidRPr="001308C4">
        <w:rPr>
          <w:rFonts w:ascii="Times New Roman" w:eastAsia="宋体" w:hAnsi="Times New Roman" w:cs="宋体" w:hint="eastAsia"/>
          <w:color w:val="333333"/>
          <w:kern w:val="0"/>
          <w:sz w:val="24"/>
          <w:szCs w:val="24"/>
        </w:rPr>
        <w:t>2005</w:t>
      </w:r>
      <w:r w:rsidRPr="001308C4">
        <w:rPr>
          <w:rFonts w:ascii="Times New Roman" w:eastAsia="宋体" w:hAnsi="Times New Roman" w:cs="宋体" w:hint="eastAsia"/>
          <w:color w:val="333333"/>
          <w:kern w:val="0"/>
          <w:sz w:val="24"/>
          <w:szCs w:val="24"/>
        </w:rPr>
        <w:t>年《证券法》第七十五条第二款第一项规定的内幕信息。</w:t>
      </w:r>
    </w:p>
    <w:p w14:paraId="3A737AD9"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3C9F96"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lastRenderedPageBreak/>
        <w:t>2019</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12</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5</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胜利精密与中威</w:t>
      </w:r>
      <w:proofErr w:type="gramStart"/>
      <w:r w:rsidRPr="001308C4">
        <w:rPr>
          <w:rFonts w:ascii="Times New Roman" w:eastAsia="宋体" w:hAnsi="Times New Roman" w:cs="宋体" w:hint="eastAsia"/>
          <w:color w:val="333333"/>
          <w:kern w:val="0"/>
          <w:sz w:val="24"/>
          <w:szCs w:val="24"/>
        </w:rPr>
        <w:t>正信签订</w:t>
      </w:r>
      <w:proofErr w:type="gramEnd"/>
      <w:r w:rsidRPr="001308C4">
        <w:rPr>
          <w:rFonts w:ascii="Times New Roman" w:eastAsia="宋体" w:hAnsi="Times New Roman" w:cs="宋体" w:hint="eastAsia"/>
          <w:color w:val="333333"/>
          <w:kern w:val="0"/>
          <w:sz w:val="24"/>
          <w:szCs w:val="24"/>
        </w:rPr>
        <w:t>《资产评估委托合同》</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着手实施商誉相关资产评估工作</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本案内幕信息敏感期起点不晚于</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12</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5</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该信息于</w:t>
      </w: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22</w:t>
      </w:r>
      <w:r w:rsidRPr="001308C4">
        <w:rPr>
          <w:rFonts w:ascii="Times New Roman" w:eastAsia="宋体" w:hAnsi="Times New Roman" w:cs="宋体" w:hint="eastAsia"/>
          <w:color w:val="333333"/>
          <w:kern w:val="0"/>
          <w:sz w:val="24"/>
          <w:szCs w:val="24"/>
        </w:rPr>
        <w:t>日晚发布</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为内幕信息敏感期的终点。殷某、周某为内幕信息知情人</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知悉内幕信息的时间分别不晚于</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12</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16</w:t>
      </w:r>
      <w:r w:rsidRPr="001308C4">
        <w:rPr>
          <w:rFonts w:ascii="Times New Roman" w:eastAsia="宋体" w:hAnsi="Times New Roman" w:cs="宋体" w:hint="eastAsia"/>
          <w:color w:val="333333"/>
          <w:kern w:val="0"/>
          <w:sz w:val="24"/>
          <w:szCs w:val="24"/>
        </w:rPr>
        <w:t>日和</w:t>
      </w: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w:t>
      </w:r>
    </w:p>
    <w:p w14:paraId="5FC325A4"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87F0FF"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二、刘宏宇与殷某、周某联络接触情况</w:t>
      </w:r>
    </w:p>
    <w:p w14:paraId="66356078"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C2C2C6"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刘宏宇与殷某分别于</w:t>
      </w:r>
      <w:r w:rsidRPr="001308C4">
        <w:rPr>
          <w:rFonts w:ascii="Times New Roman" w:eastAsia="宋体" w:hAnsi="Times New Roman" w:cs="宋体" w:hint="eastAsia"/>
          <w:color w:val="333333"/>
          <w:kern w:val="0"/>
          <w:sz w:val="24"/>
          <w:szCs w:val="24"/>
        </w:rPr>
        <w:t>13:17</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14:37</w:t>
      </w:r>
      <w:r w:rsidRPr="001308C4">
        <w:rPr>
          <w:rFonts w:ascii="Times New Roman" w:eastAsia="宋体" w:hAnsi="Times New Roman" w:cs="宋体" w:hint="eastAsia"/>
          <w:color w:val="333333"/>
          <w:kern w:val="0"/>
          <w:sz w:val="24"/>
          <w:szCs w:val="24"/>
        </w:rPr>
        <w:t>通话</w:t>
      </w:r>
      <w:r w:rsidRPr="001308C4">
        <w:rPr>
          <w:rFonts w:ascii="Times New Roman" w:eastAsia="宋体" w:hAnsi="Times New Roman" w:cs="宋体" w:hint="eastAsia"/>
          <w:color w:val="333333"/>
          <w:kern w:val="0"/>
          <w:sz w:val="24"/>
          <w:szCs w:val="24"/>
        </w:rPr>
        <w:t>3</w:t>
      </w:r>
      <w:r w:rsidRPr="001308C4">
        <w:rPr>
          <w:rFonts w:ascii="Times New Roman" w:eastAsia="宋体" w:hAnsi="Times New Roman" w:cs="宋体" w:hint="eastAsia"/>
          <w:color w:val="333333"/>
          <w:kern w:val="0"/>
          <w:sz w:val="24"/>
          <w:szCs w:val="24"/>
        </w:rPr>
        <w:t>分</w:t>
      </w:r>
      <w:r w:rsidRPr="001308C4">
        <w:rPr>
          <w:rFonts w:ascii="Times New Roman" w:eastAsia="宋体" w:hAnsi="Times New Roman" w:cs="宋体" w:hint="eastAsia"/>
          <w:color w:val="333333"/>
          <w:kern w:val="0"/>
          <w:sz w:val="24"/>
          <w:szCs w:val="24"/>
        </w:rPr>
        <w:t>01</w:t>
      </w:r>
      <w:r w:rsidRPr="001308C4">
        <w:rPr>
          <w:rFonts w:ascii="Times New Roman" w:eastAsia="宋体" w:hAnsi="Times New Roman" w:cs="宋体" w:hint="eastAsia"/>
          <w:color w:val="333333"/>
          <w:kern w:val="0"/>
          <w:sz w:val="24"/>
          <w:szCs w:val="24"/>
        </w:rPr>
        <w:t>秒、</w:t>
      </w:r>
      <w:r w:rsidRPr="001308C4">
        <w:rPr>
          <w:rFonts w:ascii="Times New Roman" w:eastAsia="宋体" w:hAnsi="Times New Roman" w:cs="宋体" w:hint="eastAsia"/>
          <w:color w:val="333333"/>
          <w:kern w:val="0"/>
          <w:sz w:val="24"/>
          <w:szCs w:val="24"/>
        </w:rPr>
        <w:t>5</w:t>
      </w:r>
      <w:r w:rsidRPr="001308C4">
        <w:rPr>
          <w:rFonts w:ascii="Times New Roman" w:eastAsia="宋体" w:hAnsi="Times New Roman" w:cs="宋体" w:hint="eastAsia"/>
          <w:color w:val="333333"/>
          <w:kern w:val="0"/>
          <w:sz w:val="24"/>
          <w:szCs w:val="24"/>
        </w:rPr>
        <w:t>分</w:t>
      </w:r>
      <w:r w:rsidRPr="001308C4">
        <w:rPr>
          <w:rFonts w:ascii="Times New Roman" w:eastAsia="宋体" w:hAnsi="Times New Roman" w:cs="宋体" w:hint="eastAsia"/>
          <w:color w:val="333333"/>
          <w:kern w:val="0"/>
          <w:sz w:val="24"/>
          <w:szCs w:val="24"/>
        </w:rPr>
        <w:t>40</w:t>
      </w:r>
      <w:r w:rsidRPr="001308C4">
        <w:rPr>
          <w:rFonts w:ascii="Times New Roman" w:eastAsia="宋体" w:hAnsi="Times New Roman" w:cs="宋体" w:hint="eastAsia"/>
          <w:color w:val="333333"/>
          <w:kern w:val="0"/>
          <w:sz w:val="24"/>
          <w:szCs w:val="24"/>
        </w:rPr>
        <w:t>秒</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与周某分别于</w:t>
      </w:r>
      <w:r w:rsidRPr="001308C4">
        <w:rPr>
          <w:rFonts w:ascii="Times New Roman" w:eastAsia="宋体" w:hAnsi="Times New Roman" w:cs="宋体" w:hint="eastAsia"/>
          <w:color w:val="333333"/>
          <w:kern w:val="0"/>
          <w:sz w:val="24"/>
          <w:szCs w:val="24"/>
        </w:rPr>
        <w:t>16:10</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20:03</w:t>
      </w:r>
      <w:r w:rsidRPr="001308C4">
        <w:rPr>
          <w:rFonts w:ascii="Times New Roman" w:eastAsia="宋体" w:hAnsi="Times New Roman" w:cs="宋体" w:hint="eastAsia"/>
          <w:color w:val="333333"/>
          <w:kern w:val="0"/>
          <w:sz w:val="24"/>
          <w:szCs w:val="24"/>
        </w:rPr>
        <w:t>通话</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分</w:t>
      </w:r>
      <w:r w:rsidRPr="001308C4">
        <w:rPr>
          <w:rFonts w:ascii="Times New Roman" w:eastAsia="宋体" w:hAnsi="Times New Roman" w:cs="宋体" w:hint="eastAsia"/>
          <w:color w:val="333333"/>
          <w:kern w:val="0"/>
          <w:sz w:val="24"/>
          <w:szCs w:val="24"/>
        </w:rPr>
        <w:t>10</w:t>
      </w:r>
      <w:r w:rsidRPr="001308C4">
        <w:rPr>
          <w:rFonts w:ascii="Times New Roman" w:eastAsia="宋体" w:hAnsi="Times New Roman" w:cs="宋体" w:hint="eastAsia"/>
          <w:color w:val="333333"/>
          <w:kern w:val="0"/>
          <w:sz w:val="24"/>
          <w:szCs w:val="24"/>
        </w:rPr>
        <w:t>秒、</w:t>
      </w:r>
      <w:r w:rsidRPr="001308C4">
        <w:rPr>
          <w:rFonts w:ascii="Times New Roman" w:eastAsia="宋体" w:hAnsi="Times New Roman" w:cs="宋体" w:hint="eastAsia"/>
          <w:color w:val="333333"/>
          <w:kern w:val="0"/>
          <w:sz w:val="24"/>
          <w:szCs w:val="24"/>
        </w:rPr>
        <w:t>31</w:t>
      </w:r>
      <w:r w:rsidRPr="001308C4">
        <w:rPr>
          <w:rFonts w:ascii="Times New Roman" w:eastAsia="宋体" w:hAnsi="Times New Roman" w:cs="宋体" w:hint="eastAsia"/>
          <w:color w:val="333333"/>
          <w:kern w:val="0"/>
          <w:sz w:val="24"/>
          <w:szCs w:val="24"/>
        </w:rPr>
        <w:t>秒。</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日晚</w:t>
      </w:r>
      <w:r w:rsidRPr="001308C4">
        <w:rPr>
          <w:rFonts w:ascii="Times New Roman" w:eastAsia="宋体" w:hAnsi="Times New Roman" w:cs="宋体" w:hint="eastAsia"/>
          <w:color w:val="333333"/>
          <w:kern w:val="0"/>
          <w:sz w:val="24"/>
          <w:szCs w:val="24"/>
        </w:rPr>
        <w:t>21:00</w:t>
      </w:r>
      <w:r w:rsidRPr="001308C4">
        <w:rPr>
          <w:rFonts w:ascii="Times New Roman" w:eastAsia="宋体" w:hAnsi="Times New Roman" w:cs="宋体" w:hint="eastAsia"/>
          <w:color w:val="333333"/>
          <w:kern w:val="0"/>
          <w:sz w:val="24"/>
          <w:szCs w:val="24"/>
        </w:rPr>
        <w:t>左右</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刘宏宇与周某见面</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完成相关协议的签字。</w:t>
      </w:r>
    </w:p>
    <w:p w14:paraId="52B6DDFA"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6E9490"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三、刘宏宇在内幕信息敏感期内交易“胜利精密”情况</w:t>
      </w:r>
    </w:p>
    <w:p w14:paraId="494642DC"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7FD701"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w:t>
      </w:r>
      <w:proofErr w:type="gramStart"/>
      <w:r w:rsidRPr="001308C4">
        <w:rPr>
          <w:rFonts w:ascii="Times New Roman" w:eastAsia="宋体" w:hAnsi="Times New Roman" w:cs="宋体" w:hint="eastAsia"/>
          <w:color w:val="333333"/>
          <w:kern w:val="0"/>
          <w:sz w:val="24"/>
          <w:szCs w:val="24"/>
        </w:rPr>
        <w:t>一</w:t>
      </w:r>
      <w:proofErr w:type="gramEnd"/>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“刘宏宇”证券账户基本情况</w:t>
      </w:r>
    </w:p>
    <w:p w14:paraId="6E67F61C"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598B95"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“刘宏宇”证券账户开立于</w:t>
      </w:r>
      <w:r w:rsidRPr="001308C4">
        <w:rPr>
          <w:rFonts w:ascii="Times New Roman" w:eastAsia="宋体" w:hAnsi="Times New Roman" w:cs="宋体" w:hint="eastAsia"/>
          <w:color w:val="333333"/>
          <w:kern w:val="0"/>
          <w:sz w:val="24"/>
          <w:szCs w:val="24"/>
        </w:rPr>
        <w:t>2018</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2</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8</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托管于东吴证券股份有限公司无锡东亭中路营业部</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由本人控制使用。</w:t>
      </w:r>
      <w:r w:rsidRPr="001308C4">
        <w:rPr>
          <w:rFonts w:ascii="Times New Roman" w:eastAsia="宋体" w:hAnsi="Times New Roman" w:cs="宋体" w:hint="eastAsia"/>
          <w:color w:val="333333"/>
          <w:kern w:val="0"/>
          <w:sz w:val="24"/>
          <w:szCs w:val="24"/>
        </w:rPr>
        <w:t>2018</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2</w:t>
      </w:r>
      <w:r w:rsidRPr="001308C4">
        <w:rPr>
          <w:rFonts w:ascii="Times New Roman" w:eastAsia="宋体" w:hAnsi="Times New Roman" w:cs="宋体" w:hint="eastAsia"/>
          <w:color w:val="333333"/>
          <w:kern w:val="0"/>
          <w:sz w:val="24"/>
          <w:szCs w:val="24"/>
        </w:rPr>
        <w:t>月至</w:t>
      </w:r>
      <w:r w:rsidRPr="001308C4">
        <w:rPr>
          <w:rFonts w:ascii="Times New Roman" w:eastAsia="宋体" w:hAnsi="Times New Roman" w:cs="宋体" w:hint="eastAsia"/>
          <w:color w:val="333333"/>
          <w:kern w:val="0"/>
          <w:sz w:val="24"/>
          <w:szCs w:val="24"/>
        </w:rPr>
        <w:t>3</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刘宏宇用胜利精密支付的收购款通过集中竞价方式买入了</w:t>
      </w:r>
      <w:r w:rsidRPr="001308C4">
        <w:rPr>
          <w:rFonts w:ascii="Times New Roman" w:eastAsia="宋体" w:hAnsi="Times New Roman" w:cs="宋体" w:hint="eastAsia"/>
          <w:color w:val="333333"/>
          <w:kern w:val="0"/>
          <w:sz w:val="24"/>
          <w:szCs w:val="24"/>
        </w:rPr>
        <w:t>7,964,450</w:t>
      </w:r>
      <w:r w:rsidRPr="001308C4">
        <w:rPr>
          <w:rFonts w:ascii="Times New Roman" w:eastAsia="宋体" w:hAnsi="Times New Roman" w:cs="宋体" w:hint="eastAsia"/>
          <w:color w:val="333333"/>
          <w:kern w:val="0"/>
          <w:sz w:val="24"/>
          <w:szCs w:val="24"/>
        </w:rPr>
        <w:t>股“胜利精密”。</w:t>
      </w:r>
      <w:r w:rsidRPr="001308C4">
        <w:rPr>
          <w:rFonts w:ascii="Times New Roman" w:eastAsia="宋体" w:hAnsi="Times New Roman" w:cs="宋体" w:hint="eastAsia"/>
          <w:color w:val="333333"/>
          <w:kern w:val="0"/>
          <w:sz w:val="24"/>
          <w:szCs w:val="24"/>
        </w:rPr>
        <w:t>2018</w:t>
      </w:r>
      <w:r w:rsidRPr="001308C4">
        <w:rPr>
          <w:rFonts w:ascii="Times New Roman" w:eastAsia="宋体" w:hAnsi="Times New Roman" w:cs="宋体" w:hint="eastAsia"/>
          <w:color w:val="333333"/>
          <w:kern w:val="0"/>
          <w:sz w:val="24"/>
          <w:szCs w:val="24"/>
        </w:rPr>
        <w:t>年至</w:t>
      </w:r>
      <w:r w:rsidRPr="001308C4">
        <w:rPr>
          <w:rFonts w:ascii="Times New Roman" w:eastAsia="宋体" w:hAnsi="Times New Roman" w:cs="宋体" w:hint="eastAsia"/>
          <w:color w:val="333333"/>
          <w:kern w:val="0"/>
          <w:sz w:val="24"/>
          <w:szCs w:val="24"/>
        </w:rPr>
        <w:t>2021</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“刘宏宇”证券账户分别可以解除所持股权</w:t>
      </w:r>
      <w:r w:rsidRPr="001308C4">
        <w:rPr>
          <w:rFonts w:ascii="Times New Roman" w:eastAsia="宋体" w:hAnsi="Times New Roman" w:cs="宋体" w:hint="eastAsia"/>
          <w:color w:val="333333"/>
          <w:kern w:val="0"/>
          <w:sz w:val="24"/>
          <w:szCs w:val="24"/>
        </w:rPr>
        <w:t>40%</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20%</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20%</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20%</w:t>
      </w:r>
      <w:r w:rsidRPr="001308C4">
        <w:rPr>
          <w:rFonts w:ascii="Times New Roman" w:eastAsia="宋体" w:hAnsi="Times New Roman" w:cs="宋体" w:hint="eastAsia"/>
          <w:color w:val="333333"/>
          <w:kern w:val="0"/>
          <w:sz w:val="24"/>
          <w:szCs w:val="24"/>
        </w:rPr>
        <w:t>的限售。</w:t>
      </w:r>
    </w:p>
    <w:p w14:paraId="774C8CE5"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C62F1E"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二</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“刘宏宇”证券账户交易“胜利精密”异常情况</w:t>
      </w:r>
    </w:p>
    <w:p w14:paraId="240A6A8A"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A60567"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22</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“刘宏宇”证券账户合计卖出</w:t>
      </w:r>
      <w:r w:rsidRPr="001308C4">
        <w:rPr>
          <w:rFonts w:ascii="Times New Roman" w:eastAsia="宋体" w:hAnsi="Times New Roman" w:cs="宋体" w:hint="eastAsia"/>
          <w:color w:val="333333"/>
          <w:kern w:val="0"/>
          <w:sz w:val="24"/>
          <w:szCs w:val="24"/>
        </w:rPr>
        <w:t>3,600,000</w:t>
      </w:r>
      <w:r w:rsidRPr="001308C4">
        <w:rPr>
          <w:rFonts w:ascii="Times New Roman" w:eastAsia="宋体" w:hAnsi="Times New Roman" w:cs="宋体" w:hint="eastAsia"/>
          <w:color w:val="333333"/>
          <w:kern w:val="0"/>
          <w:sz w:val="24"/>
          <w:szCs w:val="24"/>
        </w:rPr>
        <w:t>股</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卖出金额</w:t>
      </w:r>
      <w:r w:rsidRPr="001308C4">
        <w:rPr>
          <w:rFonts w:ascii="Times New Roman" w:eastAsia="宋体" w:hAnsi="Times New Roman" w:cs="宋体" w:hint="eastAsia"/>
          <w:color w:val="333333"/>
          <w:kern w:val="0"/>
          <w:sz w:val="24"/>
          <w:szCs w:val="24"/>
        </w:rPr>
        <w:t>8,041,000</w:t>
      </w:r>
      <w:r w:rsidRPr="001308C4">
        <w:rPr>
          <w:rFonts w:ascii="Times New Roman" w:eastAsia="宋体" w:hAnsi="Times New Roman" w:cs="宋体" w:hint="eastAsia"/>
          <w:color w:val="333333"/>
          <w:kern w:val="0"/>
          <w:sz w:val="24"/>
          <w:szCs w:val="24"/>
        </w:rPr>
        <w:t>元</w:t>
      </w:r>
      <w:r w:rsidRPr="001308C4">
        <w:rPr>
          <w:rFonts w:ascii="Times New Roman" w:eastAsia="宋体" w:hAnsi="Times New Roman" w:cs="宋体" w:hint="eastAsia"/>
          <w:color w:val="333333"/>
          <w:kern w:val="0"/>
          <w:sz w:val="24"/>
          <w:szCs w:val="24"/>
        </w:rPr>
        <w:t>,</w:t>
      </w:r>
      <w:proofErr w:type="gramStart"/>
      <w:r w:rsidRPr="001308C4">
        <w:rPr>
          <w:rFonts w:ascii="Times New Roman" w:eastAsia="宋体" w:hAnsi="Times New Roman" w:cs="宋体" w:hint="eastAsia"/>
          <w:color w:val="333333"/>
          <w:kern w:val="0"/>
          <w:sz w:val="24"/>
          <w:szCs w:val="24"/>
        </w:rPr>
        <w:t>避损金额</w:t>
      </w:r>
      <w:proofErr w:type="gramEnd"/>
      <w:r w:rsidRPr="001308C4">
        <w:rPr>
          <w:rFonts w:ascii="Times New Roman" w:eastAsia="宋体" w:hAnsi="Times New Roman" w:cs="宋体" w:hint="eastAsia"/>
          <w:color w:val="333333"/>
          <w:kern w:val="0"/>
          <w:sz w:val="24"/>
          <w:szCs w:val="24"/>
        </w:rPr>
        <w:t>2,025,956.50</w:t>
      </w:r>
      <w:r w:rsidRPr="001308C4">
        <w:rPr>
          <w:rFonts w:ascii="Times New Roman" w:eastAsia="宋体" w:hAnsi="Times New Roman" w:cs="宋体" w:hint="eastAsia"/>
          <w:color w:val="333333"/>
          <w:kern w:val="0"/>
          <w:sz w:val="24"/>
          <w:szCs w:val="24"/>
        </w:rPr>
        <w:t>元</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卖出股数占其可卖出股数</w:t>
      </w:r>
      <w:r w:rsidRPr="001308C4">
        <w:rPr>
          <w:rFonts w:ascii="Times New Roman" w:eastAsia="宋体" w:hAnsi="Times New Roman" w:cs="宋体" w:hint="eastAsia"/>
          <w:color w:val="333333"/>
          <w:kern w:val="0"/>
          <w:sz w:val="24"/>
          <w:szCs w:val="24"/>
        </w:rPr>
        <w:t>90.21%</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23</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proofErr w:type="gramStart"/>
      <w:r w:rsidRPr="001308C4">
        <w:rPr>
          <w:rFonts w:ascii="Times New Roman" w:eastAsia="宋体" w:hAnsi="Times New Roman" w:cs="宋体" w:hint="eastAsia"/>
          <w:color w:val="333333"/>
          <w:kern w:val="0"/>
          <w:sz w:val="24"/>
          <w:szCs w:val="24"/>
        </w:rPr>
        <w:t>刘宏宇向硕诺尔</w:t>
      </w:r>
      <w:proofErr w:type="gramEnd"/>
      <w:r w:rsidRPr="001308C4">
        <w:rPr>
          <w:rFonts w:ascii="Times New Roman" w:eastAsia="宋体" w:hAnsi="Times New Roman" w:cs="宋体" w:hint="eastAsia"/>
          <w:color w:val="333333"/>
          <w:kern w:val="0"/>
          <w:sz w:val="24"/>
          <w:szCs w:val="24"/>
        </w:rPr>
        <w:t>账户转款</w:t>
      </w:r>
      <w:r w:rsidRPr="001308C4">
        <w:rPr>
          <w:rFonts w:ascii="Times New Roman" w:eastAsia="宋体" w:hAnsi="Times New Roman" w:cs="宋体" w:hint="eastAsia"/>
          <w:color w:val="333333"/>
          <w:kern w:val="0"/>
          <w:sz w:val="24"/>
          <w:szCs w:val="24"/>
        </w:rPr>
        <w:t>250</w:t>
      </w:r>
      <w:r w:rsidRPr="001308C4">
        <w:rPr>
          <w:rFonts w:ascii="Times New Roman" w:eastAsia="宋体" w:hAnsi="Times New Roman" w:cs="宋体" w:hint="eastAsia"/>
          <w:color w:val="333333"/>
          <w:kern w:val="0"/>
          <w:sz w:val="24"/>
          <w:szCs w:val="24"/>
        </w:rPr>
        <w:t>万元。其交易行为具有以下特点</w:t>
      </w:r>
      <w:r w:rsidRPr="001308C4">
        <w:rPr>
          <w:rFonts w:ascii="Times New Roman" w:eastAsia="宋体" w:hAnsi="Times New Roman" w:cs="宋体" w:hint="eastAsia"/>
          <w:color w:val="333333"/>
          <w:kern w:val="0"/>
          <w:sz w:val="24"/>
          <w:szCs w:val="24"/>
        </w:rPr>
        <w:t>:</w:t>
      </w:r>
    </w:p>
    <w:p w14:paraId="022A0F06"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8EFB0D"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lastRenderedPageBreak/>
        <w:t>一是与内幕信息高度吻合。</w:t>
      </w: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15</w:t>
      </w:r>
      <w:r w:rsidRPr="001308C4">
        <w:rPr>
          <w:rFonts w:ascii="Times New Roman" w:eastAsia="宋体" w:hAnsi="Times New Roman" w:cs="宋体" w:hint="eastAsia"/>
          <w:color w:val="333333"/>
          <w:kern w:val="0"/>
          <w:sz w:val="24"/>
          <w:szCs w:val="24"/>
        </w:rPr>
        <w:t>日至</w:t>
      </w:r>
      <w:r w:rsidRPr="001308C4">
        <w:rPr>
          <w:rFonts w:ascii="Times New Roman" w:eastAsia="宋体" w:hAnsi="Times New Roman" w:cs="宋体" w:hint="eastAsia"/>
          <w:color w:val="333333"/>
          <w:kern w:val="0"/>
          <w:sz w:val="24"/>
          <w:szCs w:val="24"/>
        </w:rPr>
        <w:t>20</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胜利精密汇总数据</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形成业绩预告财务数据并报高某根、章某龙审阅</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程某将</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年业绩预告的相关财务数据提交证券部</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殷某指示证券部李某桓、周某起草业绩预告草稿。</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“刘宏宇”证券账户于</w:t>
      </w:r>
      <w:r w:rsidRPr="001308C4">
        <w:rPr>
          <w:rFonts w:ascii="Times New Roman" w:eastAsia="宋体" w:hAnsi="Times New Roman" w:cs="宋体" w:hint="eastAsia"/>
          <w:color w:val="333333"/>
          <w:kern w:val="0"/>
          <w:sz w:val="24"/>
          <w:szCs w:val="24"/>
        </w:rPr>
        <w:t>14:08</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14:09</w:t>
      </w:r>
      <w:r w:rsidRPr="001308C4">
        <w:rPr>
          <w:rFonts w:ascii="Times New Roman" w:eastAsia="宋体" w:hAnsi="Times New Roman" w:cs="宋体" w:hint="eastAsia"/>
          <w:color w:val="333333"/>
          <w:kern w:val="0"/>
          <w:sz w:val="24"/>
          <w:szCs w:val="24"/>
        </w:rPr>
        <w:t>共</w:t>
      </w:r>
      <w:r w:rsidRPr="001308C4">
        <w:rPr>
          <w:rFonts w:ascii="Times New Roman" w:eastAsia="宋体" w:hAnsi="Times New Roman" w:cs="宋体" w:hint="eastAsia"/>
          <w:color w:val="333333"/>
          <w:kern w:val="0"/>
          <w:sz w:val="24"/>
          <w:szCs w:val="24"/>
        </w:rPr>
        <w:t>2</w:t>
      </w:r>
      <w:r w:rsidRPr="001308C4">
        <w:rPr>
          <w:rFonts w:ascii="Times New Roman" w:eastAsia="宋体" w:hAnsi="Times New Roman" w:cs="宋体" w:hint="eastAsia"/>
          <w:color w:val="333333"/>
          <w:kern w:val="0"/>
          <w:sz w:val="24"/>
          <w:szCs w:val="24"/>
        </w:rPr>
        <w:t>笔合计减持</w:t>
      </w:r>
      <w:r w:rsidRPr="001308C4">
        <w:rPr>
          <w:rFonts w:ascii="Times New Roman" w:eastAsia="宋体" w:hAnsi="Times New Roman" w:cs="宋体" w:hint="eastAsia"/>
          <w:color w:val="333333"/>
          <w:kern w:val="0"/>
          <w:sz w:val="24"/>
          <w:szCs w:val="24"/>
        </w:rPr>
        <w:t>600,000</w:t>
      </w:r>
      <w:r w:rsidRPr="001308C4">
        <w:rPr>
          <w:rFonts w:ascii="Times New Roman" w:eastAsia="宋体" w:hAnsi="Times New Roman" w:cs="宋体" w:hint="eastAsia"/>
          <w:color w:val="333333"/>
          <w:kern w:val="0"/>
          <w:sz w:val="24"/>
          <w:szCs w:val="24"/>
        </w:rPr>
        <w:t>股。</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22</w:t>
      </w:r>
      <w:r w:rsidRPr="001308C4">
        <w:rPr>
          <w:rFonts w:ascii="Times New Roman" w:eastAsia="宋体" w:hAnsi="Times New Roman" w:cs="宋体" w:hint="eastAsia"/>
          <w:color w:val="333333"/>
          <w:kern w:val="0"/>
          <w:sz w:val="24"/>
          <w:szCs w:val="24"/>
        </w:rPr>
        <w:t>日上午</w:t>
      </w:r>
      <w:r w:rsidRPr="001308C4">
        <w:rPr>
          <w:rFonts w:ascii="Times New Roman" w:eastAsia="宋体" w:hAnsi="Times New Roman" w:cs="宋体" w:hint="eastAsia"/>
          <w:color w:val="333333"/>
          <w:kern w:val="0"/>
          <w:sz w:val="24"/>
          <w:szCs w:val="24"/>
        </w:rPr>
        <w:t>9:26</w:t>
      </w:r>
      <w:r w:rsidRPr="001308C4">
        <w:rPr>
          <w:rFonts w:ascii="Times New Roman" w:eastAsia="宋体" w:hAnsi="Times New Roman" w:cs="宋体" w:hint="eastAsia"/>
          <w:color w:val="333333"/>
          <w:kern w:val="0"/>
          <w:sz w:val="24"/>
          <w:szCs w:val="24"/>
        </w:rPr>
        <w:t>至</w:t>
      </w:r>
      <w:r w:rsidRPr="001308C4">
        <w:rPr>
          <w:rFonts w:ascii="Times New Roman" w:eastAsia="宋体" w:hAnsi="Times New Roman" w:cs="宋体" w:hint="eastAsia"/>
          <w:color w:val="333333"/>
          <w:kern w:val="0"/>
          <w:sz w:val="24"/>
          <w:szCs w:val="24"/>
        </w:rPr>
        <w:t>10:00,</w:t>
      </w:r>
      <w:r w:rsidRPr="001308C4">
        <w:rPr>
          <w:rFonts w:ascii="Times New Roman" w:eastAsia="宋体" w:hAnsi="Times New Roman" w:cs="宋体" w:hint="eastAsia"/>
          <w:color w:val="333333"/>
          <w:kern w:val="0"/>
          <w:sz w:val="24"/>
          <w:szCs w:val="24"/>
        </w:rPr>
        <w:t>“刘宏宇”证券账户连续</w:t>
      </w:r>
      <w:r w:rsidRPr="001308C4">
        <w:rPr>
          <w:rFonts w:ascii="Times New Roman" w:eastAsia="宋体" w:hAnsi="Times New Roman" w:cs="宋体" w:hint="eastAsia"/>
          <w:color w:val="333333"/>
          <w:kern w:val="0"/>
          <w:sz w:val="24"/>
          <w:szCs w:val="24"/>
        </w:rPr>
        <w:t>7</w:t>
      </w:r>
      <w:r w:rsidRPr="001308C4">
        <w:rPr>
          <w:rFonts w:ascii="Times New Roman" w:eastAsia="宋体" w:hAnsi="Times New Roman" w:cs="宋体" w:hint="eastAsia"/>
          <w:color w:val="333333"/>
          <w:kern w:val="0"/>
          <w:sz w:val="24"/>
          <w:szCs w:val="24"/>
        </w:rPr>
        <w:t>笔合计卖出</w:t>
      </w:r>
      <w:r w:rsidRPr="001308C4">
        <w:rPr>
          <w:rFonts w:ascii="Times New Roman" w:eastAsia="宋体" w:hAnsi="Times New Roman" w:cs="宋体" w:hint="eastAsia"/>
          <w:color w:val="333333"/>
          <w:kern w:val="0"/>
          <w:sz w:val="24"/>
          <w:szCs w:val="24"/>
        </w:rPr>
        <w:t>3,000,000</w:t>
      </w:r>
      <w:r w:rsidRPr="001308C4">
        <w:rPr>
          <w:rFonts w:ascii="Times New Roman" w:eastAsia="宋体" w:hAnsi="Times New Roman" w:cs="宋体" w:hint="eastAsia"/>
          <w:color w:val="333333"/>
          <w:kern w:val="0"/>
          <w:sz w:val="24"/>
          <w:szCs w:val="24"/>
        </w:rPr>
        <w:t>股“胜利精密”。当晚</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胜利精密发布《</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年度业绩预告》。</w:t>
      </w:r>
    </w:p>
    <w:p w14:paraId="6241D918"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32677B"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二是与交易习惯明显不同。</w:t>
      </w: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22</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“刘宏宇”证券账户合计卖出</w:t>
      </w:r>
      <w:r w:rsidRPr="001308C4">
        <w:rPr>
          <w:rFonts w:ascii="Times New Roman" w:eastAsia="宋体" w:hAnsi="Times New Roman" w:cs="宋体" w:hint="eastAsia"/>
          <w:color w:val="333333"/>
          <w:kern w:val="0"/>
          <w:sz w:val="24"/>
          <w:szCs w:val="24"/>
        </w:rPr>
        <w:t>3,600,000</w:t>
      </w:r>
      <w:r w:rsidRPr="001308C4">
        <w:rPr>
          <w:rFonts w:ascii="Times New Roman" w:eastAsia="宋体" w:hAnsi="Times New Roman" w:cs="宋体" w:hint="eastAsia"/>
          <w:color w:val="333333"/>
          <w:kern w:val="0"/>
          <w:sz w:val="24"/>
          <w:szCs w:val="24"/>
        </w:rPr>
        <w:t>股“胜利精密”</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较之前</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12</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日至</w:t>
      </w:r>
      <w:r w:rsidRPr="001308C4">
        <w:rPr>
          <w:rFonts w:ascii="Times New Roman" w:eastAsia="宋体" w:hAnsi="Times New Roman" w:cs="宋体" w:hint="eastAsia"/>
          <w:color w:val="333333"/>
          <w:kern w:val="0"/>
          <w:sz w:val="24"/>
          <w:szCs w:val="24"/>
        </w:rPr>
        <w:t>31</w:t>
      </w:r>
      <w:r w:rsidRPr="001308C4">
        <w:rPr>
          <w:rFonts w:ascii="Times New Roman" w:eastAsia="宋体" w:hAnsi="Times New Roman" w:cs="宋体" w:hint="eastAsia"/>
          <w:color w:val="333333"/>
          <w:kern w:val="0"/>
          <w:sz w:val="24"/>
          <w:szCs w:val="24"/>
        </w:rPr>
        <w:t>日合计卖出</w:t>
      </w:r>
      <w:r w:rsidRPr="001308C4">
        <w:rPr>
          <w:rFonts w:ascii="Times New Roman" w:eastAsia="宋体" w:hAnsi="Times New Roman" w:cs="宋体" w:hint="eastAsia"/>
          <w:color w:val="333333"/>
          <w:kern w:val="0"/>
          <w:sz w:val="24"/>
          <w:szCs w:val="24"/>
        </w:rPr>
        <w:t>350,000</w:t>
      </w:r>
      <w:r w:rsidRPr="001308C4">
        <w:rPr>
          <w:rFonts w:ascii="Times New Roman" w:eastAsia="宋体" w:hAnsi="Times New Roman" w:cs="宋体" w:hint="eastAsia"/>
          <w:color w:val="333333"/>
          <w:kern w:val="0"/>
          <w:sz w:val="24"/>
          <w:szCs w:val="24"/>
        </w:rPr>
        <w:t>股</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近一年内单日卖出最高成交</w:t>
      </w:r>
      <w:r w:rsidRPr="001308C4">
        <w:rPr>
          <w:rFonts w:ascii="Times New Roman" w:eastAsia="宋体" w:hAnsi="Times New Roman" w:cs="宋体" w:hint="eastAsia"/>
          <w:color w:val="333333"/>
          <w:kern w:val="0"/>
          <w:sz w:val="24"/>
          <w:szCs w:val="24"/>
        </w:rPr>
        <w:t>700,000</w:t>
      </w:r>
      <w:r w:rsidRPr="001308C4">
        <w:rPr>
          <w:rFonts w:ascii="Times New Roman" w:eastAsia="宋体" w:hAnsi="Times New Roman" w:cs="宋体" w:hint="eastAsia"/>
          <w:color w:val="333333"/>
          <w:kern w:val="0"/>
          <w:sz w:val="24"/>
          <w:szCs w:val="24"/>
        </w:rPr>
        <w:t>股相比</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交易量明显放大</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卖出意愿强烈。</w:t>
      </w:r>
    </w:p>
    <w:p w14:paraId="0FB89388"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008493"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三是与联络接触时点高度关联。</w:t>
      </w: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刘宏宇与殷某分别于</w:t>
      </w:r>
      <w:r w:rsidRPr="001308C4">
        <w:rPr>
          <w:rFonts w:ascii="Times New Roman" w:eastAsia="宋体" w:hAnsi="Times New Roman" w:cs="宋体" w:hint="eastAsia"/>
          <w:color w:val="333333"/>
          <w:kern w:val="0"/>
          <w:sz w:val="24"/>
          <w:szCs w:val="24"/>
        </w:rPr>
        <w:t>13:17</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14:37</w:t>
      </w:r>
      <w:r w:rsidRPr="001308C4">
        <w:rPr>
          <w:rFonts w:ascii="Times New Roman" w:eastAsia="宋体" w:hAnsi="Times New Roman" w:cs="宋体" w:hint="eastAsia"/>
          <w:color w:val="333333"/>
          <w:kern w:val="0"/>
          <w:sz w:val="24"/>
          <w:szCs w:val="24"/>
        </w:rPr>
        <w:t>通话</w:t>
      </w:r>
      <w:r w:rsidRPr="001308C4">
        <w:rPr>
          <w:rFonts w:ascii="Times New Roman" w:eastAsia="宋体" w:hAnsi="Times New Roman" w:cs="宋体" w:hint="eastAsia"/>
          <w:color w:val="333333"/>
          <w:kern w:val="0"/>
          <w:sz w:val="24"/>
          <w:szCs w:val="24"/>
        </w:rPr>
        <w:t>3</w:t>
      </w:r>
      <w:r w:rsidRPr="001308C4">
        <w:rPr>
          <w:rFonts w:ascii="Times New Roman" w:eastAsia="宋体" w:hAnsi="Times New Roman" w:cs="宋体" w:hint="eastAsia"/>
          <w:color w:val="333333"/>
          <w:kern w:val="0"/>
          <w:sz w:val="24"/>
          <w:szCs w:val="24"/>
        </w:rPr>
        <w:t>分</w:t>
      </w:r>
      <w:r w:rsidRPr="001308C4">
        <w:rPr>
          <w:rFonts w:ascii="Times New Roman" w:eastAsia="宋体" w:hAnsi="Times New Roman" w:cs="宋体" w:hint="eastAsia"/>
          <w:color w:val="333333"/>
          <w:kern w:val="0"/>
          <w:sz w:val="24"/>
          <w:szCs w:val="24"/>
        </w:rPr>
        <w:t>01</w:t>
      </w:r>
      <w:r w:rsidRPr="001308C4">
        <w:rPr>
          <w:rFonts w:ascii="Times New Roman" w:eastAsia="宋体" w:hAnsi="Times New Roman" w:cs="宋体" w:hint="eastAsia"/>
          <w:color w:val="333333"/>
          <w:kern w:val="0"/>
          <w:sz w:val="24"/>
          <w:szCs w:val="24"/>
        </w:rPr>
        <w:t>秒、</w:t>
      </w:r>
      <w:r w:rsidRPr="001308C4">
        <w:rPr>
          <w:rFonts w:ascii="Times New Roman" w:eastAsia="宋体" w:hAnsi="Times New Roman" w:cs="宋体" w:hint="eastAsia"/>
          <w:color w:val="333333"/>
          <w:kern w:val="0"/>
          <w:sz w:val="24"/>
          <w:szCs w:val="24"/>
        </w:rPr>
        <w:t>5</w:t>
      </w:r>
      <w:r w:rsidRPr="001308C4">
        <w:rPr>
          <w:rFonts w:ascii="Times New Roman" w:eastAsia="宋体" w:hAnsi="Times New Roman" w:cs="宋体" w:hint="eastAsia"/>
          <w:color w:val="333333"/>
          <w:kern w:val="0"/>
          <w:sz w:val="24"/>
          <w:szCs w:val="24"/>
        </w:rPr>
        <w:t>分</w:t>
      </w:r>
      <w:r w:rsidRPr="001308C4">
        <w:rPr>
          <w:rFonts w:ascii="Times New Roman" w:eastAsia="宋体" w:hAnsi="Times New Roman" w:cs="宋体" w:hint="eastAsia"/>
          <w:color w:val="333333"/>
          <w:kern w:val="0"/>
          <w:sz w:val="24"/>
          <w:szCs w:val="24"/>
        </w:rPr>
        <w:t>40</w:t>
      </w:r>
      <w:r w:rsidRPr="001308C4">
        <w:rPr>
          <w:rFonts w:ascii="Times New Roman" w:eastAsia="宋体" w:hAnsi="Times New Roman" w:cs="宋体" w:hint="eastAsia"/>
          <w:color w:val="333333"/>
          <w:kern w:val="0"/>
          <w:sz w:val="24"/>
          <w:szCs w:val="24"/>
        </w:rPr>
        <w:t>秒</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与周某分别于</w:t>
      </w:r>
      <w:r w:rsidRPr="001308C4">
        <w:rPr>
          <w:rFonts w:ascii="Times New Roman" w:eastAsia="宋体" w:hAnsi="Times New Roman" w:cs="宋体" w:hint="eastAsia"/>
          <w:color w:val="333333"/>
          <w:kern w:val="0"/>
          <w:sz w:val="24"/>
          <w:szCs w:val="24"/>
        </w:rPr>
        <w:t>16:10</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20:03</w:t>
      </w:r>
      <w:r w:rsidRPr="001308C4">
        <w:rPr>
          <w:rFonts w:ascii="Times New Roman" w:eastAsia="宋体" w:hAnsi="Times New Roman" w:cs="宋体" w:hint="eastAsia"/>
          <w:color w:val="333333"/>
          <w:kern w:val="0"/>
          <w:sz w:val="24"/>
          <w:szCs w:val="24"/>
        </w:rPr>
        <w:t>通话</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分</w:t>
      </w:r>
      <w:r w:rsidRPr="001308C4">
        <w:rPr>
          <w:rFonts w:ascii="Times New Roman" w:eastAsia="宋体" w:hAnsi="Times New Roman" w:cs="宋体" w:hint="eastAsia"/>
          <w:color w:val="333333"/>
          <w:kern w:val="0"/>
          <w:sz w:val="24"/>
          <w:szCs w:val="24"/>
        </w:rPr>
        <w:t>10</w:t>
      </w:r>
      <w:r w:rsidRPr="001308C4">
        <w:rPr>
          <w:rFonts w:ascii="Times New Roman" w:eastAsia="宋体" w:hAnsi="Times New Roman" w:cs="宋体" w:hint="eastAsia"/>
          <w:color w:val="333333"/>
          <w:kern w:val="0"/>
          <w:sz w:val="24"/>
          <w:szCs w:val="24"/>
        </w:rPr>
        <w:t>秒、</w:t>
      </w:r>
      <w:r w:rsidRPr="001308C4">
        <w:rPr>
          <w:rFonts w:ascii="Times New Roman" w:eastAsia="宋体" w:hAnsi="Times New Roman" w:cs="宋体" w:hint="eastAsia"/>
          <w:color w:val="333333"/>
          <w:kern w:val="0"/>
          <w:sz w:val="24"/>
          <w:szCs w:val="24"/>
        </w:rPr>
        <w:t>31</w:t>
      </w:r>
      <w:r w:rsidRPr="001308C4">
        <w:rPr>
          <w:rFonts w:ascii="Times New Roman" w:eastAsia="宋体" w:hAnsi="Times New Roman" w:cs="宋体" w:hint="eastAsia"/>
          <w:color w:val="333333"/>
          <w:kern w:val="0"/>
          <w:sz w:val="24"/>
          <w:szCs w:val="24"/>
        </w:rPr>
        <w:t>秒。同日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“刘宏宇”证券账户于</w:t>
      </w:r>
      <w:r w:rsidRPr="001308C4">
        <w:rPr>
          <w:rFonts w:ascii="Times New Roman" w:eastAsia="宋体" w:hAnsi="Times New Roman" w:cs="宋体" w:hint="eastAsia"/>
          <w:color w:val="333333"/>
          <w:kern w:val="0"/>
          <w:sz w:val="24"/>
          <w:szCs w:val="24"/>
        </w:rPr>
        <w:t>14:08</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14:09</w:t>
      </w:r>
      <w:r w:rsidRPr="001308C4">
        <w:rPr>
          <w:rFonts w:ascii="Times New Roman" w:eastAsia="宋体" w:hAnsi="Times New Roman" w:cs="宋体" w:hint="eastAsia"/>
          <w:color w:val="333333"/>
          <w:kern w:val="0"/>
          <w:sz w:val="24"/>
          <w:szCs w:val="24"/>
        </w:rPr>
        <w:t>减持</w:t>
      </w:r>
      <w:r w:rsidRPr="001308C4">
        <w:rPr>
          <w:rFonts w:ascii="Times New Roman" w:eastAsia="宋体" w:hAnsi="Times New Roman" w:cs="宋体" w:hint="eastAsia"/>
          <w:color w:val="333333"/>
          <w:kern w:val="0"/>
          <w:sz w:val="24"/>
          <w:szCs w:val="24"/>
        </w:rPr>
        <w:t>2</w:t>
      </w:r>
      <w:r w:rsidRPr="001308C4">
        <w:rPr>
          <w:rFonts w:ascii="Times New Roman" w:eastAsia="宋体" w:hAnsi="Times New Roman" w:cs="宋体" w:hint="eastAsia"/>
          <w:color w:val="333333"/>
          <w:kern w:val="0"/>
          <w:sz w:val="24"/>
          <w:szCs w:val="24"/>
        </w:rPr>
        <w:t>笔合计</w:t>
      </w:r>
      <w:r w:rsidRPr="001308C4">
        <w:rPr>
          <w:rFonts w:ascii="Times New Roman" w:eastAsia="宋体" w:hAnsi="Times New Roman" w:cs="宋体" w:hint="eastAsia"/>
          <w:color w:val="333333"/>
          <w:kern w:val="0"/>
          <w:sz w:val="24"/>
          <w:szCs w:val="24"/>
        </w:rPr>
        <w:t>600,000</w:t>
      </w:r>
      <w:r w:rsidRPr="001308C4">
        <w:rPr>
          <w:rFonts w:ascii="Times New Roman" w:eastAsia="宋体" w:hAnsi="Times New Roman" w:cs="宋体" w:hint="eastAsia"/>
          <w:color w:val="333333"/>
          <w:kern w:val="0"/>
          <w:sz w:val="24"/>
          <w:szCs w:val="24"/>
        </w:rPr>
        <w:t>股。</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21:00</w:t>
      </w:r>
      <w:r w:rsidRPr="001308C4">
        <w:rPr>
          <w:rFonts w:ascii="Times New Roman" w:eastAsia="宋体" w:hAnsi="Times New Roman" w:cs="宋体" w:hint="eastAsia"/>
          <w:color w:val="333333"/>
          <w:kern w:val="0"/>
          <w:sz w:val="24"/>
          <w:szCs w:val="24"/>
        </w:rPr>
        <w:t>左右</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刘宏宇与周某见面</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完成相关协议的签字。</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22</w:t>
      </w:r>
      <w:r w:rsidRPr="001308C4">
        <w:rPr>
          <w:rFonts w:ascii="Times New Roman" w:eastAsia="宋体" w:hAnsi="Times New Roman" w:cs="宋体" w:hint="eastAsia"/>
          <w:color w:val="333333"/>
          <w:kern w:val="0"/>
          <w:sz w:val="24"/>
          <w:szCs w:val="24"/>
        </w:rPr>
        <w:t>日上午</w:t>
      </w:r>
      <w:r w:rsidRPr="001308C4">
        <w:rPr>
          <w:rFonts w:ascii="Times New Roman" w:eastAsia="宋体" w:hAnsi="Times New Roman" w:cs="宋体" w:hint="eastAsia"/>
          <w:color w:val="333333"/>
          <w:kern w:val="0"/>
          <w:sz w:val="24"/>
          <w:szCs w:val="24"/>
        </w:rPr>
        <w:t>9:26</w:t>
      </w:r>
      <w:r w:rsidRPr="001308C4">
        <w:rPr>
          <w:rFonts w:ascii="Times New Roman" w:eastAsia="宋体" w:hAnsi="Times New Roman" w:cs="宋体" w:hint="eastAsia"/>
          <w:color w:val="333333"/>
          <w:kern w:val="0"/>
          <w:sz w:val="24"/>
          <w:szCs w:val="24"/>
        </w:rPr>
        <w:t>至</w:t>
      </w:r>
      <w:r w:rsidRPr="001308C4">
        <w:rPr>
          <w:rFonts w:ascii="Times New Roman" w:eastAsia="宋体" w:hAnsi="Times New Roman" w:cs="宋体" w:hint="eastAsia"/>
          <w:color w:val="333333"/>
          <w:kern w:val="0"/>
          <w:sz w:val="24"/>
          <w:szCs w:val="24"/>
        </w:rPr>
        <w:t>10:00,</w:t>
      </w:r>
      <w:r w:rsidRPr="001308C4">
        <w:rPr>
          <w:rFonts w:ascii="Times New Roman" w:eastAsia="宋体" w:hAnsi="Times New Roman" w:cs="宋体" w:hint="eastAsia"/>
          <w:color w:val="333333"/>
          <w:kern w:val="0"/>
          <w:sz w:val="24"/>
          <w:szCs w:val="24"/>
        </w:rPr>
        <w:t>“刘宏宇”证券账户连续合计卖出</w:t>
      </w:r>
      <w:r w:rsidRPr="001308C4">
        <w:rPr>
          <w:rFonts w:ascii="Times New Roman" w:eastAsia="宋体" w:hAnsi="Times New Roman" w:cs="宋体" w:hint="eastAsia"/>
          <w:color w:val="333333"/>
          <w:kern w:val="0"/>
          <w:sz w:val="24"/>
          <w:szCs w:val="24"/>
        </w:rPr>
        <w:t>3,000,000</w:t>
      </w:r>
      <w:r w:rsidRPr="001308C4">
        <w:rPr>
          <w:rFonts w:ascii="Times New Roman" w:eastAsia="宋体" w:hAnsi="Times New Roman" w:cs="宋体" w:hint="eastAsia"/>
          <w:color w:val="333333"/>
          <w:kern w:val="0"/>
          <w:sz w:val="24"/>
          <w:szCs w:val="24"/>
        </w:rPr>
        <w:t>股“胜利精密”。</w:t>
      </w:r>
    </w:p>
    <w:p w14:paraId="29EACFC6"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31A6A3"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上述违法事实</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有胜利精密相关材料及公告、相关证券账户资料、证券交易记录、相关银行账户资料、银行转账记录、询问笔录、通话记录以及交易所计算数据等证据证明</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足以认定。</w:t>
      </w:r>
    </w:p>
    <w:p w14:paraId="7BD28E88"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B2F702"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我会认为</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刘宏宇的上述行为违反</w:t>
      </w:r>
      <w:r w:rsidRPr="001308C4">
        <w:rPr>
          <w:rFonts w:ascii="Times New Roman" w:eastAsia="宋体" w:hAnsi="Times New Roman" w:cs="宋体" w:hint="eastAsia"/>
          <w:color w:val="333333"/>
          <w:kern w:val="0"/>
          <w:sz w:val="24"/>
          <w:szCs w:val="24"/>
        </w:rPr>
        <w:t>2005</w:t>
      </w:r>
      <w:r w:rsidRPr="001308C4">
        <w:rPr>
          <w:rFonts w:ascii="Times New Roman" w:eastAsia="宋体" w:hAnsi="Times New Roman" w:cs="宋体" w:hint="eastAsia"/>
          <w:color w:val="333333"/>
          <w:kern w:val="0"/>
          <w:sz w:val="24"/>
          <w:szCs w:val="24"/>
        </w:rPr>
        <w:t>年《证券法》第七十三条、第七十六条第一款的规定</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构成第二百零二条所述内幕交易行为。</w:t>
      </w:r>
    </w:p>
    <w:p w14:paraId="07BAEE75"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5AB31B"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在听证和陈述申辩材料中</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刘宏宇请求依法确认其行为不构成内幕交易</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并提出以下申辩意见</w:t>
      </w:r>
      <w:r w:rsidRPr="001308C4">
        <w:rPr>
          <w:rFonts w:ascii="Times New Roman" w:eastAsia="宋体" w:hAnsi="Times New Roman" w:cs="宋体" w:hint="eastAsia"/>
          <w:color w:val="333333"/>
          <w:kern w:val="0"/>
          <w:sz w:val="24"/>
          <w:szCs w:val="24"/>
        </w:rPr>
        <w:t>:</w:t>
      </w:r>
    </w:p>
    <w:p w14:paraId="1795D9EB"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D5CE4E"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lastRenderedPageBreak/>
        <w:t>第一</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刘宏宇减</w:t>
      </w:r>
      <w:proofErr w:type="gramStart"/>
      <w:r w:rsidRPr="001308C4">
        <w:rPr>
          <w:rFonts w:ascii="Times New Roman" w:eastAsia="宋体" w:hAnsi="Times New Roman" w:cs="宋体" w:hint="eastAsia"/>
          <w:color w:val="333333"/>
          <w:kern w:val="0"/>
          <w:sz w:val="24"/>
          <w:szCs w:val="24"/>
        </w:rPr>
        <w:t>持主要</w:t>
      </w:r>
      <w:proofErr w:type="gramEnd"/>
      <w:r w:rsidRPr="001308C4">
        <w:rPr>
          <w:rFonts w:ascii="Times New Roman" w:eastAsia="宋体" w:hAnsi="Times New Roman" w:cs="宋体" w:hint="eastAsia"/>
          <w:color w:val="333333"/>
          <w:kern w:val="0"/>
          <w:sz w:val="24"/>
          <w:szCs w:val="24"/>
        </w:rPr>
        <w:t>是为了筹措资金</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其面临四方面的资金压力。一是</w:t>
      </w: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日晚</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刘宏宇与胜利精密签订了三份协议</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确定了业绩</w:t>
      </w:r>
      <w:proofErr w:type="gramStart"/>
      <w:r w:rsidRPr="001308C4">
        <w:rPr>
          <w:rFonts w:ascii="Times New Roman" w:eastAsia="宋体" w:hAnsi="Times New Roman" w:cs="宋体" w:hint="eastAsia"/>
          <w:color w:val="333333"/>
          <w:kern w:val="0"/>
          <w:sz w:val="24"/>
          <w:szCs w:val="24"/>
        </w:rPr>
        <w:t>补偿与硕诺尔</w:t>
      </w:r>
      <w:proofErr w:type="gramEnd"/>
      <w:r w:rsidRPr="001308C4">
        <w:rPr>
          <w:rFonts w:ascii="Times New Roman" w:eastAsia="宋体" w:hAnsi="Times New Roman" w:cs="宋体" w:hint="eastAsia"/>
          <w:color w:val="333333"/>
          <w:kern w:val="0"/>
          <w:sz w:val="24"/>
          <w:szCs w:val="24"/>
        </w:rPr>
        <w:t>股权回购事宜</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口头约定业绩补偿和股权回购款总额不超过</w:t>
      </w:r>
      <w:r w:rsidRPr="001308C4">
        <w:rPr>
          <w:rFonts w:ascii="Times New Roman" w:eastAsia="宋体" w:hAnsi="Times New Roman" w:cs="宋体" w:hint="eastAsia"/>
          <w:color w:val="333333"/>
          <w:kern w:val="0"/>
          <w:sz w:val="24"/>
          <w:szCs w:val="24"/>
        </w:rPr>
        <w:t>1.2</w:t>
      </w:r>
      <w:r w:rsidRPr="001308C4">
        <w:rPr>
          <w:rFonts w:ascii="Times New Roman" w:eastAsia="宋体" w:hAnsi="Times New Roman" w:cs="宋体" w:hint="eastAsia"/>
          <w:color w:val="333333"/>
          <w:kern w:val="0"/>
          <w:sz w:val="24"/>
          <w:szCs w:val="24"/>
        </w:rPr>
        <w:t>亿。二是</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日晚</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胜利精密周某在</w:t>
      </w:r>
      <w:proofErr w:type="gramStart"/>
      <w:r w:rsidRPr="001308C4">
        <w:rPr>
          <w:rFonts w:ascii="Times New Roman" w:eastAsia="宋体" w:hAnsi="Times New Roman" w:cs="宋体" w:hint="eastAsia"/>
          <w:color w:val="333333"/>
          <w:kern w:val="0"/>
          <w:sz w:val="24"/>
          <w:szCs w:val="24"/>
        </w:rPr>
        <w:t>微信群</w:t>
      </w:r>
      <w:proofErr w:type="gramEnd"/>
      <w:r w:rsidRPr="001308C4">
        <w:rPr>
          <w:rFonts w:ascii="Times New Roman" w:eastAsia="宋体" w:hAnsi="Times New Roman" w:cs="宋体" w:hint="eastAsia"/>
          <w:color w:val="333333"/>
          <w:kern w:val="0"/>
          <w:sz w:val="24"/>
          <w:szCs w:val="24"/>
        </w:rPr>
        <w:t>内通知刘宏宇</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要其在年前偿还胜利精密财务资助款</w:t>
      </w:r>
      <w:r w:rsidRPr="001308C4">
        <w:rPr>
          <w:rFonts w:ascii="Times New Roman" w:eastAsia="宋体" w:hAnsi="Times New Roman" w:cs="宋体" w:hint="eastAsia"/>
          <w:color w:val="333333"/>
          <w:kern w:val="0"/>
          <w:sz w:val="24"/>
          <w:szCs w:val="24"/>
        </w:rPr>
        <w:t>1000</w:t>
      </w:r>
      <w:r w:rsidRPr="001308C4">
        <w:rPr>
          <w:rFonts w:ascii="Times New Roman" w:eastAsia="宋体" w:hAnsi="Times New Roman" w:cs="宋体" w:hint="eastAsia"/>
          <w:color w:val="333333"/>
          <w:kern w:val="0"/>
          <w:sz w:val="24"/>
          <w:szCs w:val="24"/>
        </w:rPr>
        <w:t>万元。三</w:t>
      </w:r>
      <w:proofErr w:type="gramStart"/>
      <w:r w:rsidRPr="001308C4">
        <w:rPr>
          <w:rFonts w:ascii="Times New Roman" w:eastAsia="宋体" w:hAnsi="Times New Roman" w:cs="宋体" w:hint="eastAsia"/>
          <w:color w:val="333333"/>
          <w:kern w:val="0"/>
          <w:sz w:val="24"/>
          <w:szCs w:val="24"/>
        </w:rPr>
        <w:t>是因硕诺尔</w:t>
      </w:r>
      <w:proofErr w:type="gramEnd"/>
      <w:r w:rsidRPr="001308C4">
        <w:rPr>
          <w:rFonts w:ascii="Times New Roman" w:eastAsia="宋体" w:hAnsi="Times New Roman" w:cs="宋体" w:hint="eastAsia"/>
          <w:color w:val="333333"/>
          <w:kern w:val="0"/>
          <w:sz w:val="24"/>
          <w:szCs w:val="24"/>
        </w:rPr>
        <w:t>运营资金紧张</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需要原股东提供资金帮助。四是刘宏宇与胜利精密订立正式</w:t>
      </w:r>
      <w:proofErr w:type="gramStart"/>
      <w:r w:rsidRPr="001308C4">
        <w:rPr>
          <w:rFonts w:ascii="Times New Roman" w:eastAsia="宋体" w:hAnsi="Times New Roman" w:cs="宋体" w:hint="eastAsia"/>
          <w:color w:val="333333"/>
          <w:kern w:val="0"/>
          <w:sz w:val="24"/>
          <w:szCs w:val="24"/>
        </w:rPr>
        <w:t>硕</w:t>
      </w:r>
      <w:proofErr w:type="gramEnd"/>
      <w:r w:rsidRPr="001308C4">
        <w:rPr>
          <w:rFonts w:ascii="Times New Roman" w:eastAsia="宋体" w:hAnsi="Times New Roman" w:cs="宋体" w:hint="eastAsia"/>
          <w:color w:val="333333"/>
          <w:kern w:val="0"/>
          <w:sz w:val="24"/>
          <w:szCs w:val="24"/>
        </w:rPr>
        <w:t>诺尔股权回购协议后面临的付款压力。</w:t>
      </w:r>
    </w:p>
    <w:p w14:paraId="2758808C"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48383B"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第二</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刘宏宇客观上</w:t>
      </w:r>
      <w:proofErr w:type="gramStart"/>
      <w:r w:rsidRPr="001308C4">
        <w:rPr>
          <w:rFonts w:ascii="Times New Roman" w:eastAsia="宋体" w:hAnsi="Times New Roman" w:cs="宋体" w:hint="eastAsia"/>
          <w:color w:val="333333"/>
          <w:kern w:val="0"/>
          <w:sz w:val="24"/>
          <w:szCs w:val="24"/>
        </w:rPr>
        <w:t>不</w:t>
      </w:r>
      <w:proofErr w:type="gramEnd"/>
      <w:r w:rsidRPr="001308C4">
        <w:rPr>
          <w:rFonts w:ascii="Times New Roman" w:eastAsia="宋体" w:hAnsi="Times New Roman" w:cs="宋体" w:hint="eastAsia"/>
          <w:color w:val="333333"/>
          <w:kern w:val="0"/>
          <w:sz w:val="24"/>
          <w:szCs w:val="24"/>
        </w:rPr>
        <w:t>知悉也未获悉内幕信息。刘宏宇</w:t>
      </w:r>
      <w:proofErr w:type="gramStart"/>
      <w:r w:rsidRPr="001308C4">
        <w:rPr>
          <w:rFonts w:ascii="Times New Roman" w:eastAsia="宋体" w:hAnsi="Times New Roman" w:cs="宋体" w:hint="eastAsia"/>
          <w:color w:val="333333"/>
          <w:kern w:val="0"/>
          <w:sz w:val="24"/>
          <w:szCs w:val="24"/>
        </w:rPr>
        <w:t>非胜利</w:t>
      </w:r>
      <w:proofErr w:type="gramEnd"/>
      <w:r w:rsidRPr="001308C4">
        <w:rPr>
          <w:rFonts w:ascii="Times New Roman" w:eastAsia="宋体" w:hAnsi="Times New Roman" w:cs="宋体" w:hint="eastAsia"/>
          <w:color w:val="333333"/>
          <w:kern w:val="0"/>
          <w:sz w:val="24"/>
          <w:szCs w:val="24"/>
        </w:rPr>
        <w:t>精密</w:t>
      </w:r>
      <w:proofErr w:type="gramStart"/>
      <w:r w:rsidRPr="001308C4">
        <w:rPr>
          <w:rFonts w:ascii="Times New Roman" w:eastAsia="宋体" w:hAnsi="Times New Roman" w:cs="宋体" w:hint="eastAsia"/>
          <w:color w:val="333333"/>
          <w:kern w:val="0"/>
          <w:sz w:val="24"/>
          <w:szCs w:val="24"/>
        </w:rPr>
        <w:t>董监高</w:t>
      </w:r>
      <w:proofErr w:type="gramEnd"/>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也非上市公司登记在册的内幕信息知情人</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故不知悉内幕信息。刘宏宇虽于事先告知所载时间点与内幕信息知情人存在接触联络</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但都是基于正常工作交流</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不存在内幕信息传递</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刘宏宇也</w:t>
      </w:r>
      <w:proofErr w:type="gramStart"/>
      <w:r w:rsidRPr="001308C4">
        <w:rPr>
          <w:rFonts w:ascii="Times New Roman" w:eastAsia="宋体" w:hAnsi="Times New Roman" w:cs="宋体" w:hint="eastAsia"/>
          <w:color w:val="333333"/>
          <w:kern w:val="0"/>
          <w:sz w:val="24"/>
          <w:szCs w:val="24"/>
        </w:rPr>
        <w:t>不</w:t>
      </w:r>
      <w:proofErr w:type="gramEnd"/>
      <w:r w:rsidRPr="001308C4">
        <w:rPr>
          <w:rFonts w:ascii="Times New Roman" w:eastAsia="宋体" w:hAnsi="Times New Roman" w:cs="宋体" w:hint="eastAsia"/>
          <w:color w:val="333333"/>
          <w:kern w:val="0"/>
          <w:sz w:val="24"/>
          <w:szCs w:val="24"/>
        </w:rPr>
        <w:t>知悉内幕信息。</w:t>
      </w: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日与殷某的两次通话是殷某催促刘宏宇夫妇过去签署协议。</w:t>
      </w:r>
    </w:p>
    <w:p w14:paraId="32A1D9D8"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2F05F8"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第三</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刘宏宇的交易行为</w:t>
      </w:r>
      <w:proofErr w:type="gramStart"/>
      <w:r w:rsidRPr="001308C4">
        <w:rPr>
          <w:rFonts w:ascii="Times New Roman" w:eastAsia="宋体" w:hAnsi="Times New Roman" w:cs="宋体" w:hint="eastAsia"/>
          <w:color w:val="333333"/>
          <w:kern w:val="0"/>
          <w:sz w:val="24"/>
          <w:szCs w:val="24"/>
        </w:rPr>
        <w:t>不</w:t>
      </w:r>
      <w:proofErr w:type="gramEnd"/>
      <w:r w:rsidRPr="001308C4">
        <w:rPr>
          <w:rFonts w:ascii="Times New Roman" w:eastAsia="宋体" w:hAnsi="Times New Roman" w:cs="宋体" w:hint="eastAsia"/>
          <w:color w:val="333333"/>
          <w:kern w:val="0"/>
          <w:sz w:val="24"/>
          <w:szCs w:val="24"/>
        </w:rPr>
        <w:t>异常</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与内幕信息不吻合。</w:t>
      </w:r>
    </w:p>
    <w:p w14:paraId="5504AE0B"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95C99E"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12</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10</w:t>
      </w:r>
      <w:r w:rsidRPr="001308C4">
        <w:rPr>
          <w:rFonts w:ascii="Times New Roman" w:eastAsia="宋体" w:hAnsi="Times New Roman" w:cs="宋体" w:hint="eastAsia"/>
          <w:color w:val="333333"/>
          <w:kern w:val="0"/>
          <w:sz w:val="24"/>
          <w:szCs w:val="24"/>
        </w:rPr>
        <w:t>日至</w:t>
      </w:r>
      <w:r w:rsidRPr="001308C4">
        <w:rPr>
          <w:rFonts w:ascii="Times New Roman" w:eastAsia="宋体" w:hAnsi="Times New Roman" w:cs="宋体" w:hint="eastAsia"/>
          <w:color w:val="333333"/>
          <w:kern w:val="0"/>
          <w:sz w:val="24"/>
          <w:szCs w:val="24"/>
        </w:rPr>
        <w:t>24</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刘宏宇账户卖出胜利精密</w:t>
      </w:r>
      <w:r w:rsidRPr="001308C4">
        <w:rPr>
          <w:rFonts w:ascii="Times New Roman" w:eastAsia="宋体" w:hAnsi="Times New Roman" w:cs="宋体" w:hint="eastAsia"/>
          <w:color w:val="333333"/>
          <w:kern w:val="0"/>
          <w:sz w:val="24"/>
          <w:szCs w:val="24"/>
        </w:rPr>
        <w:t>3,290,000</w:t>
      </w:r>
      <w:r w:rsidRPr="001308C4">
        <w:rPr>
          <w:rFonts w:ascii="Times New Roman" w:eastAsia="宋体" w:hAnsi="Times New Roman" w:cs="宋体" w:hint="eastAsia"/>
          <w:color w:val="333333"/>
          <w:kern w:val="0"/>
          <w:sz w:val="24"/>
          <w:szCs w:val="24"/>
        </w:rPr>
        <w:t>股</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占</w:t>
      </w:r>
      <w:proofErr w:type="gramStart"/>
      <w:r w:rsidRPr="001308C4">
        <w:rPr>
          <w:rFonts w:ascii="Times New Roman" w:eastAsia="宋体" w:hAnsi="Times New Roman" w:cs="宋体" w:hint="eastAsia"/>
          <w:color w:val="333333"/>
          <w:kern w:val="0"/>
          <w:sz w:val="24"/>
          <w:szCs w:val="24"/>
        </w:rPr>
        <w:t>敏感期内减持</w:t>
      </w:r>
      <w:proofErr w:type="gramEnd"/>
      <w:r w:rsidRPr="001308C4">
        <w:rPr>
          <w:rFonts w:ascii="Times New Roman" w:eastAsia="宋体" w:hAnsi="Times New Roman" w:cs="宋体" w:hint="eastAsia"/>
          <w:color w:val="333333"/>
          <w:kern w:val="0"/>
          <w:sz w:val="24"/>
          <w:szCs w:val="24"/>
        </w:rPr>
        <w:t>总量的</w:t>
      </w:r>
      <w:r w:rsidRPr="001308C4">
        <w:rPr>
          <w:rFonts w:ascii="Times New Roman" w:eastAsia="宋体" w:hAnsi="Times New Roman" w:cs="宋体" w:hint="eastAsia"/>
          <w:color w:val="333333"/>
          <w:kern w:val="0"/>
          <w:sz w:val="24"/>
          <w:szCs w:val="24"/>
        </w:rPr>
        <w:t>47.75%</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22</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刘宏宇账户卖出</w:t>
      </w:r>
      <w:r w:rsidRPr="001308C4">
        <w:rPr>
          <w:rFonts w:ascii="Times New Roman" w:eastAsia="宋体" w:hAnsi="Times New Roman" w:cs="宋体" w:hint="eastAsia"/>
          <w:color w:val="333333"/>
          <w:kern w:val="0"/>
          <w:sz w:val="24"/>
          <w:szCs w:val="24"/>
        </w:rPr>
        <w:t>3,600,000</w:t>
      </w:r>
      <w:r w:rsidRPr="001308C4">
        <w:rPr>
          <w:rFonts w:ascii="Times New Roman" w:eastAsia="宋体" w:hAnsi="Times New Roman" w:cs="宋体" w:hint="eastAsia"/>
          <w:color w:val="333333"/>
          <w:kern w:val="0"/>
          <w:sz w:val="24"/>
          <w:szCs w:val="24"/>
        </w:rPr>
        <w:t>股</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占敏感期减持总量的</w:t>
      </w:r>
      <w:r w:rsidRPr="001308C4">
        <w:rPr>
          <w:rFonts w:ascii="Times New Roman" w:eastAsia="宋体" w:hAnsi="Times New Roman" w:cs="宋体" w:hint="eastAsia"/>
          <w:color w:val="333333"/>
          <w:kern w:val="0"/>
          <w:sz w:val="24"/>
          <w:szCs w:val="24"/>
        </w:rPr>
        <w:t>52.25%,</w:t>
      </w:r>
      <w:r w:rsidRPr="001308C4">
        <w:rPr>
          <w:rFonts w:ascii="Times New Roman" w:eastAsia="宋体" w:hAnsi="Times New Roman" w:cs="宋体" w:hint="eastAsia"/>
          <w:color w:val="333333"/>
          <w:kern w:val="0"/>
          <w:sz w:val="24"/>
          <w:szCs w:val="24"/>
        </w:rPr>
        <w:t>与前期减持股票数量相当。而且</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日仅卖出</w:t>
      </w:r>
      <w:r w:rsidRPr="001308C4">
        <w:rPr>
          <w:rFonts w:ascii="Times New Roman" w:eastAsia="宋体" w:hAnsi="Times New Roman" w:cs="宋体" w:hint="eastAsia"/>
          <w:color w:val="333333"/>
          <w:kern w:val="0"/>
          <w:sz w:val="24"/>
          <w:szCs w:val="24"/>
        </w:rPr>
        <w:t>600,000</w:t>
      </w:r>
      <w:r w:rsidRPr="001308C4">
        <w:rPr>
          <w:rFonts w:ascii="Times New Roman" w:eastAsia="宋体" w:hAnsi="Times New Roman" w:cs="宋体" w:hint="eastAsia"/>
          <w:color w:val="333333"/>
          <w:kern w:val="0"/>
          <w:sz w:val="24"/>
          <w:szCs w:val="24"/>
        </w:rPr>
        <w:t>股</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减</w:t>
      </w:r>
      <w:proofErr w:type="gramStart"/>
      <w:r w:rsidRPr="001308C4">
        <w:rPr>
          <w:rFonts w:ascii="Times New Roman" w:eastAsia="宋体" w:hAnsi="Times New Roman" w:cs="宋体" w:hint="eastAsia"/>
          <w:color w:val="333333"/>
          <w:kern w:val="0"/>
          <w:sz w:val="24"/>
          <w:szCs w:val="24"/>
        </w:rPr>
        <w:t>持数量</w:t>
      </w:r>
      <w:proofErr w:type="gramEnd"/>
      <w:r w:rsidRPr="001308C4">
        <w:rPr>
          <w:rFonts w:ascii="Times New Roman" w:eastAsia="宋体" w:hAnsi="Times New Roman" w:cs="宋体" w:hint="eastAsia"/>
          <w:color w:val="333333"/>
          <w:kern w:val="0"/>
          <w:sz w:val="24"/>
          <w:szCs w:val="24"/>
        </w:rPr>
        <w:t>并无放大。</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22</w:t>
      </w:r>
      <w:r w:rsidRPr="001308C4">
        <w:rPr>
          <w:rFonts w:ascii="Times New Roman" w:eastAsia="宋体" w:hAnsi="Times New Roman" w:cs="宋体" w:hint="eastAsia"/>
          <w:color w:val="333333"/>
          <w:kern w:val="0"/>
          <w:sz w:val="24"/>
          <w:szCs w:val="24"/>
        </w:rPr>
        <w:t>日的</w:t>
      </w:r>
      <w:proofErr w:type="gramStart"/>
      <w:r w:rsidRPr="001308C4">
        <w:rPr>
          <w:rFonts w:ascii="Times New Roman" w:eastAsia="宋体" w:hAnsi="Times New Roman" w:cs="宋体" w:hint="eastAsia"/>
          <w:color w:val="333333"/>
          <w:kern w:val="0"/>
          <w:sz w:val="24"/>
          <w:szCs w:val="24"/>
        </w:rPr>
        <w:t>减持量之所以</w:t>
      </w:r>
      <w:proofErr w:type="gramEnd"/>
      <w:r w:rsidRPr="001308C4">
        <w:rPr>
          <w:rFonts w:ascii="Times New Roman" w:eastAsia="宋体" w:hAnsi="Times New Roman" w:cs="宋体" w:hint="eastAsia"/>
          <w:color w:val="333333"/>
          <w:kern w:val="0"/>
          <w:sz w:val="24"/>
          <w:szCs w:val="24"/>
        </w:rPr>
        <w:t>突然放大是因其对上市公司心怀不满</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有宣泄情绪的因素在内。而且</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刘宏宇涉案减</w:t>
      </w:r>
      <w:proofErr w:type="gramStart"/>
      <w:r w:rsidRPr="001308C4">
        <w:rPr>
          <w:rFonts w:ascii="Times New Roman" w:eastAsia="宋体" w:hAnsi="Times New Roman" w:cs="宋体" w:hint="eastAsia"/>
          <w:color w:val="333333"/>
          <w:kern w:val="0"/>
          <w:sz w:val="24"/>
          <w:szCs w:val="24"/>
        </w:rPr>
        <w:t>持价格</w:t>
      </w:r>
      <w:proofErr w:type="gramEnd"/>
      <w:r w:rsidRPr="001308C4">
        <w:rPr>
          <w:rFonts w:ascii="Times New Roman" w:eastAsia="宋体" w:hAnsi="Times New Roman" w:cs="宋体" w:hint="eastAsia"/>
          <w:color w:val="333333"/>
          <w:kern w:val="0"/>
          <w:sz w:val="24"/>
          <w:szCs w:val="24"/>
        </w:rPr>
        <w:t>为</w:t>
      </w:r>
      <w:r w:rsidRPr="001308C4">
        <w:rPr>
          <w:rFonts w:ascii="Times New Roman" w:eastAsia="宋体" w:hAnsi="Times New Roman" w:cs="宋体" w:hint="eastAsia"/>
          <w:color w:val="333333"/>
          <w:kern w:val="0"/>
          <w:sz w:val="24"/>
          <w:szCs w:val="24"/>
        </w:rPr>
        <w:t>2.3</w:t>
      </w:r>
      <w:r w:rsidRPr="001308C4">
        <w:rPr>
          <w:rFonts w:ascii="Times New Roman" w:eastAsia="宋体" w:hAnsi="Times New Roman" w:cs="宋体" w:hint="eastAsia"/>
          <w:color w:val="333333"/>
          <w:kern w:val="0"/>
          <w:sz w:val="24"/>
          <w:szCs w:val="24"/>
        </w:rPr>
        <w:t>元左右</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远低于</w:t>
      </w:r>
      <w:r w:rsidRPr="001308C4">
        <w:rPr>
          <w:rFonts w:ascii="Times New Roman" w:eastAsia="宋体" w:hAnsi="Times New Roman" w:cs="宋体" w:hint="eastAsia"/>
          <w:color w:val="333333"/>
          <w:kern w:val="0"/>
          <w:sz w:val="24"/>
          <w:szCs w:val="24"/>
        </w:rPr>
        <w:t>5</w:t>
      </w:r>
      <w:r w:rsidRPr="001308C4">
        <w:rPr>
          <w:rFonts w:ascii="Times New Roman" w:eastAsia="宋体" w:hAnsi="Times New Roman" w:cs="宋体" w:hint="eastAsia"/>
          <w:color w:val="333333"/>
          <w:kern w:val="0"/>
          <w:sz w:val="24"/>
          <w:szCs w:val="24"/>
        </w:rPr>
        <w:t>元以上的成本价</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如此的</w:t>
      </w:r>
      <w:proofErr w:type="gramStart"/>
      <w:r w:rsidRPr="001308C4">
        <w:rPr>
          <w:rFonts w:ascii="Times New Roman" w:eastAsia="宋体" w:hAnsi="Times New Roman" w:cs="宋体" w:hint="eastAsia"/>
          <w:color w:val="333333"/>
          <w:kern w:val="0"/>
          <w:sz w:val="24"/>
          <w:szCs w:val="24"/>
        </w:rPr>
        <w:t>避损行为</w:t>
      </w:r>
      <w:proofErr w:type="gramEnd"/>
      <w:r w:rsidRPr="001308C4">
        <w:rPr>
          <w:rFonts w:ascii="Times New Roman" w:eastAsia="宋体" w:hAnsi="Times New Roman" w:cs="宋体" w:hint="eastAsia"/>
          <w:color w:val="333333"/>
          <w:kern w:val="0"/>
          <w:sz w:val="24"/>
          <w:szCs w:val="24"/>
        </w:rPr>
        <w:t>与事实及常理不符。</w:t>
      </w:r>
    </w:p>
    <w:p w14:paraId="20648246"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E68308"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经复核</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我会认为</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本案事实清楚、证据充分、法律适用正确</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刘宏宇的申辩意见不能成立</w:t>
      </w:r>
      <w:r w:rsidRPr="001308C4">
        <w:rPr>
          <w:rFonts w:ascii="Times New Roman" w:eastAsia="宋体" w:hAnsi="Times New Roman" w:cs="宋体" w:hint="eastAsia"/>
          <w:color w:val="333333"/>
          <w:kern w:val="0"/>
          <w:sz w:val="24"/>
          <w:szCs w:val="24"/>
        </w:rPr>
        <w:t>:</w:t>
      </w:r>
    </w:p>
    <w:p w14:paraId="083DAE50"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54F5D3"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第一</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刘宏宇实际偿还的财务资助款仅占减</w:t>
      </w:r>
      <w:proofErr w:type="gramStart"/>
      <w:r w:rsidRPr="001308C4">
        <w:rPr>
          <w:rFonts w:ascii="Times New Roman" w:eastAsia="宋体" w:hAnsi="Times New Roman" w:cs="宋体" w:hint="eastAsia"/>
          <w:color w:val="333333"/>
          <w:kern w:val="0"/>
          <w:sz w:val="24"/>
          <w:szCs w:val="24"/>
        </w:rPr>
        <w:t>持金额</w:t>
      </w:r>
      <w:proofErr w:type="gramEnd"/>
      <w:r w:rsidRPr="001308C4">
        <w:rPr>
          <w:rFonts w:ascii="Times New Roman" w:eastAsia="宋体" w:hAnsi="Times New Roman" w:cs="宋体" w:hint="eastAsia"/>
          <w:color w:val="333333"/>
          <w:kern w:val="0"/>
          <w:sz w:val="24"/>
          <w:szCs w:val="24"/>
        </w:rPr>
        <w:t>的约</w:t>
      </w:r>
      <w:r w:rsidRPr="001308C4">
        <w:rPr>
          <w:rFonts w:ascii="Times New Roman" w:eastAsia="宋体" w:hAnsi="Times New Roman" w:cs="宋体" w:hint="eastAsia"/>
          <w:color w:val="333333"/>
          <w:kern w:val="0"/>
          <w:sz w:val="24"/>
          <w:szCs w:val="24"/>
        </w:rPr>
        <w:t>31%,</w:t>
      </w:r>
      <w:r w:rsidRPr="001308C4">
        <w:rPr>
          <w:rFonts w:ascii="Times New Roman" w:eastAsia="宋体" w:hAnsi="Times New Roman" w:cs="宋体" w:hint="eastAsia"/>
          <w:color w:val="333333"/>
          <w:kern w:val="0"/>
          <w:sz w:val="24"/>
          <w:szCs w:val="24"/>
        </w:rPr>
        <w:t>也未能证明达成口头协议的业绩补偿款、回购款存在支付期限上的紧迫性</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且原</w:t>
      </w:r>
      <w:proofErr w:type="gramStart"/>
      <w:r w:rsidRPr="001308C4">
        <w:rPr>
          <w:rFonts w:ascii="Times New Roman" w:eastAsia="宋体" w:hAnsi="Times New Roman" w:cs="宋体" w:hint="eastAsia"/>
          <w:color w:val="333333"/>
          <w:kern w:val="0"/>
          <w:sz w:val="24"/>
          <w:szCs w:val="24"/>
        </w:rPr>
        <w:t>股东对硕诺尔</w:t>
      </w:r>
      <w:proofErr w:type="gramEnd"/>
      <w:r w:rsidRPr="001308C4">
        <w:rPr>
          <w:rFonts w:ascii="Times New Roman" w:eastAsia="宋体" w:hAnsi="Times New Roman" w:cs="宋体" w:hint="eastAsia"/>
          <w:color w:val="333333"/>
          <w:kern w:val="0"/>
          <w:sz w:val="24"/>
          <w:szCs w:val="24"/>
        </w:rPr>
        <w:t>的资助及正式回购硕诺尔的需求均在涉案减</w:t>
      </w:r>
      <w:proofErr w:type="gramStart"/>
      <w:r w:rsidRPr="001308C4">
        <w:rPr>
          <w:rFonts w:ascii="Times New Roman" w:eastAsia="宋体" w:hAnsi="Times New Roman" w:cs="宋体" w:hint="eastAsia"/>
          <w:color w:val="333333"/>
          <w:kern w:val="0"/>
          <w:sz w:val="24"/>
          <w:szCs w:val="24"/>
        </w:rPr>
        <w:t>持行为</w:t>
      </w:r>
      <w:proofErr w:type="gramEnd"/>
      <w:r w:rsidRPr="001308C4">
        <w:rPr>
          <w:rFonts w:ascii="Times New Roman" w:eastAsia="宋体" w:hAnsi="Times New Roman" w:cs="宋体" w:hint="eastAsia"/>
          <w:color w:val="333333"/>
          <w:kern w:val="0"/>
          <w:sz w:val="24"/>
          <w:szCs w:val="24"/>
        </w:rPr>
        <w:t>之后才产生</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均难以解释其敏感期</w:t>
      </w:r>
      <w:proofErr w:type="gramStart"/>
      <w:r w:rsidRPr="001308C4">
        <w:rPr>
          <w:rFonts w:ascii="Times New Roman" w:eastAsia="宋体" w:hAnsi="Times New Roman" w:cs="宋体" w:hint="eastAsia"/>
          <w:color w:val="333333"/>
          <w:kern w:val="0"/>
          <w:sz w:val="24"/>
          <w:szCs w:val="24"/>
        </w:rPr>
        <w:t>清仓式减持</w:t>
      </w:r>
      <w:proofErr w:type="gramEnd"/>
      <w:r w:rsidRPr="001308C4">
        <w:rPr>
          <w:rFonts w:ascii="Times New Roman" w:eastAsia="宋体" w:hAnsi="Times New Roman" w:cs="宋体" w:hint="eastAsia"/>
          <w:color w:val="333333"/>
          <w:kern w:val="0"/>
          <w:sz w:val="24"/>
          <w:szCs w:val="24"/>
        </w:rPr>
        <w:t>的合理性和必要性。</w:t>
      </w:r>
    </w:p>
    <w:p w14:paraId="7367736B"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C3D2EB"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第二</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刘宏宇与知情人存在多次联络接触</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其联络接触目的是否为工作交流或催促签署协议等</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并不影响基于联络接触获知内幕信息的可能</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也不影响我会基于交易行为与内幕信息、联络接触的高度吻合</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对内幕交易行为</w:t>
      </w:r>
      <w:proofErr w:type="gramStart"/>
      <w:r w:rsidRPr="001308C4">
        <w:rPr>
          <w:rFonts w:ascii="Times New Roman" w:eastAsia="宋体" w:hAnsi="Times New Roman" w:cs="宋体" w:hint="eastAsia"/>
          <w:color w:val="333333"/>
          <w:kern w:val="0"/>
          <w:sz w:val="24"/>
          <w:szCs w:val="24"/>
        </w:rPr>
        <w:t>作出</w:t>
      </w:r>
      <w:proofErr w:type="gramEnd"/>
      <w:r w:rsidRPr="001308C4">
        <w:rPr>
          <w:rFonts w:ascii="Times New Roman" w:eastAsia="宋体" w:hAnsi="Times New Roman" w:cs="宋体" w:hint="eastAsia"/>
          <w:color w:val="333333"/>
          <w:kern w:val="0"/>
          <w:sz w:val="24"/>
          <w:szCs w:val="24"/>
        </w:rPr>
        <w:t>认定。</w:t>
      </w:r>
    </w:p>
    <w:p w14:paraId="0D7F75BD"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D48A81"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第三</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刘宏宇在与知情人联络接触后</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于</w:t>
      </w:r>
      <w:r w:rsidRPr="001308C4">
        <w:rPr>
          <w:rFonts w:ascii="Times New Roman" w:eastAsia="宋体" w:hAnsi="Times New Roman" w:cs="宋体" w:hint="eastAsia"/>
          <w:color w:val="333333"/>
          <w:kern w:val="0"/>
          <w:sz w:val="24"/>
          <w:szCs w:val="24"/>
        </w:rPr>
        <w:t>2020</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21</w:t>
      </w:r>
      <w:r w:rsidRPr="001308C4">
        <w:rPr>
          <w:rFonts w:ascii="Times New Roman" w:eastAsia="宋体" w:hAnsi="Times New Roman" w:cs="宋体" w:hint="eastAsia"/>
          <w:color w:val="333333"/>
          <w:kern w:val="0"/>
          <w:sz w:val="24"/>
          <w:szCs w:val="24"/>
        </w:rPr>
        <w:t>日、</w:t>
      </w:r>
      <w:r w:rsidRPr="001308C4">
        <w:rPr>
          <w:rFonts w:ascii="Times New Roman" w:eastAsia="宋体" w:hAnsi="Times New Roman" w:cs="宋体" w:hint="eastAsia"/>
          <w:color w:val="333333"/>
          <w:kern w:val="0"/>
          <w:sz w:val="24"/>
          <w:szCs w:val="24"/>
        </w:rPr>
        <w:t>22</w:t>
      </w:r>
      <w:r w:rsidRPr="001308C4">
        <w:rPr>
          <w:rFonts w:ascii="Times New Roman" w:eastAsia="宋体" w:hAnsi="Times New Roman" w:cs="宋体" w:hint="eastAsia"/>
          <w:color w:val="333333"/>
          <w:kern w:val="0"/>
          <w:sz w:val="24"/>
          <w:szCs w:val="24"/>
        </w:rPr>
        <w:t>日仅两天内即减持</w:t>
      </w:r>
      <w:r w:rsidRPr="001308C4">
        <w:rPr>
          <w:rFonts w:ascii="Times New Roman" w:eastAsia="宋体" w:hAnsi="Times New Roman" w:cs="宋体" w:hint="eastAsia"/>
          <w:color w:val="333333"/>
          <w:kern w:val="0"/>
          <w:sz w:val="24"/>
          <w:szCs w:val="24"/>
        </w:rPr>
        <w:t>3,600,000</w:t>
      </w:r>
      <w:r w:rsidRPr="001308C4">
        <w:rPr>
          <w:rFonts w:ascii="Times New Roman" w:eastAsia="宋体" w:hAnsi="Times New Roman" w:cs="宋体" w:hint="eastAsia"/>
          <w:color w:val="333333"/>
          <w:kern w:val="0"/>
          <w:sz w:val="24"/>
          <w:szCs w:val="24"/>
        </w:rPr>
        <w:t>股</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占其可卖出股数的</w:t>
      </w:r>
      <w:r w:rsidRPr="001308C4">
        <w:rPr>
          <w:rFonts w:ascii="Times New Roman" w:eastAsia="宋体" w:hAnsi="Times New Roman" w:cs="宋体" w:hint="eastAsia"/>
          <w:color w:val="333333"/>
          <w:kern w:val="0"/>
          <w:sz w:val="24"/>
          <w:szCs w:val="24"/>
        </w:rPr>
        <w:t>90.21%,</w:t>
      </w:r>
      <w:r w:rsidRPr="001308C4">
        <w:rPr>
          <w:rFonts w:ascii="Times New Roman" w:eastAsia="宋体" w:hAnsi="Times New Roman" w:cs="宋体" w:hint="eastAsia"/>
          <w:color w:val="333333"/>
          <w:kern w:val="0"/>
          <w:sz w:val="24"/>
          <w:szCs w:val="24"/>
        </w:rPr>
        <w:t>占</w:t>
      </w:r>
      <w:proofErr w:type="gramStart"/>
      <w:r w:rsidRPr="001308C4">
        <w:rPr>
          <w:rFonts w:ascii="Times New Roman" w:eastAsia="宋体" w:hAnsi="Times New Roman" w:cs="宋体" w:hint="eastAsia"/>
          <w:color w:val="333333"/>
          <w:kern w:val="0"/>
          <w:sz w:val="24"/>
          <w:szCs w:val="24"/>
        </w:rPr>
        <w:t>敏感期内减持</w:t>
      </w:r>
      <w:proofErr w:type="gramEnd"/>
      <w:r w:rsidRPr="001308C4">
        <w:rPr>
          <w:rFonts w:ascii="Times New Roman" w:eastAsia="宋体" w:hAnsi="Times New Roman" w:cs="宋体" w:hint="eastAsia"/>
          <w:color w:val="333333"/>
          <w:kern w:val="0"/>
          <w:sz w:val="24"/>
          <w:szCs w:val="24"/>
        </w:rPr>
        <w:t>总数的</w:t>
      </w:r>
      <w:r w:rsidRPr="001308C4">
        <w:rPr>
          <w:rFonts w:ascii="Times New Roman" w:eastAsia="宋体" w:hAnsi="Times New Roman" w:cs="宋体" w:hint="eastAsia"/>
          <w:color w:val="333333"/>
          <w:kern w:val="0"/>
          <w:sz w:val="24"/>
          <w:szCs w:val="24"/>
        </w:rPr>
        <w:t>52.25%,</w:t>
      </w:r>
      <w:r w:rsidRPr="001308C4">
        <w:rPr>
          <w:rFonts w:ascii="Times New Roman" w:eastAsia="宋体" w:hAnsi="Times New Roman" w:cs="宋体" w:hint="eastAsia"/>
          <w:color w:val="333333"/>
          <w:kern w:val="0"/>
          <w:sz w:val="24"/>
          <w:szCs w:val="24"/>
        </w:rPr>
        <w:t>大于其在</w:t>
      </w:r>
      <w:r w:rsidRPr="001308C4">
        <w:rPr>
          <w:rFonts w:ascii="Times New Roman" w:eastAsia="宋体" w:hAnsi="Times New Roman" w:cs="宋体" w:hint="eastAsia"/>
          <w:color w:val="333333"/>
          <w:kern w:val="0"/>
          <w:sz w:val="24"/>
          <w:szCs w:val="24"/>
        </w:rPr>
        <w:t>2019</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12</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10</w:t>
      </w:r>
      <w:r w:rsidRPr="001308C4">
        <w:rPr>
          <w:rFonts w:ascii="Times New Roman" w:eastAsia="宋体" w:hAnsi="Times New Roman" w:cs="宋体" w:hint="eastAsia"/>
          <w:color w:val="333333"/>
          <w:kern w:val="0"/>
          <w:sz w:val="24"/>
          <w:szCs w:val="24"/>
        </w:rPr>
        <w:t>日至</w:t>
      </w:r>
      <w:r w:rsidRPr="001308C4">
        <w:rPr>
          <w:rFonts w:ascii="Times New Roman" w:eastAsia="宋体" w:hAnsi="Times New Roman" w:cs="宋体" w:hint="eastAsia"/>
          <w:color w:val="333333"/>
          <w:kern w:val="0"/>
          <w:sz w:val="24"/>
          <w:szCs w:val="24"/>
        </w:rPr>
        <w:t>12</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24</w:t>
      </w:r>
      <w:r w:rsidRPr="001308C4">
        <w:rPr>
          <w:rFonts w:ascii="Times New Roman" w:eastAsia="宋体" w:hAnsi="Times New Roman" w:cs="宋体" w:hint="eastAsia"/>
          <w:color w:val="333333"/>
          <w:kern w:val="0"/>
          <w:sz w:val="24"/>
          <w:szCs w:val="24"/>
        </w:rPr>
        <w:t>日的两周内减</w:t>
      </w:r>
      <w:proofErr w:type="gramStart"/>
      <w:r w:rsidRPr="001308C4">
        <w:rPr>
          <w:rFonts w:ascii="Times New Roman" w:eastAsia="宋体" w:hAnsi="Times New Roman" w:cs="宋体" w:hint="eastAsia"/>
          <w:color w:val="333333"/>
          <w:kern w:val="0"/>
          <w:sz w:val="24"/>
          <w:szCs w:val="24"/>
        </w:rPr>
        <w:t>持数量</w:t>
      </w:r>
      <w:proofErr w:type="gramEnd"/>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且涉案减</w:t>
      </w:r>
      <w:proofErr w:type="gramStart"/>
      <w:r w:rsidRPr="001308C4">
        <w:rPr>
          <w:rFonts w:ascii="Times New Roman" w:eastAsia="宋体" w:hAnsi="Times New Roman" w:cs="宋体" w:hint="eastAsia"/>
          <w:color w:val="333333"/>
          <w:kern w:val="0"/>
          <w:sz w:val="24"/>
          <w:szCs w:val="24"/>
        </w:rPr>
        <w:t>持行为</w:t>
      </w:r>
      <w:proofErr w:type="gramEnd"/>
      <w:r w:rsidRPr="001308C4">
        <w:rPr>
          <w:rFonts w:ascii="Times New Roman" w:eastAsia="宋体" w:hAnsi="Times New Roman" w:cs="宋体" w:hint="eastAsia"/>
          <w:color w:val="333333"/>
          <w:kern w:val="0"/>
          <w:sz w:val="24"/>
          <w:szCs w:val="24"/>
        </w:rPr>
        <w:t>与上次减</w:t>
      </w:r>
      <w:proofErr w:type="gramStart"/>
      <w:r w:rsidRPr="001308C4">
        <w:rPr>
          <w:rFonts w:ascii="Times New Roman" w:eastAsia="宋体" w:hAnsi="Times New Roman" w:cs="宋体" w:hint="eastAsia"/>
          <w:color w:val="333333"/>
          <w:kern w:val="0"/>
          <w:sz w:val="24"/>
          <w:szCs w:val="24"/>
        </w:rPr>
        <w:t>持行为</w:t>
      </w:r>
      <w:proofErr w:type="gramEnd"/>
      <w:r w:rsidRPr="001308C4">
        <w:rPr>
          <w:rFonts w:ascii="Times New Roman" w:eastAsia="宋体" w:hAnsi="Times New Roman" w:cs="宋体" w:hint="eastAsia"/>
          <w:color w:val="333333"/>
          <w:kern w:val="0"/>
          <w:sz w:val="24"/>
          <w:szCs w:val="24"/>
        </w:rPr>
        <w:t>间隔近一个月</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与内幕信息、联络接触时点高度吻合</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明显异常。其所称为宣泄情绪而清仓卖出股票</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并不符合常理。其所称减</w:t>
      </w:r>
      <w:proofErr w:type="gramStart"/>
      <w:r w:rsidRPr="001308C4">
        <w:rPr>
          <w:rFonts w:ascii="Times New Roman" w:eastAsia="宋体" w:hAnsi="Times New Roman" w:cs="宋体" w:hint="eastAsia"/>
          <w:color w:val="333333"/>
          <w:kern w:val="0"/>
          <w:sz w:val="24"/>
          <w:szCs w:val="24"/>
        </w:rPr>
        <w:t>持价格</w:t>
      </w:r>
      <w:proofErr w:type="gramEnd"/>
      <w:r w:rsidRPr="001308C4">
        <w:rPr>
          <w:rFonts w:ascii="Times New Roman" w:eastAsia="宋体" w:hAnsi="Times New Roman" w:cs="宋体" w:hint="eastAsia"/>
          <w:color w:val="333333"/>
          <w:kern w:val="0"/>
          <w:sz w:val="24"/>
          <w:szCs w:val="24"/>
        </w:rPr>
        <w:t>低于成本价</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与内幕交易认定无关</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不予采纳。</w:t>
      </w:r>
    </w:p>
    <w:p w14:paraId="0DD27592"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F51B82"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综上</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对刘宏宇关于其行为不构成内幕交易的申辩意见不予采纳</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但综合考虑其违法情节及配合调查情况等</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对其罚款幅度作适当调整。</w:t>
      </w:r>
    </w:p>
    <w:p w14:paraId="1F2D3048"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A1FCC5"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根据刘宏宇违法行为的事实、性质、情节与社会危害程度</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依据</w:t>
      </w:r>
      <w:r w:rsidRPr="001308C4">
        <w:rPr>
          <w:rFonts w:ascii="Times New Roman" w:eastAsia="宋体" w:hAnsi="Times New Roman" w:cs="宋体" w:hint="eastAsia"/>
          <w:color w:val="333333"/>
          <w:kern w:val="0"/>
          <w:sz w:val="24"/>
          <w:szCs w:val="24"/>
        </w:rPr>
        <w:t>2005</w:t>
      </w:r>
      <w:r w:rsidRPr="001308C4">
        <w:rPr>
          <w:rFonts w:ascii="Times New Roman" w:eastAsia="宋体" w:hAnsi="Times New Roman" w:cs="宋体" w:hint="eastAsia"/>
          <w:color w:val="333333"/>
          <w:kern w:val="0"/>
          <w:sz w:val="24"/>
          <w:szCs w:val="24"/>
        </w:rPr>
        <w:t>年《证券法》第二百零二条的规定</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我会决定</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没收刘宏宇违法所得</w:t>
      </w:r>
      <w:r w:rsidRPr="001308C4">
        <w:rPr>
          <w:rFonts w:ascii="Times New Roman" w:eastAsia="宋体" w:hAnsi="Times New Roman" w:cs="宋体" w:hint="eastAsia"/>
          <w:color w:val="333333"/>
          <w:kern w:val="0"/>
          <w:sz w:val="24"/>
          <w:szCs w:val="24"/>
        </w:rPr>
        <w:t>2,025,956.5</w:t>
      </w:r>
      <w:r w:rsidRPr="001308C4">
        <w:rPr>
          <w:rFonts w:ascii="Times New Roman" w:eastAsia="宋体" w:hAnsi="Times New Roman" w:cs="宋体" w:hint="eastAsia"/>
          <w:color w:val="333333"/>
          <w:kern w:val="0"/>
          <w:sz w:val="24"/>
          <w:szCs w:val="24"/>
        </w:rPr>
        <w:t>元</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并处以</w:t>
      </w:r>
      <w:r w:rsidRPr="001308C4">
        <w:rPr>
          <w:rFonts w:ascii="Times New Roman" w:eastAsia="宋体" w:hAnsi="Times New Roman" w:cs="宋体" w:hint="eastAsia"/>
          <w:color w:val="333333"/>
          <w:kern w:val="0"/>
          <w:sz w:val="24"/>
          <w:szCs w:val="24"/>
        </w:rPr>
        <w:t>4,051,913.00</w:t>
      </w:r>
      <w:r w:rsidRPr="001308C4">
        <w:rPr>
          <w:rFonts w:ascii="Times New Roman" w:eastAsia="宋体" w:hAnsi="Times New Roman" w:cs="宋体" w:hint="eastAsia"/>
          <w:color w:val="333333"/>
          <w:kern w:val="0"/>
          <w:sz w:val="24"/>
          <w:szCs w:val="24"/>
        </w:rPr>
        <w:t>元罚款。</w:t>
      </w:r>
    </w:p>
    <w:p w14:paraId="186AD767"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D648FB"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t>上述当事人应自收到本处罚决定书之日起</w:t>
      </w:r>
      <w:r w:rsidRPr="001308C4">
        <w:rPr>
          <w:rFonts w:ascii="Times New Roman" w:eastAsia="宋体" w:hAnsi="Times New Roman" w:cs="宋体" w:hint="eastAsia"/>
          <w:color w:val="333333"/>
          <w:kern w:val="0"/>
          <w:sz w:val="24"/>
          <w:szCs w:val="24"/>
        </w:rPr>
        <w:t>15</w:t>
      </w:r>
      <w:r w:rsidRPr="001308C4">
        <w:rPr>
          <w:rFonts w:ascii="Times New Roman" w:eastAsia="宋体" w:hAnsi="Times New Roman" w:cs="宋体" w:hint="eastAsia"/>
          <w:color w:val="333333"/>
          <w:kern w:val="0"/>
          <w:sz w:val="24"/>
          <w:szCs w:val="24"/>
        </w:rPr>
        <w:t>日内</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将罚没款汇交中国证券监督管理委员会</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开户银行</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中信银行北京分行营业部</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账号</w:t>
      </w:r>
      <w:r w:rsidRPr="001308C4">
        <w:rPr>
          <w:rFonts w:ascii="Times New Roman" w:eastAsia="宋体" w:hAnsi="Times New Roman" w:cs="宋体" w:hint="eastAsia"/>
          <w:color w:val="333333"/>
          <w:kern w:val="0"/>
          <w:sz w:val="24"/>
          <w:szCs w:val="24"/>
        </w:rPr>
        <w:t>:7111010189800000162,</w:t>
      </w:r>
      <w:r w:rsidRPr="001308C4">
        <w:rPr>
          <w:rFonts w:ascii="Times New Roman" w:eastAsia="宋体" w:hAnsi="Times New Roman" w:cs="宋体" w:hint="eastAsia"/>
          <w:color w:val="333333"/>
          <w:kern w:val="0"/>
          <w:sz w:val="24"/>
          <w:szCs w:val="24"/>
        </w:rPr>
        <w:t>由该行直接上缴国库</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可在收到本处罚决定书之日起</w:t>
      </w:r>
      <w:r w:rsidRPr="001308C4">
        <w:rPr>
          <w:rFonts w:ascii="Times New Roman" w:eastAsia="宋体" w:hAnsi="Times New Roman" w:cs="宋体" w:hint="eastAsia"/>
          <w:color w:val="333333"/>
          <w:kern w:val="0"/>
          <w:sz w:val="24"/>
          <w:szCs w:val="24"/>
        </w:rPr>
        <w:t>60</w:t>
      </w:r>
      <w:r w:rsidRPr="001308C4">
        <w:rPr>
          <w:rFonts w:ascii="Times New Roman" w:eastAsia="宋体" w:hAnsi="Times New Roman" w:cs="宋体" w:hint="eastAsia"/>
          <w:color w:val="333333"/>
          <w:kern w:val="0"/>
          <w:sz w:val="24"/>
          <w:szCs w:val="24"/>
        </w:rPr>
        <w:t>日内向中国证券监督管理委员会申请行政复议</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也可在收到本处罚决定书之日起</w:t>
      </w:r>
      <w:r w:rsidRPr="001308C4">
        <w:rPr>
          <w:rFonts w:ascii="Times New Roman" w:eastAsia="宋体" w:hAnsi="Times New Roman" w:cs="宋体" w:hint="eastAsia"/>
          <w:color w:val="333333"/>
          <w:kern w:val="0"/>
          <w:sz w:val="24"/>
          <w:szCs w:val="24"/>
        </w:rPr>
        <w:t>6</w:t>
      </w:r>
      <w:r w:rsidRPr="001308C4">
        <w:rPr>
          <w:rFonts w:ascii="Times New Roman" w:eastAsia="宋体" w:hAnsi="Times New Roman" w:cs="宋体" w:hint="eastAsia"/>
          <w:color w:val="333333"/>
          <w:kern w:val="0"/>
          <w:sz w:val="24"/>
          <w:szCs w:val="24"/>
        </w:rPr>
        <w:t>个月内直接向有管辖权的人民法院提起行政诉讼。复议和诉讼期间</w:t>
      </w:r>
      <w:r w:rsidRPr="001308C4">
        <w:rPr>
          <w:rFonts w:ascii="Times New Roman" w:eastAsia="宋体" w:hAnsi="Times New Roman" w:cs="宋体" w:hint="eastAsia"/>
          <w:color w:val="333333"/>
          <w:kern w:val="0"/>
          <w:sz w:val="24"/>
          <w:szCs w:val="24"/>
        </w:rPr>
        <w:t>,</w:t>
      </w:r>
      <w:r w:rsidRPr="001308C4">
        <w:rPr>
          <w:rFonts w:ascii="Times New Roman" w:eastAsia="宋体" w:hAnsi="Times New Roman" w:cs="宋体" w:hint="eastAsia"/>
          <w:color w:val="333333"/>
          <w:kern w:val="0"/>
          <w:sz w:val="24"/>
          <w:szCs w:val="24"/>
        </w:rPr>
        <w:t>上述决定不停止执行。</w:t>
      </w:r>
    </w:p>
    <w:p w14:paraId="18BAB8BA"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4D6E7E"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94B716"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407C44"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308C4">
        <w:rPr>
          <w:rFonts w:ascii="Times New Roman" w:eastAsia="宋体" w:hAnsi="Times New Roman" w:cs="宋体" w:hint="eastAsia"/>
          <w:color w:val="333333"/>
          <w:kern w:val="0"/>
          <w:sz w:val="24"/>
          <w:szCs w:val="24"/>
        </w:rPr>
        <w:lastRenderedPageBreak/>
        <w:t>中国证监会</w:t>
      </w:r>
    </w:p>
    <w:p w14:paraId="3BEC1C2A" w14:textId="77777777" w:rsidR="001308C4" w:rsidRPr="001308C4" w:rsidRDefault="001308C4" w:rsidP="001308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6C013A77" w:rsidR="006167C8" w:rsidRDefault="001308C4" w:rsidP="001308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308C4">
        <w:rPr>
          <w:rFonts w:ascii="Times New Roman" w:eastAsia="宋体" w:hAnsi="Times New Roman" w:cs="宋体" w:hint="eastAsia"/>
          <w:color w:val="333333"/>
          <w:kern w:val="0"/>
          <w:sz w:val="24"/>
          <w:szCs w:val="24"/>
        </w:rPr>
        <w:t>2021</w:t>
      </w:r>
      <w:r w:rsidRPr="001308C4">
        <w:rPr>
          <w:rFonts w:ascii="Times New Roman" w:eastAsia="宋体" w:hAnsi="Times New Roman" w:cs="宋体" w:hint="eastAsia"/>
          <w:color w:val="333333"/>
          <w:kern w:val="0"/>
          <w:sz w:val="24"/>
          <w:szCs w:val="24"/>
        </w:rPr>
        <w:t>年</w:t>
      </w:r>
      <w:r w:rsidRPr="001308C4">
        <w:rPr>
          <w:rFonts w:ascii="Times New Roman" w:eastAsia="宋体" w:hAnsi="Times New Roman" w:cs="宋体" w:hint="eastAsia"/>
          <w:color w:val="333333"/>
          <w:kern w:val="0"/>
          <w:sz w:val="24"/>
          <w:szCs w:val="24"/>
        </w:rPr>
        <w:t>11</w:t>
      </w:r>
      <w:r w:rsidRPr="001308C4">
        <w:rPr>
          <w:rFonts w:ascii="Times New Roman" w:eastAsia="宋体" w:hAnsi="Times New Roman" w:cs="宋体" w:hint="eastAsia"/>
          <w:color w:val="333333"/>
          <w:kern w:val="0"/>
          <w:sz w:val="24"/>
          <w:szCs w:val="24"/>
        </w:rPr>
        <w:t>月</w:t>
      </w:r>
      <w:r w:rsidRPr="001308C4">
        <w:rPr>
          <w:rFonts w:ascii="Times New Roman" w:eastAsia="宋体" w:hAnsi="Times New Roman" w:cs="宋体" w:hint="eastAsia"/>
          <w:color w:val="333333"/>
          <w:kern w:val="0"/>
          <w:sz w:val="24"/>
          <w:szCs w:val="24"/>
        </w:rPr>
        <w:t>25</w:t>
      </w:r>
      <w:r w:rsidRPr="001308C4">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1D892" w14:textId="77777777" w:rsidR="007C28CC" w:rsidRDefault="007C28CC" w:rsidP="00F968D2">
      <w:pPr>
        <w:rPr>
          <w:rFonts w:hint="eastAsia"/>
        </w:rPr>
      </w:pPr>
      <w:r>
        <w:separator/>
      </w:r>
    </w:p>
  </w:endnote>
  <w:endnote w:type="continuationSeparator" w:id="0">
    <w:p w14:paraId="714C5E85" w14:textId="77777777" w:rsidR="007C28CC" w:rsidRDefault="007C28C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5891D" w14:textId="77777777" w:rsidR="007C28CC" w:rsidRDefault="007C28CC" w:rsidP="00F968D2">
      <w:pPr>
        <w:rPr>
          <w:rFonts w:hint="eastAsia"/>
        </w:rPr>
      </w:pPr>
      <w:r>
        <w:separator/>
      </w:r>
    </w:p>
  </w:footnote>
  <w:footnote w:type="continuationSeparator" w:id="0">
    <w:p w14:paraId="3853D497" w14:textId="77777777" w:rsidR="007C28CC" w:rsidRDefault="007C28C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308C4"/>
    <w:rsid w:val="00264F57"/>
    <w:rsid w:val="00310267"/>
    <w:rsid w:val="00395F17"/>
    <w:rsid w:val="004D1A0A"/>
    <w:rsid w:val="004E6B59"/>
    <w:rsid w:val="00575B9A"/>
    <w:rsid w:val="006167C8"/>
    <w:rsid w:val="007C28CC"/>
    <w:rsid w:val="008276CE"/>
    <w:rsid w:val="00840933"/>
    <w:rsid w:val="00AC7653"/>
    <w:rsid w:val="00B4746E"/>
    <w:rsid w:val="00BB6090"/>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2024-12-13T08:51:00Z</dcterms:created>
  <dcterms:modified xsi:type="dcterms:W3CDTF">2024-12-13T08:51:00Z</dcterms:modified>
</cp:coreProperties>
</file>