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37F303A4" w:rsidR="00BB6090" w:rsidRPr="00BB6090" w:rsidRDefault="00ED5C6A" w:rsidP="00BB6090">
            <w:pPr>
              <w:widowControl/>
              <w:spacing w:line="450" w:lineRule="atLeast"/>
              <w:jc w:val="left"/>
              <w:rPr>
                <w:rFonts w:ascii="宋体" w:eastAsia="宋体" w:hAnsi="宋体" w:cs="宋体" w:hint="eastAsia"/>
                <w:kern w:val="0"/>
                <w:sz w:val="24"/>
                <w:szCs w:val="24"/>
              </w:rPr>
            </w:pPr>
            <w:r w:rsidRPr="00ED5C6A">
              <w:rPr>
                <w:rFonts w:ascii="宋体" w:eastAsia="宋体" w:hAnsi="宋体" w:cs="宋体" w:hint="eastAsia"/>
                <w:kern w:val="0"/>
                <w:sz w:val="24"/>
                <w:szCs w:val="24"/>
              </w:rPr>
              <w:t>bm56000001/2023-00003712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21C19832" w:rsidR="00BB6090" w:rsidRPr="00BB6090" w:rsidRDefault="00ED5C6A" w:rsidP="00BB6090">
            <w:pPr>
              <w:widowControl/>
              <w:spacing w:line="450" w:lineRule="atLeast"/>
              <w:jc w:val="left"/>
              <w:rPr>
                <w:rFonts w:ascii="宋体" w:eastAsia="宋体" w:hAnsi="宋体" w:cs="宋体" w:hint="eastAsia"/>
                <w:kern w:val="0"/>
                <w:sz w:val="24"/>
                <w:szCs w:val="24"/>
              </w:rPr>
            </w:pPr>
            <w:r w:rsidRPr="00ED5C6A">
              <w:rPr>
                <w:rFonts w:ascii="宋体" w:eastAsia="宋体" w:hAnsi="宋体" w:cs="宋体" w:hint="eastAsia"/>
                <w:kern w:val="0"/>
                <w:sz w:val="24"/>
                <w:szCs w:val="24"/>
              </w:rPr>
              <w:t>2023年03月02日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579354C4" w:rsidR="00BB6090" w:rsidRPr="00BB6090" w:rsidRDefault="00ED5C6A" w:rsidP="00BB6090">
            <w:pPr>
              <w:widowControl/>
              <w:spacing w:line="450" w:lineRule="atLeast"/>
              <w:jc w:val="left"/>
              <w:rPr>
                <w:rFonts w:ascii="宋体" w:eastAsia="宋体" w:hAnsi="宋体" w:cs="宋体" w:hint="eastAsia"/>
                <w:kern w:val="0"/>
                <w:sz w:val="24"/>
                <w:szCs w:val="24"/>
              </w:rPr>
            </w:pPr>
            <w:r w:rsidRPr="00ED5C6A">
              <w:rPr>
                <w:rFonts w:ascii="宋体" w:eastAsia="宋体" w:hAnsi="宋体" w:cs="宋体" w:hint="eastAsia"/>
                <w:kern w:val="0"/>
                <w:sz w:val="24"/>
                <w:szCs w:val="24"/>
              </w:rPr>
              <w:t>中国证监会行政处罚决定书（崔红、王小伦）</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0B1B49CC" w:rsidR="00BB6090" w:rsidRPr="00BB6090" w:rsidRDefault="00ED5C6A" w:rsidP="00BB6090">
            <w:pPr>
              <w:widowControl/>
              <w:spacing w:line="450" w:lineRule="atLeast"/>
              <w:jc w:val="center"/>
              <w:rPr>
                <w:rFonts w:ascii="宋体" w:eastAsia="宋体" w:hAnsi="宋体" w:cs="宋体" w:hint="eastAsia"/>
                <w:b/>
                <w:bCs/>
                <w:color w:val="666666"/>
                <w:kern w:val="0"/>
                <w:sz w:val="24"/>
                <w:szCs w:val="24"/>
              </w:rPr>
            </w:pPr>
            <w:r w:rsidRPr="00ED5C6A">
              <w:rPr>
                <w:rFonts w:ascii="宋体" w:eastAsia="宋体" w:hAnsi="宋体" w:cs="宋体" w:hint="eastAsia"/>
                <w:b/>
                <w:bCs/>
                <w:color w:val="666666"/>
                <w:kern w:val="0"/>
                <w:sz w:val="24"/>
                <w:szCs w:val="24"/>
              </w:rPr>
              <w:t>〔2023〕16号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0505BF1" w:rsidR="00BB6090" w:rsidRPr="00BB6090" w:rsidRDefault="00ED5C6A"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ED5C6A">
        <w:rPr>
          <w:rFonts w:ascii="微软雅黑" w:eastAsia="微软雅黑" w:hAnsi="微软雅黑" w:cs="宋体" w:hint="eastAsia"/>
          <w:b/>
          <w:bCs/>
          <w:color w:val="333333"/>
          <w:kern w:val="0"/>
          <w:sz w:val="36"/>
          <w:szCs w:val="36"/>
        </w:rPr>
        <w:t>中国证监会行政处罚决定书（崔红、王小伦）</w:t>
      </w:r>
    </w:p>
    <w:p w14:paraId="0AE4CDEB"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2023</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16</w:t>
      </w:r>
      <w:r w:rsidRPr="00DA3FFC">
        <w:rPr>
          <w:rFonts w:ascii="Times New Roman" w:eastAsia="宋体" w:hAnsi="Times New Roman" w:cs="宋体" w:hint="eastAsia"/>
          <w:color w:val="333333"/>
          <w:kern w:val="0"/>
          <w:sz w:val="24"/>
          <w:szCs w:val="24"/>
        </w:rPr>
        <w:t>号</w:t>
      </w:r>
    </w:p>
    <w:p w14:paraId="06BC6C9E"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9F9E60"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当事人</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崔红</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女</w:t>
      </w:r>
      <w:r w:rsidRPr="00DA3FFC">
        <w:rPr>
          <w:rFonts w:ascii="Times New Roman" w:eastAsia="宋体" w:hAnsi="Times New Roman" w:cs="宋体" w:hint="eastAsia"/>
          <w:color w:val="333333"/>
          <w:kern w:val="0"/>
          <w:sz w:val="24"/>
          <w:szCs w:val="24"/>
        </w:rPr>
        <w:t>,1975</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12</w:t>
      </w:r>
      <w:r w:rsidRPr="00DA3FFC">
        <w:rPr>
          <w:rFonts w:ascii="Times New Roman" w:eastAsia="宋体" w:hAnsi="Times New Roman" w:cs="宋体" w:hint="eastAsia"/>
          <w:color w:val="333333"/>
          <w:kern w:val="0"/>
          <w:sz w:val="24"/>
          <w:szCs w:val="24"/>
        </w:rPr>
        <w:t>月出生</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住址</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重庆市江北区。</w:t>
      </w:r>
    </w:p>
    <w:p w14:paraId="578B8C76"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985E90"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王小伦</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男</w:t>
      </w:r>
      <w:r w:rsidRPr="00DA3FFC">
        <w:rPr>
          <w:rFonts w:ascii="Times New Roman" w:eastAsia="宋体" w:hAnsi="Times New Roman" w:cs="宋体" w:hint="eastAsia"/>
          <w:color w:val="333333"/>
          <w:kern w:val="0"/>
          <w:sz w:val="24"/>
          <w:szCs w:val="24"/>
        </w:rPr>
        <w:t>,1977</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1</w:t>
      </w:r>
      <w:r w:rsidRPr="00DA3FFC">
        <w:rPr>
          <w:rFonts w:ascii="Times New Roman" w:eastAsia="宋体" w:hAnsi="Times New Roman" w:cs="宋体" w:hint="eastAsia"/>
          <w:color w:val="333333"/>
          <w:kern w:val="0"/>
          <w:sz w:val="24"/>
          <w:szCs w:val="24"/>
        </w:rPr>
        <w:t>月出生</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住址</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重庆市涪陵区。</w:t>
      </w:r>
    </w:p>
    <w:p w14:paraId="33709008"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5254F5"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依据</w:t>
      </w:r>
      <w:r w:rsidRPr="00DA3FFC">
        <w:rPr>
          <w:rFonts w:ascii="Times New Roman" w:eastAsia="宋体" w:hAnsi="Times New Roman" w:cs="宋体" w:hint="eastAsia"/>
          <w:color w:val="333333"/>
          <w:kern w:val="0"/>
          <w:sz w:val="24"/>
          <w:szCs w:val="24"/>
        </w:rPr>
        <w:t>2005</w:t>
      </w:r>
      <w:r w:rsidRPr="00DA3FFC">
        <w:rPr>
          <w:rFonts w:ascii="Times New Roman" w:eastAsia="宋体" w:hAnsi="Times New Roman" w:cs="宋体" w:hint="eastAsia"/>
          <w:color w:val="333333"/>
          <w:kern w:val="0"/>
          <w:sz w:val="24"/>
          <w:szCs w:val="24"/>
        </w:rPr>
        <w:t>年修订的《中华人民共和国证券法》</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以下简称</w:t>
      </w:r>
      <w:r w:rsidRPr="00DA3FFC">
        <w:rPr>
          <w:rFonts w:ascii="Times New Roman" w:eastAsia="宋体" w:hAnsi="Times New Roman" w:cs="宋体" w:hint="eastAsia"/>
          <w:color w:val="333333"/>
          <w:kern w:val="0"/>
          <w:sz w:val="24"/>
          <w:szCs w:val="24"/>
        </w:rPr>
        <w:t>2005</w:t>
      </w:r>
      <w:r w:rsidRPr="00DA3FFC">
        <w:rPr>
          <w:rFonts w:ascii="Times New Roman" w:eastAsia="宋体" w:hAnsi="Times New Roman" w:cs="宋体" w:hint="eastAsia"/>
          <w:color w:val="333333"/>
          <w:kern w:val="0"/>
          <w:sz w:val="24"/>
          <w:szCs w:val="24"/>
        </w:rPr>
        <w:t>年《证券法》</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的有关规定</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我会对崔红、王小伦内幕交易重庆三峡水利电力</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集团</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股份有限公司</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以下简称三峡水利或公司</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股票行为进行了立案调查、审理</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并依法向当</w:t>
      </w:r>
      <w:r w:rsidRPr="00DA3FFC">
        <w:rPr>
          <w:rFonts w:ascii="Times New Roman" w:eastAsia="宋体" w:hAnsi="Times New Roman" w:cs="宋体" w:hint="eastAsia"/>
          <w:color w:val="333333"/>
          <w:kern w:val="0"/>
          <w:sz w:val="24"/>
          <w:szCs w:val="24"/>
        </w:rPr>
        <w:lastRenderedPageBreak/>
        <w:t>事人告知了作出行政处罚的事实、理由、依据及当事人依法享有的权利</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当事人未提出陈述、申辩意见</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也未要求听证。本案现已调查、审理终结。</w:t>
      </w:r>
    </w:p>
    <w:p w14:paraId="7191EA81"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DE5D37"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经查明</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崔红、王小伦存在以下违法事实</w:t>
      </w:r>
      <w:r w:rsidRPr="00DA3FFC">
        <w:rPr>
          <w:rFonts w:ascii="Times New Roman" w:eastAsia="宋体" w:hAnsi="Times New Roman" w:cs="宋体" w:hint="eastAsia"/>
          <w:color w:val="333333"/>
          <w:kern w:val="0"/>
          <w:sz w:val="24"/>
          <w:szCs w:val="24"/>
        </w:rPr>
        <w:t>:</w:t>
      </w:r>
    </w:p>
    <w:p w14:paraId="3EAABCB4"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16284C"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一、三峡水利内幕信息形成过程</w:t>
      </w:r>
    </w:p>
    <w:p w14:paraId="6814BC74"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8EADF7"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根据国家发展改革委批复的混改试点方案</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中国长江三峡集团有限公司</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以下简称三峡集团</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、中国长江电力股份有限公司</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以下简称长江电力</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研究论证重庆长电联合能源有限责任公司</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以下简称联合能源</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、重庆两江长兴电力有限公司</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以下简称长兴电力</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上市的方案和路径</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推进重庆配售电业务整体上市。</w:t>
      </w:r>
      <w:r w:rsidRPr="00DA3FFC">
        <w:rPr>
          <w:rFonts w:ascii="Times New Roman" w:eastAsia="宋体" w:hAnsi="Times New Roman" w:cs="宋体" w:hint="eastAsia"/>
          <w:color w:val="333333"/>
          <w:kern w:val="0"/>
          <w:sz w:val="24"/>
          <w:szCs w:val="24"/>
        </w:rPr>
        <w:t>2018</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9</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12</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三峡集团主要负责人带队拜访水利部主要负责人等</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协调重庆配售电整体上市事宜</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汇报三峡水利重组事宜</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水利部表示支持。会后</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水利部要求水利部综合事业局负责三峡集团与水利部合作事宜。</w:t>
      </w:r>
    </w:p>
    <w:p w14:paraId="42B4D84A"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DA5697"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2018</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10</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26</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三峡集团副总经理张某明带领谢某、张某拜访水利部</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具体协调重庆配售电业务整体上市事宜</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水利部综合事业局主要负责人刘某杰参会。</w:t>
      </w:r>
    </w:p>
    <w:p w14:paraId="0938B22E"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184196"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2018</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11</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14</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长兴电力召开第一届董事会第十九次会议和</w:t>
      </w:r>
      <w:r w:rsidRPr="00DA3FFC">
        <w:rPr>
          <w:rFonts w:ascii="Times New Roman" w:eastAsia="宋体" w:hAnsi="Times New Roman" w:cs="宋体" w:hint="eastAsia"/>
          <w:color w:val="333333"/>
          <w:kern w:val="0"/>
          <w:sz w:val="24"/>
          <w:szCs w:val="24"/>
        </w:rPr>
        <w:t>2018</w:t>
      </w:r>
      <w:r w:rsidRPr="00DA3FFC">
        <w:rPr>
          <w:rFonts w:ascii="Times New Roman" w:eastAsia="宋体" w:hAnsi="Times New Roman" w:cs="宋体" w:hint="eastAsia"/>
          <w:color w:val="333333"/>
          <w:kern w:val="0"/>
          <w:sz w:val="24"/>
          <w:szCs w:val="24"/>
        </w:rPr>
        <w:t>年第十次临时股东会</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同意长兴电力参与联合能源的重大资产重组。</w:t>
      </w:r>
    </w:p>
    <w:p w14:paraId="4098FE25"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5AA570"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1</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9</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张某明再次带队到水利部综合事业局</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与该局刘某杰、副局长滕某军、新华水利控股集团有限公司</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以下简称新华水利</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董事长叶某桥等就推动重庆配售电业务整体上市等进行沟通</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双方同意形成战略合作框架协议。</w:t>
      </w:r>
    </w:p>
    <w:p w14:paraId="588984EA"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BCECEF"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1</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10</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新华水利向水利部综合事业局报送《关于引进战略投资者解决“两厂”问题的请示》。</w:t>
      </w:r>
    </w:p>
    <w:p w14:paraId="20DA6431"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427DB2"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lastRenderedPageBreak/>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1</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11</w:t>
      </w:r>
      <w:r w:rsidRPr="00DA3FFC">
        <w:rPr>
          <w:rFonts w:ascii="Times New Roman" w:eastAsia="宋体" w:hAnsi="Times New Roman" w:cs="宋体" w:hint="eastAsia"/>
          <w:color w:val="333333"/>
          <w:kern w:val="0"/>
          <w:sz w:val="24"/>
          <w:szCs w:val="24"/>
        </w:rPr>
        <w:t>日至</w:t>
      </w:r>
      <w:r w:rsidRPr="00DA3FFC">
        <w:rPr>
          <w:rFonts w:ascii="Times New Roman" w:eastAsia="宋体" w:hAnsi="Times New Roman" w:cs="宋体" w:hint="eastAsia"/>
          <w:color w:val="333333"/>
          <w:kern w:val="0"/>
          <w:sz w:val="24"/>
          <w:szCs w:val="24"/>
        </w:rPr>
        <w:t>1</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14</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滕某军、刘某杰先后对《关于引进战略投资者解决“两厂”问题的请示》作了批示。</w:t>
      </w:r>
    </w:p>
    <w:p w14:paraId="12DD03F6"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EDB63B"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1</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24</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水利部综合事业局党群办公室向局党委委员、相关部门、单位发出召开党委会议通知。</w:t>
      </w:r>
    </w:p>
    <w:p w14:paraId="1174C250"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4F387A"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1</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25</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水利部综合事业局召开党委会</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同意水利部综合事业局与三峡集团签订《战略合作框架协议》</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同意支持以三峡水利为平台实施“四网融合”。刘某杰、滕某军等参加了会议。</w:t>
      </w:r>
    </w:p>
    <w:p w14:paraId="453669C0"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83C4E3"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1</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28</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水利部综合事业局向水利部上报了《关于引进战略投资者解决“两厂”问题的报告》。</w:t>
      </w:r>
    </w:p>
    <w:p w14:paraId="01252604"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300A00"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2</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18</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长江电力谢某与水利部综合事业局在北京进行座谈</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共同协调推进重组事宜。</w:t>
      </w:r>
    </w:p>
    <w:p w14:paraId="12FC4B5D"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E3F7F3"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2</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20</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联合能源召开董事会</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专题研究讨论公司整体上市相关事宜</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并提议召开股东会。</w:t>
      </w:r>
    </w:p>
    <w:p w14:paraId="0BAC2093"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6A69DD"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2</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28</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联合能源召开股东会</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对三峡水利实施重大资产重组进行讨论</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提请各股东就《重组意向协议书》《附带生效条件的发行股份及</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或支付现金购买资产框架协议》《保密协议书》进行决策。与会股东就合作前景、收购条件、交易协议主要条款等基本达成共识。刘某</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西藏源翰授权代表</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、石某伟等参加了会议。</w:t>
      </w:r>
    </w:p>
    <w:p w14:paraId="3E6C218C"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4FBEAA"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自</w:t>
      </w: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2</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28</w:t>
      </w:r>
      <w:r w:rsidRPr="00DA3FFC">
        <w:rPr>
          <w:rFonts w:ascii="Times New Roman" w:eastAsia="宋体" w:hAnsi="Times New Roman" w:cs="宋体" w:hint="eastAsia"/>
          <w:color w:val="333333"/>
          <w:kern w:val="0"/>
          <w:sz w:val="24"/>
          <w:szCs w:val="24"/>
        </w:rPr>
        <w:t>日至</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10</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联合能源及长兴电力的</w:t>
      </w:r>
      <w:r w:rsidRPr="00DA3FFC">
        <w:rPr>
          <w:rFonts w:ascii="Times New Roman" w:eastAsia="宋体" w:hAnsi="Times New Roman" w:cs="宋体" w:hint="eastAsia"/>
          <w:color w:val="333333"/>
          <w:kern w:val="0"/>
          <w:sz w:val="24"/>
          <w:szCs w:val="24"/>
        </w:rPr>
        <w:t>15</w:t>
      </w:r>
      <w:r w:rsidRPr="00DA3FFC">
        <w:rPr>
          <w:rFonts w:ascii="Times New Roman" w:eastAsia="宋体" w:hAnsi="Times New Roman" w:cs="宋体" w:hint="eastAsia"/>
          <w:color w:val="333333"/>
          <w:kern w:val="0"/>
          <w:sz w:val="24"/>
          <w:szCs w:val="24"/>
        </w:rPr>
        <w:t>家股东单位分别召开相关决策会议</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讨论并同意签署重组意向书</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石某伟等参加了相关会议。</w:t>
      </w:r>
    </w:p>
    <w:p w14:paraId="6F52728C"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014930"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4</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水利部综合事业局与三峡集团签订了战略合作框架协议。</w:t>
      </w:r>
    </w:p>
    <w:p w14:paraId="516198AB"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2AB6FB"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7</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三峡水利董办的胡某将《关于建议启动重庆地方电网整体上市的函》传真给叶某桥。</w:t>
      </w:r>
    </w:p>
    <w:p w14:paraId="09BA9361"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B49BB2"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8</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叶某桥向刘某杰、滕某军做了汇报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电话告知陈某娟、张某平办理停牌手续。</w:t>
      </w:r>
    </w:p>
    <w:p w14:paraId="0CC5E2FE"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A1F042"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9</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三峡水利披露筹划重大资产重组的停牌公告。公司拟通过发行股份等方式购买联合能源控股权、长兴电力</w:t>
      </w:r>
      <w:r w:rsidRPr="00DA3FFC">
        <w:rPr>
          <w:rFonts w:ascii="Times New Roman" w:eastAsia="宋体" w:hAnsi="Times New Roman" w:cs="宋体" w:hint="eastAsia"/>
          <w:color w:val="333333"/>
          <w:kern w:val="0"/>
          <w:sz w:val="24"/>
          <w:szCs w:val="24"/>
        </w:rPr>
        <w:t>100%</w:t>
      </w:r>
      <w:r w:rsidRPr="00DA3FFC">
        <w:rPr>
          <w:rFonts w:ascii="Times New Roman" w:eastAsia="宋体" w:hAnsi="Times New Roman" w:cs="宋体" w:hint="eastAsia"/>
          <w:color w:val="333333"/>
          <w:kern w:val="0"/>
          <w:sz w:val="24"/>
          <w:szCs w:val="24"/>
        </w:rPr>
        <w:t>股权</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同时拟向不超过</w:t>
      </w:r>
      <w:r w:rsidRPr="00DA3FFC">
        <w:rPr>
          <w:rFonts w:ascii="Times New Roman" w:eastAsia="宋体" w:hAnsi="Times New Roman" w:cs="宋体" w:hint="eastAsia"/>
          <w:color w:val="333333"/>
          <w:kern w:val="0"/>
          <w:sz w:val="24"/>
          <w:szCs w:val="24"/>
        </w:rPr>
        <w:t>10</w:t>
      </w:r>
      <w:r w:rsidRPr="00DA3FFC">
        <w:rPr>
          <w:rFonts w:ascii="Times New Roman" w:eastAsia="宋体" w:hAnsi="Times New Roman" w:cs="宋体" w:hint="eastAsia"/>
          <w:color w:val="333333"/>
          <w:kern w:val="0"/>
          <w:sz w:val="24"/>
          <w:szCs w:val="24"/>
        </w:rPr>
        <w:t>名特定投资者非公开发行股份募集配套资金。</w:t>
      </w:r>
    </w:p>
    <w:p w14:paraId="458AE07A"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D2939D"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三峡水利发布的重组方案符合</w:t>
      </w:r>
      <w:r w:rsidRPr="00DA3FFC">
        <w:rPr>
          <w:rFonts w:ascii="Times New Roman" w:eastAsia="宋体" w:hAnsi="Times New Roman" w:cs="宋体" w:hint="eastAsia"/>
          <w:color w:val="333333"/>
          <w:kern w:val="0"/>
          <w:sz w:val="24"/>
          <w:szCs w:val="24"/>
        </w:rPr>
        <w:t>2005</w:t>
      </w:r>
      <w:r w:rsidRPr="00DA3FFC">
        <w:rPr>
          <w:rFonts w:ascii="Times New Roman" w:eastAsia="宋体" w:hAnsi="Times New Roman" w:cs="宋体" w:hint="eastAsia"/>
          <w:color w:val="333333"/>
          <w:kern w:val="0"/>
          <w:sz w:val="24"/>
          <w:szCs w:val="24"/>
        </w:rPr>
        <w:t>年《证券法》第七十五条第二款第</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一</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项及第六十七条第二款第</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二</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项“公司的重大投资行为和重大的购置资产的决定”的规定</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在信息公开前属于内幕信息。该内幕信息形成时间不晚于</w:t>
      </w: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1</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9</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公开于</w:t>
      </w: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9</w:t>
      </w:r>
      <w:r w:rsidRPr="00DA3FFC">
        <w:rPr>
          <w:rFonts w:ascii="Times New Roman" w:eastAsia="宋体" w:hAnsi="Times New Roman" w:cs="宋体" w:hint="eastAsia"/>
          <w:color w:val="333333"/>
          <w:kern w:val="0"/>
          <w:sz w:val="24"/>
          <w:szCs w:val="24"/>
        </w:rPr>
        <w:t>日。内幕信息知情人员包括石某伟等多人。</w:t>
      </w:r>
    </w:p>
    <w:p w14:paraId="5875F26F"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E264AA"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上述事实</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有长江电力的情况说明、会议纪要、询问笔录等证据证明</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足以认定。</w:t>
      </w:r>
    </w:p>
    <w:p w14:paraId="6B3CAD84"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D9800A"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二、崔红、王小伦内幕交易三峡水利股票</w:t>
      </w:r>
    </w:p>
    <w:p w14:paraId="6011C670"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F6A97B"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一</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账户基本情况</w:t>
      </w:r>
    </w:p>
    <w:p w14:paraId="25D091A7"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706F76"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“崔红”证券账户在内幕信息敏感期内开立。</w:t>
      </w: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2</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26</w:t>
      </w:r>
      <w:r w:rsidRPr="00DA3FFC">
        <w:rPr>
          <w:rFonts w:ascii="Times New Roman" w:eastAsia="宋体" w:hAnsi="Times New Roman" w:cs="宋体" w:hint="eastAsia"/>
          <w:color w:val="333333"/>
          <w:kern w:val="0"/>
          <w:sz w:val="24"/>
          <w:szCs w:val="24"/>
        </w:rPr>
        <w:t>日崔红于安信证券股份有限公司重庆解放碑证券营业部开立普通证券账户</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资金账户为</w:t>
      </w:r>
      <w:r w:rsidRPr="00DA3FFC">
        <w:rPr>
          <w:rFonts w:ascii="Times New Roman" w:eastAsia="宋体" w:hAnsi="Times New Roman" w:cs="宋体" w:hint="eastAsia"/>
          <w:color w:val="333333"/>
          <w:kern w:val="0"/>
          <w:sz w:val="24"/>
          <w:szCs w:val="24"/>
        </w:rPr>
        <w:t>9300XXXX7563</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1</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崔红于安信证券股份有限公司重庆解放碑证券营业部开立信用证券账户</w:t>
      </w:r>
      <w:r w:rsidRPr="00DA3FFC">
        <w:rPr>
          <w:rFonts w:ascii="Times New Roman" w:eastAsia="宋体" w:hAnsi="Times New Roman" w:cs="宋体" w:hint="eastAsia"/>
          <w:color w:val="333333"/>
          <w:kern w:val="0"/>
          <w:sz w:val="24"/>
          <w:szCs w:val="24"/>
        </w:rPr>
        <w:t>8888XXXX1016</w:t>
      </w:r>
      <w:r w:rsidRPr="00DA3FFC">
        <w:rPr>
          <w:rFonts w:ascii="Times New Roman" w:eastAsia="宋体" w:hAnsi="Times New Roman" w:cs="宋体" w:hint="eastAsia"/>
          <w:color w:val="333333"/>
          <w:kern w:val="0"/>
          <w:sz w:val="24"/>
          <w:szCs w:val="24"/>
        </w:rPr>
        <w:t>。内幕信息敏感期内</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“崔红”信用证券账户交易了“三峡水利”。</w:t>
      </w:r>
    </w:p>
    <w:p w14:paraId="6D70D9C1"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5EC3CA"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lastRenderedPageBreak/>
        <w:t>(</w:t>
      </w:r>
      <w:r w:rsidRPr="00DA3FFC">
        <w:rPr>
          <w:rFonts w:ascii="Times New Roman" w:eastAsia="宋体" w:hAnsi="Times New Roman" w:cs="宋体" w:hint="eastAsia"/>
          <w:color w:val="333333"/>
          <w:kern w:val="0"/>
          <w:sz w:val="24"/>
          <w:szCs w:val="24"/>
        </w:rPr>
        <w:t>二</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账户控制情况</w:t>
      </w:r>
    </w:p>
    <w:p w14:paraId="5789EDD4"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75C8DD"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“崔红”信用证券账户由崔红本人开立</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使用尾号</w:t>
      </w:r>
      <w:r w:rsidRPr="00DA3FFC">
        <w:rPr>
          <w:rFonts w:ascii="Times New Roman" w:eastAsia="宋体" w:hAnsi="Times New Roman" w:cs="宋体" w:hint="eastAsia"/>
          <w:color w:val="333333"/>
          <w:kern w:val="0"/>
          <w:sz w:val="24"/>
          <w:szCs w:val="24"/>
        </w:rPr>
        <w:t>8823</w:t>
      </w:r>
      <w:r w:rsidRPr="00DA3FFC">
        <w:rPr>
          <w:rFonts w:ascii="Times New Roman" w:eastAsia="宋体" w:hAnsi="Times New Roman" w:cs="宋体" w:hint="eastAsia"/>
          <w:color w:val="333333"/>
          <w:kern w:val="0"/>
          <w:sz w:val="24"/>
          <w:szCs w:val="24"/>
        </w:rPr>
        <w:t>手机号下单交易</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崔红和王小伦承认</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该账户是他们二人共同操作使用。</w:t>
      </w: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4</w:t>
      </w:r>
      <w:r w:rsidRPr="00DA3FFC">
        <w:rPr>
          <w:rFonts w:ascii="Times New Roman" w:eastAsia="宋体" w:hAnsi="Times New Roman" w:cs="宋体" w:hint="eastAsia"/>
          <w:color w:val="333333"/>
          <w:kern w:val="0"/>
          <w:sz w:val="24"/>
          <w:szCs w:val="24"/>
        </w:rPr>
        <w:t>日崔红建设银行尾号</w:t>
      </w:r>
      <w:r w:rsidRPr="00DA3FFC">
        <w:rPr>
          <w:rFonts w:ascii="Times New Roman" w:eastAsia="宋体" w:hAnsi="Times New Roman" w:cs="宋体" w:hint="eastAsia"/>
          <w:color w:val="333333"/>
          <w:kern w:val="0"/>
          <w:sz w:val="24"/>
          <w:szCs w:val="24"/>
        </w:rPr>
        <w:t>1219</w:t>
      </w:r>
      <w:r w:rsidRPr="00DA3FFC">
        <w:rPr>
          <w:rFonts w:ascii="Times New Roman" w:eastAsia="宋体" w:hAnsi="Times New Roman" w:cs="宋体" w:hint="eastAsia"/>
          <w:color w:val="333333"/>
          <w:kern w:val="0"/>
          <w:sz w:val="24"/>
          <w:szCs w:val="24"/>
        </w:rPr>
        <w:t>的银行账户向“崔红”信用证券账户转入资金</w:t>
      </w:r>
      <w:r w:rsidRPr="00DA3FFC">
        <w:rPr>
          <w:rFonts w:ascii="Times New Roman" w:eastAsia="宋体" w:hAnsi="Times New Roman" w:cs="宋体" w:hint="eastAsia"/>
          <w:color w:val="333333"/>
          <w:kern w:val="0"/>
          <w:sz w:val="24"/>
          <w:szCs w:val="24"/>
        </w:rPr>
        <w:t>700</w:t>
      </w:r>
      <w:r w:rsidRPr="00DA3FFC">
        <w:rPr>
          <w:rFonts w:ascii="Times New Roman" w:eastAsia="宋体" w:hAnsi="Times New Roman" w:cs="宋体" w:hint="eastAsia"/>
          <w:color w:val="333333"/>
          <w:kern w:val="0"/>
          <w:sz w:val="24"/>
          <w:szCs w:val="24"/>
        </w:rPr>
        <w:t>万元</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该资金来源于崔红尾号</w:t>
      </w:r>
      <w:r w:rsidRPr="00DA3FFC">
        <w:rPr>
          <w:rFonts w:ascii="Times New Roman" w:eastAsia="宋体" w:hAnsi="Times New Roman" w:cs="宋体" w:hint="eastAsia"/>
          <w:color w:val="333333"/>
          <w:kern w:val="0"/>
          <w:sz w:val="24"/>
          <w:szCs w:val="24"/>
        </w:rPr>
        <w:t>0958</w:t>
      </w:r>
      <w:r w:rsidRPr="00DA3FFC">
        <w:rPr>
          <w:rFonts w:ascii="Times New Roman" w:eastAsia="宋体" w:hAnsi="Times New Roman" w:cs="宋体" w:hint="eastAsia"/>
          <w:color w:val="333333"/>
          <w:kern w:val="0"/>
          <w:sz w:val="24"/>
          <w:szCs w:val="24"/>
        </w:rPr>
        <w:t>银行账户</w:t>
      </w:r>
      <w:r w:rsidRPr="00DA3FFC">
        <w:rPr>
          <w:rFonts w:ascii="Times New Roman" w:eastAsia="宋体" w:hAnsi="Times New Roman" w:cs="宋体" w:hint="eastAsia"/>
          <w:color w:val="333333"/>
          <w:kern w:val="0"/>
          <w:sz w:val="24"/>
          <w:szCs w:val="24"/>
        </w:rPr>
        <w:t>210</w:t>
      </w:r>
      <w:r w:rsidRPr="00DA3FFC">
        <w:rPr>
          <w:rFonts w:ascii="Times New Roman" w:eastAsia="宋体" w:hAnsi="Times New Roman" w:cs="宋体" w:hint="eastAsia"/>
          <w:color w:val="333333"/>
          <w:kern w:val="0"/>
          <w:sz w:val="24"/>
          <w:szCs w:val="24"/>
        </w:rPr>
        <w:t>万元、来源于崔红控制的重庆聪禹建筑劳务有限公司</w:t>
      </w:r>
      <w:r w:rsidRPr="00DA3FFC">
        <w:rPr>
          <w:rFonts w:ascii="Times New Roman" w:eastAsia="宋体" w:hAnsi="Times New Roman" w:cs="宋体" w:hint="eastAsia"/>
          <w:color w:val="333333"/>
          <w:kern w:val="0"/>
          <w:sz w:val="24"/>
          <w:szCs w:val="24"/>
        </w:rPr>
        <w:t>159</w:t>
      </w:r>
      <w:r w:rsidRPr="00DA3FFC">
        <w:rPr>
          <w:rFonts w:ascii="Times New Roman" w:eastAsia="宋体" w:hAnsi="Times New Roman" w:cs="宋体" w:hint="eastAsia"/>
          <w:color w:val="333333"/>
          <w:kern w:val="0"/>
          <w:sz w:val="24"/>
          <w:szCs w:val="24"/>
        </w:rPr>
        <w:t>万元、来源于王小伦尾号</w:t>
      </w:r>
      <w:r w:rsidRPr="00DA3FFC">
        <w:rPr>
          <w:rFonts w:ascii="Times New Roman" w:eastAsia="宋体" w:hAnsi="Times New Roman" w:cs="宋体" w:hint="eastAsia"/>
          <w:color w:val="333333"/>
          <w:kern w:val="0"/>
          <w:sz w:val="24"/>
          <w:szCs w:val="24"/>
        </w:rPr>
        <w:t>0401</w:t>
      </w:r>
      <w:r w:rsidRPr="00DA3FFC">
        <w:rPr>
          <w:rFonts w:ascii="Times New Roman" w:eastAsia="宋体" w:hAnsi="Times New Roman" w:cs="宋体" w:hint="eastAsia"/>
          <w:color w:val="333333"/>
          <w:kern w:val="0"/>
          <w:sz w:val="24"/>
          <w:szCs w:val="24"/>
        </w:rPr>
        <w:t>银行账户和尾号</w:t>
      </w:r>
      <w:r w:rsidRPr="00DA3FFC">
        <w:rPr>
          <w:rFonts w:ascii="Times New Roman" w:eastAsia="宋体" w:hAnsi="Times New Roman" w:cs="宋体" w:hint="eastAsia"/>
          <w:color w:val="333333"/>
          <w:kern w:val="0"/>
          <w:sz w:val="24"/>
          <w:szCs w:val="24"/>
        </w:rPr>
        <w:t>0627</w:t>
      </w:r>
      <w:r w:rsidRPr="00DA3FFC">
        <w:rPr>
          <w:rFonts w:ascii="Times New Roman" w:eastAsia="宋体" w:hAnsi="Times New Roman" w:cs="宋体" w:hint="eastAsia"/>
          <w:color w:val="333333"/>
          <w:kern w:val="0"/>
          <w:sz w:val="24"/>
          <w:szCs w:val="24"/>
        </w:rPr>
        <w:t>银行账户</w:t>
      </w:r>
      <w:r w:rsidRPr="00DA3FFC">
        <w:rPr>
          <w:rFonts w:ascii="Times New Roman" w:eastAsia="宋体" w:hAnsi="Times New Roman" w:cs="宋体" w:hint="eastAsia"/>
          <w:color w:val="333333"/>
          <w:kern w:val="0"/>
          <w:sz w:val="24"/>
          <w:szCs w:val="24"/>
        </w:rPr>
        <w:t>300</w:t>
      </w:r>
      <w:r w:rsidRPr="00DA3FFC">
        <w:rPr>
          <w:rFonts w:ascii="Times New Roman" w:eastAsia="宋体" w:hAnsi="Times New Roman" w:cs="宋体" w:hint="eastAsia"/>
          <w:color w:val="333333"/>
          <w:kern w:val="0"/>
          <w:sz w:val="24"/>
          <w:szCs w:val="24"/>
        </w:rPr>
        <w:t>万元、来源于谢某坪尾号</w:t>
      </w:r>
      <w:r w:rsidRPr="00DA3FFC">
        <w:rPr>
          <w:rFonts w:ascii="Times New Roman" w:eastAsia="宋体" w:hAnsi="Times New Roman" w:cs="宋体" w:hint="eastAsia"/>
          <w:color w:val="333333"/>
          <w:kern w:val="0"/>
          <w:sz w:val="24"/>
          <w:szCs w:val="24"/>
        </w:rPr>
        <w:t>6470</w:t>
      </w:r>
      <w:r w:rsidRPr="00DA3FFC">
        <w:rPr>
          <w:rFonts w:ascii="Times New Roman" w:eastAsia="宋体" w:hAnsi="Times New Roman" w:cs="宋体" w:hint="eastAsia"/>
          <w:color w:val="333333"/>
          <w:kern w:val="0"/>
          <w:sz w:val="24"/>
          <w:szCs w:val="24"/>
        </w:rPr>
        <w:t>银行账户</w:t>
      </w:r>
      <w:r w:rsidRPr="00DA3FFC">
        <w:rPr>
          <w:rFonts w:ascii="Times New Roman" w:eastAsia="宋体" w:hAnsi="Times New Roman" w:cs="宋体" w:hint="eastAsia"/>
          <w:color w:val="333333"/>
          <w:kern w:val="0"/>
          <w:sz w:val="24"/>
          <w:szCs w:val="24"/>
        </w:rPr>
        <w:t>30</w:t>
      </w:r>
      <w:r w:rsidRPr="00DA3FFC">
        <w:rPr>
          <w:rFonts w:ascii="Times New Roman" w:eastAsia="宋体" w:hAnsi="Times New Roman" w:cs="宋体" w:hint="eastAsia"/>
          <w:color w:val="333333"/>
          <w:kern w:val="0"/>
          <w:sz w:val="24"/>
          <w:szCs w:val="24"/>
        </w:rPr>
        <w:t>万元</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以及崔红建行</w:t>
      </w:r>
      <w:r w:rsidRPr="00DA3FFC">
        <w:rPr>
          <w:rFonts w:ascii="Times New Roman" w:eastAsia="宋体" w:hAnsi="Times New Roman" w:cs="宋体" w:hint="eastAsia"/>
          <w:color w:val="333333"/>
          <w:kern w:val="0"/>
          <w:sz w:val="24"/>
          <w:szCs w:val="24"/>
        </w:rPr>
        <w:t>1219</w:t>
      </w:r>
      <w:r w:rsidRPr="00DA3FFC">
        <w:rPr>
          <w:rFonts w:ascii="Times New Roman" w:eastAsia="宋体" w:hAnsi="Times New Roman" w:cs="宋体" w:hint="eastAsia"/>
          <w:color w:val="333333"/>
          <w:kern w:val="0"/>
          <w:sz w:val="24"/>
          <w:szCs w:val="24"/>
        </w:rPr>
        <w:t>账户原有资金。综上</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“崔红”信用证券账户由崔红、王小伦二人共同控制使用。</w:t>
      </w:r>
    </w:p>
    <w:p w14:paraId="7EA7A0DF"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D37C00"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三</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知悉内幕信息情况</w:t>
      </w:r>
    </w:p>
    <w:p w14:paraId="6F4908E7"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E77E53"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石某伟系联合能源的监事</w:t>
      </w: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2</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28</w:t>
      </w:r>
      <w:r w:rsidRPr="00DA3FFC">
        <w:rPr>
          <w:rFonts w:ascii="Times New Roman" w:eastAsia="宋体" w:hAnsi="Times New Roman" w:cs="宋体" w:hint="eastAsia"/>
          <w:color w:val="333333"/>
          <w:kern w:val="0"/>
          <w:sz w:val="24"/>
          <w:szCs w:val="24"/>
        </w:rPr>
        <w:t>日参加了联合能源</w:t>
      </w: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年第一次临时股东会会议</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知悉了内幕信息为内幕信息知情人</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其知悉时间不晚于</w:t>
      </w: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2</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28</w:t>
      </w:r>
      <w:r w:rsidRPr="00DA3FFC">
        <w:rPr>
          <w:rFonts w:ascii="Times New Roman" w:eastAsia="宋体" w:hAnsi="Times New Roman" w:cs="宋体" w:hint="eastAsia"/>
          <w:color w:val="333333"/>
          <w:kern w:val="0"/>
          <w:sz w:val="24"/>
          <w:szCs w:val="24"/>
        </w:rPr>
        <w:t>日。</w:t>
      </w:r>
    </w:p>
    <w:p w14:paraId="4EE63275"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2A9974"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石某伟与王小伦关系密切。在内幕信息敏感内</w:t>
      </w:r>
      <w:r w:rsidRPr="00DA3FFC">
        <w:rPr>
          <w:rFonts w:ascii="Times New Roman" w:eastAsia="宋体" w:hAnsi="Times New Roman" w:cs="宋体" w:hint="eastAsia"/>
          <w:color w:val="333333"/>
          <w:kern w:val="0"/>
          <w:sz w:val="24"/>
          <w:szCs w:val="24"/>
        </w:rPr>
        <w:t>2</w:t>
      </w:r>
      <w:r w:rsidRPr="00DA3FFC">
        <w:rPr>
          <w:rFonts w:ascii="Times New Roman" w:eastAsia="宋体" w:hAnsi="Times New Roman" w:cs="宋体" w:hint="eastAsia"/>
          <w:color w:val="333333"/>
          <w:kern w:val="0"/>
          <w:sz w:val="24"/>
          <w:szCs w:val="24"/>
        </w:rPr>
        <w:t>人联络频繁</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其中</w:t>
      </w: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2</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25</w:t>
      </w:r>
      <w:r w:rsidRPr="00DA3FFC">
        <w:rPr>
          <w:rFonts w:ascii="Times New Roman" w:eastAsia="宋体" w:hAnsi="Times New Roman" w:cs="宋体" w:hint="eastAsia"/>
          <w:color w:val="333333"/>
          <w:kern w:val="0"/>
          <w:sz w:val="24"/>
          <w:szCs w:val="24"/>
        </w:rPr>
        <w:t>日有</w:t>
      </w:r>
      <w:r w:rsidRPr="00DA3FFC">
        <w:rPr>
          <w:rFonts w:ascii="Times New Roman" w:eastAsia="宋体" w:hAnsi="Times New Roman" w:cs="宋体" w:hint="eastAsia"/>
          <w:color w:val="333333"/>
          <w:kern w:val="0"/>
          <w:sz w:val="24"/>
          <w:szCs w:val="24"/>
        </w:rPr>
        <w:t>6</w:t>
      </w:r>
      <w:r w:rsidRPr="00DA3FFC">
        <w:rPr>
          <w:rFonts w:ascii="Times New Roman" w:eastAsia="宋体" w:hAnsi="Times New Roman" w:cs="宋体" w:hint="eastAsia"/>
          <w:color w:val="333333"/>
          <w:kern w:val="0"/>
          <w:sz w:val="24"/>
          <w:szCs w:val="24"/>
        </w:rPr>
        <w:t>次短信、</w:t>
      </w:r>
      <w:r w:rsidRPr="00DA3FFC">
        <w:rPr>
          <w:rFonts w:ascii="Times New Roman" w:eastAsia="宋体" w:hAnsi="Times New Roman" w:cs="宋体" w:hint="eastAsia"/>
          <w:color w:val="333333"/>
          <w:kern w:val="0"/>
          <w:sz w:val="24"/>
          <w:szCs w:val="24"/>
        </w:rPr>
        <w:t>8</w:t>
      </w:r>
      <w:r w:rsidRPr="00DA3FFC">
        <w:rPr>
          <w:rFonts w:ascii="Times New Roman" w:eastAsia="宋体" w:hAnsi="Times New Roman" w:cs="宋体" w:hint="eastAsia"/>
          <w:color w:val="333333"/>
          <w:kern w:val="0"/>
          <w:sz w:val="24"/>
          <w:szCs w:val="24"/>
        </w:rPr>
        <w:t>次通话</w:t>
      </w: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2</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26</w:t>
      </w:r>
      <w:r w:rsidRPr="00DA3FFC">
        <w:rPr>
          <w:rFonts w:ascii="Times New Roman" w:eastAsia="宋体" w:hAnsi="Times New Roman" w:cs="宋体" w:hint="eastAsia"/>
          <w:color w:val="333333"/>
          <w:kern w:val="0"/>
          <w:sz w:val="24"/>
          <w:szCs w:val="24"/>
        </w:rPr>
        <w:t>日有</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次通话</w:t>
      </w: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2</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27</w:t>
      </w:r>
      <w:r w:rsidRPr="00DA3FFC">
        <w:rPr>
          <w:rFonts w:ascii="Times New Roman" w:eastAsia="宋体" w:hAnsi="Times New Roman" w:cs="宋体" w:hint="eastAsia"/>
          <w:color w:val="333333"/>
          <w:kern w:val="0"/>
          <w:sz w:val="24"/>
          <w:szCs w:val="24"/>
        </w:rPr>
        <w:t>日有</w:t>
      </w:r>
      <w:r w:rsidRPr="00DA3FFC">
        <w:rPr>
          <w:rFonts w:ascii="Times New Roman" w:eastAsia="宋体" w:hAnsi="Times New Roman" w:cs="宋体" w:hint="eastAsia"/>
          <w:color w:val="333333"/>
          <w:kern w:val="0"/>
          <w:sz w:val="24"/>
          <w:szCs w:val="24"/>
        </w:rPr>
        <w:t>2</w:t>
      </w:r>
      <w:r w:rsidRPr="00DA3FFC">
        <w:rPr>
          <w:rFonts w:ascii="Times New Roman" w:eastAsia="宋体" w:hAnsi="Times New Roman" w:cs="宋体" w:hint="eastAsia"/>
          <w:color w:val="333333"/>
          <w:kern w:val="0"/>
          <w:sz w:val="24"/>
          <w:szCs w:val="24"/>
        </w:rPr>
        <w:t>次短信</w:t>
      </w:r>
      <w:r w:rsidRPr="00DA3FFC">
        <w:rPr>
          <w:rFonts w:ascii="Times New Roman" w:eastAsia="宋体" w:hAnsi="Times New Roman" w:cs="宋体" w:hint="eastAsia"/>
          <w:color w:val="333333"/>
          <w:kern w:val="0"/>
          <w:sz w:val="24"/>
          <w:szCs w:val="24"/>
        </w:rPr>
        <w:t>7</w:t>
      </w:r>
      <w:r w:rsidRPr="00DA3FFC">
        <w:rPr>
          <w:rFonts w:ascii="Times New Roman" w:eastAsia="宋体" w:hAnsi="Times New Roman" w:cs="宋体" w:hint="eastAsia"/>
          <w:color w:val="333333"/>
          <w:kern w:val="0"/>
          <w:sz w:val="24"/>
          <w:szCs w:val="24"/>
        </w:rPr>
        <w:t>次通话</w:t>
      </w: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1</w:t>
      </w:r>
      <w:r w:rsidRPr="00DA3FFC">
        <w:rPr>
          <w:rFonts w:ascii="Times New Roman" w:eastAsia="宋体" w:hAnsi="Times New Roman" w:cs="宋体" w:hint="eastAsia"/>
          <w:color w:val="333333"/>
          <w:kern w:val="0"/>
          <w:sz w:val="24"/>
          <w:szCs w:val="24"/>
        </w:rPr>
        <w:t>日和</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4</w:t>
      </w:r>
      <w:r w:rsidRPr="00DA3FFC">
        <w:rPr>
          <w:rFonts w:ascii="Times New Roman" w:eastAsia="宋体" w:hAnsi="Times New Roman" w:cs="宋体" w:hint="eastAsia"/>
          <w:color w:val="333333"/>
          <w:kern w:val="0"/>
          <w:sz w:val="24"/>
          <w:szCs w:val="24"/>
        </w:rPr>
        <w:t>日各有一次通话。</w:t>
      </w:r>
    </w:p>
    <w:p w14:paraId="2D4DE703"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A418E9"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四</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交易情况</w:t>
      </w:r>
    </w:p>
    <w:p w14:paraId="525C6CAC"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C1EE02"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内幕信息敏感期内</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“崔红”信用证券账户在</w:t>
      </w: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4</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2</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日为休息日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开始买入“三峡水利”</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并且连续在</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个交易日内合计买入</w:t>
      </w:r>
      <w:r w:rsidRPr="00DA3FFC">
        <w:rPr>
          <w:rFonts w:ascii="Times New Roman" w:eastAsia="宋体" w:hAnsi="Times New Roman" w:cs="宋体" w:hint="eastAsia"/>
          <w:color w:val="333333"/>
          <w:kern w:val="0"/>
          <w:sz w:val="24"/>
          <w:szCs w:val="24"/>
        </w:rPr>
        <w:t>127.07</w:t>
      </w:r>
      <w:r w:rsidRPr="00DA3FFC">
        <w:rPr>
          <w:rFonts w:ascii="Times New Roman" w:eastAsia="宋体" w:hAnsi="Times New Roman" w:cs="宋体" w:hint="eastAsia"/>
          <w:color w:val="333333"/>
          <w:kern w:val="0"/>
          <w:sz w:val="24"/>
          <w:szCs w:val="24"/>
        </w:rPr>
        <w:t>万股</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成交金额</w:t>
      </w:r>
      <w:r w:rsidRPr="00DA3FFC">
        <w:rPr>
          <w:rFonts w:ascii="Times New Roman" w:eastAsia="宋体" w:hAnsi="Times New Roman" w:cs="宋体" w:hint="eastAsia"/>
          <w:color w:val="333333"/>
          <w:kern w:val="0"/>
          <w:sz w:val="24"/>
          <w:szCs w:val="24"/>
        </w:rPr>
        <w:t>12,186,906.46</w:t>
      </w:r>
      <w:r w:rsidRPr="00DA3FFC">
        <w:rPr>
          <w:rFonts w:ascii="Times New Roman" w:eastAsia="宋体" w:hAnsi="Times New Roman" w:cs="宋体" w:hint="eastAsia"/>
          <w:color w:val="333333"/>
          <w:kern w:val="0"/>
          <w:sz w:val="24"/>
          <w:szCs w:val="24"/>
        </w:rPr>
        <w:t>元。截至</w:t>
      </w:r>
      <w:r w:rsidRPr="00DA3FFC">
        <w:rPr>
          <w:rFonts w:ascii="Times New Roman" w:eastAsia="宋体" w:hAnsi="Times New Roman" w:cs="宋体" w:hint="eastAsia"/>
          <w:color w:val="333333"/>
          <w:kern w:val="0"/>
          <w:sz w:val="24"/>
          <w:szCs w:val="24"/>
        </w:rPr>
        <w:t>2020</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8</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17</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其内幕信息敏感期内买入的“三峡水利”全部卖出</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最终获利</w:t>
      </w:r>
      <w:r w:rsidRPr="00DA3FFC">
        <w:rPr>
          <w:rFonts w:ascii="Times New Roman" w:eastAsia="宋体" w:hAnsi="Times New Roman" w:cs="宋体" w:hint="eastAsia"/>
          <w:color w:val="333333"/>
          <w:kern w:val="0"/>
          <w:sz w:val="24"/>
          <w:szCs w:val="24"/>
        </w:rPr>
        <w:t>498,068.24</w:t>
      </w:r>
      <w:r w:rsidRPr="00DA3FFC">
        <w:rPr>
          <w:rFonts w:ascii="Times New Roman" w:eastAsia="宋体" w:hAnsi="Times New Roman" w:cs="宋体" w:hint="eastAsia"/>
          <w:color w:val="333333"/>
          <w:kern w:val="0"/>
          <w:sz w:val="24"/>
          <w:szCs w:val="24"/>
        </w:rPr>
        <w:t>元。具体为</w:t>
      </w: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4</w:t>
      </w:r>
      <w:r w:rsidRPr="00DA3FFC">
        <w:rPr>
          <w:rFonts w:ascii="Times New Roman" w:eastAsia="宋体" w:hAnsi="Times New Roman" w:cs="宋体" w:hint="eastAsia"/>
          <w:color w:val="333333"/>
          <w:kern w:val="0"/>
          <w:sz w:val="24"/>
          <w:szCs w:val="24"/>
        </w:rPr>
        <w:t>日买入成交“三峡水利”</w:t>
      </w:r>
      <w:r w:rsidRPr="00DA3FFC">
        <w:rPr>
          <w:rFonts w:ascii="Times New Roman" w:eastAsia="宋体" w:hAnsi="Times New Roman" w:cs="宋体" w:hint="eastAsia"/>
          <w:color w:val="333333"/>
          <w:kern w:val="0"/>
          <w:sz w:val="24"/>
          <w:szCs w:val="24"/>
        </w:rPr>
        <w:t>649,482</w:t>
      </w:r>
      <w:r w:rsidRPr="00DA3FFC">
        <w:rPr>
          <w:rFonts w:ascii="Times New Roman" w:eastAsia="宋体" w:hAnsi="Times New Roman" w:cs="宋体" w:hint="eastAsia"/>
          <w:color w:val="333333"/>
          <w:kern w:val="0"/>
          <w:sz w:val="24"/>
          <w:szCs w:val="24"/>
        </w:rPr>
        <w:t>股</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成交金额</w:t>
      </w:r>
      <w:r w:rsidRPr="00DA3FFC">
        <w:rPr>
          <w:rFonts w:ascii="Times New Roman" w:eastAsia="宋体" w:hAnsi="Times New Roman" w:cs="宋体" w:hint="eastAsia"/>
          <w:color w:val="333333"/>
          <w:kern w:val="0"/>
          <w:sz w:val="24"/>
          <w:szCs w:val="24"/>
        </w:rPr>
        <w:t>6,202,031.46</w:t>
      </w:r>
      <w:r w:rsidRPr="00DA3FFC">
        <w:rPr>
          <w:rFonts w:ascii="Times New Roman" w:eastAsia="宋体" w:hAnsi="Times New Roman" w:cs="宋体" w:hint="eastAsia"/>
          <w:color w:val="333333"/>
          <w:kern w:val="0"/>
          <w:sz w:val="24"/>
          <w:szCs w:val="24"/>
        </w:rPr>
        <w:t>元</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5</w:t>
      </w:r>
      <w:r w:rsidRPr="00DA3FFC">
        <w:rPr>
          <w:rFonts w:ascii="Times New Roman" w:eastAsia="宋体" w:hAnsi="Times New Roman" w:cs="宋体" w:hint="eastAsia"/>
          <w:color w:val="333333"/>
          <w:kern w:val="0"/>
          <w:sz w:val="24"/>
          <w:szCs w:val="24"/>
        </w:rPr>
        <w:t>日买入成交</w:t>
      </w:r>
      <w:r w:rsidRPr="00DA3FFC">
        <w:rPr>
          <w:rFonts w:ascii="Times New Roman" w:eastAsia="宋体" w:hAnsi="Times New Roman" w:cs="宋体" w:hint="eastAsia"/>
          <w:color w:val="333333"/>
          <w:kern w:val="0"/>
          <w:sz w:val="24"/>
          <w:szCs w:val="24"/>
        </w:rPr>
        <w:t>614,200</w:t>
      </w:r>
      <w:r w:rsidRPr="00DA3FFC">
        <w:rPr>
          <w:rFonts w:ascii="Times New Roman" w:eastAsia="宋体" w:hAnsi="Times New Roman" w:cs="宋体" w:hint="eastAsia"/>
          <w:color w:val="333333"/>
          <w:kern w:val="0"/>
          <w:sz w:val="24"/>
          <w:szCs w:val="24"/>
        </w:rPr>
        <w:t>股</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成交金额</w:t>
      </w:r>
      <w:r w:rsidRPr="00DA3FFC">
        <w:rPr>
          <w:rFonts w:ascii="Times New Roman" w:eastAsia="宋体" w:hAnsi="Times New Roman" w:cs="宋体" w:hint="eastAsia"/>
          <w:color w:val="333333"/>
          <w:kern w:val="0"/>
          <w:sz w:val="24"/>
          <w:szCs w:val="24"/>
        </w:rPr>
        <w:t>5,912,145</w:t>
      </w:r>
      <w:r w:rsidRPr="00DA3FFC">
        <w:rPr>
          <w:rFonts w:ascii="Times New Roman" w:eastAsia="宋体" w:hAnsi="Times New Roman" w:cs="宋体" w:hint="eastAsia"/>
          <w:color w:val="333333"/>
          <w:kern w:val="0"/>
          <w:sz w:val="24"/>
          <w:szCs w:val="24"/>
        </w:rPr>
        <w:t>元</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6</w:t>
      </w:r>
      <w:r w:rsidRPr="00DA3FFC">
        <w:rPr>
          <w:rFonts w:ascii="Times New Roman" w:eastAsia="宋体" w:hAnsi="Times New Roman" w:cs="宋体" w:hint="eastAsia"/>
          <w:color w:val="333333"/>
          <w:kern w:val="0"/>
          <w:sz w:val="24"/>
          <w:szCs w:val="24"/>
        </w:rPr>
        <w:t>日买入成交</w:t>
      </w:r>
      <w:r w:rsidRPr="00DA3FFC">
        <w:rPr>
          <w:rFonts w:ascii="Times New Roman" w:eastAsia="宋体" w:hAnsi="Times New Roman" w:cs="宋体" w:hint="eastAsia"/>
          <w:color w:val="333333"/>
          <w:kern w:val="0"/>
          <w:sz w:val="24"/>
          <w:szCs w:val="24"/>
        </w:rPr>
        <w:t>7,000</w:t>
      </w:r>
      <w:r w:rsidRPr="00DA3FFC">
        <w:rPr>
          <w:rFonts w:ascii="Times New Roman" w:eastAsia="宋体" w:hAnsi="Times New Roman" w:cs="宋体" w:hint="eastAsia"/>
          <w:color w:val="333333"/>
          <w:kern w:val="0"/>
          <w:sz w:val="24"/>
          <w:szCs w:val="24"/>
        </w:rPr>
        <w:t>股</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成交金额</w:t>
      </w:r>
      <w:r w:rsidRPr="00DA3FFC">
        <w:rPr>
          <w:rFonts w:ascii="Times New Roman" w:eastAsia="宋体" w:hAnsi="Times New Roman" w:cs="宋体" w:hint="eastAsia"/>
          <w:color w:val="333333"/>
          <w:kern w:val="0"/>
          <w:sz w:val="24"/>
          <w:szCs w:val="24"/>
        </w:rPr>
        <w:t>72,730</w:t>
      </w:r>
      <w:r w:rsidRPr="00DA3FFC">
        <w:rPr>
          <w:rFonts w:ascii="Times New Roman" w:eastAsia="宋体" w:hAnsi="Times New Roman" w:cs="宋体" w:hint="eastAsia"/>
          <w:color w:val="333333"/>
          <w:kern w:val="0"/>
          <w:sz w:val="24"/>
          <w:szCs w:val="24"/>
        </w:rPr>
        <w:t>元。</w:t>
      </w:r>
    </w:p>
    <w:p w14:paraId="30D48F4E"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8A6F3D"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五</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相关交易行为明显异常</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且无正当理由或正当信息来源</w:t>
      </w:r>
    </w:p>
    <w:p w14:paraId="0ADA5114"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651E8A"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1.</w:t>
      </w:r>
      <w:r w:rsidRPr="00DA3FFC">
        <w:rPr>
          <w:rFonts w:ascii="Times New Roman" w:eastAsia="宋体" w:hAnsi="Times New Roman" w:cs="宋体" w:hint="eastAsia"/>
          <w:color w:val="333333"/>
          <w:kern w:val="0"/>
          <w:sz w:val="24"/>
          <w:szCs w:val="24"/>
        </w:rPr>
        <w:t>石某伟与王小伦关系密切</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二人在内幕信息敏感期内有频繁的通讯联络。</w:t>
      </w:r>
    </w:p>
    <w:p w14:paraId="66518FC3"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0520F3"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2.</w:t>
      </w:r>
      <w:r w:rsidRPr="00DA3FFC">
        <w:rPr>
          <w:rFonts w:ascii="Times New Roman" w:eastAsia="宋体" w:hAnsi="Times New Roman" w:cs="宋体" w:hint="eastAsia"/>
          <w:color w:val="333333"/>
          <w:kern w:val="0"/>
          <w:sz w:val="24"/>
          <w:szCs w:val="24"/>
        </w:rPr>
        <w:t>“崔红”证券账户在内幕信息敏感期内开立。</w:t>
      </w: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2</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25</w:t>
      </w:r>
      <w:r w:rsidRPr="00DA3FFC">
        <w:rPr>
          <w:rFonts w:ascii="Times New Roman" w:eastAsia="宋体" w:hAnsi="Times New Roman" w:cs="宋体" w:hint="eastAsia"/>
          <w:color w:val="333333"/>
          <w:kern w:val="0"/>
          <w:sz w:val="24"/>
          <w:szCs w:val="24"/>
        </w:rPr>
        <w:t>日王小伦和石某伟有通话联系</w:t>
      </w:r>
      <w:r w:rsidRPr="00DA3FFC">
        <w:rPr>
          <w:rFonts w:ascii="Times New Roman" w:eastAsia="宋体" w:hAnsi="Times New Roman" w:cs="宋体" w:hint="eastAsia"/>
          <w:color w:val="333333"/>
          <w:kern w:val="0"/>
          <w:sz w:val="24"/>
          <w:szCs w:val="24"/>
        </w:rPr>
        <w:t>,2</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27</w:t>
      </w:r>
      <w:r w:rsidRPr="00DA3FFC">
        <w:rPr>
          <w:rFonts w:ascii="Times New Roman" w:eastAsia="宋体" w:hAnsi="Times New Roman" w:cs="宋体" w:hint="eastAsia"/>
          <w:color w:val="333333"/>
          <w:kern w:val="0"/>
          <w:sz w:val="24"/>
          <w:szCs w:val="24"/>
        </w:rPr>
        <w:t>日</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崔红开立了普通证券账户</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1</w:t>
      </w:r>
      <w:r w:rsidRPr="00DA3FFC">
        <w:rPr>
          <w:rFonts w:ascii="Times New Roman" w:eastAsia="宋体" w:hAnsi="Times New Roman" w:cs="宋体" w:hint="eastAsia"/>
          <w:color w:val="333333"/>
          <w:kern w:val="0"/>
          <w:sz w:val="24"/>
          <w:szCs w:val="24"/>
        </w:rPr>
        <w:t>日和</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4</w:t>
      </w:r>
      <w:r w:rsidRPr="00DA3FFC">
        <w:rPr>
          <w:rFonts w:ascii="Times New Roman" w:eastAsia="宋体" w:hAnsi="Times New Roman" w:cs="宋体" w:hint="eastAsia"/>
          <w:color w:val="333333"/>
          <w:kern w:val="0"/>
          <w:sz w:val="24"/>
          <w:szCs w:val="24"/>
        </w:rPr>
        <w:t>日王小伦和石某伟有通话联系</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崔红又开立了信用证券账户</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账户开立时间与内幕信息知情人联络时间等高度吻合。</w:t>
      </w:r>
    </w:p>
    <w:p w14:paraId="79CE06CE"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E808B1"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崔红、王小伦归集资金明显异常。在内幕信息敏感期内</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崔红银行账户在短时间内快速汇集</w:t>
      </w:r>
      <w:r w:rsidRPr="00DA3FFC">
        <w:rPr>
          <w:rFonts w:ascii="Times New Roman" w:eastAsia="宋体" w:hAnsi="Times New Roman" w:cs="宋体" w:hint="eastAsia"/>
          <w:color w:val="333333"/>
          <w:kern w:val="0"/>
          <w:sz w:val="24"/>
          <w:szCs w:val="24"/>
        </w:rPr>
        <w:t>700</w:t>
      </w:r>
      <w:r w:rsidRPr="00DA3FFC">
        <w:rPr>
          <w:rFonts w:ascii="Times New Roman" w:eastAsia="宋体" w:hAnsi="Times New Roman" w:cs="宋体" w:hint="eastAsia"/>
          <w:color w:val="333333"/>
          <w:kern w:val="0"/>
          <w:sz w:val="24"/>
          <w:szCs w:val="24"/>
        </w:rPr>
        <w:t>万元</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转入证券账户后立刻买入“三峡水利”</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崔红、王小伦汇集资金和买入股票急切</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转账和交易与内幕信息形成过程吻合。</w:t>
      </w:r>
    </w:p>
    <w:p w14:paraId="33A251E2"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2C0E02"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4.</w:t>
      </w:r>
      <w:r w:rsidRPr="00DA3FFC">
        <w:rPr>
          <w:rFonts w:ascii="Times New Roman" w:eastAsia="宋体" w:hAnsi="Times New Roman" w:cs="宋体" w:hint="eastAsia"/>
          <w:color w:val="333333"/>
          <w:kern w:val="0"/>
          <w:sz w:val="24"/>
          <w:szCs w:val="24"/>
        </w:rPr>
        <w:t>“崔红”信用证券账户交易明显异常。“崔红”信用证券账户买入“三峡水利”时间与石某伟获悉内幕信息时间基本一致</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其证券交易活动与该内幕信息形成过程高度吻合。石某伟不晚于</w:t>
      </w:r>
      <w:r w:rsidRPr="00DA3FFC">
        <w:rPr>
          <w:rFonts w:ascii="Times New Roman" w:eastAsia="宋体" w:hAnsi="Times New Roman" w:cs="宋体" w:hint="eastAsia"/>
          <w:color w:val="333333"/>
          <w:kern w:val="0"/>
          <w:sz w:val="24"/>
          <w:szCs w:val="24"/>
        </w:rPr>
        <w:t>2019</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2</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28</w:t>
      </w:r>
      <w:r w:rsidRPr="00DA3FFC">
        <w:rPr>
          <w:rFonts w:ascii="Times New Roman" w:eastAsia="宋体" w:hAnsi="Times New Roman" w:cs="宋体" w:hint="eastAsia"/>
          <w:color w:val="333333"/>
          <w:kern w:val="0"/>
          <w:sz w:val="24"/>
          <w:szCs w:val="24"/>
        </w:rPr>
        <w:t>日知悉内幕信息</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1</w:t>
      </w:r>
      <w:r w:rsidRPr="00DA3FFC">
        <w:rPr>
          <w:rFonts w:ascii="Times New Roman" w:eastAsia="宋体" w:hAnsi="Times New Roman" w:cs="宋体" w:hint="eastAsia"/>
          <w:color w:val="333333"/>
          <w:kern w:val="0"/>
          <w:sz w:val="24"/>
          <w:szCs w:val="24"/>
        </w:rPr>
        <w:t>日和</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4</w:t>
      </w:r>
      <w:r w:rsidRPr="00DA3FFC">
        <w:rPr>
          <w:rFonts w:ascii="Times New Roman" w:eastAsia="宋体" w:hAnsi="Times New Roman" w:cs="宋体" w:hint="eastAsia"/>
          <w:color w:val="333333"/>
          <w:kern w:val="0"/>
          <w:sz w:val="24"/>
          <w:szCs w:val="24"/>
        </w:rPr>
        <w:t>日王小伦和石某伟有通话联系</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4</w:t>
      </w:r>
      <w:r w:rsidRPr="00DA3FFC">
        <w:rPr>
          <w:rFonts w:ascii="Times New Roman" w:eastAsia="宋体" w:hAnsi="Times New Roman" w:cs="宋体" w:hint="eastAsia"/>
          <w:color w:val="333333"/>
          <w:kern w:val="0"/>
          <w:sz w:val="24"/>
          <w:szCs w:val="24"/>
        </w:rPr>
        <w:t>日起</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“崔红”信用证券账户快速、集中、大量、单一买入“三峡水利”</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交易“三峡水利”的时点与石某伟通话联络时间高度吻合。同时</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“崔红”信用证券账户大量使用融资业务买入涉案股票</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交易意愿强烈。</w:t>
      </w:r>
    </w:p>
    <w:p w14:paraId="36226ACC"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67E88D"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上述事实</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有证券账户资料、交易情况、银证转账记录、银行账户资料、通讯记录、询问笔录等证据证明</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足以认定。</w:t>
      </w:r>
    </w:p>
    <w:p w14:paraId="6A515E42"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99FF8A"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我会认为</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在内幕信息敏感期内王小伦与崔红共同交易“三峡水利”的行为违反了</w:t>
      </w:r>
      <w:r w:rsidRPr="00DA3FFC">
        <w:rPr>
          <w:rFonts w:ascii="Times New Roman" w:eastAsia="宋体" w:hAnsi="Times New Roman" w:cs="宋体" w:hint="eastAsia"/>
          <w:color w:val="333333"/>
          <w:kern w:val="0"/>
          <w:sz w:val="24"/>
          <w:szCs w:val="24"/>
        </w:rPr>
        <w:t>2005</w:t>
      </w:r>
      <w:r w:rsidRPr="00DA3FFC">
        <w:rPr>
          <w:rFonts w:ascii="Times New Roman" w:eastAsia="宋体" w:hAnsi="Times New Roman" w:cs="宋体" w:hint="eastAsia"/>
          <w:color w:val="333333"/>
          <w:kern w:val="0"/>
          <w:sz w:val="24"/>
          <w:szCs w:val="24"/>
        </w:rPr>
        <w:t>年《证券法》第七十三条、第七十六条规定</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构成</w:t>
      </w:r>
      <w:r w:rsidRPr="00DA3FFC">
        <w:rPr>
          <w:rFonts w:ascii="Times New Roman" w:eastAsia="宋体" w:hAnsi="Times New Roman" w:cs="宋体" w:hint="eastAsia"/>
          <w:color w:val="333333"/>
          <w:kern w:val="0"/>
          <w:sz w:val="24"/>
          <w:szCs w:val="24"/>
        </w:rPr>
        <w:t>2005</w:t>
      </w:r>
      <w:r w:rsidRPr="00DA3FFC">
        <w:rPr>
          <w:rFonts w:ascii="Times New Roman" w:eastAsia="宋体" w:hAnsi="Times New Roman" w:cs="宋体" w:hint="eastAsia"/>
          <w:color w:val="333333"/>
          <w:kern w:val="0"/>
          <w:sz w:val="24"/>
          <w:szCs w:val="24"/>
        </w:rPr>
        <w:t>年《证券法》第二百零二条所述的内幕交易行为。</w:t>
      </w:r>
    </w:p>
    <w:p w14:paraId="04ED2AC0"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8DC485"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lastRenderedPageBreak/>
        <w:t>根据当事人违法行为的事实、性质、情节与社会危害程度</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依据</w:t>
      </w:r>
      <w:r w:rsidRPr="00DA3FFC">
        <w:rPr>
          <w:rFonts w:ascii="Times New Roman" w:eastAsia="宋体" w:hAnsi="Times New Roman" w:cs="宋体" w:hint="eastAsia"/>
          <w:color w:val="333333"/>
          <w:kern w:val="0"/>
          <w:sz w:val="24"/>
          <w:szCs w:val="24"/>
        </w:rPr>
        <w:t>2005</w:t>
      </w:r>
      <w:r w:rsidRPr="00DA3FFC">
        <w:rPr>
          <w:rFonts w:ascii="Times New Roman" w:eastAsia="宋体" w:hAnsi="Times New Roman" w:cs="宋体" w:hint="eastAsia"/>
          <w:color w:val="333333"/>
          <w:kern w:val="0"/>
          <w:sz w:val="24"/>
          <w:szCs w:val="24"/>
        </w:rPr>
        <w:t>年《证券法》第二百零二条的规定</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我会决定</w:t>
      </w:r>
      <w:r w:rsidRPr="00DA3FFC">
        <w:rPr>
          <w:rFonts w:ascii="Times New Roman" w:eastAsia="宋体" w:hAnsi="Times New Roman" w:cs="宋体" w:hint="eastAsia"/>
          <w:color w:val="333333"/>
          <w:kern w:val="0"/>
          <w:sz w:val="24"/>
          <w:szCs w:val="24"/>
        </w:rPr>
        <w:t>:</w:t>
      </w:r>
    </w:p>
    <w:p w14:paraId="6EB8E1B4"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B7A9DB"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没收崔红、王小伦违法所得</w:t>
      </w:r>
      <w:r w:rsidRPr="00DA3FFC">
        <w:rPr>
          <w:rFonts w:ascii="Times New Roman" w:eastAsia="宋体" w:hAnsi="Times New Roman" w:cs="宋体" w:hint="eastAsia"/>
          <w:color w:val="333333"/>
          <w:kern w:val="0"/>
          <w:sz w:val="24"/>
          <w:szCs w:val="24"/>
        </w:rPr>
        <w:t>498,068.24</w:t>
      </w:r>
      <w:r w:rsidRPr="00DA3FFC">
        <w:rPr>
          <w:rFonts w:ascii="Times New Roman" w:eastAsia="宋体" w:hAnsi="Times New Roman" w:cs="宋体" w:hint="eastAsia"/>
          <w:color w:val="333333"/>
          <w:kern w:val="0"/>
          <w:sz w:val="24"/>
          <w:szCs w:val="24"/>
        </w:rPr>
        <w:t>元</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并处以</w:t>
      </w:r>
      <w:r w:rsidRPr="00DA3FFC">
        <w:rPr>
          <w:rFonts w:ascii="Times New Roman" w:eastAsia="宋体" w:hAnsi="Times New Roman" w:cs="宋体" w:hint="eastAsia"/>
          <w:color w:val="333333"/>
          <w:kern w:val="0"/>
          <w:sz w:val="24"/>
          <w:szCs w:val="24"/>
        </w:rPr>
        <w:t>996,136.48</w:t>
      </w:r>
      <w:r w:rsidRPr="00DA3FFC">
        <w:rPr>
          <w:rFonts w:ascii="Times New Roman" w:eastAsia="宋体" w:hAnsi="Times New Roman" w:cs="宋体" w:hint="eastAsia"/>
          <w:color w:val="333333"/>
          <w:kern w:val="0"/>
          <w:sz w:val="24"/>
          <w:szCs w:val="24"/>
        </w:rPr>
        <w:t>元罚款。</w:t>
      </w:r>
    </w:p>
    <w:p w14:paraId="31FC0CF4"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89B0AD"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上述当事人应自收到本处罚决定书之日起</w:t>
      </w:r>
      <w:r w:rsidRPr="00DA3FFC">
        <w:rPr>
          <w:rFonts w:ascii="Times New Roman" w:eastAsia="宋体" w:hAnsi="Times New Roman" w:cs="宋体" w:hint="eastAsia"/>
          <w:color w:val="333333"/>
          <w:kern w:val="0"/>
          <w:sz w:val="24"/>
          <w:szCs w:val="24"/>
        </w:rPr>
        <w:t>15</w:t>
      </w:r>
      <w:r w:rsidRPr="00DA3FFC">
        <w:rPr>
          <w:rFonts w:ascii="Times New Roman" w:eastAsia="宋体" w:hAnsi="Times New Roman" w:cs="宋体" w:hint="eastAsia"/>
          <w:color w:val="333333"/>
          <w:kern w:val="0"/>
          <w:sz w:val="24"/>
          <w:szCs w:val="24"/>
        </w:rPr>
        <w:t>日内</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将罚没款汇交中国证券监督管理委员会开户银行</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中信银行北京分行营业部</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账号</w:t>
      </w:r>
      <w:r w:rsidRPr="00DA3FFC">
        <w:rPr>
          <w:rFonts w:ascii="Times New Roman" w:eastAsia="宋体" w:hAnsi="Times New Roman" w:cs="宋体" w:hint="eastAsia"/>
          <w:color w:val="333333"/>
          <w:kern w:val="0"/>
          <w:sz w:val="24"/>
          <w:szCs w:val="24"/>
        </w:rPr>
        <w:t>:7111010189800000162,</w:t>
      </w:r>
      <w:r w:rsidRPr="00DA3FFC">
        <w:rPr>
          <w:rFonts w:ascii="Times New Roman" w:eastAsia="宋体" w:hAnsi="Times New Roman" w:cs="宋体" w:hint="eastAsia"/>
          <w:color w:val="333333"/>
          <w:kern w:val="0"/>
          <w:sz w:val="24"/>
          <w:szCs w:val="24"/>
        </w:rPr>
        <w:t>由该行直接上缴国库</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可在收到本处罚决定书之日起</w:t>
      </w:r>
      <w:r w:rsidRPr="00DA3FFC">
        <w:rPr>
          <w:rFonts w:ascii="Times New Roman" w:eastAsia="宋体" w:hAnsi="Times New Roman" w:cs="宋体" w:hint="eastAsia"/>
          <w:color w:val="333333"/>
          <w:kern w:val="0"/>
          <w:sz w:val="24"/>
          <w:szCs w:val="24"/>
        </w:rPr>
        <w:t>60</w:t>
      </w:r>
      <w:r w:rsidRPr="00DA3FFC">
        <w:rPr>
          <w:rFonts w:ascii="Times New Roman" w:eastAsia="宋体" w:hAnsi="Times New Roman" w:cs="宋体" w:hint="eastAsia"/>
          <w:color w:val="333333"/>
          <w:kern w:val="0"/>
          <w:sz w:val="24"/>
          <w:szCs w:val="24"/>
        </w:rPr>
        <w:t>日内向中国证券监督管理委员会申请行政复议</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也可在收到本处罚决定书之日起</w:t>
      </w:r>
      <w:r w:rsidRPr="00DA3FFC">
        <w:rPr>
          <w:rFonts w:ascii="Times New Roman" w:eastAsia="宋体" w:hAnsi="Times New Roman" w:cs="宋体" w:hint="eastAsia"/>
          <w:color w:val="333333"/>
          <w:kern w:val="0"/>
          <w:sz w:val="24"/>
          <w:szCs w:val="24"/>
        </w:rPr>
        <w:t>6</w:t>
      </w:r>
      <w:r w:rsidRPr="00DA3FFC">
        <w:rPr>
          <w:rFonts w:ascii="Times New Roman" w:eastAsia="宋体" w:hAnsi="Times New Roman" w:cs="宋体" w:hint="eastAsia"/>
          <w:color w:val="333333"/>
          <w:kern w:val="0"/>
          <w:sz w:val="24"/>
          <w:szCs w:val="24"/>
        </w:rPr>
        <w:t>个月内直接向有管辖权的人民法院提起行政诉讼。复议和诉讼期间</w:t>
      </w:r>
      <w:r w:rsidRPr="00DA3FFC">
        <w:rPr>
          <w:rFonts w:ascii="Times New Roman" w:eastAsia="宋体" w:hAnsi="Times New Roman" w:cs="宋体" w:hint="eastAsia"/>
          <w:color w:val="333333"/>
          <w:kern w:val="0"/>
          <w:sz w:val="24"/>
          <w:szCs w:val="24"/>
        </w:rPr>
        <w:t>,</w:t>
      </w:r>
      <w:r w:rsidRPr="00DA3FFC">
        <w:rPr>
          <w:rFonts w:ascii="Times New Roman" w:eastAsia="宋体" w:hAnsi="Times New Roman" w:cs="宋体" w:hint="eastAsia"/>
          <w:color w:val="333333"/>
          <w:kern w:val="0"/>
          <w:sz w:val="24"/>
          <w:szCs w:val="24"/>
        </w:rPr>
        <w:t>上述决定不停止执行。</w:t>
      </w:r>
    </w:p>
    <w:p w14:paraId="164BB3FE"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44D443"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A3FFC">
        <w:rPr>
          <w:rFonts w:ascii="Times New Roman" w:eastAsia="宋体" w:hAnsi="Times New Roman" w:cs="宋体" w:hint="eastAsia"/>
          <w:color w:val="333333"/>
          <w:kern w:val="0"/>
          <w:sz w:val="24"/>
          <w:szCs w:val="24"/>
        </w:rPr>
        <w:t>中国证监会</w:t>
      </w:r>
    </w:p>
    <w:p w14:paraId="789008FF" w14:textId="77777777" w:rsidR="00DA3FFC" w:rsidRPr="00DA3FFC" w:rsidRDefault="00DA3FFC" w:rsidP="00DA3F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48B605D0" w:rsidR="006167C8" w:rsidRDefault="00DA3FFC" w:rsidP="00DA3FF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A3FFC">
        <w:rPr>
          <w:rFonts w:ascii="Times New Roman" w:eastAsia="宋体" w:hAnsi="Times New Roman" w:cs="宋体" w:hint="eastAsia"/>
          <w:color w:val="333333"/>
          <w:kern w:val="0"/>
          <w:sz w:val="24"/>
          <w:szCs w:val="24"/>
        </w:rPr>
        <w:t>2023</w:t>
      </w:r>
      <w:r w:rsidRPr="00DA3FFC">
        <w:rPr>
          <w:rFonts w:ascii="Times New Roman" w:eastAsia="宋体" w:hAnsi="Times New Roman" w:cs="宋体" w:hint="eastAsia"/>
          <w:color w:val="333333"/>
          <w:kern w:val="0"/>
          <w:sz w:val="24"/>
          <w:szCs w:val="24"/>
        </w:rPr>
        <w:t>年</w:t>
      </w:r>
      <w:r w:rsidRPr="00DA3FFC">
        <w:rPr>
          <w:rFonts w:ascii="Times New Roman" w:eastAsia="宋体" w:hAnsi="Times New Roman" w:cs="宋体" w:hint="eastAsia"/>
          <w:color w:val="333333"/>
          <w:kern w:val="0"/>
          <w:sz w:val="24"/>
          <w:szCs w:val="24"/>
        </w:rPr>
        <w:t>3</w:t>
      </w:r>
      <w:r w:rsidRPr="00DA3FFC">
        <w:rPr>
          <w:rFonts w:ascii="Times New Roman" w:eastAsia="宋体" w:hAnsi="Times New Roman" w:cs="宋体" w:hint="eastAsia"/>
          <w:color w:val="333333"/>
          <w:kern w:val="0"/>
          <w:sz w:val="24"/>
          <w:szCs w:val="24"/>
        </w:rPr>
        <w:t>月</w:t>
      </w:r>
      <w:r w:rsidRPr="00DA3FFC">
        <w:rPr>
          <w:rFonts w:ascii="Times New Roman" w:eastAsia="宋体" w:hAnsi="Times New Roman" w:cs="宋体" w:hint="eastAsia"/>
          <w:color w:val="333333"/>
          <w:kern w:val="0"/>
          <w:sz w:val="24"/>
          <w:szCs w:val="24"/>
        </w:rPr>
        <w:t>2</w:t>
      </w:r>
      <w:r w:rsidRPr="00DA3FFC">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46266" w14:textId="77777777" w:rsidR="00F34BB0" w:rsidRDefault="00F34BB0" w:rsidP="00F729BA">
      <w:pPr>
        <w:rPr>
          <w:rFonts w:hint="eastAsia"/>
        </w:rPr>
      </w:pPr>
      <w:r>
        <w:separator/>
      </w:r>
    </w:p>
  </w:endnote>
  <w:endnote w:type="continuationSeparator" w:id="0">
    <w:p w14:paraId="3262D02D" w14:textId="77777777" w:rsidR="00F34BB0" w:rsidRDefault="00F34BB0" w:rsidP="00F729B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631E1" w14:textId="77777777" w:rsidR="00F34BB0" w:rsidRDefault="00F34BB0" w:rsidP="00F729BA">
      <w:pPr>
        <w:rPr>
          <w:rFonts w:hint="eastAsia"/>
        </w:rPr>
      </w:pPr>
      <w:r>
        <w:separator/>
      </w:r>
    </w:p>
  </w:footnote>
  <w:footnote w:type="continuationSeparator" w:id="0">
    <w:p w14:paraId="74702AD0" w14:textId="77777777" w:rsidR="00F34BB0" w:rsidRDefault="00F34BB0" w:rsidP="00F729B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E6EF9"/>
    <w:rsid w:val="00310267"/>
    <w:rsid w:val="003550C7"/>
    <w:rsid w:val="00395F17"/>
    <w:rsid w:val="003C3C4F"/>
    <w:rsid w:val="004D1A0A"/>
    <w:rsid w:val="004E6B59"/>
    <w:rsid w:val="00575B9A"/>
    <w:rsid w:val="006167C8"/>
    <w:rsid w:val="00840933"/>
    <w:rsid w:val="00BB6090"/>
    <w:rsid w:val="00DA3FFC"/>
    <w:rsid w:val="00ED5C6A"/>
    <w:rsid w:val="00EE502A"/>
    <w:rsid w:val="00F34BB0"/>
    <w:rsid w:val="00F44DE5"/>
    <w:rsid w:val="00F7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729BA"/>
    <w:pPr>
      <w:tabs>
        <w:tab w:val="center" w:pos="4153"/>
        <w:tab w:val="right" w:pos="8306"/>
      </w:tabs>
      <w:snapToGrid w:val="0"/>
      <w:jc w:val="center"/>
    </w:pPr>
    <w:rPr>
      <w:sz w:val="18"/>
      <w:szCs w:val="18"/>
    </w:rPr>
  </w:style>
  <w:style w:type="character" w:customStyle="1" w:styleId="a6">
    <w:name w:val="页眉 字符"/>
    <w:basedOn w:val="a0"/>
    <w:link w:val="a5"/>
    <w:uiPriority w:val="99"/>
    <w:rsid w:val="00F729BA"/>
    <w:rPr>
      <w:sz w:val="18"/>
      <w:szCs w:val="18"/>
    </w:rPr>
  </w:style>
  <w:style w:type="paragraph" w:styleId="a7">
    <w:name w:val="footer"/>
    <w:basedOn w:val="a"/>
    <w:link w:val="a8"/>
    <w:uiPriority w:val="99"/>
    <w:unhideWhenUsed/>
    <w:rsid w:val="00F729BA"/>
    <w:pPr>
      <w:tabs>
        <w:tab w:val="center" w:pos="4153"/>
        <w:tab w:val="right" w:pos="8306"/>
      </w:tabs>
      <w:snapToGrid w:val="0"/>
      <w:jc w:val="left"/>
    </w:pPr>
    <w:rPr>
      <w:sz w:val="18"/>
      <w:szCs w:val="18"/>
    </w:rPr>
  </w:style>
  <w:style w:type="character" w:customStyle="1" w:styleId="a8">
    <w:name w:val="页脚 字符"/>
    <w:basedOn w:val="a0"/>
    <w:link w:val="a7"/>
    <w:uiPriority w:val="99"/>
    <w:rsid w:val="00F729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2024-12-12T13:56:00Z</dcterms:created>
  <dcterms:modified xsi:type="dcterms:W3CDTF">2024-12-12T13:57:00Z</dcterms:modified>
</cp:coreProperties>
</file>