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6F5BE6FA" w:rsidR="00BB6090" w:rsidRPr="00BB6090" w:rsidRDefault="00EE502A" w:rsidP="00BB6090">
            <w:pPr>
              <w:widowControl/>
              <w:spacing w:line="450" w:lineRule="atLeast"/>
              <w:jc w:val="left"/>
              <w:rPr>
                <w:rFonts w:ascii="宋体" w:eastAsia="宋体" w:hAnsi="宋体" w:cs="宋体"/>
                <w:kern w:val="0"/>
                <w:sz w:val="24"/>
                <w:szCs w:val="24"/>
              </w:rPr>
            </w:pPr>
            <w:r w:rsidRPr="00EE502A">
              <w:rPr>
                <w:rFonts w:ascii="宋体" w:eastAsia="宋体" w:hAnsi="宋体" w:cs="宋体" w:hint="eastAsia"/>
                <w:kern w:val="0"/>
                <w:sz w:val="24"/>
                <w:szCs w:val="24"/>
              </w:rPr>
              <w:t>bm56000001/2024-00015274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77CC32A0" w:rsidR="00BB6090" w:rsidRPr="00BB6090" w:rsidRDefault="00BB6090" w:rsidP="00BB6090">
            <w:pPr>
              <w:widowControl/>
              <w:spacing w:line="450" w:lineRule="atLeast"/>
              <w:jc w:val="left"/>
              <w:rPr>
                <w:rFonts w:ascii="宋体" w:eastAsia="宋体" w:hAnsi="宋体" w:cs="宋体"/>
                <w:kern w:val="0"/>
                <w:sz w:val="24"/>
                <w:szCs w:val="24"/>
              </w:rPr>
            </w:pPr>
            <w:r w:rsidRPr="00BB6090">
              <w:rPr>
                <w:rFonts w:ascii="宋体" w:eastAsia="宋体" w:hAnsi="宋体" w:cs="宋体"/>
                <w:kern w:val="0"/>
                <w:sz w:val="24"/>
                <w:szCs w:val="24"/>
              </w:rPr>
              <w:t>2024年11月</w:t>
            </w:r>
            <w:r w:rsidR="00EE502A">
              <w:rPr>
                <w:rFonts w:ascii="宋体" w:eastAsia="宋体" w:hAnsi="宋体" w:cs="宋体" w:hint="eastAsia"/>
                <w:kern w:val="0"/>
                <w:sz w:val="24"/>
                <w:szCs w:val="24"/>
              </w:rPr>
              <w:t>04</w:t>
            </w:r>
            <w:r w:rsidRPr="00BB6090">
              <w:rPr>
                <w:rFonts w:ascii="宋体" w:eastAsia="宋体" w:hAnsi="宋体" w:cs="宋体"/>
                <w:kern w:val="0"/>
                <w:sz w:val="24"/>
                <w:szCs w:val="24"/>
              </w:rPr>
              <w:t>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77777777" w:rsidR="00BB6090" w:rsidRPr="00BB6090" w:rsidRDefault="00BB6090" w:rsidP="00BB6090">
            <w:pPr>
              <w:widowControl/>
              <w:spacing w:line="450" w:lineRule="atLeast"/>
              <w:jc w:val="left"/>
              <w:rPr>
                <w:rFonts w:ascii="宋体" w:eastAsia="宋体" w:hAnsi="宋体" w:cs="宋体"/>
                <w:kern w:val="0"/>
                <w:sz w:val="24"/>
                <w:szCs w:val="24"/>
              </w:rPr>
            </w:pPr>
            <w:r w:rsidRPr="00BB6090">
              <w:rPr>
                <w:rFonts w:ascii="宋体" w:eastAsia="宋体" w:hAnsi="宋体" w:cs="宋体"/>
                <w:kern w:val="0"/>
                <w:sz w:val="24"/>
                <w:szCs w:val="24"/>
              </w:rPr>
              <w:t>中国证券监督管理委员会行政处罚决定书</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b/>
                <w:bCs/>
                <w:color w:val="666666"/>
                <w:kern w:val="0"/>
                <w:sz w:val="24"/>
                <w:szCs w:val="24"/>
              </w:rPr>
            </w:pPr>
          </w:p>
        </w:tc>
      </w:tr>
    </w:tbl>
    <w:p w14:paraId="091193B2" w14:textId="7777777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b/>
          <w:bCs/>
          <w:color w:val="333333"/>
          <w:kern w:val="0"/>
          <w:sz w:val="36"/>
          <w:szCs w:val="36"/>
        </w:rPr>
      </w:pPr>
      <w:r w:rsidRPr="00BB6090">
        <w:rPr>
          <w:rFonts w:ascii="微软雅黑" w:eastAsia="微软雅黑" w:hAnsi="微软雅黑" w:cs="宋体" w:hint="eastAsia"/>
          <w:b/>
          <w:bCs/>
          <w:color w:val="333333"/>
          <w:kern w:val="0"/>
          <w:sz w:val="36"/>
          <w:szCs w:val="36"/>
        </w:rPr>
        <w:t>中国证券监督管理委员会行政处罚决定书</w:t>
      </w:r>
    </w:p>
    <w:p w14:paraId="645AEB39" w14:textId="77777777" w:rsidR="006167C8" w:rsidRPr="006167C8" w:rsidRDefault="006167C8" w:rsidP="00EE502A">
      <w:pPr>
        <w:widowControl/>
        <w:shd w:val="clear" w:color="auto" w:fill="FFFFFF"/>
        <w:spacing w:line="480" w:lineRule="atLeast"/>
        <w:ind w:firstLine="480"/>
        <w:jc w:val="center"/>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2024</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121</w:t>
      </w:r>
      <w:r w:rsidRPr="006167C8">
        <w:rPr>
          <w:rFonts w:ascii="Times New Roman" w:eastAsia="宋体" w:hAnsi="Times New Roman" w:cs="宋体" w:hint="eastAsia"/>
          <w:color w:val="333333"/>
          <w:kern w:val="0"/>
          <w:sz w:val="24"/>
          <w:szCs w:val="24"/>
        </w:rPr>
        <w:t>号</w:t>
      </w:r>
    </w:p>
    <w:p w14:paraId="0EFEE006"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E4F263"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当事人</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任昌兆</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男</w:t>
      </w:r>
      <w:r w:rsidRPr="006167C8">
        <w:rPr>
          <w:rFonts w:ascii="Times New Roman" w:eastAsia="宋体" w:hAnsi="Times New Roman" w:cs="宋体" w:hint="eastAsia"/>
          <w:color w:val="333333"/>
          <w:kern w:val="0"/>
          <w:sz w:val="24"/>
          <w:szCs w:val="24"/>
        </w:rPr>
        <w:t>,1960</w:t>
      </w:r>
      <w:r w:rsidRPr="006167C8">
        <w:rPr>
          <w:rFonts w:ascii="Times New Roman" w:eastAsia="宋体" w:hAnsi="Times New Roman" w:cs="宋体" w:hint="eastAsia"/>
          <w:color w:val="333333"/>
          <w:kern w:val="0"/>
          <w:sz w:val="24"/>
          <w:szCs w:val="24"/>
        </w:rPr>
        <w:t>年</w:t>
      </w:r>
      <w:r w:rsidRPr="006167C8">
        <w:rPr>
          <w:rFonts w:ascii="Times New Roman" w:eastAsia="宋体" w:hAnsi="Times New Roman" w:cs="宋体" w:hint="eastAsia"/>
          <w:color w:val="333333"/>
          <w:kern w:val="0"/>
          <w:sz w:val="24"/>
          <w:szCs w:val="24"/>
        </w:rPr>
        <w:t>6</w:t>
      </w:r>
      <w:r w:rsidRPr="006167C8">
        <w:rPr>
          <w:rFonts w:ascii="Times New Roman" w:eastAsia="宋体" w:hAnsi="Times New Roman" w:cs="宋体" w:hint="eastAsia"/>
          <w:color w:val="333333"/>
          <w:kern w:val="0"/>
          <w:sz w:val="24"/>
          <w:szCs w:val="24"/>
        </w:rPr>
        <w:t>月出生</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住址</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湖北省武汉市武昌区。</w:t>
      </w:r>
    </w:p>
    <w:p w14:paraId="0433A040"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977A63"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戴晓东</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男</w:t>
      </w:r>
      <w:r w:rsidRPr="006167C8">
        <w:rPr>
          <w:rFonts w:ascii="Times New Roman" w:eastAsia="宋体" w:hAnsi="Times New Roman" w:cs="宋体" w:hint="eastAsia"/>
          <w:color w:val="333333"/>
          <w:kern w:val="0"/>
          <w:sz w:val="24"/>
          <w:szCs w:val="24"/>
        </w:rPr>
        <w:t>,1971</w:t>
      </w:r>
      <w:r w:rsidRPr="006167C8">
        <w:rPr>
          <w:rFonts w:ascii="Times New Roman" w:eastAsia="宋体" w:hAnsi="Times New Roman" w:cs="宋体" w:hint="eastAsia"/>
          <w:color w:val="333333"/>
          <w:kern w:val="0"/>
          <w:sz w:val="24"/>
          <w:szCs w:val="24"/>
        </w:rPr>
        <w:t>年</w:t>
      </w:r>
      <w:r w:rsidRPr="006167C8">
        <w:rPr>
          <w:rFonts w:ascii="Times New Roman" w:eastAsia="宋体" w:hAnsi="Times New Roman" w:cs="宋体" w:hint="eastAsia"/>
          <w:color w:val="333333"/>
          <w:kern w:val="0"/>
          <w:sz w:val="24"/>
          <w:szCs w:val="24"/>
        </w:rPr>
        <w:t>1</w:t>
      </w:r>
      <w:r w:rsidRPr="006167C8">
        <w:rPr>
          <w:rFonts w:ascii="Times New Roman" w:eastAsia="宋体" w:hAnsi="Times New Roman" w:cs="宋体" w:hint="eastAsia"/>
          <w:color w:val="333333"/>
          <w:kern w:val="0"/>
          <w:sz w:val="24"/>
          <w:szCs w:val="24"/>
        </w:rPr>
        <w:t>月出生</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住址</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江苏省南京市秦淮区。</w:t>
      </w:r>
    </w:p>
    <w:p w14:paraId="0D3EF837"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C51E10"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依据《中华人民共和国证券法》</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以下简称《证券法》</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的有关规定</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我会对任昌兆、戴晓东内幕交易光一科技股份有限公司</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以下简称</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光一或者光一科技</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股票行为进行了立案调查</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依法向当事人告知了作出行政处罚的事实、理由、</w:t>
      </w:r>
      <w:r w:rsidRPr="006167C8">
        <w:rPr>
          <w:rFonts w:ascii="Times New Roman" w:eastAsia="宋体" w:hAnsi="Times New Roman" w:cs="宋体" w:hint="eastAsia"/>
          <w:color w:val="333333"/>
          <w:kern w:val="0"/>
          <w:sz w:val="24"/>
          <w:szCs w:val="24"/>
        </w:rPr>
        <w:lastRenderedPageBreak/>
        <w:t>依据及当事人依法享有的权利。应当事人任昌兆、戴晓东的要求</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我会举行听证会</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听取了当事人及其代理人的陈述和申辩。本案现已调查、办理终结。</w:t>
      </w: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731AAB"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经查明</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任昌兆、戴晓东存在以下违法事实</w:t>
      </w:r>
      <w:r w:rsidRPr="006167C8">
        <w:rPr>
          <w:rFonts w:ascii="Times New Roman" w:eastAsia="宋体" w:hAnsi="Times New Roman" w:cs="宋体" w:hint="eastAsia"/>
          <w:color w:val="333333"/>
          <w:kern w:val="0"/>
          <w:sz w:val="24"/>
          <w:szCs w:val="24"/>
        </w:rPr>
        <w:t>:</w:t>
      </w:r>
    </w:p>
    <w:p w14:paraId="6AD2FAA5"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E674B1"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一、内幕信息的形成及公开过程</w:t>
      </w:r>
    </w:p>
    <w:p w14:paraId="361781BE"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D92EE4"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w:t>
      </w:r>
      <w:r w:rsidRPr="006167C8">
        <w:rPr>
          <w:rFonts w:ascii="Times New Roman" w:eastAsia="宋体" w:hAnsi="Times New Roman" w:cs="宋体" w:hint="eastAsia"/>
          <w:color w:val="333333"/>
          <w:kern w:val="0"/>
          <w:sz w:val="24"/>
          <w:szCs w:val="24"/>
        </w:rPr>
        <w:t>2021</w:t>
      </w:r>
      <w:r w:rsidRPr="006167C8">
        <w:rPr>
          <w:rFonts w:ascii="Times New Roman" w:eastAsia="宋体" w:hAnsi="Times New Roman" w:cs="宋体" w:hint="eastAsia"/>
          <w:color w:val="333333"/>
          <w:kern w:val="0"/>
          <w:sz w:val="24"/>
          <w:szCs w:val="24"/>
        </w:rPr>
        <w:t>年度财务报表因控股股东</w:t>
      </w:r>
      <w:r w:rsidRPr="006167C8">
        <w:rPr>
          <w:rFonts w:ascii="Times New Roman" w:eastAsia="宋体" w:hAnsi="Times New Roman" w:cs="宋体" w:hint="eastAsia"/>
          <w:color w:val="333333"/>
          <w:kern w:val="0"/>
          <w:sz w:val="24"/>
          <w:szCs w:val="24"/>
        </w:rPr>
        <w:t>2.1</w:t>
      </w:r>
      <w:r w:rsidRPr="006167C8">
        <w:rPr>
          <w:rFonts w:ascii="Times New Roman" w:eastAsia="宋体" w:hAnsi="Times New Roman" w:cs="宋体" w:hint="eastAsia"/>
          <w:color w:val="333333"/>
          <w:kern w:val="0"/>
          <w:sz w:val="24"/>
          <w:szCs w:val="24"/>
        </w:rPr>
        <w:t>亿元资金占用的可回收性等问题被出具无法表示意见的审计报告</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被实施退市风险警示。</w:t>
      </w:r>
      <w:r w:rsidRPr="006167C8">
        <w:rPr>
          <w:rFonts w:ascii="Times New Roman" w:eastAsia="宋体" w:hAnsi="Times New Roman" w:cs="宋体" w:hint="eastAsia"/>
          <w:color w:val="333333"/>
          <w:kern w:val="0"/>
          <w:sz w:val="24"/>
          <w:szCs w:val="24"/>
        </w:rPr>
        <w:t>2022</w:t>
      </w:r>
      <w:r w:rsidRPr="006167C8">
        <w:rPr>
          <w:rFonts w:ascii="Times New Roman" w:eastAsia="宋体" w:hAnsi="Times New Roman" w:cs="宋体" w:hint="eastAsia"/>
          <w:color w:val="333333"/>
          <w:kern w:val="0"/>
          <w:sz w:val="24"/>
          <w:szCs w:val="24"/>
        </w:rPr>
        <w:t>年</w:t>
      </w:r>
      <w:r w:rsidRPr="006167C8">
        <w:rPr>
          <w:rFonts w:ascii="Times New Roman" w:eastAsia="宋体" w:hAnsi="Times New Roman" w:cs="宋体" w:hint="eastAsia"/>
          <w:color w:val="333333"/>
          <w:kern w:val="0"/>
          <w:sz w:val="24"/>
          <w:szCs w:val="24"/>
        </w:rPr>
        <w:t>9</w:t>
      </w:r>
      <w:r w:rsidRPr="006167C8">
        <w:rPr>
          <w:rFonts w:ascii="Times New Roman" w:eastAsia="宋体" w:hAnsi="Times New Roman" w:cs="宋体" w:hint="eastAsia"/>
          <w:color w:val="333333"/>
          <w:kern w:val="0"/>
          <w:sz w:val="24"/>
          <w:szCs w:val="24"/>
        </w:rPr>
        <w:t>月</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光一选聘某中介机构对</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w:t>
      </w:r>
      <w:r w:rsidRPr="006167C8">
        <w:rPr>
          <w:rFonts w:ascii="Times New Roman" w:eastAsia="宋体" w:hAnsi="Times New Roman" w:cs="宋体" w:hint="eastAsia"/>
          <w:color w:val="333333"/>
          <w:kern w:val="0"/>
          <w:sz w:val="24"/>
          <w:szCs w:val="24"/>
        </w:rPr>
        <w:t>2022</w:t>
      </w:r>
      <w:r w:rsidRPr="006167C8">
        <w:rPr>
          <w:rFonts w:ascii="Times New Roman" w:eastAsia="宋体" w:hAnsi="Times New Roman" w:cs="宋体" w:hint="eastAsia"/>
          <w:color w:val="333333"/>
          <w:kern w:val="0"/>
          <w:sz w:val="24"/>
          <w:szCs w:val="24"/>
        </w:rPr>
        <w:t>年度财务报表进行审计。</w:t>
      </w:r>
    </w:p>
    <w:p w14:paraId="2CE8A4A4"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00E9D0"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2022</w:t>
      </w:r>
      <w:r w:rsidRPr="006167C8">
        <w:rPr>
          <w:rFonts w:ascii="Times New Roman" w:eastAsia="宋体" w:hAnsi="Times New Roman" w:cs="宋体" w:hint="eastAsia"/>
          <w:color w:val="333333"/>
          <w:kern w:val="0"/>
          <w:sz w:val="24"/>
          <w:szCs w:val="24"/>
        </w:rPr>
        <w:t>年</w:t>
      </w:r>
      <w:r w:rsidRPr="006167C8">
        <w:rPr>
          <w:rFonts w:ascii="Times New Roman" w:eastAsia="宋体" w:hAnsi="Times New Roman" w:cs="宋体" w:hint="eastAsia"/>
          <w:color w:val="333333"/>
          <w:kern w:val="0"/>
          <w:sz w:val="24"/>
          <w:szCs w:val="24"/>
        </w:rPr>
        <w:t>12</w:t>
      </w:r>
      <w:r w:rsidRPr="006167C8">
        <w:rPr>
          <w:rFonts w:ascii="Times New Roman" w:eastAsia="宋体" w:hAnsi="Times New Roman" w:cs="宋体" w:hint="eastAsia"/>
          <w:color w:val="333333"/>
          <w:kern w:val="0"/>
          <w:sz w:val="24"/>
          <w:szCs w:val="24"/>
        </w:rPr>
        <w:t>月</w:t>
      </w:r>
      <w:r w:rsidRPr="006167C8">
        <w:rPr>
          <w:rFonts w:ascii="Times New Roman" w:eastAsia="宋体" w:hAnsi="Times New Roman" w:cs="宋体" w:hint="eastAsia"/>
          <w:color w:val="333333"/>
          <w:kern w:val="0"/>
          <w:sz w:val="24"/>
          <w:szCs w:val="24"/>
        </w:rPr>
        <w:t>30</w:t>
      </w:r>
      <w:r w:rsidRPr="006167C8">
        <w:rPr>
          <w:rFonts w:ascii="Times New Roman" w:eastAsia="宋体" w:hAnsi="Times New Roman" w:cs="宋体" w:hint="eastAsia"/>
          <w:color w:val="333333"/>
          <w:kern w:val="0"/>
          <w:sz w:val="24"/>
          <w:szCs w:val="24"/>
        </w:rPr>
        <w:t>日</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光一发布《关于公司签署〈债权转让协议〉暨关联交易的公告》《关于控股股东及其关联方占用公司资金清偿完毕的公告》</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称为解决控股股东资金占用问题</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光一与相关方签署《债权转让协议》</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标的债权的转让价款为</w:t>
      </w:r>
      <w:r w:rsidRPr="006167C8">
        <w:rPr>
          <w:rFonts w:ascii="Times New Roman" w:eastAsia="宋体" w:hAnsi="Times New Roman" w:cs="宋体" w:hint="eastAsia"/>
          <w:color w:val="333333"/>
          <w:kern w:val="0"/>
          <w:sz w:val="24"/>
          <w:szCs w:val="24"/>
        </w:rPr>
        <w:t>22,083.617</w:t>
      </w:r>
      <w:r w:rsidRPr="006167C8">
        <w:rPr>
          <w:rFonts w:ascii="Times New Roman" w:eastAsia="宋体" w:hAnsi="Times New Roman" w:cs="宋体" w:hint="eastAsia"/>
          <w:color w:val="333333"/>
          <w:kern w:val="0"/>
          <w:sz w:val="24"/>
          <w:szCs w:val="24"/>
        </w:rPr>
        <w:t>万元。截至</w:t>
      </w:r>
      <w:r w:rsidRPr="006167C8">
        <w:rPr>
          <w:rFonts w:ascii="Times New Roman" w:eastAsia="宋体" w:hAnsi="Times New Roman" w:cs="宋体" w:hint="eastAsia"/>
          <w:color w:val="333333"/>
          <w:kern w:val="0"/>
          <w:sz w:val="24"/>
          <w:szCs w:val="24"/>
        </w:rPr>
        <w:t>2022</w:t>
      </w:r>
      <w:r w:rsidRPr="006167C8">
        <w:rPr>
          <w:rFonts w:ascii="Times New Roman" w:eastAsia="宋体" w:hAnsi="Times New Roman" w:cs="宋体" w:hint="eastAsia"/>
          <w:color w:val="333333"/>
          <w:kern w:val="0"/>
          <w:sz w:val="24"/>
          <w:szCs w:val="24"/>
        </w:rPr>
        <w:t>年</w:t>
      </w:r>
      <w:r w:rsidRPr="006167C8">
        <w:rPr>
          <w:rFonts w:ascii="Times New Roman" w:eastAsia="宋体" w:hAnsi="Times New Roman" w:cs="宋体" w:hint="eastAsia"/>
          <w:color w:val="333333"/>
          <w:kern w:val="0"/>
          <w:sz w:val="24"/>
          <w:szCs w:val="24"/>
        </w:rPr>
        <w:t>12</w:t>
      </w:r>
      <w:r w:rsidRPr="006167C8">
        <w:rPr>
          <w:rFonts w:ascii="Times New Roman" w:eastAsia="宋体" w:hAnsi="Times New Roman" w:cs="宋体" w:hint="eastAsia"/>
          <w:color w:val="333333"/>
          <w:kern w:val="0"/>
          <w:sz w:val="24"/>
          <w:szCs w:val="24"/>
        </w:rPr>
        <w:t>月</w:t>
      </w:r>
      <w:r w:rsidRPr="006167C8">
        <w:rPr>
          <w:rFonts w:ascii="Times New Roman" w:eastAsia="宋体" w:hAnsi="Times New Roman" w:cs="宋体" w:hint="eastAsia"/>
          <w:color w:val="333333"/>
          <w:kern w:val="0"/>
          <w:sz w:val="24"/>
          <w:szCs w:val="24"/>
        </w:rPr>
        <w:t>30</w:t>
      </w:r>
      <w:r w:rsidRPr="006167C8">
        <w:rPr>
          <w:rFonts w:ascii="Times New Roman" w:eastAsia="宋体" w:hAnsi="Times New Roman" w:cs="宋体" w:hint="eastAsia"/>
          <w:color w:val="333333"/>
          <w:kern w:val="0"/>
          <w:sz w:val="24"/>
          <w:szCs w:val="24"/>
        </w:rPr>
        <w:t>日</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控股股东占用</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光一资金已全部清偿完毕。</w:t>
      </w:r>
    </w:p>
    <w:p w14:paraId="6216C047"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DB5D67"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2023</w:t>
      </w:r>
      <w:r w:rsidRPr="006167C8">
        <w:rPr>
          <w:rFonts w:ascii="Times New Roman" w:eastAsia="宋体" w:hAnsi="Times New Roman" w:cs="宋体" w:hint="eastAsia"/>
          <w:color w:val="333333"/>
          <w:kern w:val="0"/>
          <w:sz w:val="24"/>
          <w:szCs w:val="24"/>
        </w:rPr>
        <w:t>年</w:t>
      </w:r>
      <w:r w:rsidRPr="006167C8">
        <w:rPr>
          <w:rFonts w:ascii="Times New Roman" w:eastAsia="宋体" w:hAnsi="Times New Roman" w:cs="宋体" w:hint="eastAsia"/>
          <w:color w:val="333333"/>
          <w:kern w:val="0"/>
          <w:sz w:val="24"/>
          <w:szCs w:val="24"/>
        </w:rPr>
        <w:t>2</w:t>
      </w:r>
      <w:r w:rsidRPr="006167C8">
        <w:rPr>
          <w:rFonts w:ascii="Times New Roman" w:eastAsia="宋体" w:hAnsi="Times New Roman" w:cs="宋体" w:hint="eastAsia"/>
          <w:color w:val="333333"/>
          <w:kern w:val="0"/>
          <w:sz w:val="24"/>
          <w:szCs w:val="24"/>
        </w:rPr>
        <w:t>月</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中介机构项目组进驻</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光一某相关公司进行现场审计。</w:t>
      </w:r>
    </w:p>
    <w:p w14:paraId="039B0AB1"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F5ECB5"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2023</w:t>
      </w:r>
      <w:r w:rsidRPr="006167C8">
        <w:rPr>
          <w:rFonts w:ascii="Times New Roman" w:eastAsia="宋体" w:hAnsi="Times New Roman" w:cs="宋体" w:hint="eastAsia"/>
          <w:color w:val="333333"/>
          <w:kern w:val="0"/>
          <w:sz w:val="24"/>
          <w:szCs w:val="24"/>
        </w:rPr>
        <w:t>年</w:t>
      </w:r>
      <w:r w:rsidRPr="006167C8">
        <w:rPr>
          <w:rFonts w:ascii="Times New Roman" w:eastAsia="宋体" w:hAnsi="Times New Roman" w:cs="宋体" w:hint="eastAsia"/>
          <w:color w:val="333333"/>
          <w:kern w:val="0"/>
          <w:sz w:val="24"/>
          <w:szCs w:val="24"/>
        </w:rPr>
        <w:t>2</w:t>
      </w:r>
      <w:r w:rsidRPr="006167C8">
        <w:rPr>
          <w:rFonts w:ascii="Times New Roman" w:eastAsia="宋体" w:hAnsi="Times New Roman" w:cs="宋体" w:hint="eastAsia"/>
          <w:color w:val="333333"/>
          <w:kern w:val="0"/>
          <w:sz w:val="24"/>
          <w:szCs w:val="24"/>
        </w:rPr>
        <w:t>月</w:t>
      </w:r>
      <w:r w:rsidRPr="006167C8">
        <w:rPr>
          <w:rFonts w:ascii="Times New Roman" w:eastAsia="宋体" w:hAnsi="Times New Roman" w:cs="宋体" w:hint="eastAsia"/>
          <w:color w:val="333333"/>
          <w:kern w:val="0"/>
          <w:sz w:val="24"/>
          <w:szCs w:val="24"/>
        </w:rPr>
        <w:t>16</w:t>
      </w:r>
      <w:r w:rsidRPr="006167C8">
        <w:rPr>
          <w:rFonts w:ascii="Times New Roman" w:eastAsia="宋体" w:hAnsi="Times New Roman" w:cs="宋体" w:hint="eastAsia"/>
          <w:color w:val="333333"/>
          <w:kern w:val="0"/>
          <w:sz w:val="24"/>
          <w:szCs w:val="24"/>
        </w:rPr>
        <w:t>日</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中介机构相关人员就现场审计发现的相关公司与其他公司的关联关系、存在资金占用等问题与</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光一时任董事长戴晓东、</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光一股东、时任董事任昌兆、</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光一时任财务总监朱某华、</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w:t>
      </w:r>
      <w:r w:rsidRPr="006167C8">
        <w:rPr>
          <w:rFonts w:ascii="Times New Roman" w:eastAsia="宋体" w:hAnsi="Times New Roman" w:cs="宋体" w:hint="eastAsia"/>
          <w:color w:val="333333"/>
          <w:kern w:val="0"/>
          <w:sz w:val="24"/>
          <w:szCs w:val="24"/>
        </w:rPr>
        <w:t>2022</w:t>
      </w:r>
      <w:r w:rsidRPr="006167C8">
        <w:rPr>
          <w:rFonts w:ascii="Times New Roman" w:eastAsia="宋体" w:hAnsi="Times New Roman" w:cs="宋体" w:hint="eastAsia"/>
          <w:color w:val="333333"/>
          <w:kern w:val="0"/>
          <w:sz w:val="24"/>
          <w:szCs w:val="24"/>
        </w:rPr>
        <w:t>年度财务报表审计项目承揽人聂某华沟通</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指出如果上述问题不解决将导致</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w:t>
      </w:r>
      <w:r w:rsidRPr="006167C8">
        <w:rPr>
          <w:rFonts w:ascii="Times New Roman" w:eastAsia="宋体" w:hAnsi="Times New Roman" w:cs="宋体" w:hint="eastAsia"/>
          <w:color w:val="333333"/>
          <w:kern w:val="0"/>
          <w:sz w:val="24"/>
          <w:szCs w:val="24"/>
        </w:rPr>
        <w:t>2022</w:t>
      </w:r>
      <w:r w:rsidRPr="006167C8">
        <w:rPr>
          <w:rFonts w:ascii="Times New Roman" w:eastAsia="宋体" w:hAnsi="Times New Roman" w:cs="宋体" w:hint="eastAsia"/>
          <w:color w:val="333333"/>
          <w:kern w:val="0"/>
          <w:sz w:val="24"/>
          <w:szCs w:val="24"/>
        </w:rPr>
        <w:t>年度财务报表被出具非标准无保留意见审计报告。</w:t>
      </w:r>
    </w:p>
    <w:p w14:paraId="0E86D5BE"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C28268"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2023</w:t>
      </w:r>
      <w:r w:rsidRPr="006167C8">
        <w:rPr>
          <w:rFonts w:ascii="Times New Roman" w:eastAsia="宋体" w:hAnsi="Times New Roman" w:cs="宋体" w:hint="eastAsia"/>
          <w:color w:val="333333"/>
          <w:kern w:val="0"/>
          <w:sz w:val="24"/>
          <w:szCs w:val="24"/>
        </w:rPr>
        <w:t>年</w:t>
      </w:r>
      <w:r w:rsidRPr="006167C8">
        <w:rPr>
          <w:rFonts w:ascii="Times New Roman" w:eastAsia="宋体" w:hAnsi="Times New Roman" w:cs="宋体" w:hint="eastAsia"/>
          <w:color w:val="333333"/>
          <w:kern w:val="0"/>
          <w:sz w:val="24"/>
          <w:szCs w:val="24"/>
        </w:rPr>
        <w:t>2</w:t>
      </w:r>
      <w:r w:rsidRPr="006167C8">
        <w:rPr>
          <w:rFonts w:ascii="Times New Roman" w:eastAsia="宋体" w:hAnsi="Times New Roman" w:cs="宋体" w:hint="eastAsia"/>
          <w:color w:val="333333"/>
          <w:kern w:val="0"/>
          <w:sz w:val="24"/>
          <w:szCs w:val="24"/>
        </w:rPr>
        <w:t>月</w:t>
      </w:r>
      <w:r w:rsidRPr="006167C8">
        <w:rPr>
          <w:rFonts w:ascii="Times New Roman" w:eastAsia="宋体" w:hAnsi="Times New Roman" w:cs="宋体" w:hint="eastAsia"/>
          <w:color w:val="333333"/>
          <w:kern w:val="0"/>
          <w:sz w:val="24"/>
          <w:szCs w:val="24"/>
        </w:rPr>
        <w:t>20</w:t>
      </w:r>
      <w:r w:rsidRPr="006167C8">
        <w:rPr>
          <w:rFonts w:ascii="Times New Roman" w:eastAsia="宋体" w:hAnsi="Times New Roman" w:cs="宋体" w:hint="eastAsia"/>
          <w:color w:val="333333"/>
          <w:kern w:val="0"/>
          <w:sz w:val="24"/>
          <w:szCs w:val="24"/>
        </w:rPr>
        <w:t>日</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任昌兆收到相关审计沟通函。沟通函问询了相关公司与其他方的关联关系及往来款项、其他应收款中员工的大额借款等问题</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并提供了解决方案。沟通函载明</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若上述事项不能在</w:t>
      </w:r>
      <w:r w:rsidRPr="006167C8">
        <w:rPr>
          <w:rFonts w:ascii="Times New Roman" w:eastAsia="宋体" w:hAnsi="Times New Roman" w:cs="宋体" w:hint="eastAsia"/>
          <w:color w:val="333333"/>
          <w:kern w:val="0"/>
          <w:sz w:val="24"/>
          <w:szCs w:val="24"/>
        </w:rPr>
        <w:t>2023</w:t>
      </w:r>
      <w:r w:rsidRPr="006167C8">
        <w:rPr>
          <w:rFonts w:ascii="Times New Roman" w:eastAsia="宋体" w:hAnsi="Times New Roman" w:cs="宋体" w:hint="eastAsia"/>
          <w:color w:val="333333"/>
          <w:kern w:val="0"/>
          <w:sz w:val="24"/>
          <w:szCs w:val="24"/>
        </w:rPr>
        <w:t>年</w:t>
      </w:r>
      <w:r w:rsidRPr="006167C8">
        <w:rPr>
          <w:rFonts w:ascii="Times New Roman" w:eastAsia="宋体" w:hAnsi="Times New Roman" w:cs="宋体" w:hint="eastAsia"/>
          <w:color w:val="333333"/>
          <w:kern w:val="0"/>
          <w:sz w:val="24"/>
          <w:szCs w:val="24"/>
        </w:rPr>
        <w:t>3</w:t>
      </w:r>
      <w:r w:rsidRPr="006167C8">
        <w:rPr>
          <w:rFonts w:ascii="Times New Roman" w:eastAsia="宋体" w:hAnsi="Times New Roman" w:cs="宋体" w:hint="eastAsia"/>
          <w:color w:val="333333"/>
          <w:kern w:val="0"/>
          <w:sz w:val="24"/>
          <w:szCs w:val="24"/>
        </w:rPr>
        <w:t>月</w:t>
      </w:r>
      <w:r w:rsidRPr="006167C8">
        <w:rPr>
          <w:rFonts w:ascii="Times New Roman" w:eastAsia="宋体" w:hAnsi="Times New Roman" w:cs="宋体" w:hint="eastAsia"/>
          <w:color w:val="333333"/>
          <w:kern w:val="0"/>
          <w:sz w:val="24"/>
          <w:szCs w:val="24"/>
        </w:rPr>
        <w:t>15</w:t>
      </w:r>
      <w:r w:rsidRPr="006167C8">
        <w:rPr>
          <w:rFonts w:ascii="Times New Roman" w:eastAsia="宋体" w:hAnsi="Times New Roman" w:cs="宋体" w:hint="eastAsia"/>
          <w:color w:val="333333"/>
          <w:kern w:val="0"/>
          <w:sz w:val="24"/>
          <w:szCs w:val="24"/>
        </w:rPr>
        <w:t>日前得到妥善解决</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w:t>
      </w:r>
      <w:r w:rsidRPr="006167C8">
        <w:rPr>
          <w:rFonts w:ascii="Times New Roman" w:eastAsia="宋体" w:hAnsi="Times New Roman" w:cs="宋体" w:hint="eastAsia"/>
          <w:color w:val="333333"/>
          <w:kern w:val="0"/>
          <w:sz w:val="24"/>
          <w:szCs w:val="24"/>
        </w:rPr>
        <w:t>2022</w:t>
      </w:r>
      <w:r w:rsidRPr="006167C8">
        <w:rPr>
          <w:rFonts w:ascii="Times New Roman" w:eastAsia="宋体" w:hAnsi="Times New Roman" w:cs="宋体" w:hint="eastAsia"/>
          <w:color w:val="333333"/>
          <w:kern w:val="0"/>
          <w:sz w:val="24"/>
          <w:szCs w:val="24"/>
        </w:rPr>
        <w:t>年度财务报表将直接被出具非标准无保留意见审计报告。</w:t>
      </w: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D7EE8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2023</w:t>
      </w:r>
      <w:r w:rsidRPr="006167C8">
        <w:rPr>
          <w:rFonts w:ascii="Times New Roman" w:eastAsia="宋体" w:hAnsi="Times New Roman" w:cs="宋体" w:hint="eastAsia"/>
          <w:color w:val="333333"/>
          <w:kern w:val="0"/>
          <w:sz w:val="24"/>
          <w:szCs w:val="24"/>
        </w:rPr>
        <w:t>年</w:t>
      </w:r>
      <w:r w:rsidRPr="006167C8">
        <w:rPr>
          <w:rFonts w:ascii="Times New Roman" w:eastAsia="宋体" w:hAnsi="Times New Roman" w:cs="宋体" w:hint="eastAsia"/>
          <w:color w:val="333333"/>
          <w:kern w:val="0"/>
          <w:sz w:val="24"/>
          <w:szCs w:val="24"/>
        </w:rPr>
        <w:t>3</w:t>
      </w:r>
      <w:r w:rsidRPr="006167C8">
        <w:rPr>
          <w:rFonts w:ascii="Times New Roman" w:eastAsia="宋体" w:hAnsi="Times New Roman" w:cs="宋体" w:hint="eastAsia"/>
          <w:color w:val="333333"/>
          <w:kern w:val="0"/>
          <w:sz w:val="24"/>
          <w:szCs w:val="24"/>
        </w:rPr>
        <w:t>月</w:t>
      </w:r>
      <w:r w:rsidRPr="006167C8">
        <w:rPr>
          <w:rFonts w:ascii="Times New Roman" w:eastAsia="宋体" w:hAnsi="Times New Roman" w:cs="宋体" w:hint="eastAsia"/>
          <w:color w:val="333333"/>
          <w:kern w:val="0"/>
          <w:sz w:val="24"/>
          <w:szCs w:val="24"/>
        </w:rPr>
        <w:t>1</w:t>
      </w:r>
      <w:r w:rsidRPr="006167C8">
        <w:rPr>
          <w:rFonts w:ascii="Times New Roman" w:eastAsia="宋体" w:hAnsi="Times New Roman" w:cs="宋体" w:hint="eastAsia"/>
          <w:color w:val="333333"/>
          <w:kern w:val="0"/>
          <w:sz w:val="24"/>
          <w:szCs w:val="24"/>
        </w:rPr>
        <w:t>日</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中介机构项目组进驻</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光一进行现场审计。</w:t>
      </w:r>
    </w:p>
    <w:p w14:paraId="09E7A12B"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1EB176"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2023</w:t>
      </w:r>
      <w:r w:rsidRPr="006167C8">
        <w:rPr>
          <w:rFonts w:ascii="Times New Roman" w:eastAsia="宋体" w:hAnsi="Times New Roman" w:cs="宋体" w:hint="eastAsia"/>
          <w:color w:val="333333"/>
          <w:kern w:val="0"/>
          <w:sz w:val="24"/>
          <w:szCs w:val="24"/>
        </w:rPr>
        <w:t>年</w:t>
      </w:r>
      <w:r w:rsidRPr="006167C8">
        <w:rPr>
          <w:rFonts w:ascii="Times New Roman" w:eastAsia="宋体" w:hAnsi="Times New Roman" w:cs="宋体" w:hint="eastAsia"/>
          <w:color w:val="333333"/>
          <w:kern w:val="0"/>
          <w:sz w:val="24"/>
          <w:szCs w:val="24"/>
        </w:rPr>
        <w:t>3</w:t>
      </w:r>
      <w:r w:rsidRPr="006167C8">
        <w:rPr>
          <w:rFonts w:ascii="Times New Roman" w:eastAsia="宋体" w:hAnsi="Times New Roman" w:cs="宋体" w:hint="eastAsia"/>
          <w:color w:val="333333"/>
          <w:kern w:val="0"/>
          <w:sz w:val="24"/>
          <w:szCs w:val="24"/>
        </w:rPr>
        <w:t>月</w:t>
      </w:r>
      <w:r w:rsidRPr="006167C8">
        <w:rPr>
          <w:rFonts w:ascii="Times New Roman" w:eastAsia="宋体" w:hAnsi="Times New Roman" w:cs="宋体" w:hint="eastAsia"/>
          <w:color w:val="333333"/>
          <w:kern w:val="0"/>
          <w:sz w:val="24"/>
          <w:szCs w:val="24"/>
        </w:rPr>
        <w:t>24</w:t>
      </w:r>
      <w:r w:rsidRPr="006167C8">
        <w:rPr>
          <w:rFonts w:ascii="Times New Roman" w:eastAsia="宋体" w:hAnsi="Times New Roman" w:cs="宋体" w:hint="eastAsia"/>
          <w:color w:val="333333"/>
          <w:kern w:val="0"/>
          <w:sz w:val="24"/>
          <w:szCs w:val="24"/>
        </w:rPr>
        <w:t>日</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中介机构召开会议</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初步确定</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w:t>
      </w:r>
      <w:r w:rsidRPr="006167C8">
        <w:rPr>
          <w:rFonts w:ascii="Times New Roman" w:eastAsia="宋体" w:hAnsi="Times New Roman" w:cs="宋体" w:hint="eastAsia"/>
          <w:color w:val="333333"/>
          <w:kern w:val="0"/>
          <w:sz w:val="24"/>
          <w:szCs w:val="24"/>
        </w:rPr>
        <w:t>2022</w:t>
      </w:r>
      <w:r w:rsidRPr="006167C8">
        <w:rPr>
          <w:rFonts w:ascii="Times New Roman" w:eastAsia="宋体" w:hAnsi="Times New Roman" w:cs="宋体" w:hint="eastAsia"/>
          <w:color w:val="333333"/>
          <w:kern w:val="0"/>
          <w:sz w:val="24"/>
          <w:szCs w:val="24"/>
        </w:rPr>
        <w:t>年度财务报表的审计意见类型为非标准无保留意见。</w:t>
      </w:r>
    </w:p>
    <w:p w14:paraId="328AB03E"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981318"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2023</w:t>
      </w:r>
      <w:r w:rsidRPr="006167C8">
        <w:rPr>
          <w:rFonts w:ascii="Times New Roman" w:eastAsia="宋体" w:hAnsi="Times New Roman" w:cs="宋体" w:hint="eastAsia"/>
          <w:color w:val="333333"/>
          <w:kern w:val="0"/>
          <w:sz w:val="24"/>
          <w:szCs w:val="24"/>
        </w:rPr>
        <w:t>年</w:t>
      </w:r>
      <w:r w:rsidRPr="006167C8">
        <w:rPr>
          <w:rFonts w:ascii="Times New Roman" w:eastAsia="宋体" w:hAnsi="Times New Roman" w:cs="宋体" w:hint="eastAsia"/>
          <w:color w:val="333333"/>
          <w:kern w:val="0"/>
          <w:sz w:val="24"/>
          <w:szCs w:val="24"/>
        </w:rPr>
        <w:t>4</w:t>
      </w:r>
      <w:r w:rsidRPr="006167C8">
        <w:rPr>
          <w:rFonts w:ascii="Times New Roman" w:eastAsia="宋体" w:hAnsi="Times New Roman" w:cs="宋体" w:hint="eastAsia"/>
          <w:color w:val="333333"/>
          <w:kern w:val="0"/>
          <w:sz w:val="24"/>
          <w:szCs w:val="24"/>
        </w:rPr>
        <w:t>月</w:t>
      </w:r>
      <w:r w:rsidRPr="006167C8">
        <w:rPr>
          <w:rFonts w:ascii="Times New Roman" w:eastAsia="宋体" w:hAnsi="Times New Roman" w:cs="宋体" w:hint="eastAsia"/>
          <w:color w:val="333333"/>
          <w:kern w:val="0"/>
          <w:sz w:val="24"/>
          <w:szCs w:val="24"/>
        </w:rPr>
        <w:t>19</w:t>
      </w:r>
      <w:r w:rsidRPr="006167C8">
        <w:rPr>
          <w:rFonts w:ascii="Times New Roman" w:eastAsia="宋体" w:hAnsi="Times New Roman" w:cs="宋体" w:hint="eastAsia"/>
          <w:color w:val="333333"/>
          <w:kern w:val="0"/>
          <w:sz w:val="24"/>
          <w:szCs w:val="24"/>
        </w:rPr>
        <w:t>日</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中介机构将确认审计意见为无法表示意见的《审计意见沟通函》发送给朱某华</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朱某华转发给戴晓东</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戴晓东告知了龙某明、任昌兆。</w:t>
      </w:r>
    </w:p>
    <w:p w14:paraId="1E2127A8"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FB2AC0"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2023</w:t>
      </w:r>
      <w:r w:rsidRPr="006167C8">
        <w:rPr>
          <w:rFonts w:ascii="Times New Roman" w:eastAsia="宋体" w:hAnsi="Times New Roman" w:cs="宋体" w:hint="eastAsia"/>
          <w:color w:val="333333"/>
          <w:kern w:val="0"/>
          <w:sz w:val="24"/>
          <w:szCs w:val="24"/>
        </w:rPr>
        <w:t>年</w:t>
      </w:r>
      <w:r w:rsidRPr="006167C8">
        <w:rPr>
          <w:rFonts w:ascii="Times New Roman" w:eastAsia="宋体" w:hAnsi="Times New Roman" w:cs="宋体" w:hint="eastAsia"/>
          <w:color w:val="333333"/>
          <w:kern w:val="0"/>
          <w:sz w:val="24"/>
          <w:szCs w:val="24"/>
        </w:rPr>
        <w:t>4</w:t>
      </w:r>
      <w:r w:rsidRPr="006167C8">
        <w:rPr>
          <w:rFonts w:ascii="Times New Roman" w:eastAsia="宋体" w:hAnsi="Times New Roman" w:cs="宋体" w:hint="eastAsia"/>
          <w:color w:val="333333"/>
          <w:kern w:val="0"/>
          <w:sz w:val="24"/>
          <w:szCs w:val="24"/>
        </w:rPr>
        <w:t>月</w:t>
      </w:r>
      <w:r w:rsidRPr="006167C8">
        <w:rPr>
          <w:rFonts w:ascii="Times New Roman" w:eastAsia="宋体" w:hAnsi="Times New Roman" w:cs="宋体" w:hint="eastAsia"/>
          <w:color w:val="333333"/>
          <w:kern w:val="0"/>
          <w:sz w:val="24"/>
          <w:szCs w:val="24"/>
        </w:rPr>
        <w:t>26</w:t>
      </w:r>
      <w:r w:rsidRPr="006167C8">
        <w:rPr>
          <w:rFonts w:ascii="Times New Roman" w:eastAsia="宋体" w:hAnsi="Times New Roman" w:cs="宋体" w:hint="eastAsia"/>
          <w:color w:val="333333"/>
          <w:kern w:val="0"/>
          <w:sz w:val="24"/>
          <w:szCs w:val="24"/>
        </w:rPr>
        <w:t>日</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中介机构人员将审计报告递送至</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w:t>
      </w:r>
    </w:p>
    <w:p w14:paraId="56A3F5F8"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200C6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2023</w:t>
      </w:r>
      <w:r w:rsidRPr="006167C8">
        <w:rPr>
          <w:rFonts w:ascii="Times New Roman" w:eastAsia="宋体" w:hAnsi="Times New Roman" w:cs="宋体" w:hint="eastAsia"/>
          <w:color w:val="333333"/>
          <w:kern w:val="0"/>
          <w:sz w:val="24"/>
          <w:szCs w:val="24"/>
        </w:rPr>
        <w:t>年</w:t>
      </w:r>
      <w:r w:rsidRPr="006167C8">
        <w:rPr>
          <w:rFonts w:ascii="Times New Roman" w:eastAsia="宋体" w:hAnsi="Times New Roman" w:cs="宋体" w:hint="eastAsia"/>
          <w:color w:val="333333"/>
          <w:kern w:val="0"/>
          <w:sz w:val="24"/>
          <w:szCs w:val="24"/>
        </w:rPr>
        <w:t>4</w:t>
      </w:r>
      <w:r w:rsidRPr="006167C8">
        <w:rPr>
          <w:rFonts w:ascii="Times New Roman" w:eastAsia="宋体" w:hAnsi="Times New Roman" w:cs="宋体" w:hint="eastAsia"/>
          <w:color w:val="333333"/>
          <w:kern w:val="0"/>
          <w:sz w:val="24"/>
          <w:szCs w:val="24"/>
        </w:rPr>
        <w:t>月</w:t>
      </w:r>
      <w:r w:rsidRPr="006167C8">
        <w:rPr>
          <w:rFonts w:ascii="Times New Roman" w:eastAsia="宋体" w:hAnsi="Times New Roman" w:cs="宋体" w:hint="eastAsia"/>
          <w:color w:val="333333"/>
          <w:kern w:val="0"/>
          <w:sz w:val="24"/>
          <w:szCs w:val="24"/>
        </w:rPr>
        <w:t>27</w:t>
      </w:r>
      <w:r w:rsidRPr="006167C8">
        <w:rPr>
          <w:rFonts w:ascii="Times New Roman" w:eastAsia="宋体" w:hAnsi="Times New Roman" w:cs="宋体" w:hint="eastAsia"/>
          <w:color w:val="333333"/>
          <w:kern w:val="0"/>
          <w:sz w:val="24"/>
          <w:szCs w:val="24"/>
        </w:rPr>
        <w:t>日开市前</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光一发布《</w:t>
      </w:r>
      <w:r w:rsidRPr="006167C8">
        <w:rPr>
          <w:rFonts w:ascii="Times New Roman" w:eastAsia="宋体" w:hAnsi="Times New Roman" w:cs="宋体" w:hint="eastAsia"/>
          <w:color w:val="333333"/>
          <w:kern w:val="0"/>
          <w:sz w:val="24"/>
          <w:szCs w:val="24"/>
        </w:rPr>
        <w:t>2022</w:t>
      </w:r>
      <w:r w:rsidRPr="006167C8">
        <w:rPr>
          <w:rFonts w:ascii="Times New Roman" w:eastAsia="宋体" w:hAnsi="Times New Roman" w:cs="宋体" w:hint="eastAsia"/>
          <w:color w:val="333333"/>
          <w:kern w:val="0"/>
          <w:sz w:val="24"/>
          <w:szCs w:val="24"/>
        </w:rPr>
        <w:t>年年度报告》《</w:t>
      </w:r>
      <w:r w:rsidRPr="006167C8">
        <w:rPr>
          <w:rFonts w:ascii="Times New Roman" w:eastAsia="宋体" w:hAnsi="Times New Roman" w:cs="宋体" w:hint="eastAsia"/>
          <w:color w:val="333333"/>
          <w:kern w:val="0"/>
          <w:sz w:val="24"/>
          <w:szCs w:val="24"/>
        </w:rPr>
        <w:t>2022</w:t>
      </w:r>
      <w:r w:rsidRPr="006167C8">
        <w:rPr>
          <w:rFonts w:ascii="Times New Roman" w:eastAsia="宋体" w:hAnsi="Times New Roman" w:cs="宋体" w:hint="eastAsia"/>
          <w:color w:val="333333"/>
          <w:kern w:val="0"/>
          <w:sz w:val="24"/>
          <w:szCs w:val="24"/>
        </w:rPr>
        <w:t>年度审计报告》及相关公告</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明确</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w:t>
      </w:r>
      <w:r w:rsidRPr="006167C8">
        <w:rPr>
          <w:rFonts w:ascii="Times New Roman" w:eastAsia="宋体" w:hAnsi="Times New Roman" w:cs="宋体" w:hint="eastAsia"/>
          <w:color w:val="333333"/>
          <w:kern w:val="0"/>
          <w:sz w:val="24"/>
          <w:szCs w:val="24"/>
        </w:rPr>
        <w:t>2022</w:t>
      </w:r>
      <w:r w:rsidRPr="006167C8">
        <w:rPr>
          <w:rFonts w:ascii="Times New Roman" w:eastAsia="宋体" w:hAnsi="Times New Roman" w:cs="宋体" w:hint="eastAsia"/>
          <w:color w:val="333333"/>
          <w:kern w:val="0"/>
          <w:sz w:val="24"/>
          <w:szCs w:val="24"/>
        </w:rPr>
        <w:t>年财务报表被出具无法表示意见的审计报告。同日</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光一发布《关于公司股票停牌暨可能被终止上市的风险提示性公告》</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明确公司触及“财务会计报告被出具保留意见、无法表示意见或者否定意见的审计报告”的财务类终止上市情形。</w:t>
      </w:r>
    </w:p>
    <w:p w14:paraId="47898990"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6F3CB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光一因被会计师发现存在新的资金占用</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且控股股东原存在的资金占用问题没有解决</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导致其</w:t>
      </w:r>
      <w:r w:rsidRPr="006167C8">
        <w:rPr>
          <w:rFonts w:ascii="Times New Roman" w:eastAsia="宋体" w:hAnsi="Times New Roman" w:cs="宋体" w:hint="eastAsia"/>
          <w:color w:val="333333"/>
          <w:kern w:val="0"/>
          <w:sz w:val="24"/>
          <w:szCs w:val="24"/>
        </w:rPr>
        <w:t>2022</w:t>
      </w:r>
      <w:r w:rsidRPr="006167C8">
        <w:rPr>
          <w:rFonts w:ascii="Times New Roman" w:eastAsia="宋体" w:hAnsi="Times New Roman" w:cs="宋体" w:hint="eastAsia"/>
          <w:color w:val="333333"/>
          <w:kern w:val="0"/>
          <w:sz w:val="24"/>
          <w:szCs w:val="24"/>
        </w:rPr>
        <w:t>年度财务报表将被审计机构出具非标准无保留意见审计报告</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进而导致</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光一退市的信息</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是《深圳证券交易所创业板股票上市规则</w:t>
      </w:r>
      <w:r w:rsidRPr="006167C8">
        <w:rPr>
          <w:rFonts w:ascii="Times New Roman" w:eastAsia="宋体" w:hAnsi="Times New Roman" w:cs="宋体" w:hint="eastAsia"/>
          <w:color w:val="333333"/>
          <w:kern w:val="0"/>
          <w:sz w:val="24"/>
          <w:szCs w:val="24"/>
        </w:rPr>
        <w:t>(2023</w:t>
      </w:r>
      <w:r w:rsidRPr="006167C8">
        <w:rPr>
          <w:rFonts w:ascii="Times New Roman" w:eastAsia="宋体" w:hAnsi="Times New Roman" w:cs="宋体" w:hint="eastAsia"/>
          <w:color w:val="333333"/>
          <w:kern w:val="0"/>
          <w:sz w:val="24"/>
          <w:szCs w:val="24"/>
        </w:rPr>
        <w:t>年修订</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》第</w:t>
      </w:r>
      <w:r w:rsidRPr="006167C8">
        <w:rPr>
          <w:rFonts w:ascii="Times New Roman" w:eastAsia="宋体" w:hAnsi="Times New Roman" w:cs="宋体" w:hint="eastAsia"/>
          <w:color w:val="333333"/>
          <w:kern w:val="0"/>
          <w:sz w:val="24"/>
          <w:szCs w:val="24"/>
        </w:rPr>
        <w:t>10.3.11</w:t>
      </w:r>
      <w:r w:rsidRPr="006167C8">
        <w:rPr>
          <w:rFonts w:ascii="Times New Roman" w:eastAsia="宋体" w:hAnsi="Times New Roman" w:cs="宋体" w:hint="eastAsia"/>
          <w:color w:val="333333"/>
          <w:kern w:val="0"/>
          <w:sz w:val="24"/>
          <w:szCs w:val="24"/>
        </w:rPr>
        <w:t>条规定的应当披露的信息</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属于《上市公司信息披露管理办法》第二十二条第一款规定的上市公司应当立即披露的信息</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属于《证券法》第八十条第二款第十二项规定的重大事件</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在公开前属于《证券法》第五十二条第二款规定的内幕信息。内幕信息形成不晚于</w:t>
      </w:r>
      <w:r w:rsidRPr="006167C8">
        <w:rPr>
          <w:rFonts w:ascii="Times New Roman" w:eastAsia="宋体" w:hAnsi="Times New Roman" w:cs="宋体" w:hint="eastAsia"/>
          <w:color w:val="333333"/>
          <w:kern w:val="0"/>
          <w:sz w:val="24"/>
          <w:szCs w:val="24"/>
        </w:rPr>
        <w:t>2023</w:t>
      </w:r>
      <w:r w:rsidRPr="006167C8">
        <w:rPr>
          <w:rFonts w:ascii="Times New Roman" w:eastAsia="宋体" w:hAnsi="Times New Roman" w:cs="宋体" w:hint="eastAsia"/>
          <w:color w:val="333333"/>
          <w:kern w:val="0"/>
          <w:sz w:val="24"/>
          <w:szCs w:val="24"/>
        </w:rPr>
        <w:t>年</w:t>
      </w:r>
      <w:r w:rsidRPr="006167C8">
        <w:rPr>
          <w:rFonts w:ascii="Times New Roman" w:eastAsia="宋体" w:hAnsi="Times New Roman" w:cs="宋体" w:hint="eastAsia"/>
          <w:color w:val="333333"/>
          <w:kern w:val="0"/>
          <w:sz w:val="24"/>
          <w:szCs w:val="24"/>
        </w:rPr>
        <w:t>2</w:t>
      </w:r>
      <w:r w:rsidRPr="006167C8">
        <w:rPr>
          <w:rFonts w:ascii="Times New Roman" w:eastAsia="宋体" w:hAnsi="Times New Roman" w:cs="宋体" w:hint="eastAsia"/>
          <w:color w:val="333333"/>
          <w:kern w:val="0"/>
          <w:sz w:val="24"/>
          <w:szCs w:val="24"/>
        </w:rPr>
        <w:t>月</w:t>
      </w:r>
      <w:r w:rsidRPr="006167C8">
        <w:rPr>
          <w:rFonts w:ascii="Times New Roman" w:eastAsia="宋体" w:hAnsi="Times New Roman" w:cs="宋体" w:hint="eastAsia"/>
          <w:color w:val="333333"/>
          <w:kern w:val="0"/>
          <w:sz w:val="24"/>
          <w:szCs w:val="24"/>
        </w:rPr>
        <w:t>16</w:t>
      </w:r>
      <w:r w:rsidRPr="006167C8">
        <w:rPr>
          <w:rFonts w:ascii="Times New Roman" w:eastAsia="宋体" w:hAnsi="Times New Roman" w:cs="宋体" w:hint="eastAsia"/>
          <w:color w:val="333333"/>
          <w:kern w:val="0"/>
          <w:sz w:val="24"/>
          <w:szCs w:val="24"/>
        </w:rPr>
        <w:t>日</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公开于</w:t>
      </w:r>
      <w:r w:rsidRPr="006167C8">
        <w:rPr>
          <w:rFonts w:ascii="Times New Roman" w:eastAsia="宋体" w:hAnsi="Times New Roman" w:cs="宋体" w:hint="eastAsia"/>
          <w:color w:val="333333"/>
          <w:kern w:val="0"/>
          <w:sz w:val="24"/>
          <w:szCs w:val="24"/>
        </w:rPr>
        <w:t>2023</w:t>
      </w:r>
      <w:r w:rsidRPr="006167C8">
        <w:rPr>
          <w:rFonts w:ascii="Times New Roman" w:eastAsia="宋体" w:hAnsi="Times New Roman" w:cs="宋体" w:hint="eastAsia"/>
          <w:color w:val="333333"/>
          <w:kern w:val="0"/>
          <w:sz w:val="24"/>
          <w:szCs w:val="24"/>
        </w:rPr>
        <w:t>年</w:t>
      </w:r>
      <w:r w:rsidRPr="006167C8">
        <w:rPr>
          <w:rFonts w:ascii="Times New Roman" w:eastAsia="宋体" w:hAnsi="Times New Roman" w:cs="宋体" w:hint="eastAsia"/>
          <w:color w:val="333333"/>
          <w:kern w:val="0"/>
          <w:sz w:val="24"/>
          <w:szCs w:val="24"/>
        </w:rPr>
        <w:t>4</w:t>
      </w:r>
      <w:r w:rsidRPr="006167C8">
        <w:rPr>
          <w:rFonts w:ascii="Times New Roman" w:eastAsia="宋体" w:hAnsi="Times New Roman" w:cs="宋体" w:hint="eastAsia"/>
          <w:color w:val="333333"/>
          <w:kern w:val="0"/>
          <w:sz w:val="24"/>
          <w:szCs w:val="24"/>
        </w:rPr>
        <w:t>月</w:t>
      </w:r>
      <w:r w:rsidRPr="006167C8">
        <w:rPr>
          <w:rFonts w:ascii="Times New Roman" w:eastAsia="宋体" w:hAnsi="Times New Roman" w:cs="宋体" w:hint="eastAsia"/>
          <w:color w:val="333333"/>
          <w:kern w:val="0"/>
          <w:sz w:val="24"/>
          <w:szCs w:val="24"/>
        </w:rPr>
        <w:t>27</w:t>
      </w:r>
      <w:r w:rsidRPr="006167C8">
        <w:rPr>
          <w:rFonts w:ascii="Times New Roman" w:eastAsia="宋体" w:hAnsi="Times New Roman" w:cs="宋体" w:hint="eastAsia"/>
          <w:color w:val="333333"/>
          <w:kern w:val="0"/>
          <w:sz w:val="24"/>
          <w:szCs w:val="24"/>
        </w:rPr>
        <w:t>日。任昌兆、戴晓东为内幕信息知情人。</w:t>
      </w:r>
    </w:p>
    <w:p w14:paraId="007A204A"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357380"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二、任昌兆内幕交易“</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w:t>
      </w:r>
    </w:p>
    <w:p w14:paraId="659CE450"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EFB098"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一</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任昌兆控制使用账户情况</w:t>
      </w:r>
    </w:p>
    <w:p w14:paraId="5C56A7C2"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6EB6F0"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1.</w:t>
      </w:r>
      <w:r w:rsidRPr="006167C8">
        <w:rPr>
          <w:rFonts w:ascii="Times New Roman" w:eastAsia="宋体" w:hAnsi="Times New Roman" w:cs="宋体" w:hint="eastAsia"/>
          <w:color w:val="333333"/>
          <w:kern w:val="0"/>
          <w:sz w:val="24"/>
          <w:szCs w:val="24"/>
        </w:rPr>
        <w:t>“任昌兆”证券账户开立于海通证券股份有限公司武汉中北路证券营业部</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下挂深圳股东账户</w:t>
      </w:r>
      <w:r w:rsidRPr="006167C8">
        <w:rPr>
          <w:rFonts w:ascii="Times New Roman" w:eastAsia="宋体" w:hAnsi="Times New Roman" w:cs="宋体" w:hint="eastAsia"/>
          <w:color w:val="333333"/>
          <w:kern w:val="0"/>
          <w:sz w:val="24"/>
          <w:szCs w:val="24"/>
        </w:rPr>
        <w:t>016XXXX967,</w:t>
      </w:r>
      <w:r w:rsidRPr="006167C8">
        <w:rPr>
          <w:rFonts w:ascii="Times New Roman" w:eastAsia="宋体" w:hAnsi="Times New Roman" w:cs="宋体" w:hint="eastAsia"/>
          <w:color w:val="333333"/>
          <w:kern w:val="0"/>
          <w:sz w:val="24"/>
          <w:szCs w:val="24"/>
        </w:rPr>
        <w:t>普通证券资金账户</w:t>
      </w:r>
      <w:r w:rsidRPr="006167C8">
        <w:rPr>
          <w:rFonts w:ascii="Times New Roman" w:eastAsia="宋体" w:hAnsi="Times New Roman" w:cs="宋体" w:hint="eastAsia"/>
          <w:color w:val="333333"/>
          <w:kern w:val="0"/>
          <w:sz w:val="24"/>
          <w:szCs w:val="24"/>
        </w:rPr>
        <w:t>054XXXX876</w:t>
      </w:r>
      <w:r w:rsidRPr="006167C8">
        <w:rPr>
          <w:rFonts w:ascii="Times New Roman" w:eastAsia="宋体" w:hAnsi="Times New Roman" w:cs="宋体" w:hint="eastAsia"/>
          <w:color w:val="333333"/>
          <w:kern w:val="0"/>
          <w:sz w:val="24"/>
          <w:szCs w:val="24"/>
        </w:rPr>
        <w:t>。</w:t>
      </w:r>
    </w:p>
    <w:p w14:paraId="496CD986"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E1B654"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2.</w:t>
      </w:r>
      <w:r w:rsidRPr="006167C8">
        <w:rPr>
          <w:rFonts w:ascii="Times New Roman" w:eastAsia="宋体" w:hAnsi="Times New Roman" w:cs="宋体" w:hint="eastAsia"/>
          <w:color w:val="333333"/>
          <w:kern w:val="0"/>
          <w:sz w:val="24"/>
          <w:szCs w:val="24"/>
        </w:rPr>
        <w:t>“某公司”证券账户开立于国泰君安证券股份有限公司荆州江汉北路证券营业部</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下挂深圳股东账户</w:t>
      </w:r>
      <w:r w:rsidRPr="006167C8">
        <w:rPr>
          <w:rFonts w:ascii="Times New Roman" w:eastAsia="宋体" w:hAnsi="Times New Roman" w:cs="宋体" w:hint="eastAsia"/>
          <w:color w:val="333333"/>
          <w:kern w:val="0"/>
          <w:sz w:val="24"/>
          <w:szCs w:val="24"/>
        </w:rPr>
        <w:t>080XXXX565,</w:t>
      </w:r>
      <w:r w:rsidRPr="006167C8">
        <w:rPr>
          <w:rFonts w:ascii="Times New Roman" w:eastAsia="宋体" w:hAnsi="Times New Roman" w:cs="宋体" w:hint="eastAsia"/>
          <w:color w:val="333333"/>
          <w:kern w:val="0"/>
          <w:sz w:val="24"/>
          <w:szCs w:val="24"/>
        </w:rPr>
        <w:t>普通证券资金账户</w:t>
      </w:r>
      <w:r w:rsidRPr="006167C8">
        <w:rPr>
          <w:rFonts w:ascii="Times New Roman" w:eastAsia="宋体" w:hAnsi="Times New Roman" w:cs="宋体" w:hint="eastAsia"/>
          <w:color w:val="333333"/>
          <w:kern w:val="0"/>
          <w:sz w:val="24"/>
          <w:szCs w:val="24"/>
        </w:rPr>
        <w:t>420XXXXXXXX890</w:t>
      </w:r>
      <w:r w:rsidRPr="006167C8">
        <w:rPr>
          <w:rFonts w:ascii="Times New Roman" w:eastAsia="宋体" w:hAnsi="Times New Roman" w:cs="宋体" w:hint="eastAsia"/>
          <w:color w:val="333333"/>
          <w:kern w:val="0"/>
          <w:sz w:val="24"/>
          <w:szCs w:val="24"/>
        </w:rPr>
        <w:t>。</w:t>
      </w:r>
    </w:p>
    <w:p w14:paraId="411CADC0"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4274B2"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3.</w:t>
      </w:r>
      <w:r w:rsidRPr="006167C8">
        <w:rPr>
          <w:rFonts w:ascii="Times New Roman" w:eastAsia="宋体" w:hAnsi="Times New Roman" w:cs="宋体" w:hint="eastAsia"/>
          <w:color w:val="333333"/>
          <w:kern w:val="0"/>
          <w:sz w:val="24"/>
          <w:szCs w:val="24"/>
        </w:rPr>
        <w:t>“任某某”证券账户开立于海通证券股份有限公司武汉中北路证券营业部</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下挂深圳股东账户</w:t>
      </w:r>
      <w:r w:rsidRPr="006167C8">
        <w:rPr>
          <w:rFonts w:ascii="Times New Roman" w:eastAsia="宋体" w:hAnsi="Times New Roman" w:cs="宋体" w:hint="eastAsia"/>
          <w:color w:val="333333"/>
          <w:kern w:val="0"/>
          <w:sz w:val="24"/>
          <w:szCs w:val="24"/>
        </w:rPr>
        <w:t>016XXXX663,</w:t>
      </w:r>
      <w:r w:rsidRPr="006167C8">
        <w:rPr>
          <w:rFonts w:ascii="Times New Roman" w:eastAsia="宋体" w:hAnsi="Times New Roman" w:cs="宋体" w:hint="eastAsia"/>
          <w:color w:val="333333"/>
          <w:kern w:val="0"/>
          <w:sz w:val="24"/>
          <w:szCs w:val="24"/>
        </w:rPr>
        <w:t>普通证券资金账户</w:t>
      </w:r>
      <w:r w:rsidRPr="006167C8">
        <w:rPr>
          <w:rFonts w:ascii="Times New Roman" w:eastAsia="宋体" w:hAnsi="Times New Roman" w:cs="宋体" w:hint="eastAsia"/>
          <w:color w:val="333333"/>
          <w:kern w:val="0"/>
          <w:sz w:val="24"/>
          <w:szCs w:val="24"/>
        </w:rPr>
        <w:t>054XXXX887</w:t>
      </w:r>
      <w:r w:rsidRPr="006167C8">
        <w:rPr>
          <w:rFonts w:ascii="Times New Roman" w:eastAsia="宋体" w:hAnsi="Times New Roman" w:cs="宋体" w:hint="eastAsia"/>
          <w:color w:val="333333"/>
          <w:kern w:val="0"/>
          <w:sz w:val="24"/>
          <w:szCs w:val="24"/>
        </w:rPr>
        <w:t>。</w:t>
      </w:r>
    </w:p>
    <w:p w14:paraId="04839142"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68341E"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上述三个账户由任昌兆控制使用。</w:t>
      </w:r>
    </w:p>
    <w:p w14:paraId="26A44402"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D1C3CB"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任昌兆卖出“任昌兆”证券账户中的“</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由其相关亲属根据任昌兆的指令具体操作。任昌兆卖出“某公司”证券账户和“任某某”证券账户中的“</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均由相关亲属根据任昌兆的指令具体操作。</w:t>
      </w:r>
    </w:p>
    <w:p w14:paraId="3850E5AA"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8776F7"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二</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任昌兆内幕交易“</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光一”情况</w:t>
      </w:r>
    </w:p>
    <w:p w14:paraId="71EB8ACA"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3855E6"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在内幕信息敏感期内</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“任昌兆”证券账户于</w:t>
      </w:r>
      <w:r w:rsidRPr="006167C8">
        <w:rPr>
          <w:rFonts w:ascii="Times New Roman" w:eastAsia="宋体" w:hAnsi="Times New Roman" w:cs="宋体" w:hint="eastAsia"/>
          <w:color w:val="333333"/>
          <w:kern w:val="0"/>
          <w:sz w:val="24"/>
          <w:szCs w:val="24"/>
        </w:rPr>
        <w:t>2023</w:t>
      </w:r>
      <w:r w:rsidRPr="006167C8">
        <w:rPr>
          <w:rFonts w:ascii="Times New Roman" w:eastAsia="宋体" w:hAnsi="Times New Roman" w:cs="宋体" w:hint="eastAsia"/>
          <w:color w:val="333333"/>
          <w:kern w:val="0"/>
          <w:sz w:val="24"/>
          <w:szCs w:val="24"/>
        </w:rPr>
        <w:t>年</w:t>
      </w:r>
      <w:r w:rsidRPr="006167C8">
        <w:rPr>
          <w:rFonts w:ascii="Times New Roman" w:eastAsia="宋体" w:hAnsi="Times New Roman" w:cs="宋体" w:hint="eastAsia"/>
          <w:color w:val="333333"/>
          <w:kern w:val="0"/>
          <w:sz w:val="24"/>
          <w:szCs w:val="24"/>
        </w:rPr>
        <w:t>4</w:t>
      </w:r>
      <w:r w:rsidRPr="006167C8">
        <w:rPr>
          <w:rFonts w:ascii="Times New Roman" w:eastAsia="宋体" w:hAnsi="Times New Roman" w:cs="宋体" w:hint="eastAsia"/>
          <w:color w:val="333333"/>
          <w:kern w:val="0"/>
          <w:sz w:val="24"/>
          <w:szCs w:val="24"/>
        </w:rPr>
        <w:t>月</w:t>
      </w:r>
      <w:r w:rsidRPr="006167C8">
        <w:rPr>
          <w:rFonts w:ascii="Times New Roman" w:eastAsia="宋体" w:hAnsi="Times New Roman" w:cs="宋体" w:hint="eastAsia"/>
          <w:color w:val="333333"/>
          <w:kern w:val="0"/>
          <w:sz w:val="24"/>
          <w:szCs w:val="24"/>
        </w:rPr>
        <w:t>25</w:t>
      </w:r>
      <w:r w:rsidRPr="006167C8">
        <w:rPr>
          <w:rFonts w:ascii="Times New Roman" w:eastAsia="宋体" w:hAnsi="Times New Roman" w:cs="宋体" w:hint="eastAsia"/>
          <w:color w:val="333333"/>
          <w:kern w:val="0"/>
          <w:sz w:val="24"/>
          <w:szCs w:val="24"/>
        </w:rPr>
        <w:t>日卖出“</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w:t>
      </w:r>
      <w:r w:rsidRPr="006167C8">
        <w:rPr>
          <w:rFonts w:ascii="Times New Roman" w:eastAsia="宋体" w:hAnsi="Times New Roman" w:cs="宋体" w:hint="eastAsia"/>
          <w:color w:val="333333"/>
          <w:kern w:val="0"/>
          <w:sz w:val="24"/>
          <w:szCs w:val="24"/>
        </w:rPr>
        <w:t>821,400</w:t>
      </w:r>
      <w:r w:rsidRPr="006167C8">
        <w:rPr>
          <w:rFonts w:ascii="Times New Roman" w:eastAsia="宋体" w:hAnsi="Times New Roman" w:cs="宋体" w:hint="eastAsia"/>
          <w:color w:val="333333"/>
          <w:kern w:val="0"/>
          <w:sz w:val="24"/>
          <w:szCs w:val="24"/>
        </w:rPr>
        <w:t>股</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成交金额</w:t>
      </w:r>
      <w:r w:rsidRPr="006167C8">
        <w:rPr>
          <w:rFonts w:ascii="Times New Roman" w:eastAsia="宋体" w:hAnsi="Times New Roman" w:cs="宋体" w:hint="eastAsia"/>
          <w:color w:val="333333"/>
          <w:kern w:val="0"/>
          <w:sz w:val="24"/>
          <w:szCs w:val="24"/>
        </w:rPr>
        <w:t>3,551,560</w:t>
      </w:r>
      <w:r w:rsidRPr="006167C8">
        <w:rPr>
          <w:rFonts w:ascii="Times New Roman" w:eastAsia="宋体" w:hAnsi="Times New Roman" w:cs="宋体" w:hint="eastAsia"/>
          <w:color w:val="333333"/>
          <w:kern w:val="0"/>
          <w:sz w:val="24"/>
          <w:szCs w:val="24"/>
        </w:rPr>
        <w:t>元</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“任某某”证券账户于</w:t>
      </w:r>
      <w:r w:rsidRPr="006167C8">
        <w:rPr>
          <w:rFonts w:ascii="Times New Roman" w:eastAsia="宋体" w:hAnsi="Times New Roman" w:cs="宋体" w:hint="eastAsia"/>
          <w:color w:val="333333"/>
          <w:kern w:val="0"/>
          <w:sz w:val="24"/>
          <w:szCs w:val="24"/>
        </w:rPr>
        <w:t>2023</w:t>
      </w:r>
      <w:r w:rsidRPr="006167C8">
        <w:rPr>
          <w:rFonts w:ascii="Times New Roman" w:eastAsia="宋体" w:hAnsi="Times New Roman" w:cs="宋体" w:hint="eastAsia"/>
          <w:color w:val="333333"/>
          <w:kern w:val="0"/>
          <w:sz w:val="24"/>
          <w:szCs w:val="24"/>
        </w:rPr>
        <w:t>年</w:t>
      </w:r>
      <w:r w:rsidRPr="006167C8">
        <w:rPr>
          <w:rFonts w:ascii="Times New Roman" w:eastAsia="宋体" w:hAnsi="Times New Roman" w:cs="宋体" w:hint="eastAsia"/>
          <w:color w:val="333333"/>
          <w:kern w:val="0"/>
          <w:sz w:val="24"/>
          <w:szCs w:val="24"/>
        </w:rPr>
        <w:t>4</w:t>
      </w:r>
      <w:r w:rsidRPr="006167C8">
        <w:rPr>
          <w:rFonts w:ascii="Times New Roman" w:eastAsia="宋体" w:hAnsi="Times New Roman" w:cs="宋体" w:hint="eastAsia"/>
          <w:color w:val="333333"/>
          <w:kern w:val="0"/>
          <w:sz w:val="24"/>
          <w:szCs w:val="24"/>
        </w:rPr>
        <w:t>月</w:t>
      </w:r>
      <w:r w:rsidRPr="006167C8">
        <w:rPr>
          <w:rFonts w:ascii="Times New Roman" w:eastAsia="宋体" w:hAnsi="Times New Roman" w:cs="宋体" w:hint="eastAsia"/>
          <w:color w:val="333333"/>
          <w:kern w:val="0"/>
          <w:sz w:val="24"/>
          <w:szCs w:val="24"/>
        </w:rPr>
        <w:t>25</w:t>
      </w:r>
      <w:r w:rsidRPr="006167C8">
        <w:rPr>
          <w:rFonts w:ascii="Times New Roman" w:eastAsia="宋体" w:hAnsi="Times New Roman" w:cs="宋体" w:hint="eastAsia"/>
          <w:color w:val="333333"/>
          <w:kern w:val="0"/>
          <w:sz w:val="24"/>
          <w:szCs w:val="24"/>
        </w:rPr>
        <w:t>日卖出“</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w:t>
      </w:r>
      <w:r w:rsidRPr="006167C8">
        <w:rPr>
          <w:rFonts w:ascii="Times New Roman" w:eastAsia="宋体" w:hAnsi="Times New Roman" w:cs="宋体" w:hint="eastAsia"/>
          <w:color w:val="333333"/>
          <w:kern w:val="0"/>
          <w:sz w:val="24"/>
          <w:szCs w:val="24"/>
        </w:rPr>
        <w:t>73,355</w:t>
      </w:r>
      <w:r w:rsidRPr="006167C8">
        <w:rPr>
          <w:rFonts w:ascii="Times New Roman" w:eastAsia="宋体" w:hAnsi="Times New Roman" w:cs="宋体" w:hint="eastAsia"/>
          <w:color w:val="333333"/>
          <w:kern w:val="0"/>
          <w:sz w:val="24"/>
          <w:szCs w:val="24"/>
        </w:rPr>
        <w:t>股</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成交金额</w:t>
      </w:r>
      <w:r w:rsidRPr="006167C8">
        <w:rPr>
          <w:rFonts w:ascii="Times New Roman" w:eastAsia="宋体" w:hAnsi="Times New Roman" w:cs="宋体" w:hint="eastAsia"/>
          <w:color w:val="333333"/>
          <w:kern w:val="0"/>
          <w:sz w:val="24"/>
          <w:szCs w:val="24"/>
        </w:rPr>
        <w:t>322,756.5</w:t>
      </w:r>
      <w:r w:rsidRPr="006167C8">
        <w:rPr>
          <w:rFonts w:ascii="Times New Roman" w:eastAsia="宋体" w:hAnsi="Times New Roman" w:cs="宋体" w:hint="eastAsia"/>
          <w:color w:val="333333"/>
          <w:kern w:val="0"/>
          <w:sz w:val="24"/>
          <w:szCs w:val="24"/>
        </w:rPr>
        <w:t>元</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“某公司”证券账户于</w:t>
      </w:r>
      <w:r w:rsidRPr="006167C8">
        <w:rPr>
          <w:rFonts w:ascii="Times New Roman" w:eastAsia="宋体" w:hAnsi="Times New Roman" w:cs="宋体" w:hint="eastAsia"/>
          <w:color w:val="333333"/>
          <w:kern w:val="0"/>
          <w:sz w:val="24"/>
          <w:szCs w:val="24"/>
        </w:rPr>
        <w:t>2023</w:t>
      </w:r>
      <w:r w:rsidRPr="006167C8">
        <w:rPr>
          <w:rFonts w:ascii="Times New Roman" w:eastAsia="宋体" w:hAnsi="Times New Roman" w:cs="宋体" w:hint="eastAsia"/>
          <w:color w:val="333333"/>
          <w:kern w:val="0"/>
          <w:sz w:val="24"/>
          <w:szCs w:val="24"/>
        </w:rPr>
        <w:t>年</w:t>
      </w:r>
      <w:r w:rsidRPr="006167C8">
        <w:rPr>
          <w:rFonts w:ascii="Times New Roman" w:eastAsia="宋体" w:hAnsi="Times New Roman" w:cs="宋体" w:hint="eastAsia"/>
          <w:color w:val="333333"/>
          <w:kern w:val="0"/>
          <w:sz w:val="24"/>
          <w:szCs w:val="24"/>
        </w:rPr>
        <w:t>2</w:t>
      </w:r>
      <w:r w:rsidRPr="006167C8">
        <w:rPr>
          <w:rFonts w:ascii="Times New Roman" w:eastAsia="宋体" w:hAnsi="Times New Roman" w:cs="宋体" w:hint="eastAsia"/>
          <w:color w:val="333333"/>
          <w:kern w:val="0"/>
          <w:sz w:val="24"/>
          <w:szCs w:val="24"/>
        </w:rPr>
        <w:t>月</w:t>
      </w:r>
      <w:r w:rsidRPr="006167C8">
        <w:rPr>
          <w:rFonts w:ascii="Times New Roman" w:eastAsia="宋体" w:hAnsi="Times New Roman" w:cs="宋体" w:hint="eastAsia"/>
          <w:color w:val="333333"/>
          <w:kern w:val="0"/>
          <w:sz w:val="24"/>
          <w:szCs w:val="24"/>
        </w:rPr>
        <w:t>16</w:t>
      </w:r>
      <w:r w:rsidRPr="006167C8">
        <w:rPr>
          <w:rFonts w:ascii="Times New Roman" w:eastAsia="宋体" w:hAnsi="Times New Roman" w:cs="宋体" w:hint="eastAsia"/>
          <w:color w:val="333333"/>
          <w:kern w:val="0"/>
          <w:sz w:val="24"/>
          <w:szCs w:val="24"/>
        </w:rPr>
        <w:t>日至</w:t>
      </w:r>
      <w:r w:rsidRPr="006167C8">
        <w:rPr>
          <w:rFonts w:ascii="Times New Roman" w:eastAsia="宋体" w:hAnsi="Times New Roman" w:cs="宋体" w:hint="eastAsia"/>
          <w:color w:val="333333"/>
          <w:kern w:val="0"/>
          <w:sz w:val="24"/>
          <w:szCs w:val="24"/>
        </w:rPr>
        <w:t>4</w:t>
      </w:r>
      <w:r w:rsidRPr="006167C8">
        <w:rPr>
          <w:rFonts w:ascii="Times New Roman" w:eastAsia="宋体" w:hAnsi="Times New Roman" w:cs="宋体" w:hint="eastAsia"/>
          <w:color w:val="333333"/>
          <w:kern w:val="0"/>
          <w:sz w:val="24"/>
          <w:szCs w:val="24"/>
        </w:rPr>
        <w:t>月</w:t>
      </w:r>
      <w:r w:rsidRPr="006167C8">
        <w:rPr>
          <w:rFonts w:ascii="Times New Roman" w:eastAsia="宋体" w:hAnsi="Times New Roman" w:cs="宋体" w:hint="eastAsia"/>
          <w:color w:val="333333"/>
          <w:kern w:val="0"/>
          <w:sz w:val="24"/>
          <w:szCs w:val="24"/>
        </w:rPr>
        <w:t>27</w:t>
      </w:r>
      <w:r w:rsidRPr="006167C8">
        <w:rPr>
          <w:rFonts w:ascii="Times New Roman" w:eastAsia="宋体" w:hAnsi="Times New Roman" w:cs="宋体" w:hint="eastAsia"/>
          <w:color w:val="333333"/>
          <w:kern w:val="0"/>
          <w:sz w:val="24"/>
          <w:szCs w:val="24"/>
        </w:rPr>
        <w:t>日卖出“</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w:t>
      </w:r>
      <w:r w:rsidRPr="006167C8">
        <w:rPr>
          <w:rFonts w:ascii="Times New Roman" w:eastAsia="宋体" w:hAnsi="Times New Roman" w:cs="宋体" w:hint="eastAsia"/>
          <w:color w:val="333333"/>
          <w:kern w:val="0"/>
          <w:sz w:val="24"/>
          <w:szCs w:val="24"/>
        </w:rPr>
        <w:t>4,079,047</w:t>
      </w:r>
      <w:r w:rsidRPr="006167C8">
        <w:rPr>
          <w:rFonts w:ascii="Times New Roman" w:eastAsia="宋体" w:hAnsi="Times New Roman" w:cs="宋体" w:hint="eastAsia"/>
          <w:color w:val="333333"/>
          <w:kern w:val="0"/>
          <w:sz w:val="24"/>
          <w:szCs w:val="24"/>
        </w:rPr>
        <w:t>股</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成交金额</w:t>
      </w:r>
      <w:r w:rsidRPr="006167C8">
        <w:rPr>
          <w:rFonts w:ascii="Times New Roman" w:eastAsia="宋体" w:hAnsi="Times New Roman" w:cs="宋体" w:hint="eastAsia"/>
          <w:color w:val="333333"/>
          <w:kern w:val="0"/>
          <w:sz w:val="24"/>
          <w:szCs w:val="24"/>
        </w:rPr>
        <w:t>17,988,146.23</w:t>
      </w:r>
      <w:r w:rsidRPr="006167C8">
        <w:rPr>
          <w:rFonts w:ascii="Times New Roman" w:eastAsia="宋体" w:hAnsi="Times New Roman" w:cs="宋体" w:hint="eastAsia"/>
          <w:color w:val="333333"/>
          <w:kern w:val="0"/>
          <w:sz w:val="24"/>
          <w:szCs w:val="24"/>
        </w:rPr>
        <w:t>元。上述三个账户共计卖出“</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w:t>
      </w:r>
      <w:r w:rsidRPr="006167C8">
        <w:rPr>
          <w:rFonts w:ascii="Times New Roman" w:eastAsia="宋体" w:hAnsi="Times New Roman" w:cs="宋体" w:hint="eastAsia"/>
          <w:color w:val="333333"/>
          <w:kern w:val="0"/>
          <w:sz w:val="24"/>
          <w:szCs w:val="24"/>
        </w:rPr>
        <w:t>4,973,802</w:t>
      </w:r>
      <w:r w:rsidRPr="006167C8">
        <w:rPr>
          <w:rFonts w:ascii="Times New Roman" w:eastAsia="宋体" w:hAnsi="Times New Roman" w:cs="宋体" w:hint="eastAsia"/>
          <w:color w:val="333333"/>
          <w:kern w:val="0"/>
          <w:sz w:val="24"/>
          <w:szCs w:val="24"/>
        </w:rPr>
        <w:t>股</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成交金额</w:t>
      </w:r>
      <w:r w:rsidRPr="006167C8">
        <w:rPr>
          <w:rFonts w:ascii="Times New Roman" w:eastAsia="宋体" w:hAnsi="Times New Roman" w:cs="宋体" w:hint="eastAsia"/>
          <w:color w:val="333333"/>
          <w:kern w:val="0"/>
          <w:sz w:val="24"/>
          <w:szCs w:val="24"/>
        </w:rPr>
        <w:t>21,862,462.73</w:t>
      </w:r>
      <w:r w:rsidRPr="006167C8">
        <w:rPr>
          <w:rFonts w:ascii="Times New Roman" w:eastAsia="宋体" w:hAnsi="Times New Roman" w:cs="宋体" w:hint="eastAsia"/>
          <w:color w:val="333333"/>
          <w:kern w:val="0"/>
          <w:sz w:val="24"/>
          <w:szCs w:val="24"/>
        </w:rPr>
        <w:t>元</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避损金额</w:t>
      </w:r>
      <w:r w:rsidRPr="006167C8">
        <w:rPr>
          <w:rFonts w:ascii="Times New Roman" w:eastAsia="宋体" w:hAnsi="Times New Roman" w:cs="宋体" w:hint="eastAsia"/>
          <w:color w:val="333333"/>
          <w:kern w:val="0"/>
          <w:sz w:val="24"/>
          <w:szCs w:val="24"/>
        </w:rPr>
        <w:t>17,464,225.66</w:t>
      </w:r>
      <w:r w:rsidRPr="006167C8">
        <w:rPr>
          <w:rFonts w:ascii="Times New Roman" w:eastAsia="宋体" w:hAnsi="Times New Roman" w:cs="宋体" w:hint="eastAsia"/>
          <w:color w:val="333333"/>
          <w:kern w:val="0"/>
          <w:sz w:val="24"/>
          <w:szCs w:val="24"/>
        </w:rPr>
        <w:t>元。</w:t>
      </w:r>
    </w:p>
    <w:p w14:paraId="304455C3"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9AE165"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三、戴晓东内幕交易“</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w:t>
      </w:r>
    </w:p>
    <w:p w14:paraId="78C5CB6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1A692B"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lastRenderedPageBreak/>
        <w:t>“戴晓东”证券账户开立于华泰证券股份有限公司溧水珍珠南路证券营业部</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下挂深圳股东账户</w:t>
      </w:r>
      <w:r w:rsidRPr="006167C8">
        <w:rPr>
          <w:rFonts w:ascii="Times New Roman" w:eastAsia="宋体" w:hAnsi="Times New Roman" w:cs="宋体" w:hint="eastAsia"/>
          <w:color w:val="333333"/>
          <w:kern w:val="0"/>
          <w:sz w:val="24"/>
          <w:szCs w:val="24"/>
        </w:rPr>
        <w:t>003XXXX155,</w:t>
      </w:r>
      <w:r w:rsidRPr="006167C8">
        <w:rPr>
          <w:rFonts w:ascii="Times New Roman" w:eastAsia="宋体" w:hAnsi="Times New Roman" w:cs="宋体" w:hint="eastAsia"/>
          <w:color w:val="333333"/>
          <w:kern w:val="0"/>
          <w:sz w:val="24"/>
          <w:szCs w:val="24"/>
        </w:rPr>
        <w:t>普通证券资金账户</w:t>
      </w:r>
      <w:r w:rsidRPr="006167C8">
        <w:rPr>
          <w:rFonts w:ascii="Times New Roman" w:eastAsia="宋体" w:hAnsi="Times New Roman" w:cs="宋体" w:hint="eastAsia"/>
          <w:color w:val="333333"/>
          <w:kern w:val="0"/>
          <w:sz w:val="24"/>
          <w:szCs w:val="24"/>
        </w:rPr>
        <w:t>560XXX473</w:t>
      </w:r>
      <w:r w:rsidRPr="006167C8">
        <w:rPr>
          <w:rFonts w:ascii="Times New Roman" w:eastAsia="宋体" w:hAnsi="Times New Roman" w:cs="宋体" w:hint="eastAsia"/>
          <w:color w:val="333333"/>
          <w:kern w:val="0"/>
          <w:sz w:val="24"/>
          <w:szCs w:val="24"/>
        </w:rPr>
        <w:t>。“戴晓东”证券账户由戴晓东控制使用。</w:t>
      </w:r>
    </w:p>
    <w:p w14:paraId="2B417C9A"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55DB98"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“戴晓东”证券账户于</w:t>
      </w:r>
      <w:r w:rsidRPr="006167C8">
        <w:rPr>
          <w:rFonts w:ascii="Times New Roman" w:eastAsia="宋体" w:hAnsi="Times New Roman" w:cs="宋体" w:hint="eastAsia"/>
          <w:color w:val="333333"/>
          <w:kern w:val="0"/>
          <w:sz w:val="24"/>
          <w:szCs w:val="24"/>
        </w:rPr>
        <w:t>4</w:t>
      </w:r>
      <w:r w:rsidRPr="006167C8">
        <w:rPr>
          <w:rFonts w:ascii="Times New Roman" w:eastAsia="宋体" w:hAnsi="Times New Roman" w:cs="宋体" w:hint="eastAsia"/>
          <w:color w:val="333333"/>
          <w:kern w:val="0"/>
          <w:sz w:val="24"/>
          <w:szCs w:val="24"/>
        </w:rPr>
        <w:t>月</w:t>
      </w:r>
      <w:r w:rsidRPr="006167C8">
        <w:rPr>
          <w:rFonts w:ascii="Times New Roman" w:eastAsia="宋体" w:hAnsi="Times New Roman" w:cs="宋体" w:hint="eastAsia"/>
          <w:color w:val="333333"/>
          <w:kern w:val="0"/>
          <w:sz w:val="24"/>
          <w:szCs w:val="24"/>
        </w:rPr>
        <w:t>26</w:t>
      </w:r>
      <w:r w:rsidRPr="006167C8">
        <w:rPr>
          <w:rFonts w:ascii="Times New Roman" w:eastAsia="宋体" w:hAnsi="Times New Roman" w:cs="宋体" w:hint="eastAsia"/>
          <w:color w:val="333333"/>
          <w:kern w:val="0"/>
          <w:sz w:val="24"/>
          <w:szCs w:val="24"/>
        </w:rPr>
        <w:t>日卖出“</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w:t>
      </w:r>
      <w:r w:rsidRPr="006167C8">
        <w:rPr>
          <w:rFonts w:ascii="Times New Roman" w:eastAsia="宋体" w:hAnsi="Times New Roman" w:cs="宋体" w:hint="eastAsia"/>
          <w:color w:val="333333"/>
          <w:kern w:val="0"/>
          <w:sz w:val="24"/>
          <w:szCs w:val="24"/>
        </w:rPr>
        <w:t>240,000</w:t>
      </w:r>
      <w:r w:rsidRPr="006167C8">
        <w:rPr>
          <w:rFonts w:ascii="Times New Roman" w:eastAsia="宋体" w:hAnsi="Times New Roman" w:cs="宋体" w:hint="eastAsia"/>
          <w:color w:val="333333"/>
          <w:kern w:val="0"/>
          <w:sz w:val="24"/>
          <w:szCs w:val="24"/>
        </w:rPr>
        <w:t>股</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成交金额</w:t>
      </w:r>
      <w:r w:rsidRPr="006167C8">
        <w:rPr>
          <w:rFonts w:ascii="Times New Roman" w:eastAsia="宋体" w:hAnsi="Times New Roman" w:cs="宋体" w:hint="eastAsia"/>
          <w:color w:val="333333"/>
          <w:kern w:val="0"/>
          <w:sz w:val="24"/>
          <w:szCs w:val="24"/>
        </w:rPr>
        <w:t>954,400</w:t>
      </w:r>
      <w:r w:rsidRPr="006167C8">
        <w:rPr>
          <w:rFonts w:ascii="Times New Roman" w:eastAsia="宋体" w:hAnsi="Times New Roman" w:cs="宋体" w:hint="eastAsia"/>
          <w:color w:val="333333"/>
          <w:kern w:val="0"/>
          <w:sz w:val="24"/>
          <w:szCs w:val="24"/>
        </w:rPr>
        <w:t>元</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避损金额</w:t>
      </w:r>
      <w:r w:rsidRPr="006167C8">
        <w:rPr>
          <w:rFonts w:ascii="Times New Roman" w:eastAsia="宋体" w:hAnsi="Times New Roman" w:cs="宋体" w:hint="eastAsia"/>
          <w:color w:val="333333"/>
          <w:kern w:val="0"/>
          <w:sz w:val="24"/>
          <w:szCs w:val="24"/>
        </w:rPr>
        <w:t>742,360.18</w:t>
      </w:r>
      <w:r w:rsidRPr="006167C8">
        <w:rPr>
          <w:rFonts w:ascii="Times New Roman" w:eastAsia="宋体" w:hAnsi="Times New Roman" w:cs="宋体" w:hint="eastAsia"/>
          <w:color w:val="333333"/>
          <w:kern w:val="0"/>
          <w:sz w:val="24"/>
          <w:szCs w:val="24"/>
        </w:rPr>
        <w:t>元。</w:t>
      </w:r>
    </w:p>
    <w:p w14:paraId="1AD5F9D0"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DD5EC1"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上述违法事实</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有</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光一相关公告、相关人员询问笔录、</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光一及相关人员提供的书面材料、相关证券账户开户资料及交易流水、相关银行账户资料及转账记录、深圳证券交易所计算数据等证据证明</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足以认定。</w:t>
      </w:r>
    </w:p>
    <w:p w14:paraId="5088E2C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721117"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我会认为</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任昌兆、戴晓东的上述行为违反《证券法》第五十条、第五十三条第一款的规定</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构成《证券法》第一百九十一条第一款所述的内幕交易行为。</w:t>
      </w:r>
    </w:p>
    <w:p w14:paraId="69067CCA"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EE3EA1"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任昌兆、戴晓东及其代理人在申辩材料及听证过程中提出</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一、某公司在</w:t>
      </w:r>
      <w:r w:rsidRPr="006167C8">
        <w:rPr>
          <w:rFonts w:ascii="Times New Roman" w:eastAsia="宋体" w:hAnsi="Times New Roman" w:cs="宋体" w:hint="eastAsia"/>
          <w:color w:val="333333"/>
          <w:kern w:val="0"/>
          <w:sz w:val="24"/>
          <w:szCs w:val="24"/>
        </w:rPr>
        <w:t>2022</w:t>
      </w:r>
      <w:r w:rsidRPr="006167C8">
        <w:rPr>
          <w:rFonts w:ascii="Times New Roman" w:eastAsia="宋体" w:hAnsi="Times New Roman" w:cs="宋体" w:hint="eastAsia"/>
          <w:color w:val="333333"/>
          <w:kern w:val="0"/>
          <w:sz w:val="24"/>
          <w:szCs w:val="24"/>
        </w:rPr>
        <w:t>年</w:t>
      </w:r>
      <w:r w:rsidRPr="006167C8">
        <w:rPr>
          <w:rFonts w:ascii="Times New Roman" w:eastAsia="宋体" w:hAnsi="Times New Roman" w:cs="宋体" w:hint="eastAsia"/>
          <w:color w:val="333333"/>
          <w:kern w:val="0"/>
          <w:sz w:val="24"/>
          <w:szCs w:val="24"/>
        </w:rPr>
        <w:t>12</w:t>
      </w:r>
      <w:r w:rsidRPr="006167C8">
        <w:rPr>
          <w:rFonts w:ascii="Times New Roman" w:eastAsia="宋体" w:hAnsi="Times New Roman" w:cs="宋体" w:hint="eastAsia"/>
          <w:color w:val="333333"/>
          <w:kern w:val="0"/>
          <w:sz w:val="24"/>
          <w:szCs w:val="24"/>
        </w:rPr>
        <w:t>月</w:t>
      </w:r>
      <w:r w:rsidRPr="006167C8">
        <w:rPr>
          <w:rFonts w:ascii="Times New Roman" w:eastAsia="宋体" w:hAnsi="Times New Roman" w:cs="宋体" w:hint="eastAsia"/>
          <w:color w:val="333333"/>
          <w:kern w:val="0"/>
          <w:sz w:val="24"/>
          <w:szCs w:val="24"/>
        </w:rPr>
        <w:t>2</w:t>
      </w:r>
      <w:r w:rsidRPr="006167C8">
        <w:rPr>
          <w:rFonts w:ascii="Times New Roman" w:eastAsia="宋体" w:hAnsi="Times New Roman" w:cs="宋体" w:hint="eastAsia"/>
          <w:color w:val="333333"/>
          <w:kern w:val="0"/>
          <w:sz w:val="24"/>
          <w:szCs w:val="24"/>
        </w:rPr>
        <w:t>日通过光一科技披露股票交易计划的公告</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故“某公司”账户交易“</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光一”系依据既定计划交易</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未利用内幕信息。二、任昌兆、戴晓东交易“</w:t>
      </w:r>
      <w:r w:rsidRPr="006167C8">
        <w:rPr>
          <w:rFonts w:ascii="Times New Roman" w:eastAsia="宋体" w:hAnsi="Times New Roman" w:cs="宋体" w:hint="eastAsia"/>
          <w:color w:val="333333"/>
          <w:kern w:val="0"/>
          <w:sz w:val="24"/>
          <w:szCs w:val="24"/>
        </w:rPr>
        <w:t>*ST</w:t>
      </w:r>
      <w:r w:rsidRPr="006167C8">
        <w:rPr>
          <w:rFonts w:ascii="Times New Roman" w:eastAsia="宋体" w:hAnsi="Times New Roman" w:cs="宋体" w:hint="eastAsia"/>
          <w:color w:val="333333"/>
          <w:kern w:val="0"/>
          <w:sz w:val="24"/>
          <w:szCs w:val="24"/>
        </w:rPr>
        <w:t>光一”属于敏感期交易</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并非内幕交易。三、案涉内幕信息公开时点不晚于</w:t>
      </w:r>
      <w:r w:rsidRPr="006167C8">
        <w:rPr>
          <w:rFonts w:ascii="Times New Roman" w:eastAsia="宋体" w:hAnsi="Times New Roman" w:cs="宋体" w:hint="eastAsia"/>
          <w:color w:val="333333"/>
          <w:kern w:val="0"/>
          <w:sz w:val="24"/>
          <w:szCs w:val="24"/>
        </w:rPr>
        <w:t>2023</w:t>
      </w:r>
      <w:r w:rsidRPr="006167C8">
        <w:rPr>
          <w:rFonts w:ascii="Times New Roman" w:eastAsia="宋体" w:hAnsi="Times New Roman" w:cs="宋体" w:hint="eastAsia"/>
          <w:color w:val="333333"/>
          <w:kern w:val="0"/>
          <w:sz w:val="24"/>
          <w:szCs w:val="24"/>
        </w:rPr>
        <w:t>年</w:t>
      </w:r>
      <w:r w:rsidRPr="006167C8">
        <w:rPr>
          <w:rFonts w:ascii="Times New Roman" w:eastAsia="宋体" w:hAnsi="Times New Roman" w:cs="宋体" w:hint="eastAsia"/>
          <w:color w:val="333333"/>
          <w:kern w:val="0"/>
          <w:sz w:val="24"/>
          <w:szCs w:val="24"/>
        </w:rPr>
        <w:t>4</w:t>
      </w:r>
      <w:r w:rsidRPr="006167C8">
        <w:rPr>
          <w:rFonts w:ascii="Times New Roman" w:eastAsia="宋体" w:hAnsi="Times New Roman" w:cs="宋体" w:hint="eastAsia"/>
          <w:color w:val="333333"/>
          <w:kern w:val="0"/>
          <w:sz w:val="24"/>
          <w:szCs w:val="24"/>
        </w:rPr>
        <w:t>月</w:t>
      </w:r>
      <w:r w:rsidRPr="006167C8">
        <w:rPr>
          <w:rFonts w:ascii="Times New Roman" w:eastAsia="宋体" w:hAnsi="Times New Roman" w:cs="宋体" w:hint="eastAsia"/>
          <w:color w:val="333333"/>
          <w:kern w:val="0"/>
          <w:sz w:val="24"/>
          <w:szCs w:val="24"/>
        </w:rPr>
        <w:t>3</w:t>
      </w:r>
      <w:r w:rsidRPr="006167C8">
        <w:rPr>
          <w:rFonts w:ascii="Times New Roman" w:eastAsia="宋体" w:hAnsi="Times New Roman" w:cs="宋体" w:hint="eastAsia"/>
          <w:color w:val="333333"/>
          <w:kern w:val="0"/>
          <w:sz w:val="24"/>
          <w:szCs w:val="24"/>
        </w:rPr>
        <w:t>日。该日光一科技披露《关于对深圳证券交易所关注函回复的公告》</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足以令一般投资者知悉和理解上述内幕信息。四、本案违法所得计算的基准日与基准价有误。五、戴晓东违法所得计算有误。</w:t>
      </w:r>
    </w:p>
    <w:p w14:paraId="26E579E3"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81B3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经复核</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我会认为</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一是关于既定计划交易。交易计划不属于“既定计划”。“某公司”证券账户由任昌兆控制使用</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任昌兆作为法定内幕信息知情人</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在知悉内幕信息后即负有戒绝交易的法定义务</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其提出的基于既定交易计划的申辩理由</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不构成阻却内幕交易的正当理由。二是关于敏感期交易。任昌兆、戴晓东作为法定内幕信息知情人</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在内幕信息敏感期内交易光一科技股票</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构成内幕交易而非敏感期交易。三是关于内幕信息公开日。光一科技在</w:t>
      </w:r>
      <w:r w:rsidRPr="006167C8">
        <w:rPr>
          <w:rFonts w:ascii="Times New Roman" w:eastAsia="宋体" w:hAnsi="Times New Roman" w:cs="宋体" w:hint="eastAsia"/>
          <w:color w:val="333333"/>
          <w:kern w:val="0"/>
          <w:sz w:val="24"/>
          <w:szCs w:val="24"/>
        </w:rPr>
        <w:t>2023</w:t>
      </w:r>
      <w:r w:rsidRPr="006167C8">
        <w:rPr>
          <w:rFonts w:ascii="Times New Roman" w:eastAsia="宋体" w:hAnsi="Times New Roman" w:cs="宋体" w:hint="eastAsia"/>
          <w:color w:val="333333"/>
          <w:kern w:val="0"/>
          <w:sz w:val="24"/>
          <w:szCs w:val="24"/>
        </w:rPr>
        <w:t>年</w:t>
      </w:r>
      <w:r w:rsidRPr="006167C8">
        <w:rPr>
          <w:rFonts w:ascii="Times New Roman" w:eastAsia="宋体" w:hAnsi="Times New Roman" w:cs="宋体" w:hint="eastAsia"/>
          <w:color w:val="333333"/>
          <w:kern w:val="0"/>
          <w:sz w:val="24"/>
          <w:szCs w:val="24"/>
        </w:rPr>
        <w:t>4</w:t>
      </w:r>
      <w:r w:rsidRPr="006167C8">
        <w:rPr>
          <w:rFonts w:ascii="Times New Roman" w:eastAsia="宋体" w:hAnsi="Times New Roman" w:cs="宋体" w:hint="eastAsia"/>
          <w:color w:val="333333"/>
          <w:kern w:val="0"/>
          <w:sz w:val="24"/>
          <w:szCs w:val="24"/>
        </w:rPr>
        <w:t>月</w:t>
      </w:r>
      <w:r w:rsidRPr="006167C8">
        <w:rPr>
          <w:rFonts w:ascii="Times New Roman" w:eastAsia="宋体" w:hAnsi="Times New Roman" w:cs="宋体" w:hint="eastAsia"/>
          <w:color w:val="333333"/>
          <w:kern w:val="0"/>
          <w:sz w:val="24"/>
          <w:szCs w:val="24"/>
        </w:rPr>
        <w:t>3</w:t>
      </w:r>
      <w:r w:rsidRPr="006167C8">
        <w:rPr>
          <w:rFonts w:ascii="Times New Roman" w:eastAsia="宋体" w:hAnsi="Times New Roman" w:cs="宋体" w:hint="eastAsia"/>
          <w:color w:val="333333"/>
          <w:kern w:val="0"/>
          <w:sz w:val="24"/>
          <w:szCs w:val="24"/>
        </w:rPr>
        <w:t>日披露的公</w:t>
      </w:r>
      <w:r w:rsidRPr="006167C8">
        <w:rPr>
          <w:rFonts w:ascii="Times New Roman" w:eastAsia="宋体" w:hAnsi="Times New Roman" w:cs="宋体" w:hint="eastAsia"/>
          <w:color w:val="333333"/>
          <w:kern w:val="0"/>
          <w:sz w:val="24"/>
          <w:szCs w:val="24"/>
        </w:rPr>
        <w:lastRenderedPageBreak/>
        <w:t>告中表明其已不存在资金占用问题</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中介机构亦未发表明确意见</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案涉内幕信息未公开。四是对本案违法所得和对戴晓东的违法所得计算并无不当。</w:t>
      </w:r>
    </w:p>
    <w:p w14:paraId="26C8C03B"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836BCD"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综上</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我会对任昌兆、戴晓东及其代理人的申辩意见不予采纳。</w:t>
      </w:r>
    </w:p>
    <w:p w14:paraId="12CB858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CEF8E5"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根据当事人违法行为的事实、性质、情节与社会危害程度</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依据《证券法》第一百九十一条第一款的规定</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我会决定</w:t>
      </w:r>
      <w:r w:rsidRPr="006167C8">
        <w:rPr>
          <w:rFonts w:ascii="Times New Roman" w:eastAsia="宋体" w:hAnsi="Times New Roman" w:cs="宋体" w:hint="eastAsia"/>
          <w:color w:val="333333"/>
          <w:kern w:val="0"/>
          <w:sz w:val="24"/>
          <w:szCs w:val="24"/>
        </w:rPr>
        <w:t>:</w:t>
      </w:r>
    </w:p>
    <w:p w14:paraId="332F230A"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5FF2CD"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一、对任昌兆没收违法所得</w:t>
      </w:r>
      <w:r w:rsidRPr="006167C8">
        <w:rPr>
          <w:rFonts w:ascii="Times New Roman" w:eastAsia="宋体" w:hAnsi="Times New Roman" w:cs="宋体" w:hint="eastAsia"/>
          <w:color w:val="333333"/>
          <w:kern w:val="0"/>
          <w:sz w:val="24"/>
          <w:szCs w:val="24"/>
        </w:rPr>
        <w:t>17,464,225.66</w:t>
      </w:r>
      <w:r w:rsidRPr="006167C8">
        <w:rPr>
          <w:rFonts w:ascii="Times New Roman" w:eastAsia="宋体" w:hAnsi="Times New Roman" w:cs="宋体" w:hint="eastAsia"/>
          <w:color w:val="333333"/>
          <w:kern w:val="0"/>
          <w:sz w:val="24"/>
          <w:szCs w:val="24"/>
        </w:rPr>
        <w:t>元</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并处以</w:t>
      </w:r>
      <w:r w:rsidRPr="006167C8">
        <w:rPr>
          <w:rFonts w:ascii="Times New Roman" w:eastAsia="宋体" w:hAnsi="Times New Roman" w:cs="宋体" w:hint="eastAsia"/>
          <w:color w:val="333333"/>
          <w:kern w:val="0"/>
          <w:sz w:val="24"/>
          <w:szCs w:val="24"/>
        </w:rPr>
        <w:t>52,392,676.98</w:t>
      </w:r>
      <w:r w:rsidRPr="006167C8">
        <w:rPr>
          <w:rFonts w:ascii="Times New Roman" w:eastAsia="宋体" w:hAnsi="Times New Roman" w:cs="宋体" w:hint="eastAsia"/>
          <w:color w:val="333333"/>
          <w:kern w:val="0"/>
          <w:sz w:val="24"/>
          <w:szCs w:val="24"/>
        </w:rPr>
        <w:t>元罚款。</w:t>
      </w:r>
    </w:p>
    <w:p w14:paraId="25F276D8"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C6042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二、对戴晓东没收违法所得</w:t>
      </w:r>
      <w:r w:rsidRPr="006167C8">
        <w:rPr>
          <w:rFonts w:ascii="Times New Roman" w:eastAsia="宋体" w:hAnsi="Times New Roman" w:cs="宋体" w:hint="eastAsia"/>
          <w:color w:val="333333"/>
          <w:kern w:val="0"/>
          <w:sz w:val="24"/>
          <w:szCs w:val="24"/>
        </w:rPr>
        <w:t>742,360.18</w:t>
      </w:r>
      <w:r w:rsidRPr="006167C8">
        <w:rPr>
          <w:rFonts w:ascii="Times New Roman" w:eastAsia="宋体" w:hAnsi="Times New Roman" w:cs="宋体" w:hint="eastAsia"/>
          <w:color w:val="333333"/>
          <w:kern w:val="0"/>
          <w:sz w:val="24"/>
          <w:szCs w:val="24"/>
        </w:rPr>
        <w:t>元</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并处以</w:t>
      </w:r>
      <w:r w:rsidRPr="006167C8">
        <w:rPr>
          <w:rFonts w:ascii="Times New Roman" w:eastAsia="宋体" w:hAnsi="Times New Roman" w:cs="宋体" w:hint="eastAsia"/>
          <w:color w:val="333333"/>
          <w:kern w:val="0"/>
          <w:sz w:val="24"/>
          <w:szCs w:val="24"/>
        </w:rPr>
        <w:t>2,227,080.54</w:t>
      </w:r>
      <w:r w:rsidRPr="006167C8">
        <w:rPr>
          <w:rFonts w:ascii="Times New Roman" w:eastAsia="宋体" w:hAnsi="Times New Roman" w:cs="宋体" w:hint="eastAsia"/>
          <w:color w:val="333333"/>
          <w:kern w:val="0"/>
          <w:sz w:val="24"/>
          <w:szCs w:val="24"/>
        </w:rPr>
        <w:t>元罚款。</w:t>
      </w:r>
    </w:p>
    <w:p w14:paraId="049B05A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354A5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上述当事人应自收到本处罚决定书之日起</w:t>
      </w:r>
      <w:r w:rsidRPr="006167C8">
        <w:rPr>
          <w:rFonts w:ascii="Times New Roman" w:eastAsia="宋体" w:hAnsi="Times New Roman" w:cs="宋体" w:hint="eastAsia"/>
          <w:color w:val="333333"/>
          <w:kern w:val="0"/>
          <w:sz w:val="24"/>
          <w:szCs w:val="24"/>
        </w:rPr>
        <w:t>15</w:t>
      </w:r>
      <w:r w:rsidRPr="006167C8">
        <w:rPr>
          <w:rFonts w:ascii="Times New Roman" w:eastAsia="宋体" w:hAnsi="Times New Roman" w:cs="宋体" w:hint="eastAsia"/>
          <w:color w:val="333333"/>
          <w:kern w:val="0"/>
          <w:sz w:val="24"/>
          <w:szCs w:val="24"/>
        </w:rPr>
        <w:t>日内</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将罚没款汇交中国证券监督管理委员会开户银行</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中信银行北京分行营业部</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账号</w:t>
      </w:r>
      <w:r w:rsidRPr="006167C8">
        <w:rPr>
          <w:rFonts w:ascii="Times New Roman" w:eastAsia="宋体" w:hAnsi="Times New Roman" w:cs="宋体" w:hint="eastAsia"/>
          <w:color w:val="333333"/>
          <w:kern w:val="0"/>
          <w:sz w:val="24"/>
          <w:szCs w:val="24"/>
        </w:rPr>
        <w:t>:7111010189800000162,</w:t>
      </w:r>
      <w:r w:rsidRPr="006167C8">
        <w:rPr>
          <w:rFonts w:ascii="Times New Roman" w:eastAsia="宋体" w:hAnsi="Times New Roman" w:cs="宋体" w:hint="eastAsia"/>
          <w:color w:val="333333"/>
          <w:kern w:val="0"/>
          <w:sz w:val="24"/>
          <w:szCs w:val="24"/>
        </w:rPr>
        <w:t>由该行直接上缴国库</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可在收到本处罚决定书之日起</w:t>
      </w:r>
      <w:r w:rsidRPr="006167C8">
        <w:rPr>
          <w:rFonts w:ascii="Times New Roman" w:eastAsia="宋体" w:hAnsi="Times New Roman" w:cs="宋体" w:hint="eastAsia"/>
          <w:color w:val="333333"/>
          <w:kern w:val="0"/>
          <w:sz w:val="24"/>
          <w:szCs w:val="24"/>
        </w:rPr>
        <w:t>60</w:t>
      </w:r>
      <w:r w:rsidRPr="006167C8">
        <w:rPr>
          <w:rFonts w:ascii="Times New Roman" w:eastAsia="宋体" w:hAnsi="Times New Roman" w:cs="宋体" w:hint="eastAsia"/>
          <w:color w:val="333333"/>
          <w:kern w:val="0"/>
          <w:sz w:val="24"/>
          <w:szCs w:val="24"/>
        </w:rPr>
        <w:t>日内向中国证券监督管理委员会申请行政复议</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行政复议申请可以通过邮政快递寄送至中国证券监督管理委员会法治司</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也可在收到本处罚决定书之日起</w:t>
      </w:r>
      <w:r w:rsidRPr="006167C8">
        <w:rPr>
          <w:rFonts w:ascii="Times New Roman" w:eastAsia="宋体" w:hAnsi="Times New Roman" w:cs="宋体" w:hint="eastAsia"/>
          <w:color w:val="333333"/>
          <w:kern w:val="0"/>
          <w:sz w:val="24"/>
          <w:szCs w:val="24"/>
        </w:rPr>
        <w:t>6</w:t>
      </w:r>
      <w:r w:rsidRPr="006167C8">
        <w:rPr>
          <w:rFonts w:ascii="Times New Roman" w:eastAsia="宋体" w:hAnsi="Times New Roman" w:cs="宋体" w:hint="eastAsia"/>
          <w:color w:val="333333"/>
          <w:kern w:val="0"/>
          <w:sz w:val="24"/>
          <w:szCs w:val="24"/>
        </w:rPr>
        <w:t>个月内直接向有管辖权的人民法院提起行政诉讼。复议和诉讼期间</w:t>
      </w:r>
      <w:r w:rsidRPr="006167C8">
        <w:rPr>
          <w:rFonts w:ascii="Times New Roman" w:eastAsia="宋体" w:hAnsi="Times New Roman" w:cs="宋体" w:hint="eastAsia"/>
          <w:color w:val="333333"/>
          <w:kern w:val="0"/>
          <w:sz w:val="24"/>
          <w:szCs w:val="24"/>
        </w:rPr>
        <w:t>,</w:t>
      </w:r>
      <w:r w:rsidRPr="006167C8">
        <w:rPr>
          <w:rFonts w:ascii="Times New Roman" w:eastAsia="宋体" w:hAnsi="Times New Roman" w:cs="宋体" w:hint="eastAsia"/>
          <w:color w:val="333333"/>
          <w:kern w:val="0"/>
          <w:sz w:val="24"/>
          <w:szCs w:val="24"/>
        </w:rPr>
        <w:t>上述决定不停止执行。</w:t>
      </w:r>
    </w:p>
    <w:p w14:paraId="79729212"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5AB6E6"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中国证监会</w:t>
      </w:r>
    </w:p>
    <w:p w14:paraId="222760D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E975EB" w14:textId="5BBBA073" w:rsidR="00BB6090" w:rsidRPr="00BB6090" w:rsidRDefault="006167C8" w:rsidP="006167C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6167C8">
        <w:rPr>
          <w:rFonts w:ascii="Times New Roman" w:eastAsia="宋体" w:hAnsi="Times New Roman" w:cs="宋体" w:hint="eastAsia"/>
          <w:color w:val="333333"/>
          <w:kern w:val="0"/>
          <w:sz w:val="24"/>
          <w:szCs w:val="24"/>
        </w:rPr>
        <w:t>2024</w:t>
      </w:r>
      <w:r w:rsidRPr="006167C8">
        <w:rPr>
          <w:rFonts w:ascii="Times New Roman" w:eastAsia="宋体" w:hAnsi="Times New Roman" w:cs="宋体" w:hint="eastAsia"/>
          <w:color w:val="333333"/>
          <w:kern w:val="0"/>
          <w:sz w:val="24"/>
          <w:szCs w:val="24"/>
        </w:rPr>
        <w:t>年</w:t>
      </w:r>
      <w:r w:rsidRPr="006167C8">
        <w:rPr>
          <w:rFonts w:ascii="Times New Roman" w:eastAsia="宋体" w:hAnsi="Times New Roman" w:cs="宋体" w:hint="eastAsia"/>
          <w:color w:val="333333"/>
          <w:kern w:val="0"/>
          <w:sz w:val="24"/>
          <w:szCs w:val="24"/>
        </w:rPr>
        <w:t>11</w:t>
      </w:r>
      <w:r w:rsidRPr="006167C8">
        <w:rPr>
          <w:rFonts w:ascii="Times New Roman" w:eastAsia="宋体" w:hAnsi="Times New Roman" w:cs="宋体" w:hint="eastAsia"/>
          <w:color w:val="333333"/>
          <w:kern w:val="0"/>
          <w:sz w:val="24"/>
          <w:szCs w:val="24"/>
        </w:rPr>
        <w:t>月</w:t>
      </w:r>
      <w:r w:rsidRPr="006167C8">
        <w:rPr>
          <w:rFonts w:ascii="Times New Roman" w:eastAsia="宋体" w:hAnsi="Times New Roman" w:cs="宋体" w:hint="eastAsia"/>
          <w:color w:val="333333"/>
          <w:kern w:val="0"/>
          <w:sz w:val="24"/>
          <w:szCs w:val="24"/>
        </w:rPr>
        <w:t>4</w:t>
      </w:r>
      <w:r w:rsidRPr="006167C8">
        <w:rPr>
          <w:rFonts w:ascii="Times New Roman" w:eastAsia="宋体" w:hAnsi="Times New Roman" w:cs="宋体" w:hint="eastAsia"/>
          <w:color w:val="333333"/>
          <w:kern w:val="0"/>
          <w:sz w:val="24"/>
          <w:szCs w:val="24"/>
        </w:rPr>
        <w:t>日</w:t>
      </w:r>
    </w:p>
    <w:sectPr w:rsidR="00BB6090" w:rsidRPr="00BB6090" w:rsidSect="00BB60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310267"/>
    <w:rsid w:val="004E6B59"/>
    <w:rsid w:val="00575B9A"/>
    <w:rsid w:val="006167C8"/>
    <w:rsid w:val="00840933"/>
    <w:rsid w:val="00BB6090"/>
    <w:rsid w:val="00EE50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2024-12-12T06:58:00Z</dcterms:created>
  <dcterms:modified xsi:type="dcterms:W3CDTF">2024-12-12T06:59:00Z</dcterms:modified>
</cp:coreProperties>
</file>