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34520ACB" w:rsidR="00BB6090" w:rsidRPr="00BB6090" w:rsidRDefault="00400538" w:rsidP="00BB6090">
            <w:pPr>
              <w:widowControl/>
              <w:spacing w:line="450" w:lineRule="atLeast"/>
              <w:jc w:val="left"/>
              <w:rPr>
                <w:rFonts w:ascii="宋体" w:eastAsia="宋体" w:hAnsi="宋体" w:cs="宋体" w:hint="eastAsia"/>
                <w:kern w:val="0"/>
                <w:sz w:val="24"/>
                <w:szCs w:val="24"/>
              </w:rPr>
            </w:pPr>
            <w:r w:rsidRPr="00400538">
              <w:rPr>
                <w:rFonts w:ascii="宋体" w:eastAsia="宋体" w:hAnsi="宋体" w:cs="宋体" w:hint="eastAsia"/>
                <w:kern w:val="0"/>
                <w:sz w:val="24"/>
                <w:szCs w:val="24"/>
              </w:rPr>
              <w:t>bm56000001/2021-00251341</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367758A" w:rsidR="00BB6090" w:rsidRPr="00BB6090" w:rsidRDefault="00400538" w:rsidP="00BB6090">
            <w:pPr>
              <w:widowControl/>
              <w:spacing w:line="450" w:lineRule="atLeast"/>
              <w:jc w:val="center"/>
              <w:rPr>
                <w:rFonts w:ascii="宋体" w:eastAsia="宋体" w:hAnsi="宋体" w:cs="宋体" w:hint="eastAsia"/>
                <w:b/>
                <w:bCs/>
                <w:color w:val="666666"/>
                <w:kern w:val="0"/>
                <w:sz w:val="24"/>
                <w:szCs w:val="24"/>
              </w:rPr>
            </w:pPr>
            <w:r w:rsidRPr="00400538">
              <w:rPr>
                <w:rFonts w:ascii="宋体" w:eastAsia="宋体" w:hAnsi="宋体" w:cs="宋体" w:hint="eastAsia"/>
                <w:b/>
                <w:bCs/>
                <w:color w:val="666666"/>
                <w:kern w:val="0"/>
                <w:sz w:val="24"/>
                <w:szCs w:val="24"/>
              </w:rPr>
              <w:t>上海局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6BFED0E4" w:rsidR="00BB6090" w:rsidRPr="00BB6090" w:rsidRDefault="00400538" w:rsidP="00BB6090">
            <w:pPr>
              <w:widowControl/>
              <w:spacing w:line="450" w:lineRule="atLeast"/>
              <w:jc w:val="left"/>
              <w:rPr>
                <w:rFonts w:ascii="宋体" w:eastAsia="宋体" w:hAnsi="宋体" w:cs="宋体" w:hint="eastAsia"/>
                <w:kern w:val="0"/>
                <w:sz w:val="24"/>
                <w:szCs w:val="24"/>
              </w:rPr>
            </w:pPr>
            <w:r w:rsidRPr="00400538">
              <w:rPr>
                <w:rFonts w:ascii="宋体" w:eastAsia="宋体" w:hAnsi="宋体" w:cs="宋体" w:hint="eastAsia"/>
                <w:kern w:val="0"/>
                <w:sz w:val="24"/>
                <w:szCs w:val="24"/>
              </w:rPr>
              <w:t>2021年06月15日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596E1028" w:rsidR="00BB6090" w:rsidRPr="00F226C0" w:rsidRDefault="00400538" w:rsidP="00BB6090">
            <w:pPr>
              <w:widowControl/>
              <w:spacing w:line="450" w:lineRule="atLeast"/>
              <w:jc w:val="left"/>
              <w:rPr>
                <w:rFonts w:ascii="宋体" w:eastAsia="宋体" w:hAnsi="宋体" w:cs="宋体" w:hint="eastAsia"/>
                <w:b/>
                <w:bCs/>
                <w:kern w:val="0"/>
                <w:sz w:val="24"/>
                <w:szCs w:val="24"/>
              </w:rPr>
            </w:pPr>
            <w:r w:rsidRPr="00400538">
              <w:rPr>
                <w:rFonts w:ascii="宋体" w:eastAsia="宋体" w:hAnsi="宋体" w:cs="宋体" w:hint="eastAsia"/>
                <w:b/>
                <w:bCs/>
                <w:kern w:val="0"/>
                <w:sz w:val="24"/>
                <w:szCs w:val="24"/>
              </w:rPr>
              <w:t>中国证券监督管理委员会上海监管局行政处罚决定书 沪〔2021〕2号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3B711549" w:rsidR="00BB6090" w:rsidRPr="00BB6090" w:rsidRDefault="00400538" w:rsidP="00BB6090">
            <w:pPr>
              <w:widowControl/>
              <w:spacing w:line="450" w:lineRule="atLeast"/>
              <w:jc w:val="center"/>
              <w:rPr>
                <w:rFonts w:ascii="宋体" w:eastAsia="宋体" w:hAnsi="宋体" w:cs="宋体" w:hint="eastAsia"/>
                <w:b/>
                <w:bCs/>
                <w:color w:val="666666"/>
                <w:kern w:val="0"/>
                <w:sz w:val="24"/>
                <w:szCs w:val="24"/>
              </w:rPr>
            </w:pPr>
            <w:r w:rsidRPr="00400538">
              <w:rPr>
                <w:rFonts w:ascii="宋体" w:eastAsia="宋体" w:hAnsi="宋体" w:cs="宋体" w:hint="eastAsia"/>
                <w:b/>
                <w:bCs/>
                <w:color w:val="666666"/>
                <w:kern w:val="0"/>
                <w:sz w:val="24"/>
                <w:szCs w:val="24"/>
              </w:rPr>
              <w:t>沪〔2021〕2号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495C1FCF"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400538" w:rsidRPr="00400538">
        <w:rPr>
          <w:rFonts w:ascii="微软雅黑" w:eastAsia="微软雅黑" w:hAnsi="微软雅黑" w:cs="宋体" w:hint="eastAsia"/>
          <w:b/>
          <w:bCs/>
          <w:color w:val="333333"/>
          <w:kern w:val="0"/>
          <w:sz w:val="36"/>
          <w:szCs w:val="36"/>
        </w:rPr>
        <w:t>证券监督管理委员会上海监管局行政处罚决定书 沪〔2021〕2号</w:t>
      </w:r>
    </w:p>
    <w:p w14:paraId="0EFEE006" w14:textId="258BBC9F" w:rsidR="006167C8" w:rsidRDefault="0040053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00538">
        <w:rPr>
          <w:rFonts w:ascii="Times New Roman" w:eastAsia="宋体" w:hAnsi="Times New Roman" w:cs="宋体" w:hint="eastAsia"/>
          <w:color w:val="333333"/>
          <w:kern w:val="0"/>
          <w:sz w:val="24"/>
          <w:szCs w:val="24"/>
        </w:rPr>
        <w:t>沪〔</w:t>
      </w:r>
      <w:r w:rsidRPr="00400538">
        <w:rPr>
          <w:rFonts w:ascii="Times New Roman" w:eastAsia="宋体" w:hAnsi="Times New Roman" w:cs="宋体" w:hint="eastAsia"/>
          <w:color w:val="333333"/>
          <w:kern w:val="0"/>
          <w:sz w:val="24"/>
          <w:szCs w:val="24"/>
        </w:rPr>
        <w:t>2021</w:t>
      </w:r>
      <w:r w:rsidRPr="00400538">
        <w:rPr>
          <w:rFonts w:ascii="Times New Roman" w:eastAsia="宋体" w:hAnsi="Times New Roman" w:cs="宋体" w:hint="eastAsia"/>
          <w:color w:val="333333"/>
          <w:kern w:val="0"/>
          <w:sz w:val="24"/>
          <w:szCs w:val="24"/>
        </w:rPr>
        <w:t>〕</w:t>
      </w:r>
      <w:r w:rsidRPr="00400538">
        <w:rPr>
          <w:rFonts w:ascii="Times New Roman" w:eastAsia="宋体" w:hAnsi="Times New Roman" w:cs="宋体" w:hint="eastAsia"/>
          <w:color w:val="333333"/>
          <w:kern w:val="0"/>
          <w:sz w:val="24"/>
          <w:szCs w:val="24"/>
        </w:rPr>
        <w:t>2</w:t>
      </w:r>
      <w:r w:rsidRPr="00400538">
        <w:rPr>
          <w:rFonts w:ascii="Times New Roman" w:eastAsia="宋体" w:hAnsi="Times New Roman" w:cs="宋体" w:hint="eastAsia"/>
          <w:color w:val="333333"/>
          <w:kern w:val="0"/>
          <w:sz w:val="24"/>
          <w:szCs w:val="24"/>
        </w:rPr>
        <w:t>号</w:t>
      </w:r>
    </w:p>
    <w:p w14:paraId="3B393CB9" w14:textId="77777777" w:rsidR="00400538" w:rsidRPr="00400538" w:rsidRDefault="00400538" w:rsidP="0040053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0538">
        <w:rPr>
          <w:rFonts w:ascii="Times New Roman" w:eastAsia="宋体" w:hAnsi="Times New Roman" w:cs="宋体" w:hint="eastAsia"/>
          <w:color w:val="333333"/>
          <w:kern w:val="0"/>
          <w:sz w:val="24"/>
          <w:szCs w:val="24"/>
        </w:rPr>
        <w:t>当事人：王某利，女，</w:t>
      </w:r>
      <w:r w:rsidRPr="00400538">
        <w:rPr>
          <w:rFonts w:ascii="Times New Roman" w:eastAsia="宋体" w:hAnsi="Times New Roman" w:cs="宋体" w:hint="eastAsia"/>
          <w:color w:val="333333"/>
          <w:kern w:val="0"/>
          <w:sz w:val="24"/>
          <w:szCs w:val="24"/>
        </w:rPr>
        <w:t>1973</w:t>
      </w:r>
      <w:r w:rsidRPr="00400538">
        <w:rPr>
          <w:rFonts w:ascii="Times New Roman" w:eastAsia="宋体" w:hAnsi="Times New Roman" w:cs="宋体" w:hint="eastAsia"/>
          <w:color w:val="333333"/>
          <w:kern w:val="0"/>
          <w:sz w:val="24"/>
          <w:szCs w:val="24"/>
        </w:rPr>
        <w:t>年</w:t>
      </w:r>
      <w:r w:rsidRPr="00400538">
        <w:rPr>
          <w:rFonts w:ascii="Times New Roman" w:eastAsia="宋体" w:hAnsi="Times New Roman" w:cs="宋体" w:hint="eastAsia"/>
          <w:color w:val="333333"/>
          <w:kern w:val="0"/>
          <w:sz w:val="24"/>
          <w:szCs w:val="24"/>
        </w:rPr>
        <w:t>10</w:t>
      </w:r>
      <w:r w:rsidRPr="00400538">
        <w:rPr>
          <w:rFonts w:ascii="Times New Roman" w:eastAsia="宋体" w:hAnsi="Times New Roman" w:cs="宋体" w:hint="eastAsia"/>
          <w:color w:val="333333"/>
          <w:kern w:val="0"/>
          <w:sz w:val="24"/>
          <w:szCs w:val="24"/>
        </w:rPr>
        <w:t>月出生，住址：北京市海淀区。</w:t>
      </w:r>
    </w:p>
    <w:p w14:paraId="1DDB6172" w14:textId="77777777" w:rsidR="00400538" w:rsidRPr="00400538" w:rsidRDefault="00400538" w:rsidP="0040053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361CE6" w14:textId="77777777" w:rsidR="00400538" w:rsidRPr="00400538" w:rsidRDefault="00400538" w:rsidP="0040053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0538">
        <w:rPr>
          <w:rFonts w:ascii="Times New Roman" w:eastAsia="宋体" w:hAnsi="Times New Roman" w:cs="宋体" w:hint="eastAsia"/>
          <w:color w:val="333333"/>
          <w:kern w:val="0"/>
          <w:sz w:val="24"/>
          <w:szCs w:val="24"/>
        </w:rPr>
        <w:t xml:space="preserve">　　依据</w:t>
      </w:r>
      <w:r w:rsidRPr="00400538">
        <w:rPr>
          <w:rFonts w:ascii="Times New Roman" w:eastAsia="宋体" w:hAnsi="Times New Roman" w:cs="宋体" w:hint="eastAsia"/>
          <w:color w:val="333333"/>
          <w:kern w:val="0"/>
          <w:sz w:val="24"/>
          <w:szCs w:val="24"/>
        </w:rPr>
        <w:t>2005</w:t>
      </w:r>
      <w:r w:rsidRPr="00400538">
        <w:rPr>
          <w:rFonts w:ascii="Times New Roman" w:eastAsia="宋体" w:hAnsi="Times New Roman" w:cs="宋体" w:hint="eastAsia"/>
          <w:color w:val="333333"/>
          <w:kern w:val="0"/>
          <w:sz w:val="24"/>
          <w:szCs w:val="24"/>
        </w:rPr>
        <w:t>年修订的《中华人民共和国证券法》（以下简称</w:t>
      </w:r>
      <w:r w:rsidRPr="00400538">
        <w:rPr>
          <w:rFonts w:ascii="Times New Roman" w:eastAsia="宋体" w:hAnsi="Times New Roman" w:cs="宋体" w:hint="eastAsia"/>
          <w:color w:val="333333"/>
          <w:kern w:val="0"/>
          <w:sz w:val="24"/>
          <w:szCs w:val="24"/>
        </w:rPr>
        <w:t>2005</w:t>
      </w:r>
      <w:r w:rsidRPr="00400538">
        <w:rPr>
          <w:rFonts w:ascii="Times New Roman" w:eastAsia="宋体" w:hAnsi="Times New Roman" w:cs="宋体" w:hint="eastAsia"/>
          <w:color w:val="333333"/>
          <w:kern w:val="0"/>
          <w:sz w:val="24"/>
          <w:szCs w:val="24"/>
        </w:rPr>
        <w:t>年《证券法》）有关规定，本局对王某利内幕交易上海沪工焊接集团股份有限公司（以下简称</w:t>
      </w:r>
      <w:proofErr w:type="gramStart"/>
      <w:r w:rsidRPr="00400538">
        <w:rPr>
          <w:rFonts w:ascii="Times New Roman" w:eastAsia="宋体" w:hAnsi="Times New Roman" w:cs="宋体" w:hint="eastAsia"/>
          <w:color w:val="333333"/>
          <w:kern w:val="0"/>
          <w:sz w:val="24"/>
          <w:szCs w:val="24"/>
        </w:rPr>
        <w:t>上海沪工或</w:t>
      </w:r>
      <w:proofErr w:type="gramEnd"/>
      <w:r w:rsidRPr="00400538">
        <w:rPr>
          <w:rFonts w:ascii="Times New Roman" w:eastAsia="宋体" w:hAnsi="Times New Roman" w:cs="宋体" w:hint="eastAsia"/>
          <w:color w:val="333333"/>
          <w:kern w:val="0"/>
          <w:sz w:val="24"/>
          <w:szCs w:val="24"/>
        </w:rPr>
        <w:t>公司）股票的行为进行了立案调查、审理，并依法向当事人告知了</w:t>
      </w:r>
      <w:proofErr w:type="gramStart"/>
      <w:r w:rsidRPr="00400538">
        <w:rPr>
          <w:rFonts w:ascii="Times New Roman" w:eastAsia="宋体" w:hAnsi="Times New Roman" w:cs="宋体" w:hint="eastAsia"/>
          <w:color w:val="333333"/>
          <w:kern w:val="0"/>
          <w:sz w:val="24"/>
          <w:szCs w:val="24"/>
        </w:rPr>
        <w:t>作出</w:t>
      </w:r>
      <w:proofErr w:type="gramEnd"/>
      <w:r w:rsidRPr="00400538">
        <w:rPr>
          <w:rFonts w:ascii="Times New Roman" w:eastAsia="宋体" w:hAnsi="Times New Roman" w:cs="宋体" w:hint="eastAsia"/>
          <w:color w:val="333333"/>
          <w:kern w:val="0"/>
          <w:sz w:val="24"/>
          <w:szCs w:val="24"/>
        </w:rPr>
        <w:t>行政处罚的事实、理由、依据及当事人依法享有的权利。当</w:t>
      </w:r>
      <w:r w:rsidRPr="00400538">
        <w:rPr>
          <w:rFonts w:ascii="Times New Roman" w:eastAsia="宋体" w:hAnsi="Times New Roman" w:cs="宋体" w:hint="eastAsia"/>
          <w:color w:val="333333"/>
          <w:kern w:val="0"/>
          <w:sz w:val="24"/>
          <w:szCs w:val="24"/>
        </w:rPr>
        <w:lastRenderedPageBreak/>
        <w:t>事人提出了陈述、申辩意见，并要求听证。应当事人的申请，本局举行了听证会，听取了其代理人的陈述、申辩意见。本案现已调查、审理终结。</w:t>
      </w:r>
    </w:p>
    <w:p w14:paraId="2AFF45CC" w14:textId="77777777" w:rsidR="00400538" w:rsidRPr="00400538" w:rsidRDefault="00400538" w:rsidP="0040053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257D53" w14:textId="77777777" w:rsidR="00400538" w:rsidRPr="00400538" w:rsidRDefault="00400538" w:rsidP="0040053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0538">
        <w:rPr>
          <w:rFonts w:ascii="Times New Roman" w:eastAsia="宋体" w:hAnsi="Times New Roman" w:cs="宋体" w:hint="eastAsia"/>
          <w:color w:val="333333"/>
          <w:kern w:val="0"/>
          <w:sz w:val="24"/>
          <w:szCs w:val="24"/>
        </w:rPr>
        <w:t xml:space="preserve">　　经查明，王某利存在以下违法事实：</w:t>
      </w:r>
    </w:p>
    <w:p w14:paraId="1F45A74E" w14:textId="77777777" w:rsidR="00400538" w:rsidRPr="00400538" w:rsidRDefault="00400538" w:rsidP="0040053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30201F" w14:textId="77777777" w:rsidR="00400538" w:rsidRPr="00400538" w:rsidRDefault="00400538" w:rsidP="0040053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0538">
        <w:rPr>
          <w:rFonts w:ascii="Times New Roman" w:eastAsia="宋体" w:hAnsi="Times New Roman" w:cs="宋体" w:hint="eastAsia"/>
          <w:color w:val="333333"/>
          <w:kern w:val="0"/>
          <w:sz w:val="24"/>
          <w:szCs w:val="24"/>
        </w:rPr>
        <w:t xml:space="preserve">　　一、内幕信息的形成与公开过程</w:t>
      </w:r>
    </w:p>
    <w:p w14:paraId="274D155D" w14:textId="77777777" w:rsidR="00400538" w:rsidRPr="00400538" w:rsidRDefault="00400538" w:rsidP="0040053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394AEE" w14:textId="77777777" w:rsidR="00400538" w:rsidRPr="00400538" w:rsidRDefault="00400538" w:rsidP="0040053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0538">
        <w:rPr>
          <w:rFonts w:ascii="Times New Roman" w:eastAsia="宋体" w:hAnsi="Times New Roman" w:cs="宋体" w:hint="eastAsia"/>
          <w:color w:val="333333"/>
          <w:kern w:val="0"/>
          <w:sz w:val="24"/>
          <w:szCs w:val="24"/>
        </w:rPr>
        <w:t xml:space="preserve">　　</w:t>
      </w:r>
      <w:r w:rsidRPr="00400538">
        <w:rPr>
          <w:rFonts w:ascii="Times New Roman" w:eastAsia="宋体" w:hAnsi="Times New Roman" w:cs="宋体" w:hint="eastAsia"/>
          <w:color w:val="333333"/>
          <w:kern w:val="0"/>
          <w:sz w:val="24"/>
          <w:szCs w:val="24"/>
        </w:rPr>
        <w:t>2017</w:t>
      </w:r>
      <w:r w:rsidRPr="00400538">
        <w:rPr>
          <w:rFonts w:ascii="Times New Roman" w:eastAsia="宋体" w:hAnsi="Times New Roman" w:cs="宋体" w:hint="eastAsia"/>
          <w:color w:val="333333"/>
          <w:kern w:val="0"/>
          <w:sz w:val="24"/>
          <w:szCs w:val="24"/>
        </w:rPr>
        <w:t>年</w:t>
      </w:r>
      <w:r w:rsidRPr="00400538">
        <w:rPr>
          <w:rFonts w:ascii="Times New Roman" w:eastAsia="宋体" w:hAnsi="Times New Roman" w:cs="宋体" w:hint="eastAsia"/>
          <w:color w:val="333333"/>
          <w:kern w:val="0"/>
          <w:sz w:val="24"/>
          <w:szCs w:val="24"/>
        </w:rPr>
        <w:t>4</w:t>
      </w:r>
      <w:r w:rsidRPr="00400538">
        <w:rPr>
          <w:rFonts w:ascii="Times New Roman" w:eastAsia="宋体" w:hAnsi="Times New Roman" w:cs="宋体" w:hint="eastAsia"/>
          <w:color w:val="333333"/>
          <w:kern w:val="0"/>
          <w:sz w:val="24"/>
          <w:szCs w:val="24"/>
        </w:rPr>
        <w:t>月初，北京航天华宇科技有限公司（以下简称航天华宇）副总经理任某波告知开源证券股份有限公司邢某明航天华宇在考虑并购的可能性，请邢某明介绍上市公司并给其一</w:t>
      </w:r>
      <w:proofErr w:type="gramStart"/>
      <w:r w:rsidRPr="00400538">
        <w:rPr>
          <w:rFonts w:ascii="Times New Roman" w:eastAsia="宋体" w:hAnsi="Times New Roman" w:cs="宋体" w:hint="eastAsia"/>
          <w:color w:val="333333"/>
          <w:kern w:val="0"/>
          <w:sz w:val="24"/>
          <w:szCs w:val="24"/>
        </w:rPr>
        <w:t>份关于</w:t>
      </w:r>
      <w:proofErr w:type="gramEnd"/>
      <w:r w:rsidRPr="00400538">
        <w:rPr>
          <w:rFonts w:ascii="Times New Roman" w:eastAsia="宋体" w:hAnsi="Times New Roman" w:cs="宋体" w:hint="eastAsia"/>
          <w:color w:val="333333"/>
          <w:kern w:val="0"/>
          <w:sz w:val="24"/>
          <w:szCs w:val="24"/>
        </w:rPr>
        <w:t>河北诚航机械制造有限公司（系航天华宇核心资产、唯一全资子公司，以下简称河北诚航）的基本资料。</w:t>
      </w:r>
      <w:r w:rsidRPr="00400538">
        <w:rPr>
          <w:rFonts w:ascii="Times New Roman" w:eastAsia="宋体" w:hAnsi="Times New Roman" w:cs="宋体" w:hint="eastAsia"/>
          <w:color w:val="333333"/>
          <w:kern w:val="0"/>
          <w:sz w:val="24"/>
          <w:szCs w:val="24"/>
        </w:rPr>
        <w:t>4</w:t>
      </w:r>
      <w:r w:rsidRPr="00400538">
        <w:rPr>
          <w:rFonts w:ascii="Times New Roman" w:eastAsia="宋体" w:hAnsi="Times New Roman" w:cs="宋体" w:hint="eastAsia"/>
          <w:color w:val="333333"/>
          <w:kern w:val="0"/>
          <w:sz w:val="24"/>
          <w:szCs w:val="24"/>
        </w:rPr>
        <w:t>月中下旬，邢某明将相关情况告知北京中企</w:t>
      </w:r>
      <w:proofErr w:type="gramStart"/>
      <w:r w:rsidRPr="00400538">
        <w:rPr>
          <w:rFonts w:ascii="Times New Roman" w:eastAsia="宋体" w:hAnsi="Times New Roman" w:cs="宋体" w:hint="eastAsia"/>
          <w:color w:val="333333"/>
          <w:kern w:val="0"/>
          <w:sz w:val="24"/>
          <w:szCs w:val="24"/>
        </w:rPr>
        <w:t>华资产</w:t>
      </w:r>
      <w:proofErr w:type="gramEnd"/>
      <w:r w:rsidRPr="00400538">
        <w:rPr>
          <w:rFonts w:ascii="Times New Roman" w:eastAsia="宋体" w:hAnsi="Times New Roman" w:cs="宋体" w:hint="eastAsia"/>
          <w:color w:val="333333"/>
          <w:kern w:val="0"/>
          <w:sz w:val="24"/>
          <w:szCs w:val="24"/>
        </w:rPr>
        <w:t>评估有限责任公司（以下简称中企华评估）的李某健，并于</w:t>
      </w:r>
      <w:r w:rsidRPr="00400538">
        <w:rPr>
          <w:rFonts w:ascii="Times New Roman" w:eastAsia="宋体" w:hAnsi="Times New Roman" w:cs="宋体" w:hint="eastAsia"/>
          <w:color w:val="333333"/>
          <w:kern w:val="0"/>
          <w:sz w:val="24"/>
          <w:szCs w:val="24"/>
        </w:rPr>
        <w:t>4</w:t>
      </w:r>
      <w:r w:rsidRPr="00400538">
        <w:rPr>
          <w:rFonts w:ascii="Times New Roman" w:eastAsia="宋体" w:hAnsi="Times New Roman" w:cs="宋体" w:hint="eastAsia"/>
          <w:color w:val="333333"/>
          <w:kern w:val="0"/>
          <w:sz w:val="24"/>
          <w:szCs w:val="24"/>
        </w:rPr>
        <w:t>月</w:t>
      </w:r>
      <w:r w:rsidRPr="00400538">
        <w:rPr>
          <w:rFonts w:ascii="Times New Roman" w:eastAsia="宋体" w:hAnsi="Times New Roman" w:cs="宋体" w:hint="eastAsia"/>
          <w:color w:val="333333"/>
          <w:kern w:val="0"/>
          <w:sz w:val="24"/>
          <w:szCs w:val="24"/>
        </w:rPr>
        <w:t>28</w:t>
      </w:r>
      <w:r w:rsidRPr="00400538">
        <w:rPr>
          <w:rFonts w:ascii="Times New Roman" w:eastAsia="宋体" w:hAnsi="Times New Roman" w:cs="宋体" w:hint="eastAsia"/>
          <w:color w:val="333333"/>
          <w:kern w:val="0"/>
          <w:sz w:val="24"/>
          <w:szCs w:val="24"/>
        </w:rPr>
        <w:t>日向李某健发送了</w:t>
      </w:r>
      <w:proofErr w:type="gramStart"/>
      <w:r w:rsidRPr="00400538">
        <w:rPr>
          <w:rFonts w:ascii="Times New Roman" w:eastAsia="宋体" w:hAnsi="Times New Roman" w:cs="宋体" w:hint="eastAsia"/>
          <w:color w:val="333333"/>
          <w:kern w:val="0"/>
          <w:sz w:val="24"/>
          <w:szCs w:val="24"/>
        </w:rPr>
        <w:t>河北诚航的</w:t>
      </w:r>
      <w:proofErr w:type="gramEnd"/>
      <w:r w:rsidRPr="00400538">
        <w:rPr>
          <w:rFonts w:ascii="Times New Roman" w:eastAsia="宋体" w:hAnsi="Times New Roman" w:cs="宋体" w:hint="eastAsia"/>
          <w:color w:val="333333"/>
          <w:kern w:val="0"/>
          <w:sz w:val="24"/>
          <w:szCs w:val="24"/>
        </w:rPr>
        <w:t>基本资料。</w:t>
      </w:r>
    </w:p>
    <w:p w14:paraId="57FC6480" w14:textId="77777777" w:rsidR="00400538" w:rsidRPr="00400538" w:rsidRDefault="00400538" w:rsidP="0040053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A86CC1" w14:textId="77777777" w:rsidR="00400538" w:rsidRPr="00400538" w:rsidRDefault="00400538" w:rsidP="0040053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0538">
        <w:rPr>
          <w:rFonts w:ascii="Times New Roman" w:eastAsia="宋体" w:hAnsi="Times New Roman" w:cs="宋体" w:hint="eastAsia"/>
          <w:color w:val="333333"/>
          <w:kern w:val="0"/>
          <w:sz w:val="24"/>
          <w:szCs w:val="24"/>
        </w:rPr>
        <w:t xml:space="preserve">　　其后，李某健电话联系上海</w:t>
      </w:r>
      <w:proofErr w:type="gramStart"/>
      <w:r w:rsidRPr="00400538">
        <w:rPr>
          <w:rFonts w:ascii="Times New Roman" w:eastAsia="宋体" w:hAnsi="Times New Roman" w:cs="宋体" w:hint="eastAsia"/>
          <w:color w:val="333333"/>
          <w:kern w:val="0"/>
          <w:sz w:val="24"/>
          <w:szCs w:val="24"/>
        </w:rPr>
        <w:t>沪工副总</w:t>
      </w:r>
      <w:proofErr w:type="gramEnd"/>
      <w:r w:rsidRPr="00400538">
        <w:rPr>
          <w:rFonts w:ascii="Times New Roman" w:eastAsia="宋体" w:hAnsi="Times New Roman" w:cs="宋体" w:hint="eastAsia"/>
          <w:color w:val="333333"/>
          <w:kern w:val="0"/>
          <w:sz w:val="24"/>
          <w:szCs w:val="24"/>
        </w:rPr>
        <w:t>经理兼董事会秘书曹某询问对</w:t>
      </w:r>
      <w:proofErr w:type="gramStart"/>
      <w:r w:rsidRPr="00400538">
        <w:rPr>
          <w:rFonts w:ascii="Times New Roman" w:eastAsia="宋体" w:hAnsi="Times New Roman" w:cs="宋体" w:hint="eastAsia"/>
          <w:color w:val="333333"/>
          <w:kern w:val="0"/>
          <w:sz w:val="24"/>
          <w:szCs w:val="24"/>
        </w:rPr>
        <w:t>河北诚航这类</w:t>
      </w:r>
      <w:proofErr w:type="gramEnd"/>
      <w:r w:rsidRPr="00400538">
        <w:rPr>
          <w:rFonts w:ascii="Times New Roman" w:eastAsia="宋体" w:hAnsi="Times New Roman" w:cs="宋体" w:hint="eastAsia"/>
          <w:color w:val="333333"/>
          <w:kern w:val="0"/>
          <w:sz w:val="24"/>
          <w:szCs w:val="24"/>
        </w:rPr>
        <w:t>公司有无兴趣，曹某表示可先了解情况。</w:t>
      </w:r>
      <w:r w:rsidRPr="00400538">
        <w:rPr>
          <w:rFonts w:ascii="Times New Roman" w:eastAsia="宋体" w:hAnsi="Times New Roman" w:cs="宋体" w:hint="eastAsia"/>
          <w:color w:val="333333"/>
          <w:kern w:val="0"/>
          <w:sz w:val="24"/>
          <w:szCs w:val="24"/>
        </w:rPr>
        <w:t>5</w:t>
      </w:r>
      <w:r w:rsidRPr="00400538">
        <w:rPr>
          <w:rFonts w:ascii="Times New Roman" w:eastAsia="宋体" w:hAnsi="Times New Roman" w:cs="宋体" w:hint="eastAsia"/>
          <w:color w:val="333333"/>
          <w:kern w:val="0"/>
          <w:sz w:val="24"/>
          <w:szCs w:val="24"/>
        </w:rPr>
        <w:t>月</w:t>
      </w:r>
      <w:r w:rsidRPr="00400538">
        <w:rPr>
          <w:rFonts w:ascii="Times New Roman" w:eastAsia="宋体" w:hAnsi="Times New Roman" w:cs="宋体" w:hint="eastAsia"/>
          <w:color w:val="333333"/>
          <w:kern w:val="0"/>
          <w:sz w:val="24"/>
          <w:szCs w:val="24"/>
        </w:rPr>
        <w:t>8</w:t>
      </w:r>
      <w:r w:rsidRPr="00400538">
        <w:rPr>
          <w:rFonts w:ascii="Times New Roman" w:eastAsia="宋体" w:hAnsi="Times New Roman" w:cs="宋体" w:hint="eastAsia"/>
          <w:color w:val="333333"/>
          <w:kern w:val="0"/>
          <w:sz w:val="24"/>
          <w:szCs w:val="24"/>
        </w:rPr>
        <w:t>日，李某健前往上海沪工，向曹某及上海</w:t>
      </w:r>
      <w:proofErr w:type="gramStart"/>
      <w:r w:rsidRPr="00400538">
        <w:rPr>
          <w:rFonts w:ascii="Times New Roman" w:eastAsia="宋体" w:hAnsi="Times New Roman" w:cs="宋体" w:hint="eastAsia"/>
          <w:color w:val="333333"/>
          <w:kern w:val="0"/>
          <w:sz w:val="24"/>
          <w:szCs w:val="24"/>
        </w:rPr>
        <w:t>沪工财务</w:t>
      </w:r>
      <w:proofErr w:type="gramEnd"/>
      <w:r w:rsidRPr="00400538">
        <w:rPr>
          <w:rFonts w:ascii="Times New Roman" w:eastAsia="宋体" w:hAnsi="Times New Roman" w:cs="宋体" w:hint="eastAsia"/>
          <w:color w:val="333333"/>
          <w:kern w:val="0"/>
          <w:sz w:val="24"/>
          <w:szCs w:val="24"/>
        </w:rPr>
        <w:t>总监陈某介绍了</w:t>
      </w:r>
      <w:proofErr w:type="gramStart"/>
      <w:r w:rsidRPr="00400538">
        <w:rPr>
          <w:rFonts w:ascii="Times New Roman" w:eastAsia="宋体" w:hAnsi="Times New Roman" w:cs="宋体" w:hint="eastAsia"/>
          <w:color w:val="333333"/>
          <w:kern w:val="0"/>
          <w:sz w:val="24"/>
          <w:szCs w:val="24"/>
        </w:rPr>
        <w:t>河北诚航的</w:t>
      </w:r>
      <w:proofErr w:type="gramEnd"/>
      <w:r w:rsidRPr="00400538">
        <w:rPr>
          <w:rFonts w:ascii="Times New Roman" w:eastAsia="宋体" w:hAnsi="Times New Roman" w:cs="宋体" w:hint="eastAsia"/>
          <w:color w:val="333333"/>
          <w:kern w:val="0"/>
          <w:sz w:val="24"/>
          <w:szCs w:val="24"/>
        </w:rPr>
        <w:t>基本情况。</w:t>
      </w:r>
      <w:r w:rsidRPr="00400538">
        <w:rPr>
          <w:rFonts w:ascii="Times New Roman" w:eastAsia="宋体" w:hAnsi="Times New Roman" w:cs="宋体" w:hint="eastAsia"/>
          <w:color w:val="333333"/>
          <w:kern w:val="0"/>
          <w:sz w:val="24"/>
          <w:szCs w:val="24"/>
        </w:rPr>
        <w:t>5</w:t>
      </w:r>
      <w:r w:rsidRPr="00400538">
        <w:rPr>
          <w:rFonts w:ascii="Times New Roman" w:eastAsia="宋体" w:hAnsi="Times New Roman" w:cs="宋体" w:hint="eastAsia"/>
          <w:color w:val="333333"/>
          <w:kern w:val="0"/>
          <w:sz w:val="24"/>
          <w:szCs w:val="24"/>
        </w:rPr>
        <w:t>月</w:t>
      </w:r>
      <w:r w:rsidRPr="00400538">
        <w:rPr>
          <w:rFonts w:ascii="Times New Roman" w:eastAsia="宋体" w:hAnsi="Times New Roman" w:cs="宋体" w:hint="eastAsia"/>
          <w:color w:val="333333"/>
          <w:kern w:val="0"/>
          <w:sz w:val="24"/>
          <w:szCs w:val="24"/>
        </w:rPr>
        <w:t>18</w:t>
      </w:r>
      <w:r w:rsidRPr="00400538">
        <w:rPr>
          <w:rFonts w:ascii="Times New Roman" w:eastAsia="宋体" w:hAnsi="Times New Roman" w:cs="宋体" w:hint="eastAsia"/>
          <w:color w:val="333333"/>
          <w:kern w:val="0"/>
          <w:sz w:val="24"/>
          <w:szCs w:val="24"/>
        </w:rPr>
        <w:t>日，李某健告知邢某明</w:t>
      </w:r>
      <w:proofErr w:type="gramStart"/>
      <w:r w:rsidRPr="00400538">
        <w:rPr>
          <w:rFonts w:ascii="Times New Roman" w:eastAsia="宋体" w:hAnsi="Times New Roman" w:cs="宋体" w:hint="eastAsia"/>
          <w:color w:val="333333"/>
          <w:kern w:val="0"/>
          <w:sz w:val="24"/>
          <w:szCs w:val="24"/>
        </w:rPr>
        <w:t>上海沪工想</w:t>
      </w:r>
      <w:proofErr w:type="gramEnd"/>
      <w:r w:rsidRPr="00400538">
        <w:rPr>
          <w:rFonts w:ascii="Times New Roman" w:eastAsia="宋体" w:hAnsi="Times New Roman" w:cs="宋体" w:hint="eastAsia"/>
          <w:color w:val="333333"/>
          <w:kern w:val="0"/>
          <w:sz w:val="24"/>
          <w:szCs w:val="24"/>
        </w:rPr>
        <w:t>去河北</w:t>
      </w:r>
      <w:proofErr w:type="gramStart"/>
      <w:r w:rsidRPr="00400538">
        <w:rPr>
          <w:rFonts w:ascii="Times New Roman" w:eastAsia="宋体" w:hAnsi="Times New Roman" w:cs="宋体" w:hint="eastAsia"/>
          <w:color w:val="333333"/>
          <w:kern w:val="0"/>
          <w:sz w:val="24"/>
          <w:szCs w:val="24"/>
        </w:rPr>
        <w:t>诚航考察</w:t>
      </w:r>
      <w:proofErr w:type="gramEnd"/>
      <w:r w:rsidRPr="00400538">
        <w:rPr>
          <w:rFonts w:ascii="Times New Roman" w:eastAsia="宋体" w:hAnsi="Times New Roman" w:cs="宋体" w:hint="eastAsia"/>
          <w:color w:val="333333"/>
          <w:kern w:val="0"/>
          <w:sz w:val="24"/>
          <w:szCs w:val="24"/>
        </w:rPr>
        <w:t>情况。邢某</w:t>
      </w:r>
      <w:proofErr w:type="gramStart"/>
      <w:r w:rsidRPr="00400538">
        <w:rPr>
          <w:rFonts w:ascii="Times New Roman" w:eastAsia="宋体" w:hAnsi="Times New Roman" w:cs="宋体" w:hint="eastAsia"/>
          <w:color w:val="333333"/>
          <w:kern w:val="0"/>
          <w:sz w:val="24"/>
          <w:szCs w:val="24"/>
        </w:rPr>
        <w:t>明联系</w:t>
      </w:r>
      <w:proofErr w:type="gramEnd"/>
      <w:r w:rsidRPr="00400538">
        <w:rPr>
          <w:rFonts w:ascii="Times New Roman" w:eastAsia="宋体" w:hAnsi="Times New Roman" w:cs="宋体" w:hint="eastAsia"/>
          <w:color w:val="333333"/>
          <w:kern w:val="0"/>
          <w:sz w:val="24"/>
          <w:szCs w:val="24"/>
        </w:rPr>
        <w:t>任某波约定了时间。</w:t>
      </w:r>
    </w:p>
    <w:p w14:paraId="4060CAF5" w14:textId="77777777" w:rsidR="00400538" w:rsidRPr="00400538" w:rsidRDefault="00400538" w:rsidP="0040053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56DE3C" w14:textId="77777777" w:rsidR="00400538" w:rsidRPr="00400538" w:rsidRDefault="00400538" w:rsidP="0040053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0538">
        <w:rPr>
          <w:rFonts w:ascii="Times New Roman" w:eastAsia="宋体" w:hAnsi="Times New Roman" w:cs="宋体" w:hint="eastAsia"/>
          <w:color w:val="333333"/>
          <w:kern w:val="0"/>
          <w:sz w:val="24"/>
          <w:szCs w:val="24"/>
        </w:rPr>
        <w:t xml:space="preserve">　　</w:t>
      </w:r>
      <w:r w:rsidRPr="00400538">
        <w:rPr>
          <w:rFonts w:ascii="Times New Roman" w:eastAsia="宋体" w:hAnsi="Times New Roman" w:cs="宋体" w:hint="eastAsia"/>
          <w:color w:val="333333"/>
          <w:kern w:val="0"/>
          <w:sz w:val="24"/>
          <w:szCs w:val="24"/>
        </w:rPr>
        <w:t>5</w:t>
      </w:r>
      <w:r w:rsidRPr="00400538">
        <w:rPr>
          <w:rFonts w:ascii="Times New Roman" w:eastAsia="宋体" w:hAnsi="Times New Roman" w:cs="宋体" w:hint="eastAsia"/>
          <w:color w:val="333333"/>
          <w:kern w:val="0"/>
          <w:sz w:val="24"/>
          <w:szCs w:val="24"/>
        </w:rPr>
        <w:t>月</w:t>
      </w:r>
      <w:r w:rsidRPr="00400538">
        <w:rPr>
          <w:rFonts w:ascii="Times New Roman" w:eastAsia="宋体" w:hAnsi="Times New Roman" w:cs="宋体" w:hint="eastAsia"/>
          <w:color w:val="333333"/>
          <w:kern w:val="0"/>
          <w:sz w:val="24"/>
          <w:szCs w:val="24"/>
        </w:rPr>
        <w:t>24</w:t>
      </w:r>
      <w:r w:rsidRPr="00400538">
        <w:rPr>
          <w:rFonts w:ascii="Times New Roman" w:eastAsia="宋体" w:hAnsi="Times New Roman" w:cs="宋体" w:hint="eastAsia"/>
          <w:color w:val="333333"/>
          <w:kern w:val="0"/>
          <w:sz w:val="24"/>
          <w:szCs w:val="24"/>
        </w:rPr>
        <w:t>日，曹某、</w:t>
      </w:r>
      <w:proofErr w:type="gramStart"/>
      <w:r w:rsidRPr="00400538">
        <w:rPr>
          <w:rFonts w:ascii="Times New Roman" w:eastAsia="宋体" w:hAnsi="Times New Roman" w:cs="宋体" w:hint="eastAsia"/>
          <w:color w:val="333333"/>
          <w:kern w:val="0"/>
          <w:sz w:val="24"/>
          <w:szCs w:val="24"/>
        </w:rPr>
        <w:t>上海沪工总经理</w:t>
      </w:r>
      <w:proofErr w:type="gramEnd"/>
      <w:r w:rsidRPr="00400538">
        <w:rPr>
          <w:rFonts w:ascii="Times New Roman" w:eastAsia="宋体" w:hAnsi="Times New Roman" w:cs="宋体" w:hint="eastAsia"/>
          <w:color w:val="333333"/>
          <w:kern w:val="0"/>
          <w:sz w:val="24"/>
          <w:szCs w:val="24"/>
        </w:rPr>
        <w:t>特别助理余某辉、</w:t>
      </w:r>
      <w:proofErr w:type="gramStart"/>
      <w:r w:rsidRPr="00400538">
        <w:rPr>
          <w:rFonts w:ascii="Times New Roman" w:eastAsia="宋体" w:hAnsi="Times New Roman" w:cs="宋体" w:hint="eastAsia"/>
          <w:color w:val="333333"/>
          <w:kern w:val="0"/>
          <w:sz w:val="24"/>
          <w:szCs w:val="24"/>
        </w:rPr>
        <w:t>上海沪工投资</w:t>
      </w:r>
      <w:proofErr w:type="gramEnd"/>
      <w:r w:rsidRPr="00400538">
        <w:rPr>
          <w:rFonts w:ascii="Times New Roman" w:eastAsia="宋体" w:hAnsi="Times New Roman" w:cs="宋体" w:hint="eastAsia"/>
          <w:color w:val="333333"/>
          <w:kern w:val="0"/>
          <w:sz w:val="24"/>
          <w:szCs w:val="24"/>
        </w:rPr>
        <w:t>部副总监洪某华到</w:t>
      </w:r>
      <w:proofErr w:type="gramStart"/>
      <w:r w:rsidRPr="00400538">
        <w:rPr>
          <w:rFonts w:ascii="Times New Roman" w:eastAsia="宋体" w:hAnsi="Times New Roman" w:cs="宋体" w:hint="eastAsia"/>
          <w:color w:val="333333"/>
          <w:kern w:val="0"/>
          <w:sz w:val="24"/>
          <w:szCs w:val="24"/>
        </w:rPr>
        <w:t>河北诚航与</w:t>
      </w:r>
      <w:proofErr w:type="gramEnd"/>
      <w:r w:rsidRPr="00400538">
        <w:rPr>
          <w:rFonts w:ascii="Times New Roman" w:eastAsia="宋体" w:hAnsi="Times New Roman" w:cs="宋体" w:hint="eastAsia"/>
          <w:color w:val="333333"/>
          <w:kern w:val="0"/>
          <w:sz w:val="24"/>
          <w:szCs w:val="24"/>
        </w:rPr>
        <w:t>航天华宇董事长兼总经理许某瑞以及任某波会面，邢某明、李某健参与了此次会面，双方介绍了各自情况。返沪后，曹某向董事长舒某瑞、总经理舒某宇汇报了对航天华宇的考察事宜，舒某瑞同意推进后续收购事宜。</w:t>
      </w:r>
    </w:p>
    <w:p w14:paraId="0B989DB5" w14:textId="77777777" w:rsidR="00400538" w:rsidRPr="00400538" w:rsidRDefault="00400538" w:rsidP="0040053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8E6F088" w14:textId="77777777" w:rsidR="00400538" w:rsidRPr="00400538" w:rsidRDefault="00400538" w:rsidP="0040053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0538">
        <w:rPr>
          <w:rFonts w:ascii="Times New Roman" w:eastAsia="宋体" w:hAnsi="Times New Roman" w:cs="宋体" w:hint="eastAsia"/>
          <w:color w:val="333333"/>
          <w:kern w:val="0"/>
          <w:sz w:val="24"/>
          <w:szCs w:val="24"/>
        </w:rPr>
        <w:t xml:space="preserve">　　</w:t>
      </w:r>
      <w:r w:rsidRPr="00400538">
        <w:rPr>
          <w:rFonts w:ascii="Times New Roman" w:eastAsia="宋体" w:hAnsi="Times New Roman" w:cs="宋体" w:hint="eastAsia"/>
          <w:color w:val="333333"/>
          <w:kern w:val="0"/>
          <w:sz w:val="24"/>
          <w:szCs w:val="24"/>
        </w:rPr>
        <w:t>6</w:t>
      </w:r>
      <w:r w:rsidRPr="00400538">
        <w:rPr>
          <w:rFonts w:ascii="Times New Roman" w:eastAsia="宋体" w:hAnsi="Times New Roman" w:cs="宋体" w:hint="eastAsia"/>
          <w:color w:val="333333"/>
          <w:kern w:val="0"/>
          <w:sz w:val="24"/>
          <w:szCs w:val="24"/>
        </w:rPr>
        <w:t>月</w:t>
      </w:r>
      <w:r w:rsidRPr="00400538">
        <w:rPr>
          <w:rFonts w:ascii="Times New Roman" w:eastAsia="宋体" w:hAnsi="Times New Roman" w:cs="宋体" w:hint="eastAsia"/>
          <w:color w:val="333333"/>
          <w:kern w:val="0"/>
          <w:sz w:val="24"/>
          <w:szCs w:val="24"/>
        </w:rPr>
        <w:t>7</w:t>
      </w:r>
      <w:r w:rsidRPr="00400538">
        <w:rPr>
          <w:rFonts w:ascii="Times New Roman" w:eastAsia="宋体" w:hAnsi="Times New Roman" w:cs="宋体" w:hint="eastAsia"/>
          <w:color w:val="333333"/>
          <w:kern w:val="0"/>
          <w:sz w:val="24"/>
          <w:szCs w:val="24"/>
        </w:rPr>
        <w:t>日，许某瑞、任某波、邢某明、李某健到</w:t>
      </w:r>
      <w:proofErr w:type="gramStart"/>
      <w:r w:rsidRPr="00400538">
        <w:rPr>
          <w:rFonts w:ascii="Times New Roman" w:eastAsia="宋体" w:hAnsi="Times New Roman" w:cs="宋体" w:hint="eastAsia"/>
          <w:color w:val="333333"/>
          <w:kern w:val="0"/>
          <w:sz w:val="24"/>
          <w:szCs w:val="24"/>
        </w:rPr>
        <w:t>上海沪工考察</w:t>
      </w:r>
      <w:proofErr w:type="gramEnd"/>
      <w:r w:rsidRPr="00400538">
        <w:rPr>
          <w:rFonts w:ascii="Times New Roman" w:eastAsia="宋体" w:hAnsi="Times New Roman" w:cs="宋体" w:hint="eastAsia"/>
          <w:color w:val="333333"/>
          <w:kern w:val="0"/>
          <w:sz w:val="24"/>
          <w:szCs w:val="24"/>
        </w:rPr>
        <w:t>，与舒某瑞、舒某宇、曹某、余某辉、洪某华会面洽谈。双方达成初步合作意向，签订了备忘录和保密协议。</w:t>
      </w:r>
    </w:p>
    <w:p w14:paraId="4EA6920F" w14:textId="77777777" w:rsidR="00400538" w:rsidRPr="00400538" w:rsidRDefault="00400538" w:rsidP="0040053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3E1EA4" w14:textId="77777777" w:rsidR="00400538" w:rsidRPr="00400538" w:rsidRDefault="00400538" w:rsidP="0040053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0538">
        <w:rPr>
          <w:rFonts w:ascii="Times New Roman" w:eastAsia="宋体" w:hAnsi="Times New Roman" w:cs="宋体" w:hint="eastAsia"/>
          <w:color w:val="333333"/>
          <w:kern w:val="0"/>
          <w:sz w:val="24"/>
          <w:szCs w:val="24"/>
        </w:rPr>
        <w:t xml:space="preserve">　　</w:t>
      </w:r>
      <w:r w:rsidRPr="00400538">
        <w:rPr>
          <w:rFonts w:ascii="Times New Roman" w:eastAsia="宋体" w:hAnsi="Times New Roman" w:cs="宋体" w:hint="eastAsia"/>
          <w:color w:val="333333"/>
          <w:kern w:val="0"/>
          <w:sz w:val="24"/>
          <w:szCs w:val="24"/>
        </w:rPr>
        <w:t>6</w:t>
      </w:r>
      <w:r w:rsidRPr="00400538">
        <w:rPr>
          <w:rFonts w:ascii="Times New Roman" w:eastAsia="宋体" w:hAnsi="Times New Roman" w:cs="宋体" w:hint="eastAsia"/>
          <w:color w:val="333333"/>
          <w:kern w:val="0"/>
          <w:sz w:val="24"/>
          <w:szCs w:val="24"/>
        </w:rPr>
        <w:t>月</w:t>
      </w:r>
      <w:r w:rsidRPr="00400538">
        <w:rPr>
          <w:rFonts w:ascii="Times New Roman" w:eastAsia="宋体" w:hAnsi="Times New Roman" w:cs="宋体" w:hint="eastAsia"/>
          <w:color w:val="333333"/>
          <w:kern w:val="0"/>
          <w:sz w:val="24"/>
          <w:szCs w:val="24"/>
        </w:rPr>
        <w:t>7</w:t>
      </w:r>
      <w:r w:rsidRPr="00400538">
        <w:rPr>
          <w:rFonts w:ascii="Times New Roman" w:eastAsia="宋体" w:hAnsi="Times New Roman" w:cs="宋体" w:hint="eastAsia"/>
          <w:color w:val="333333"/>
          <w:kern w:val="0"/>
          <w:sz w:val="24"/>
          <w:szCs w:val="24"/>
        </w:rPr>
        <w:t>日会谈后，许某瑞即与航天华宇股东之一武汉</w:t>
      </w:r>
      <w:proofErr w:type="gramStart"/>
      <w:r w:rsidRPr="00400538">
        <w:rPr>
          <w:rFonts w:ascii="Times New Roman" w:eastAsia="宋体" w:hAnsi="Times New Roman" w:cs="宋体" w:hint="eastAsia"/>
          <w:color w:val="333333"/>
          <w:kern w:val="0"/>
          <w:sz w:val="24"/>
          <w:szCs w:val="24"/>
        </w:rPr>
        <w:t>中投华建</w:t>
      </w:r>
      <w:proofErr w:type="gramEnd"/>
      <w:r w:rsidRPr="00400538">
        <w:rPr>
          <w:rFonts w:ascii="Times New Roman" w:eastAsia="宋体" w:hAnsi="Times New Roman" w:cs="宋体" w:hint="eastAsia"/>
          <w:color w:val="333333"/>
          <w:kern w:val="0"/>
          <w:sz w:val="24"/>
          <w:szCs w:val="24"/>
        </w:rPr>
        <w:t>创业投资基金合伙企业（有限合伙）的主要负责人王某军商谈</w:t>
      </w:r>
      <w:proofErr w:type="gramStart"/>
      <w:r w:rsidRPr="00400538">
        <w:rPr>
          <w:rFonts w:ascii="Times New Roman" w:eastAsia="宋体" w:hAnsi="Times New Roman" w:cs="宋体" w:hint="eastAsia"/>
          <w:color w:val="333333"/>
          <w:kern w:val="0"/>
          <w:sz w:val="24"/>
          <w:szCs w:val="24"/>
        </w:rPr>
        <w:t>相关拟被收购</w:t>
      </w:r>
      <w:proofErr w:type="gramEnd"/>
      <w:r w:rsidRPr="00400538">
        <w:rPr>
          <w:rFonts w:ascii="Times New Roman" w:eastAsia="宋体" w:hAnsi="Times New Roman" w:cs="宋体" w:hint="eastAsia"/>
          <w:color w:val="333333"/>
          <w:kern w:val="0"/>
          <w:sz w:val="24"/>
          <w:szCs w:val="24"/>
        </w:rPr>
        <w:t>情况，获得了王某军对收购事项的支持，并在后续事件中持续向王某军报告收购进展。</w:t>
      </w:r>
    </w:p>
    <w:p w14:paraId="552A6792" w14:textId="77777777" w:rsidR="00400538" w:rsidRPr="00400538" w:rsidRDefault="00400538" w:rsidP="0040053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D43EC1" w14:textId="77777777" w:rsidR="00400538" w:rsidRPr="00400538" w:rsidRDefault="00400538" w:rsidP="0040053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0538">
        <w:rPr>
          <w:rFonts w:ascii="Times New Roman" w:eastAsia="宋体" w:hAnsi="Times New Roman" w:cs="宋体" w:hint="eastAsia"/>
          <w:color w:val="333333"/>
          <w:kern w:val="0"/>
          <w:sz w:val="24"/>
          <w:szCs w:val="24"/>
        </w:rPr>
        <w:t xml:space="preserve">　　</w:t>
      </w:r>
      <w:r w:rsidRPr="00400538">
        <w:rPr>
          <w:rFonts w:ascii="Times New Roman" w:eastAsia="宋体" w:hAnsi="Times New Roman" w:cs="宋体" w:hint="eastAsia"/>
          <w:color w:val="333333"/>
          <w:kern w:val="0"/>
          <w:sz w:val="24"/>
          <w:szCs w:val="24"/>
        </w:rPr>
        <w:t>6</w:t>
      </w:r>
      <w:r w:rsidRPr="00400538">
        <w:rPr>
          <w:rFonts w:ascii="Times New Roman" w:eastAsia="宋体" w:hAnsi="Times New Roman" w:cs="宋体" w:hint="eastAsia"/>
          <w:color w:val="333333"/>
          <w:kern w:val="0"/>
          <w:sz w:val="24"/>
          <w:szCs w:val="24"/>
        </w:rPr>
        <w:t>月</w:t>
      </w:r>
      <w:r w:rsidRPr="00400538">
        <w:rPr>
          <w:rFonts w:ascii="Times New Roman" w:eastAsia="宋体" w:hAnsi="Times New Roman" w:cs="宋体" w:hint="eastAsia"/>
          <w:color w:val="333333"/>
          <w:kern w:val="0"/>
          <w:sz w:val="24"/>
          <w:szCs w:val="24"/>
        </w:rPr>
        <w:t>16</w:t>
      </w:r>
      <w:r w:rsidRPr="00400538">
        <w:rPr>
          <w:rFonts w:ascii="Times New Roman" w:eastAsia="宋体" w:hAnsi="Times New Roman" w:cs="宋体" w:hint="eastAsia"/>
          <w:color w:val="333333"/>
          <w:kern w:val="0"/>
          <w:sz w:val="24"/>
          <w:szCs w:val="24"/>
        </w:rPr>
        <w:t>日，舒某瑞、舒某宇、曹某对航天华宇进行了回访，参观了</w:t>
      </w:r>
      <w:proofErr w:type="gramStart"/>
      <w:r w:rsidRPr="00400538">
        <w:rPr>
          <w:rFonts w:ascii="Times New Roman" w:eastAsia="宋体" w:hAnsi="Times New Roman" w:cs="宋体" w:hint="eastAsia"/>
          <w:color w:val="333333"/>
          <w:kern w:val="0"/>
          <w:sz w:val="24"/>
          <w:szCs w:val="24"/>
        </w:rPr>
        <w:t>河北诚航的</w:t>
      </w:r>
      <w:proofErr w:type="gramEnd"/>
      <w:r w:rsidRPr="00400538">
        <w:rPr>
          <w:rFonts w:ascii="Times New Roman" w:eastAsia="宋体" w:hAnsi="Times New Roman" w:cs="宋体" w:hint="eastAsia"/>
          <w:color w:val="333333"/>
          <w:kern w:val="0"/>
          <w:sz w:val="24"/>
          <w:szCs w:val="24"/>
        </w:rPr>
        <w:t>工厂。</w:t>
      </w:r>
    </w:p>
    <w:p w14:paraId="27784F7A" w14:textId="77777777" w:rsidR="00400538" w:rsidRPr="00400538" w:rsidRDefault="00400538" w:rsidP="0040053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8DBB3C" w14:textId="77777777" w:rsidR="00400538" w:rsidRPr="00400538" w:rsidRDefault="00400538" w:rsidP="0040053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0538">
        <w:rPr>
          <w:rFonts w:ascii="Times New Roman" w:eastAsia="宋体" w:hAnsi="Times New Roman" w:cs="宋体" w:hint="eastAsia"/>
          <w:color w:val="333333"/>
          <w:kern w:val="0"/>
          <w:sz w:val="24"/>
          <w:szCs w:val="24"/>
        </w:rPr>
        <w:t xml:space="preserve">　　</w:t>
      </w:r>
      <w:r w:rsidRPr="00400538">
        <w:rPr>
          <w:rFonts w:ascii="Times New Roman" w:eastAsia="宋体" w:hAnsi="Times New Roman" w:cs="宋体" w:hint="eastAsia"/>
          <w:color w:val="333333"/>
          <w:kern w:val="0"/>
          <w:sz w:val="24"/>
          <w:szCs w:val="24"/>
        </w:rPr>
        <w:t>6</w:t>
      </w:r>
      <w:r w:rsidRPr="00400538">
        <w:rPr>
          <w:rFonts w:ascii="Times New Roman" w:eastAsia="宋体" w:hAnsi="Times New Roman" w:cs="宋体" w:hint="eastAsia"/>
          <w:color w:val="333333"/>
          <w:kern w:val="0"/>
          <w:sz w:val="24"/>
          <w:szCs w:val="24"/>
        </w:rPr>
        <w:t>月</w:t>
      </w:r>
      <w:r w:rsidRPr="00400538">
        <w:rPr>
          <w:rFonts w:ascii="Times New Roman" w:eastAsia="宋体" w:hAnsi="Times New Roman" w:cs="宋体" w:hint="eastAsia"/>
          <w:color w:val="333333"/>
          <w:kern w:val="0"/>
          <w:sz w:val="24"/>
          <w:szCs w:val="24"/>
        </w:rPr>
        <w:t>19</w:t>
      </w:r>
      <w:r w:rsidRPr="00400538">
        <w:rPr>
          <w:rFonts w:ascii="Times New Roman" w:eastAsia="宋体" w:hAnsi="Times New Roman" w:cs="宋体" w:hint="eastAsia"/>
          <w:color w:val="333333"/>
          <w:kern w:val="0"/>
          <w:sz w:val="24"/>
          <w:szCs w:val="24"/>
        </w:rPr>
        <w:t>日，王某军在中国风险投资有限公司相关会议上通报了其知悉的上海</w:t>
      </w:r>
      <w:proofErr w:type="gramStart"/>
      <w:r w:rsidRPr="00400538">
        <w:rPr>
          <w:rFonts w:ascii="Times New Roman" w:eastAsia="宋体" w:hAnsi="Times New Roman" w:cs="宋体" w:hint="eastAsia"/>
          <w:color w:val="333333"/>
          <w:kern w:val="0"/>
          <w:sz w:val="24"/>
          <w:szCs w:val="24"/>
        </w:rPr>
        <w:t>沪工重大</w:t>
      </w:r>
      <w:proofErr w:type="gramEnd"/>
      <w:r w:rsidRPr="00400538">
        <w:rPr>
          <w:rFonts w:ascii="Times New Roman" w:eastAsia="宋体" w:hAnsi="Times New Roman" w:cs="宋体" w:hint="eastAsia"/>
          <w:color w:val="333333"/>
          <w:kern w:val="0"/>
          <w:sz w:val="24"/>
          <w:szCs w:val="24"/>
        </w:rPr>
        <w:t>事项进展。王某军的司机赵某栋通过会议室电脑监控知悉上海</w:t>
      </w:r>
      <w:proofErr w:type="gramStart"/>
      <w:r w:rsidRPr="00400538">
        <w:rPr>
          <w:rFonts w:ascii="Times New Roman" w:eastAsia="宋体" w:hAnsi="Times New Roman" w:cs="宋体" w:hint="eastAsia"/>
          <w:color w:val="333333"/>
          <w:kern w:val="0"/>
          <w:sz w:val="24"/>
          <w:szCs w:val="24"/>
        </w:rPr>
        <w:t>沪工重组</w:t>
      </w:r>
      <w:proofErr w:type="gramEnd"/>
      <w:r w:rsidRPr="00400538">
        <w:rPr>
          <w:rFonts w:ascii="Times New Roman" w:eastAsia="宋体" w:hAnsi="Times New Roman" w:cs="宋体" w:hint="eastAsia"/>
          <w:color w:val="333333"/>
          <w:kern w:val="0"/>
          <w:sz w:val="24"/>
          <w:szCs w:val="24"/>
        </w:rPr>
        <w:t>事项。</w:t>
      </w:r>
    </w:p>
    <w:p w14:paraId="5154C450" w14:textId="77777777" w:rsidR="00400538" w:rsidRPr="00400538" w:rsidRDefault="00400538" w:rsidP="0040053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FC10E5" w14:textId="77777777" w:rsidR="00400538" w:rsidRPr="00400538" w:rsidRDefault="00400538" w:rsidP="0040053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0538">
        <w:rPr>
          <w:rFonts w:ascii="Times New Roman" w:eastAsia="宋体" w:hAnsi="Times New Roman" w:cs="宋体" w:hint="eastAsia"/>
          <w:color w:val="333333"/>
          <w:kern w:val="0"/>
          <w:sz w:val="24"/>
          <w:szCs w:val="24"/>
        </w:rPr>
        <w:t xml:space="preserve">　　</w:t>
      </w:r>
      <w:r w:rsidRPr="00400538">
        <w:rPr>
          <w:rFonts w:ascii="Times New Roman" w:eastAsia="宋体" w:hAnsi="Times New Roman" w:cs="宋体" w:hint="eastAsia"/>
          <w:color w:val="333333"/>
          <w:kern w:val="0"/>
          <w:sz w:val="24"/>
          <w:szCs w:val="24"/>
        </w:rPr>
        <w:t>6</w:t>
      </w:r>
      <w:r w:rsidRPr="00400538">
        <w:rPr>
          <w:rFonts w:ascii="Times New Roman" w:eastAsia="宋体" w:hAnsi="Times New Roman" w:cs="宋体" w:hint="eastAsia"/>
          <w:color w:val="333333"/>
          <w:kern w:val="0"/>
          <w:sz w:val="24"/>
          <w:szCs w:val="24"/>
        </w:rPr>
        <w:t>月</w:t>
      </w:r>
      <w:r w:rsidRPr="00400538">
        <w:rPr>
          <w:rFonts w:ascii="Times New Roman" w:eastAsia="宋体" w:hAnsi="Times New Roman" w:cs="宋体" w:hint="eastAsia"/>
          <w:color w:val="333333"/>
          <w:kern w:val="0"/>
          <w:sz w:val="24"/>
          <w:szCs w:val="24"/>
        </w:rPr>
        <w:t>21</w:t>
      </w:r>
      <w:r w:rsidRPr="00400538">
        <w:rPr>
          <w:rFonts w:ascii="Times New Roman" w:eastAsia="宋体" w:hAnsi="Times New Roman" w:cs="宋体" w:hint="eastAsia"/>
          <w:color w:val="333333"/>
          <w:kern w:val="0"/>
          <w:sz w:val="24"/>
          <w:szCs w:val="24"/>
        </w:rPr>
        <w:t>日，任某波、邢某明、李某健再次来到上海沪工，与曹某、余某辉、洪某华、陈某、上海</w:t>
      </w:r>
      <w:proofErr w:type="gramStart"/>
      <w:r w:rsidRPr="00400538">
        <w:rPr>
          <w:rFonts w:ascii="Times New Roman" w:eastAsia="宋体" w:hAnsi="Times New Roman" w:cs="宋体" w:hint="eastAsia"/>
          <w:color w:val="333333"/>
          <w:kern w:val="0"/>
          <w:sz w:val="24"/>
          <w:szCs w:val="24"/>
        </w:rPr>
        <w:t>沪工证券</w:t>
      </w:r>
      <w:proofErr w:type="gramEnd"/>
      <w:r w:rsidRPr="00400538">
        <w:rPr>
          <w:rFonts w:ascii="Times New Roman" w:eastAsia="宋体" w:hAnsi="Times New Roman" w:cs="宋体" w:hint="eastAsia"/>
          <w:color w:val="333333"/>
          <w:kern w:val="0"/>
          <w:sz w:val="24"/>
          <w:szCs w:val="24"/>
        </w:rPr>
        <w:t>事务代表刘某就推进收购事宜进一步沟通，主要就</w:t>
      </w:r>
      <w:proofErr w:type="gramStart"/>
      <w:r w:rsidRPr="00400538">
        <w:rPr>
          <w:rFonts w:ascii="Times New Roman" w:eastAsia="宋体" w:hAnsi="Times New Roman" w:cs="宋体" w:hint="eastAsia"/>
          <w:color w:val="333333"/>
          <w:kern w:val="0"/>
          <w:sz w:val="24"/>
          <w:szCs w:val="24"/>
        </w:rPr>
        <w:t>河北诚航的</w:t>
      </w:r>
      <w:proofErr w:type="gramEnd"/>
      <w:r w:rsidRPr="00400538">
        <w:rPr>
          <w:rFonts w:ascii="Times New Roman" w:eastAsia="宋体" w:hAnsi="Times New Roman" w:cs="宋体" w:hint="eastAsia"/>
          <w:color w:val="333333"/>
          <w:kern w:val="0"/>
          <w:sz w:val="24"/>
          <w:szCs w:val="24"/>
        </w:rPr>
        <w:t>具体业务、财务问题、业绩承诺、估值等进行商谈，双方达成了进一步的合作意向，并再次签订了备忘录。</w:t>
      </w:r>
    </w:p>
    <w:p w14:paraId="5021073E" w14:textId="77777777" w:rsidR="00400538" w:rsidRPr="00400538" w:rsidRDefault="00400538" w:rsidP="0040053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1FBE80" w14:textId="77777777" w:rsidR="00400538" w:rsidRPr="00400538" w:rsidRDefault="00400538" w:rsidP="0040053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0538">
        <w:rPr>
          <w:rFonts w:ascii="Times New Roman" w:eastAsia="宋体" w:hAnsi="Times New Roman" w:cs="宋体" w:hint="eastAsia"/>
          <w:color w:val="333333"/>
          <w:kern w:val="0"/>
          <w:sz w:val="24"/>
          <w:szCs w:val="24"/>
        </w:rPr>
        <w:t xml:space="preserve">　　</w:t>
      </w:r>
      <w:r w:rsidRPr="00400538">
        <w:rPr>
          <w:rFonts w:ascii="Times New Roman" w:eastAsia="宋体" w:hAnsi="Times New Roman" w:cs="宋体" w:hint="eastAsia"/>
          <w:color w:val="333333"/>
          <w:kern w:val="0"/>
          <w:sz w:val="24"/>
          <w:szCs w:val="24"/>
        </w:rPr>
        <w:t>6</w:t>
      </w:r>
      <w:r w:rsidRPr="00400538">
        <w:rPr>
          <w:rFonts w:ascii="Times New Roman" w:eastAsia="宋体" w:hAnsi="Times New Roman" w:cs="宋体" w:hint="eastAsia"/>
          <w:color w:val="333333"/>
          <w:kern w:val="0"/>
          <w:sz w:val="24"/>
          <w:szCs w:val="24"/>
        </w:rPr>
        <w:t>月</w:t>
      </w:r>
      <w:r w:rsidRPr="00400538">
        <w:rPr>
          <w:rFonts w:ascii="Times New Roman" w:eastAsia="宋体" w:hAnsi="Times New Roman" w:cs="宋体" w:hint="eastAsia"/>
          <w:color w:val="333333"/>
          <w:kern w:val="0"/>
          <w:sz w:val="24"/>
          <w:szCs w:val="24"/>
        </w:rPr>
        <w:t>29</w:t>
      </w:r>
      <w:r w:rsidRPr="00400538">
        <w:rPr>
          <w:rFonts w:ascii="Times New Roman" w:eastAsia="宋体" w:hAnsi="Times New Roman" w:cs="宋体" w:hint="eastAsia"/>
          <w:color w:val="333333"/>
          <w:kern w:val="0"/>
          <w:sz w:val="24"/>
          <w:szCs w:val="24"/>
        </w:rPr>
        <w:t>日，双方在上海</w:t>
      </w:r>
      <w:proofErr w:type="gramStart"/>
      <w:r w:rsidRPr="00400538">
        <w:rPr>
          <w:rFonts w:ascii="Times New Roman" w:eastAsia="宋体" w:hAnsi="Times New Roman" w:cs="宋体" w:hint="eastAsia"/>
          <w:color w:val="333333"/>
          <w:kern w:val="0"/>
          <w:sz w:val="24"/>
          <w:szCs w:val="24"/>
        </w:rPr>
        <w:t>沪工召开</w:t>
      </w:r>
      <w:proofErr w:type="gramEnd"/>
      <w:r w:rsidRPr="00400538">
        <w:rPr>
          <w:rFonts w:ascii="Times New Roman" w:eastAsia="宋体" w:hAnsi="Times New Roman" w:cs="宋体" w:hint="eastAsia"/>
          <w:color w:val="333333"/>
          <w:kern w:val="0"/>
          <w:sz w:val="24"/>
          <w:szCs w:val="24"/>
        </w:rPr>
        <w:t>会议，任某波、邢某明、曹某、洪某华、陈某、上海</w:t>
      </w:r>
      <w:proofErr w:type="gramStart"/>
      <w:r w:rsidRPr="00400538">
        <w:rPr>
          <w:rFonts w:ascii="Times New Roman" w:eastAsia="宋体" w:hAnsi="Times New Roman" w:cs="宋体" w:hint="eastAsia"/>
          <w:color w:val="333333"/>
          <w:kern w:val="0"/>
          <w:sz w:val="24"/>
          <w:szCs w:val="24"/>
        </w:rPr>
        <w:t>沪工财务</w:t>
      </w:r>
      <w:proofErr w:type="gramEnd"/>
      <w:r w:rsidRPr="00400538">
        <w:rPr>
          <w:rFonts w:ascii="Times New Roman" w:eastAsia="宋体" w:hAnsi="Times New Roman" w:cs="宋体" w:hint="eastAsia"/>
          <w:color w:val="333333"/>
          <w:kern w:val="0"/>
          <w:sz w:val="24"/>
          <w:szCs w:val="24"/>
        </w:rPr>
        <w:t>总监助理彭某城、刘某参会。广发证券股份有限公司、立信会计师事务所、锦天</w:t>
      </w:r>
      <w:proofErr w:type="gramStart"/>
      <w:r w:rsidRPr="00400538">
        <w:rPr>
          <w:rFonts w:ascii="Times New Roman" w:eastAsia="宋体" w:hAnsi="Times New Roman" w:cs="宋体" w:hint="eastAsia"/>
          <w:color w:val="333333"/>
          <w:kern w:val="0"/>
          <w:sz w:val="24"/>
          <w:szCs w:val="24"/>
        </w:rPr>
        <w:t>城律师</w:t>
      </w:r>
      <w:proofErr w:type="gramEnd"/>
      <w:r w:rsidRPr="00400538">
        <w:rPr>
          <w:rFonts w:ascii="Times New Roman" w:eastAsia="宋体" w:hAnsi="Times New Roman" w:cs="宋体" w:hint="eastAsia"/>
          <w:color w:val="333333"/>
          <w:kern w:val="0"/>
          <w:sz w:val="24"/>
          <w:szCs w:val="24"/>
        </w:rPr>
        <w:t>事务所、中企华评估相关人员参会。会上，</w:t>
      </w:r>
      <w:proofErr w:type="gramStart"/>
      <w:r w:rsidRPr="00400538">
        <w:rPr>
          <w:rFonts w:ascii="Times New Roman" w:eastAsia="宋体" w:hAnsi="Times New Roman" w:cs="宋体" w:hint="eastAsia"/>
          <w:color w:val="333333"/>
          <w:kern w:val="0"/>
          <w:sz w:val="24"/>
          <w:szCs w:val="24"/>
        </w:rPr>
        <w:t>上海沪工向</w:t>
      </w:r>
      <w:proofErr w:type="gramEnd"/>
      <w:r w:rsidRPr="00400538">
        <w:rPr>
          <w:rFonts w:ascii="Times New Roman" w:eastAsia="宋体" w:hAnsi="Times New Roman" w:cs="宋体" w:hint="eastAsia"/>
          <w:color w:val="333333"/>
          <w:kern w:val="0"/>
          <w:sz w:val="24"/>
          <w:szCs w:val="24"/>
        </w:rPr>
        <w:t>中介机构介绍了项目收购意向。</w:t>
      </w:r>
    </w:p>
    <w:p w14:paraId="42DBFA55" w14:textId="77777777" w:rsidR="00400538" w:rsidRPr="00400538" w:rsidRDefault="00400538" w:rsidP="0040053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1F73D0" w14:textId="77777777" w:rsidR="00400538" w:rsidRPr="00400538" w:rsidRDefault="00400538" w:rsidP="0040053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0538">
        <w:rPr>
          <w:rFonts w:ascii="Times New Roman" w:eastAsia="宋体" w:hAnsi="Times New Roman" w:cs="宋体" w:hint="eastAsia"/>
          <w:color w:val="333333"/>
          <w:kern w:val="0"/>
          <w:sz w:val="24"/>
          <w:szCs w:val="24"/>
        </w:rPr>
        <w:t xml:space="preserve">　　</w:t>
      </w:r>
      <w:r w:rsidRPr="00400538">
        <w:rPr>
          <w:rFonts w:ascii="Times New Roman" w:eastAsia="宋体" w:hAnsi="Times New Roman" w:cs="宋体" w:hint="eastAsia"/>
          <w:color w:val="333333"/>
          <w:kern w:val="0"/>
          <w:sz w:val="24"/>
          <w:szCs w:val="24"/>
        </w:rPr>
        <w:t>6</w:t>
      </w:r>
      <w:r w:rsidRPr="00400538">
        <w:rPr>
          <w:rFonts w:ascii="Times New Roman" w:eastAsia="宋体" w:hAnsi="Times New Roman" w:cs="宋体" w:hint="eastAsia"/>
          <w:color w:val="333333"/>
          <w:kern w:val="0"/>
          <w:sz w:val="24"/>
          <w:szCs w:val="24"/>
        </w:rPr>
        <w:t>月</w:t>
      </w:r>
      <w:r w:rsidRPr="00400538">
        <w:rPr>
          <w:rFonts w:ascii="Times New Roman" w:eastAsia="宋体" w:hAnsi="Times New Roman" w:cs="宋体" w:hint="eastAsia"/>
          <w:color w:val="333333"/>
          <w:kern w:val="0"/>
          <w:sz w:val="24"/>
          <w:szCs w:val="24"/>
        </w:rPr>
        <w:t>30</w:t>
      </w:r>
      <w:r w:rsidRPr="00400538">
        <w:rPr>
          <w:rFonts w:ascii="Times New Roman" w:eastAsia="宋体" w:hAnsi="Times New Roman" w:cs="宋体" w:hint="eastAsia"/>
          <w:color w:val="333333"/>
          <w:kern w:val="0"/>
          <w:sz w:val="24"/>
          <w:szCs w:val="24"/>
        </w:rPr>
        <w:t>日，</w:t>
      </w:r>
      <w:proofErr w:type="gramStart"/>
      <w:r w:rsidRPr="00400538">
        <w:rPr>
          <w:rFonts w:ascii="Times New Roman" w:eastAsia="宋体" w:hAnsi="Times New Roman" w:cs="宋体" w:hint="eastAsia"/>
          <w:color w:val="333333"/>
          <w:kern w:val="0"/>
          <w:sz w:val="24"/>
          <w:szCs w:val="24"/>
        </w:rPr>
        <w:t>上海沪工发现</w:t>
      </w:r>
      <w:proofErr w:type="gramEnd"/>
      <w:r w:rsidRPr="00400538">
        <w:rPr>
          <w:rFonts w:ascii="Times New Roman" w:eastAsia="宋体" w:hAnsi="Times New Roman" w:cs="宋体" w:hint="eastAsia"/>
          <w:color w:val="333333"/>
          <w:kern w:val="0"/>
          <w:sz w:val="24"/>
          <w:szCs w:val="24"/>
        </w:rPr>
        <w:t>股价涨势较高，决定临时停牌。</w:t>
      </w:r>
    </w:p>
    <w:p w14:paraId="2DAA9960" w14:textId="77777777" w:rsidR="00400538" w:rsidRPr="00400538" w:rsidRDefault="00400538" w:rsidP="0040053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CAD52A" w14:textId="77777777" w:rsidR="00400538" w:rsidRPr="00400538" w:rsidRDefault="00400538" w:rsidP="0040053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0538">
        <w:rPr>
          <w:rFonts w:ascii="Times New Roman" w:eastAsia="宋体" w:hAnsi="Times New Roman" w:cs="宋体" w:hint="eastAsia"/>
          <w:color w:val="333333"/>
          <w:kern w:val="0"/>
          <w:sz w:val="24"/>
          <w:szCs w:val="24"/>
        </w:rPr>
        <w:t xml:space="preserve">　　</w:t>
      </w:r>
      <w:r w:rsidRPr="00400538">
        <w:rPr>
          <w:rFonts w:ascii="Times New Roman" w:eastAsia="宋体" w:hAnsi="Times New Roman" w:cs="宋体" w:hint="eastAsia"/>
          <w:color w:val="333333"/>
          <w:kern w:val="0"/>
          <w:sz w:val="24"/>
          <w:szCs w:val="24"/>
        </w:rPr>
        <w:t>7</w:t>
      </w:r>
      <w:r w:rsidRPr="00400538">
        <w:rPr>
          <w:rFonts w:ascii="Times New Roman" w:eastAsia="宋体" w:hAnsi="Times New Roman" w:cs="宋体" w:hint="eastAsia"/>
          <w:color w:val="333333"/>
          <w:kern w:val="0"/>
          <w:sz w:val="24"/>
          <w:szCs w:val="24"/>
        </w:rPr>
        <w:t>月</w:t>
      </w:r>
      <w:r w:rsidRPr="00400538">
        <w:rPr>
          <w:rFonts w:ascii="Times New Roman" w:eastAsia="宋体" w:hAnsi="Times New Roman" w:cs="宋体" w:hint="eastAsia"/>
          <w:color w:val="333333"/>
          <w:kern w:val="0"/>
          <w:sz w:val="24"/>
          <w:szCs w:val="24"/>
        </w:rPr>
        <w:t>1</w:t>
      </w:r>
      <w:r w:rsidRPr="00400538">
        <w:rPr>
          <w:rFonts w:ascii="Times New Roman" w:eastAsia="宋体" w:hAnsi="Times New Roman" w:cs="宋体" w:hint="eastAsia"/>
          <w:color w:val="333333"/>
          <w:kern w:val="0"/>
          <w:sz w:val="24"/>
          <w:szCs w:val="24"/>
        </w:rPr>
        <w:t>日，上海</w:t>
      </w:r>
      <w:proofErr w:type="gramStart"/>
      <w:r w:rsidRPr="00400538">
        <w:rPr>
          <w:rFonts w:ascii="Times New Roman" w:eastAsia="宋体" w:hAnsi="Times New Roman" w:cs="宋体" w:hint="eastAsia"/>
          <w:color w:val="333333"/>
          <w:kern w:val="0"/>
          <w:sz w:val="24"/>
          <w:szCs w:val="24"/>
        </w:rPr>
        <w:t>沪工发布</w:t>
      </w:r>
      <w:proofErr w:type="gramEnd"/>
      <w:r w:rsidRPr="00400538">
        <w:rPr>
          <w:rFonts w:ascii="Times New Roman" w:eastAsia="宋体" w:hAnsi="Times New Roman" w:cs="宋体" w:hint="eastAsia"/>
          <w:color w:val="333333"/>
          <w:kern w:val="0"/>
          <w:sz w:val="24"/>
          <w:szCs w:val="24"/>
        </w:rPr>
        <w:t>《关于筹划重大事项的停牌公告》，公告称公司拟筹划重大事项，该事项可能涉及重大资产重组。</w:t>
      </w:r>
    </w:p>
    <w:p w14:paraId="74606533" w14:textId="77777777" w:rsidR="00400538" w:rsidRPr="00400538" w:rsidRDefault="00400538" w:rsidP="0040053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175787" w14:textId="77777777" w:rsidR="00400538" w:rsidRPr="00400538" w:rsidRDefault="00400538" w:rsidP="0040053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0538">
        <w:rPr>
          <w:rFonts w:ascii="Times New Roman" w:eastAsia="宋体" w:hAnsi="Times New Roman" w:cs="宋体" w:hint="eastAsia"/>
          <w:color w:val="333333"/>
          <w:kern w:val="0"/>
          <w:sz w:val="24"/>
          <w:szCs w:val="24"/>
        </w:rPr>
        <w:t xml:space="preserve">　　</w:t>
      </w:r>
      <w:proofErr w:type="gramStart"/>
      <w:r w:rsidRPr="00400538">
        <w:rPr>
          <w:rFonts w:ascii="Times New Roman" w:eastAsia="宋体" w:hAnsi="Times New Roman" w:cs="宋体" w:hint="eastAsia"/>
          <w:color w:val="333333"/>
          <w:kern w:val="0"/>
          <w:sz w:val="24"/>
          <w:szCs w:val="24"/>
        </w:rPr>
        <w:t>上海沪工拟</w:t>
      </w:r>
      <w:proofErr w:type="gramEnd"/>
      <w:r w:rsidRPr="00400538">
        <w:rPr>
          <w:rFonts w:ascii="Times New Roman" w:eastAsia="宋体" w:hAnsi="Times New Roman" w:cs="宋体" w:hint="eastAsia"/>
          <w:color w:val="333333"/>
          <w:kern w:val="0"/>
          <w:sz w:val="24"/>
          <w:szCs w:val="24"/>
        </w:rPr>
        <w:t>进行重大资产重组事项，属于</w:t>
      </w:r>
      <w:r w:rsidRPr="00400538">
        <w:rPr>
          <w:rFonts w:ascii="Times New Roman" w:eastAsia="宋体" w:hAnsi="Times New Roman" w:cs="宋体" w:hint="eastAsia"/>
          <w:color w:val="333333"/>
          <w:kern w:val="0"/>
          <w:sz w:val="24"/>
          <w:szCs w:val="24"/>
        </w:rPr>
        <w:t>2005</w:t>
      </w:r>
      <w:r w:rsidRPr="00400538">
        <w:rPr>
          <w:rFonts w:ascii="Times New Roman" w:eastAsia="宋体" w:hAnsi="Times New Roman" w:cs="宋体" w:hint="eastAsia"/>
          <w:color w:val="333333"/>
          <w:kern w:val="0"/>
          <w:sz w:val="24"/>
          <w:szCs w:val="24"/>
        </w:rPr>
        <w:t>年《证券法》第六十七条第二款第二项规定的重大事件，构成</w:t>
      </w:r>
      <w:r w:rsidRPr="00400538">
        <w:rPr>
          <w:rFonts w:ascii="Times New Roman" w:eastAsia="宋体" w:hAnsi="Times New Roman" w:cs="宋体" w:hint="eastAsia"/>
          <w:color w:val="333333"/>
          <w:kern w:val="0"/>
          <w:sz w:val="24"/>
          <w:szCs w:val="24"/>
        </w:rPr>
        <w:t>2005</w:t>
      </w:r>
      <w:r w:rsidRPr="00400538">
        <w:rPr>
          <w:rFonts w:ascii="Times New Roman" w:eastAsia="宋体" w:hAnsi="Times New Roman" w:cs="宋体" w:hint="eastAsia"/>
          <w:color w:val="333333"/>
          <w:kern w:val="0"/>
          <w:sz w:val="24"/>
          <w:szCs w:val="24"/>
        </w:rPr>
        <w:t>年《证券法》第七十五条第二款第</w:t>
      </w:r>
      <w:r w:rsidRPr="00400538">
        <w:rPr>
          <w:rFonts w:ascii="Times New Roman" w:eastAsia="宋体" w:hAnsi="Times New Roman" w:cs="宋体" w:hint="eastAsia"/>
          <w:color w:val="333333"/>
          <w:kern w:val="0"/>
          <w:sz w:val="24"/>
          <w:szCs w:val="24"/>
        </w:rPr>
        <w:lastRenderedPageBreak/>
        <w:t>一项规定的内幕信息。该内幕信息不晚于</w:t>
      </w:r>
      <w:r w:rsidRPr="00400538">
        <w:rPr>
          <w:rFonts w:ascii="Times New Roman" w:eastAsia="宋体" w:hAnsi="Times New Roman" w:cs="宋体" w:hint="eastAsia"/>
          <w:color w:val="333333"/>
          <w:kern w:val="0"/>
          <w:sz w:val="24"/>
          <w:szCs w:val="24"/>
        </w:rPr>
        <w:t>2017</w:t>
      </w:r>
      <w:r w:rsidRPr="00400538">
        <w:rPr>
          <w:rFonts w:ascii="Times New Roman" w:eastAsia="宋体" w:hAnsi="Times New Roman" w:cs="宋体" w:hint="eastAsia"/>
          <w:color w:val="333333"/>
          <w:kern w:val="0"/>
          <w:sz w:val="24"/>
          <w:szCs w:val="24"/>
        </w:rPr>
        <w:t>年</w:t>
      </w:r>
      <w:r w:rsidRPr="00400538">
        <w:rPr>
          <w:rFonts w:ascii="Times New Roman" w:eastAsia="宋体" w:hAnsi="Times New Roman" w:cs="宋体" w:hint="eastAsia"/>
          <w:color w:val="333333"/>
          <w:kern w:val="0"/>
          <w:sz w:val="24"/>
          <w:szCs w:val="24"/>
        </w:rPr>
        <w:t>6</w:t>
      </w:r>
      <w:r w:rsidRPr="00400538">
        <w:rPr>
          <w:rFonts w:ascii="Times New Roman" w:eastAsia="宋体" w:hAnsi="Times New Roman" w:cs="宋体" w:hint="eastAsia"/>
          <w:color w:val="333333"/>
          <w:kern w:val="0"/>
          <w:sz w:val="24"/>
          <w:szCs w:val="24"/>
        </w:rPr>
        <w:t>月</w:t>
      </w:r>
      <w:r w:rsidRPr="00400538">
        <w:rPr>
          <w:rFonts w:ascii="Times New Roman" w:eastAsia="宋体" w:hAnsi="Times New Roman" w:cs="宋体" w:hint="eastAsia"/>
          <w:color w:val="333333"/>
          <w:kern w:val="0"/>
          <w:sz w:val="24"/>
          <w:szCs w:val="24"/>
        </w:rPr>
        <w:t>7</w:t>
      </w:r>
      <w:r w:rsidRPr="00400538">
        <w:rPr>
          <w:rFonts w:ascii="Times New Roman" w:eastAsia="宋体" w:hAnsi="Times New Roman" w:cs="宋体" w:hint="eastAsia"/>
          <w:color w:val="333333"/>
          <w:kern w:val="0"/>
          <w:sz w:val="24"/>
          <w:szCs w:val="24"/>
        </w:rPr>
        <w:t>日形成，公开于</w:t>
      </w:r>
      <w:r w:rsidRPr="00400538">
        <w:rPr>
          <w:rFonts w:ascii="Times New Roman" w:eastAsia="宋体" w:hAnsi="Times New Roman" w:cs="宋体" w:hint="eastAsia"/>
          <w:color w:val="333333"/>
          <w:kern w:val="0"/>
          <w:sz w:val="24"/>
          <w:szCs w:val="24"/>
        </w:rPr>
        <w:t>7</w:t>
      </w:r>
      <w:r w:rsidRPr="00400538">
        <w:rPr>
          <w:rFonts w:ascii="Times New Roman" w:eastAsia="宋体" w:hAnsi="Times New Roman" w:cs="宋体" w:hint="eastAsia"/>
          <w:color w:val="333333"/>
          <w:kern w:val="0"/>
          <w:sz w:val="24"/>
          <w:szCs w:val="24"/>
        </w:rPr>
        <w:t>月</w:t>
      </w:r>
      <w:r w:rsidRPr="00400538">
        <w:rPr>
          <w:rFonts w:ascii="Times New Roman" w:eastAsia="宋体" w:hAnsi="Times New Roman" w:cs="宋体" w:hint="eastAsia"/>
          <w:color w:val="333333"/>
          <w:kern w:val="0"/>
          <w:sz w:val="24"/>
          <w:szCs w:val="24"/>
        </w:rPr>
        <w:t>1</w:t>
      </w:r>
      <w:r w:rsidRPr="00400538">
        <w:rPr>
          <w:rFonts w:ascii="Times New Roman" w:eastAsia="宋体" w:hAnsi="Times New Roman" w:cs="宋体" w:hint="eastAsia"/>
          <w:color w:val="333333"/>
          <w:kern w:val="0"/>
          <w:sz w:val="24"/>
          <w:szCs w:val="24"/>
        </w:rPr>
        <w:t>日。王某军参与了本次重大资产重组事项的决策过程，为</w:t>
      </w:r>
      <w:r w:rsidRPr="00400538">
        <w:rPr>
          <w:rFonts w:ascii="Times New Roman" w:eastAsia="宋体" w:hAnsi="Times New Roman" w:cs="宋体" w:hint="eastAsia"/>
          <w:color w:val="333333"/>
          <w:kern w:val="0"/>
          <w:sz w:val="24"/>
          <w:szCs w:val="24"/>
        </w:rPr>
        <w:t>2005</w:t>
      </w:r>
      <w:r w:rsidRPr="00400538">
        <w:rPr>
          <w:rFonts w:ascii="Times New Roman" w:eastAsia="宋体" w:hAnsi="Times New Roman" w:cs="宋体" w:hint="eastAsia"/>
          <w:color w:val="333333"/>
          <w:kern w:val="0"/>
          <w:sz w:val="24"/>
          <w:szCs w:val="24"/>
        </w:rPr>
        <w:t>年《证券法》第七十四条第七项规定的内幕信息知情人，其知悉该内幕信息的时间不晚于</w:t>
      </w:r>
      <w:r w:rsidRPr="00400538">
        <w:rPr>
          <w:rFonts w:ascii="Times New Roman" w:eastAsia="宋体" w:hAnsi="Times New Roman" w:cs="宋体" w:hint="eastAsia"/>
          <w:color w:val="333333"/>
          <w:kern w:val="0"/>
          <w:sz w:val="24"/>
          <w:szCs w:val="24"/>
        </w:rPr>
        <w:t>2017</w:t>
      </w:r>
      <w:r w:rsidRPr="00400538">
        <w:rPr>
          <w:rFonts w:ascii="Times New Roman" w:eastAsia="宋体" w:hAnsi="Times New Roman" w:cs="宋体" w:hint="eastAsia"/>
          <w:color w:val="333333"/>
          <w:kern w:val="0"/>
          <w:sz w:val="24"/>
          <w:szCs w:val="24"/>
        </w:rPr>
        <w:t>年</w:t>
      </w:r>
      <w:r w:rsidRPr="00400538">
        <w:rPr>
          <w:rFonts w:ascii="Times New Roman" w:eastAsia="宋体" w:hAnsi="Times New Roman" w:cs="宋体" w:hint="eastAsia"/>
          <w:color w:val="333333"/>
          <w:kern w:val="0"/>
          <w:sz w:val="24"/>
          <w:szCs w:val="24"/>
        </w:rPr>
        <w:t>6</w:t>
      </w:r>
      <w:r w:rsidRPr="00400538">
        <w:rPr>
          <w:rFonts w:ascii="Times New Roman" w:eastAsia="宋体" w:hAnsi="Times New Roman" w:cs="宋体" w:hint="eastAsia"/>
          <w:color w:val="333333"/>
          <w:kern w:val="0"/>
          <w:sz w:val="24"/>
          <w:szCs w:val="24"/>
        </w:rPr>
        <w:t>月</w:t>
      </w:r>
      <w:r w:rsidRPr="00400538">
        <w:rPr>
          <w:rFonts w:ascii="Times New Roman" w:eastAsia="宋体" w:hAnsi="Times New Roman" w:cs="宋体" w:hint="eastAsia"/>
          <w:color w:val="333333"/>
          <w:kern w:val="0"/>
          <w:sz w:val="24"/>
          <w:szCs w:val="24"/>
        </w:rPr>
        <w:t>19</w:t>
      </w:r>
      <w:r w:rsidRPr="00400538">
        <w:rPr>
          <w:rFonts w:ascii="Times New Roman" w:eastAsia="宋体" w:hAnsi="Times New Roman" w:cs="宋体" w:hint="eastAsia"/>
          <w:color w:val="333333"/>
          <w:kern w:val="0"/>
          <w:sz w:val="24"/>
          <w:szCs w:val="24"/>
        </w:rPr>
        <w:t>日。</w:t>
      </w:r>
    </w:p>
    <w:p w14:paraId="6785B593" w14:textId="77777777" w:rsidR="00400538" w:rsidRPr="00400538" w:rsidRDefault="00400538" w:rsidP="0040053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93B8F3" w14:textId="77777777" w:rsidR="00400538" w:rsidRPr="00400538" w:rsidRDefault="00400538" w:rsidP="0040053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0538">
        <w:rPr>
          <w:rFonts w:ascii="Times New Roman" w:eastAsia="宋体" w:hAnsi="Times New Roman" w:cs="宋体" w:hint="eastAsia"/>
          <w:color w:val="333333"/>
          <w:kern w:val="0"/>
          <w:sz w:val="24"/>
          <w:szCs w:val="24"/>
        </w:rPr>
        <w:t xml:space="preserve">　　二、王某利内幕交易“上海沪工”的事实</w:t>
      </w:r>
    </w:p>
    <w:p w14:paraId="312AEF03" w14:textId="77777777" w:rsidR="00400538" w:rsidRPr="00400538" w:rsidRDefault="00400538" w:rsidP="0040053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200A6C" w14:textId="77777777" w:rsidR="00400538" w:rsidRPr="00400538" w:rsidRDefault="00400538" w:rsidP="0040053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0538">
        <w:rPr>
          <w:rFonts w:ascii="Times New Roman" w:eastAsia="宋体" w:hAnsi="Times New Roman" w:cs="宋体" w:hint="eastAsia"/>
          <w:color w:val="333333"/>
          <w:kern w:val="0"/>
          <w:sz w:val="24"/>
          <w:szCs w:val="24"/>
        </w:rPr>
        <w:t xml:space="preserve">　　（一）王某利与王某军、赵某栋在内幕信息形成后至公开前的联络、接触情况</w:t>
      </w:r>
    </w:p>
    <w:p w14:paraId="033CC441" w14:textId="77777777" w:rsidR="00400538" w:rsidRPr="00400538" w:rsidRDefault="00400538" w:rsidP="0040053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419E1F" w14:textId="77777777" w:rsidR="00400538" w:rsidRPr="00400538" w:rsidRDefault="00400538" w:rsidP="0040053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0538">
        <w:rPr>
          <w:rFonts w:ascii="Times New Roman" w:eastAsia="宋体" w:hAnsi="Times New Roman" w:cs="宋体" w:hint="eastAsia"/>
          <w:color w:val="333333"/>
          <w:kern w:val="0"/>
          <w:sz w:val="24"/>
          <w:szCs w:val="24"/>
        </w:rPr>
        <w:t xml:space="preserve">　　王某利系王某军前妻。王某利与王某军的通讯记录显示，二人自</w:t>
      </w:r>
      <w:r w:rsidRPr="00400538">
        <w:rPr>
          <w:rFonts w:ascii="Times New Roman" w:eastAsia="宋体" w:hAnsi="Times New Roman" w:cs="宋体" w:hint="eastAsia"/>
          <w:color w:val="333333"/>
          <w:kern w:val="0"/>
          <w:sz w:val="24"/>
          <w:szCs w:val="24"/>
        </w:rPr>
        <w:t>2017</w:t>
      </w:r>
      <w:r w:rsidRPr="00400538">
        <w:rPr>
          <w:rFonts w:ascii="Times New Roman" w:eastAsia="宋体" w:hAnsi="Times New Roman" w:cs="宋体" w:hint="eastAsia"/>
          <w:color w:val="333333"/>
          <w:kern w:val="0"/>
          <w:sz w:val="24"/>
          <w:szCs w:val="24"/>
        </w:rPr>
        <w:t>年</w:t>
      </w:r>
      <w:r w:rsidRPr="00400538">
        <w:rPr>
          <w:rFonts w:ascii="Times New Roman" w:eastAsia="宋体" w:hAnsi="Times New Roman" w:cs="宋体" w:hint="eastAsia"/>
          <w:color w:val="333333"/>
          <w:kern w:val="0"/>
          <w:sz w:val="24"/>
          <w:szCs w:val="24"/>
        </w:rPr>
        <w:t>6</w:t>
      </w:r>
      <w:r w:rsidRPr="00400538">
        <w:rPr>
          <w:rFonts w:ascii="Times New Roman" w:eastAsia="宋体" w:hAnsi="Times New Roman" w:cs="宋体" w:hint="eastAsia"/>
          <w:color w:val="333333"/>
          <w:kern w:val="0"/>
          <w:sz w:val="24"/>
          <w:szCs w:val="24"/>
        </w:rPr>
        <w:t>月</w:t>
      </w:r>
      <w:r w:rsidRPr="00400538">
        <w:rPr>
          <w:rFonts w:ascii="Times New Roman" w:eastAsia="宋体" w:hAnsi="Times New Roman" w:cs="宋体" w:hint="eastAsia"/>
          <w:color w:val="333333"/>
          <w:kern w:val="0"/>
          <w:sz w:val="24"/>
          <w:szCs w:val="24"/>
        </w:rPr>
        <w:t>20</w:t>
      </w:r>
      <w:r w:rsidRPr="00400538">
        <w:rPr>
          <w:rFonts w:ascii="Times New Roman" w:eastAsia="宋体" w:hAnsi="Times New Roman" w:cs="宋体" w:hint="eastAsia"/>
          <w:color w:val="333333"/>
          <w:kern w:val="0"/>
          <w:sz w:val="24"/>
          <w:szCs w:val="24"/>
        </w:rPr>
        <w:t>日至</w:t>
      </w:r>
      <w:r w:rsidRPr="00400538">
        <w:rPr>
          <w:rFonts w:ascii="Times New Roman" w:eastAsia="宋体" w:hAnsi="Times New Roman" w:cs="宋体" w:hint="eastAsia"/>
          <w:color w:val="333333"/>
          <w:kern w:val="0"/>
          <w:sz w:val="24"/>
          <w:szCs w:val="24"/>
        </w:rPr>
        <w:t>6</w:t>
      </w:r>
      <w:r w:rsidRPr="00400538">
        <w:rPr>
          <w:rFonts w:ascii="Times New Roman" w:eastAsia="宋体" w:hAnsi="Times New Roman" w:cs="宋体" w:hint="eastAsia"/>
          <w:color w:val="333333"/>
          <w:kern w:val="0"/>
          <w:sz w:val="24"/>
          <w:szCs w:val="24"/>
        </w:rPr>
        <w:t>月</w:t>
      </w:r>
      <w:r w:rsidRPr="00400538">
        <w:rPr>
          <w:rFonts w:ascii="Times New Roman" w:eastAsia="宋体" w:hAnsi="Times New Roman" w:cs="宋体" w:hint="eastAsia"/>
          <w:color w:val="333333"/>
          <w:kern w:val="0"/>
          <w:sz w:val="24"/>
          <w:szCs w:val="24"/>
        </w:rPr>
        <w:t>25</w:t>
      </w:r>
      <w:r w:rsidRPr="00400538">
        <w:rPr>
          <w:rFonts w:ascii="Times New Roman" w:eastAsia="宋体" w:hAnsi="Times New Roman" w:cs="宋体" w:hint="eastAsia"/>
          <w:color w:val="333333"/>
          <w:kern w:val="0"/>
          <w:sz w:val="24"/>
          <w:szCs w:val="24"/>
        </w:rPr>
        <w:t>日通话共计</w:t>
      </w:r>
      <w:r w:rsidRPr="00400538">
        <w:rPr>
          <w:rFonts w:ascii="Times New Roman" w:eastAsia="宋体" w:hAnsi="Times New Roman" w:cs="宋体" w:hint="eastAsia"/>
          <w:color w:val="333333"/>
          <w:kern w:val="0"/>
          <w:sz w:val="24"/>
          <w:szCs w:val="24"/>
        </w:rPr>
        <w:t>9</w:t>
      </w:r>
      <w:r w:rsidRPr="00400538">
        <w:rPr>
          <w:rFonts w:ascii="Times New Roman" w:eastAsia="宋体" w:hAnsi="Times New Roman" w:cs="宋体" w:hint="eastAsia"/>
          <w:color w:val="333333"/>
          <w:kern w:val="0"/>
          <w:sz w:val="24"/>
          <w:szCs w:val="24"/>
        </w:rPr>
        <w:t>次。此外，</w:t>
      </w:r>
      <w:r w:rsidRPr="00400538">
        <w:rPr>
          <w:rFonts w:ascii="Times New Roman" w:eastAsia="宋体" w:hAnsi="Times New Roman" w:cs="宋体" w:hint="eastAsia"/>
          <w:color w:val="333333"/>
          <w:kern w:val="0"/>
          <w:sz w:val="24"/>
          <w:szCs w:val="24"/>
        </w:rPr>
        <w:t>2017</w:t>
      </w:r>
      <w:r w:rsidRPr="00400538">
        <w:rPr>
          <w:rFonts w:ascii="Times New Roman" w:eastAsia="宋体" w:hAnsi="Times New Roman" w:cs="宋体" w:hint="eastAsia"/>
          <w:color w:val="333333"/>
          <w:kern w:val="0"/>
          <w:sz w:val="24"/>
          <w:szCs w:val="24"/>
        </w:rPr>
        <w:t>年</w:t>
      </w:r>
      <w:r w:rsidRPr="00400538">
        <w:rPr>
          <w:rFonts w:ascii="Times New Roman" w:eastAsia="宋体" w:hAnsi="Times New Roman" w:cs="宋体" w:hint="eastAsia"/>
          <w:color w:val="333333"/>
          <w:kern w:val="0"/>
          <w:sz w:val="24"/>
          <w:szCs w:val="24"/>
        </w:rPr>
        <w:t>6</w:t>
      </w:r>
      <w:r w:rsidRPr="00400538">
        <w:rPr>
          <w:rFonts w:ascii="Times New Roman" w:eastAsia="宋体" w:hAnsi="Times New Roman" w:cs="宋体" w:hint="eastAsia"/>
          <w:color w:val="333333"/>
          <w:kern w:val="0"/>
          <w:sz w:val="24"/>
          <w:szCs w:val="24"/>
        </w:rPr>
        <w:t>月</w:t>
      </w:r>
      <w:r w:rsidRPr="00400538">
        <w:rPr>
          <w:rFonts w:ascii="Times New Roman" w:eastAsia="宋体" w:hAnsi="Times New Roman" w:cs="宋体" w:hint="eastAsia"/>
          <w:color w:val="333333"/>
          <w:kern w:val="0"/>
          <w:sz w:val="24"/>
          <w:szCs w:val="24"/>
        </w:rPr>
        <w:t>19</w:t>
      </w:r>
      <w:r w:rsidRPr="00400538">
        <w:rPr>
          <w:rFonts w:ascii="Times New Roman" w:eastAsia="宋体" w:hAnsi="Times New Roman" w:cs="宋体" w:hint="eastAsia"/>
          <w:color w:val="333333"/>
          <w:kern w:val="0"/>
          <w:sz w:val="24"/>
          <w:szCs w:val="24"/>
        </w:rPr>
        <w:t>日晚上，赵某栋受王某军之托前往王某利处，在与王某利交谈过程中建议王某利买入“上海沪工”。</w:t>
      </w:r>
    </w:p>
    <w:p w14:paraId="695BE10E" w14:textId="77777777" w:rsidR="00400538" w:rsidRPr="00400538" w:rsidRDefault="00400538" w:rsidP="0040053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D5C61C" w14:textId="77777777" w:rsidR="00400538" w:rsidRPr="00400538" w:rsidRDefault="00400538" w:rsidP="0040053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0538">
        <w:rPr>
          <w:rFonts w:ascii="Times New Roman" w:eastAsia="宋体" w:hAnsi="Times New Roman" w:cs="宋体" w:hint="eastAsia"/>
          <w:color w:val="333333"/>
          <w:kern w:val="0"/>
          <w:sz w:val="24"/>
          <w:szCs w:val="24"/>
        </w:rPr>
        <w:t xml:space="preserve">　　　</w:t>
      </w:r>
      <w:r w:rsidRPr="00400538">
        <w:rPr>
          <w:rFonts w:ascii="Times New Roman" w:eastAsia="宋体" w:hAnsi="Times New Roman" w:cs="宋体" w:hint="eastAsia"/>
          <w:color w:val="333333"/>
          <w:kern w:val="0"/>
          <w:sz w:val="24"/>
          <w:szCs w:val="24"/>
        </w:rPr>
        <w:t xml:space="preserve">  </w:t>
      </w:r>
      <w:r w:rsidRPr="00400538">
        <w:rPr>
          <w:rFonts w:ascii="Times New Roman" w:eastAsia="宋体" w:hAnsi="Times New Roman" w:cs="宋体" w:hint="eastAsia"/>
          <w:color w:val="333333"/>
          <w:kern w:val="0"/>
          <w:sz w:val="24"/>
          <w:szCs w:val="24"/>
        </w:rPr>
        <w:t>（二）王某利交易“上海沪工”情况</w:t>
      </w:r>
    </w:p>
    <w:p w14:paraId="181DC27E" w14:textId="77777777" w:rsidR="00400538" w:rsidRPr="00400538" w:rsidRDefault="00400538" w:rsidP="0040053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BB1698" w14:textId="77777777" w:rsidR="00400538" w:rsidRPr="00400538" w:rsidRDefault="00400538" w:rsidP="0040053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0538">
        <w:rPr>
          <w:rFonts w:ascii="Times New Roman" w:eastAsia="宋体" w:hAnsi="Times New Roman" w:cs="宋体" w:hint="eastAsia"/>
          <w:color w:val="333333"/>
          <w:kern w:val="0"/>
          <w:sz w:val="24"/>
          <w:szCs w:val="24"/>
        </w:rPr>
        <w:t xml:space="preserve">　　　</w:t>
      </w:r>
      <w:r w:rsidRPr="00400538">
        <w:rPr>
          <w:rFonts w:ascii="Times New Roman" w:eastAsia="宋体" w:hAnsi="Times New Roman" w:cs="宋体" w:hint="eastAsia"/>
          <w:color w:val="333333"/>
          <w:kern w:val="0"/>
          <w:sz w:val="24"/>
          <w:szCs w:val="24"/>
        </w:rPr>
        <w:t xml:space="preserve">  </w:t>
      </w:r>
      <w:r w:rsidRPr="00400538">
        <w:rPr>
          <w:rFonts w:ascii="Times New Roman" w:eastAsia="宋体" w:hAnsi="Times New Roman" w:cs="宋体" w:hint="eastAsia"/>
          <w:color w:val="333333"/>
          <w:kern w:val="0"/>
          <w:sz w:val="24"/>
          <w:szCs w:val="24"/>
        </w:rPr>
        <w:t>王某利使用本人证券账户，于</w:t>
      </w:r>
      <w:r w:rsidRPr="00400538">
        <w:rPr>
          <w:rFonts w:ascii="Times New Roman" w:eastAsia="宋体" w:hAnsi="Times New Roman" w:cs="宋体" w:hint="eastAsia"/>
          <w:color w:val="333333"/>
          <w:kern w:val="0"/>
          <w:sz w:val="24"/>
          <w:szCs w:val="24"/>
        </w:rPr>
        <w:t>2017</w:t>
      </w:r>
      <w:r w:rsidRPr="00400538">
        <w:rPr>
          <w:rFonts w:ascii="Times New Roman" w:eastAsia="宋体" w:hAnsi="Times New Roman" w:cs="宋体" w:hint="eastAsia"/>
          <w:color w:val="333333"/>
          <w:kern w:val="0"/>
          <w:sz w:val="24"/>
          <w:szCs w:val="24"/>
        </w:rPr>
        <w:t>年</w:t>
      </w:r>
      <w:r w:rsidRPr="00400538">
        <w:rPr>
          <w:rFonts w:ascii="Times New Roman" w:eastAsia="宋体" w:hAnsi="Times New Roman" w:cs="宋体" w:hint="eastAsia"/>
          <w:color w:val="333333"/>
          <w:kern w:val="0"/>
          <w:sz w:val="24"/>
          <w:szCs w:val="24"/>
        </w:rPr>
        <w:t>6</w:t>
      </w:r>
      <w:r w:rsidRPr="00400538">
        <w:rPr>
          <w:rFonts w:ascii="Times New Roman" w:eastAsia="宋体" w:hAnsi="Times New Roman" w:cs="宋体" w:hint="eastAsia"/>
          <w:color w:val="333333"/>
          <w:kern w:val="0"/>
          <w:sz w:val="24"/>
          <w:szCs w:val="24"/>
        </w:rPr>
        <w:t>月</w:t>
      </w:r>
      <w:r w:rsidRPr="00400538">
        <w:rPr>
          <w:rFonts w:ascii="Times New Roman" w:eastAsia="宋体" w:hAnsi="Times New Roman" w:cs="宋体" w:hint="eastAsia"/>
          <w:color w:val="333333"/>
          <w:kern w:val="0"/>
          <w:sz w:val="24"/>
          <w:szCs w:val="24"/>
        </w:rPr>
        <w:t>20</w:t>
      </w:r>
      <w:r w:rsidRPr="00400538">
        <w:rPr>
          <w:rFonts w:ascii="Times New Roman" w:eastAsia="宋体" w:hAnsi="Times New Roman" w:cs="宋体" w:hint="eastAsia"/>
          <w:color w:val="333333"/>
          <w:kern w:val="0"/>
          <w:sz w:val="24"/>
          <w:szCs w:val="24"/>
        </w:rPr>
        <w:t>日、</w:t>
      </w:r>
      <w:r w:rsidRPr="00400538">
        <w:rPr>
          <w:rFonts w:ascii="Times New Roman" w:eastAsia="宋体" w:hAnsi="Times New Roman" w:cs="宋体" w:hint="eastAsia"/>
          <w:color w:val="333333"/>
          <w:kern w:val="0"/>
          <w:sz w:val="24"/>
          <w:szCs w:val="24"/>
        </w:rPr>
        <w:t>21</w:t>
      </w:r>
      <w:r w:rsidRPr="00400538">
        <w:rPr>
          <w:rFonts w:ascii="Times New Roman" w:eastAsia="宋体" w:hAnsi="Times New Roman" w:cs="宋体" w:hint="eastAsia"/>
          <w:color w:val="333333"/>
          <w:kern w:val="0"/>
          <w:sz w:val="24"/>
          <w:szCs w:val="24"/>
        </w:rPr>
        <w:t>日买入“上海沪工”共计</w:t>
      </w:r>
      <w:r w:rsidRPr="00400538">
        <w:rPr>
          <w:rFonts w:ascii="Times New Roman" w:eastAsia="宋体" w:hAnsi="Times New Roman" w:cs="宋体" w:hint="eastAsia"/>
          <w:color w:val="333333"/>
          <w:kern w:val="0"/>
          <w:sz w:val="24"/>
          <w:szCs w:val="24"/>
        </w:rPr>
        <w:t>35,100</w:t>
      </w:r>
      <w:r w:rsidRPr="00400538">
        <w:rPr>
          <w:rFonts w:ascii="Times New Roman" w:eastAsia="宋体" w:hAnsi="Times New Roman" w:cs="宋体" w:hint="eastAsia"/>
          <w:color w:val="333333"/>
          <w:kern w:val="0"/>
          <w:sz w:val="24"/>
          <w:szCs w:val="24"/>
        </w:rPr>
        <w:t>股，成交金额共计</w:t>
      </w:r>
      <w:r w:rsidRPr="00400538">
        <w:rPr>
          <w:rFonts w:ascii="Times New Roman" w:eastAsia="宋体" w:hAnsi="Times New Roman" w:cs="宋体" w:hint="eastAsia"/>
          <w:color w:val="333333"/>
          <w:kern w:val="0"/>
          <w:sz w:val="24"/>
          <w:szCs w:val="24"/>
        </w:rPr>
        <w:t>811,789</w:t>
      </w:r>
      <w:r w:rsidRPr="00400538">
        <w:rPr>
          <w:rFonts w:ascii="Times New Roman" w:eastAsia="宋体" w:hAnsi="Times New Roman" w:cs="宋体" w:hint="eastAsia"/>
          <w:color w:val="333333"/>
          <w:kern w:val="0"/>
          <w:sz w:val="24"/>
          <w:szCs w:val="24"/>
        </w:rPr>
        <w:t>元；于</w:t>
      </w:r>
      <w:r w:rsidRPr="00400538">
        <w:rPr>
          <w:rFonts w:ascii="Times New Roman" w:eastAsia="宋体" w:hAnsi="Times New Roman" w:cs="宋体" w:hint="eastAsia"/>
          <w:color w:val="333333"/>
          <w:kern w:val="0"/>
          <w:sz w:val="24"/>
          <w:szCs w:val="24"/>
        </w:rPr>
        <w:t>2019</w:t>
      </w:r>
      <w:r w:rsidRPr="00400538">
        <w:rPr>
          <w:rFonts w:ascii="Times New Roman" w:eastAsia="宋体" w:hAnsi="Times New Roman" w:cs="宋体" w:hint="eastAsia"/>
          <w:color w:val="333333"/>
          <w:kern w:val="0"/>
          <w:sz w:val="24"/>
          <w:szCs w:val="24"/>
        </w:rPr>
        <w:t>年</w:t>
      </w:r>
      <w:r w:rsidRPr="00400538">
        <w:rPr>
          <w:rFonts w:ascii="Times New Roman" w:eastAsia="宋体" w:hAnsi="Times New Roman" w:cs="宋体" w:hint="eastAsia"/>
          <w:color w:val="333333"/>
          <w:kern w:val="0"/>
          <w:sz w:val="24"/>
          <w:szCs w:val="24"/>
        </w:rPr>
        <w:t>11</w:t>
      </w:r>
      <w:r w:rsidRPr="00400538">
        <w:rPr>
          <w:rFonts w:ascii="Times New Roman" w:eastAsia="宋体" w:hAnsi="Times New Roman" w:cs="宋体" w:hint="eastAsia"/>
          <w:color w:val="333333"/>
          <w:kern w:val="0"/>
          <w:sz w:val="24"/>
          <w:szCs w:val="24"/>
        </w:rPr>
        <w:t>月</w:t>
      </w:r>
      <w:r w:rsidRPr="00400538">
        <w:rPr>
          <w:rFonts w:ascii="Times New Roman" w:eastAsia="宋体" w:hAnsi="Times New Roman" w:cs="宋体" w:hint="eastAsia"/>
          <w:color w:val="333333"/>
          <w:kern w:val="0"/>
          <w:sz w:val="24"/>
          <w:szCs w:val="24"/>
        </w:rPr>
        <w:t>4</w:t>
      </w:r>
      <w:r w:rsidRPr="00400538">
        <w:rPr>
          <w:rFonts w:ascii="Times New Roman" w:eastAsia="宋体" w:hAnsi="Times New Roman" w:cs="宋体" w:hint="eastAsia"/>
          <w:color w:val="333333"/>
          <w:kern w:val="0"/>
          <w:sz w:val="24"/>
          <w:szCs w:val="24"/>
        </w:rPr>
        <w:t>日将前述买入的“上海沪工”（含转增股本）全部卖出，成交金额共计</w:t>
      </w:r>
      <w:r w:rsidRPr="00400538">
        <w:rPr>
          <w:rFonts w:ascii="Times New Roman" w:eastAsia="宋体" w:hAnsi="Times New Roman" w:cs="宋体" w:hint="eastAsia"/>
          <w:color w:val="333333"/>
          <w:kern w:val="0"/>
          <w:sz w:val="24"/>
          <w:szCs w:val="24"/>
        </w:rPr>
        <w:t>670,761</w:t>
      </w:r>
      <w:r w:rsidRPr="00400538">
        <w:rPr>
          <w:rFonts w:ascii="Times New Roman" w:eastAsia="宋体" w:hAnsi="Times New Roman" w:cs="宋体" w:hint="eastAsia"/>
          <w:color w:val="333333"/>
          <w:kern w:val="0"/>
          <w:sz w:val="24"/>
          <w:szCs w:val="24"/>
        </w:rPr>
        <w:t>元。经计算，上述交易亏损。</w:t>
      </w:r>
    </w:p>
    <w:p w14:paraId="4C5E8F3F" w14:textId="77777777" w:rsidR="00400538" w:rsidRPr="00400538" w:rsidRDefault="00400538" w:rsidP="0040053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AA4F68" w14:textId="77777777" w:rsidR="00400538" w:rsidRPr="00400538" w:rsidRDefault="00400538" w:rsidP="0040053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0538">
        <w:rPr>
          <w:rFonts w:ascii="Times New Roman" w:eastAsia="宋体" w:hAnsi="Times New Roman" w:cs="宋体" w:hint="eastAsia"/>
          <w:color w:val="333333"/>
          <w:kern w:val="0"/>
          <w:sz w:val="24"/>
          <w:szCs w:val="24"/>
        </w:rPr>
        <w:t xml:space="preserve">　　（三）王某利交易“上海沪工”存在明显异常</w:t>
      </w:r>
    </w:p>
    <w:p w14:paraId="3AB53BB9" w14:textId="77777777" w:rsidR="00400538" w:rsidRPr="00400538" w:rsidRDefault="00400538" w:rsidP="0040053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C0F41C" w14:textId="77777777" w:rsidR="00400538" w:rsidRPr="00400538" w:rsidRDefault="00400538" w:rsidP="0040053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0538">
        <w:rPr>
          <w:rFonts w:ascii="Times New Roman" w:eastAsia="宋体" w:hAnsi="Times New Roman" w:cs="宋体" w:hint="eastAsia"/>
          <w:color w:val="333333"/>
          <w:kern w:val="0"/>
          <w:sz w:val="24"/>
          <w:szCs w:val="24"/>
        </w:rPr>
        <w:t xml:space="preserve">　　“王某利”证券账户在</w:t>
      </w:r>
      <w:r w:rsidRPr="00400538">
        <w:rPr>
          <w:rFonts w:ascii="Times New Roman" w:eastAsia="宋体" w:hAnsi="Times New Roman" w:cs="宋体" w:hint="eastAsia"/>
          <w:color w:val="333333"/>
          <w:kern w:val="0"/>
          <w:sz w:val="24"/>
          <w:szCs w:val="24"/>
        </w:rPr>
        <w:t>2017</w:t>
      </w:r>
      <w:r w:rsidRPr="00400538">
        <w:rPr>
          <w:rFonts w:ascii="Times New Roman" w:eastAsia="宋体" w:hAnsi="Times New Roman" w:cs="宋体" w:hint="eastAsia"/>
          <w:color w:val="333333"/>
          <w:kern w:val="0"/>
          <w:sz w:val="24"/>
          <w:szCs w:val="24"/>
        </w:rPr>
        <w:t>年</w:t>
      </w:r>
      <w:r w:rsidRPr="00400538">
        <w:rPr>
          <w:rFonts w:ascii="Times New Roman" w:eastAsia="宋体" w:hAnsi="Times New Roman" w:cs="宋体" w:hint="eastAsia"/>
          <w:color w:val="333333"/>
          <w:kern w:val="0"/>
          <w:sz w:val="24"/>
          <w:szCs w:val="24"/>
        </w:rPr>
        <w:t>6</w:t>
      </w:r>
      <w:r w:rsidRPr="00400538">
        <w:rPr>
          <w:rFonts w:ascii="Times New Roman" w:eastAsia="宋体" w:hAnsi="Times New Roman" w:cs="宋体" w:hint="eastAsia"/>
          <w:color w:val="333333"/>
          <w:kern w:val="0"/>
          <w:sz w:val="24"/>
          <w:szCs w:val="24"/>
        </w:rPr>
        <w:t>月</w:t>
      </w:r>
      <w:r w:rsidRPr="00400538">
        <w:rPr>
          <w:rFonts w:ascii="Times New Roman" w:eastAsia="宋体" w:hAnsi="Times New Roman" w:cs="宋体" w:hint="eastAsia"/>
          <w:color w:val="333333"/>
          <w:kern w:val="0"/>
          <w:sz w:val="24"/>
          <w:szCs w:val="24"/>
        </w:rPr>
        <w:t>20</w:t>
      </w:r>
      <w:r w:rsidRPr="00400538">
        <w:rPr>
          <w:rFonts w:ascii="Times New Roman" w:eastAsia="宋体" w:hAnsi="Times New Roman" w:cs="宋体" w:hint="eastAsia"/>
          <w:color w:val="333333"/>
          <w:kern w:val="0"/>
          <w:sz w:val="24"/>
          <w:szCs w:val="24"/>
        </w:rPr>
        <w:t>日之前从未交易过“上海沪工”。</w:t>
      </w:r>
      <w:r w:rsidRPr="00400538">
        <w:rPr>
          <w:rFonts w:ascii="Times New Roman" w:eastAsia="宋体" w:hAnsi="Times New Roman" w:cs="宋体" w:hint="eastAsia"/>
          <w:color w:val="333333"/>
          <w:kern w:val="0"/>
          <w:sz w:val="24"/>
          <w:szCs w:val="24"/>
        </w:rPr>
        <w:t>2017</w:t>
      </w:r>
      <w:r w:rsidRPr="00400538">
        <w:rPr>
          <w:rFonts w:ascii="Times New Roman" w:eastAsia="宋体" w:hAnsi="Times New Roman" w:cs="宋体" w:hint="eastAsia"/>
          <w:color w:val="333333"/>
          <w:kern w:val="0"/>
          <w:sz w:val="24"/>
          <w:szCs w:val="24"/>
        </w:rPr>
        <w:t>年年初至当日，该账户的交易多为新股申购，且未有主动买入证券的成交记录。当日下午，王某利在与王某军通话</w:t>
      </w:r>
      <w:r w:rsidRPr="00400538">
        <w:rPr>
          <w:rFonts w:ascii="Times New Roman" w:eastAsia="宋体" w:hAnsi="Times New Roman" w:cs="宋体" w:hint="eastAsia"/>
          <w:color w:val="333333"/>
          <w:kern w:val="0"/>
          <w:sz w:val="24"/>
          <w:szCs w:val="24"/>
        </w:rPr>
        <w:t>3</w:t>
      </w:r>
      <w:r w:rsidRPr="00400538">
        <w:rPr>
          <w:rFonts w:ascii="Times New Roman" w:eastAsia="宋体" w:hAnsi="Times New Roman" w:cs="宋体" w:hint="eastAsia"/>
          <w:color w:val="333333"/>
          <w:kern w:val="0"/>
          <w:sz w:val="24"/>
          <w:szCs w:val="24"/>
        </w:rPr>
        <w:t>次过后，即开始持续亏损卖出证券账户内其他股票并买入“上海沪工”，交易时间与联络时间高度吻合。</w:t>
      </w:r>
      <w:r w:rsidRPr="00400538">
        <w:rPr>
          <w:rFonts w:ascii="Times New Roman" w:eastAsia="宋体" w:hAnsi="Times New Roman" w:cs="宋体" w:hint="eastAsia"/>
          <w:color w:val="333333"/>
          <w:kern w:val="0"/>
          <w:sz w:val="24"/>
          <w:szCs w:val="24"/>
        </w:rPr>
        <w:lastRenderedPageBreak/>
        <w:t>综上，王某利交易“上海沪工”存在明显异常，且其没有正当理由或者正当信息来源。</w:t>
      </w:r>
    </w:p>
    <w:p w14:paraId="6661B015" w14:textId="77777777" w:rsidR="00400538" w:rsidRPr="00400538" w:rsidRDefault="00400538" w:rsidP="0040053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CAD14A2" w14:textId="77777777" w:rsidR="00400538" w:rsidRPr="00400538" w:rsidRDefault="00400538" w:rsidP="0040053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0538">
        <w:rPr>
          <w:rFonts w:ascii="Times New Roman" w:eastAsia="宋体" w:hAnsi="Times New Roman" w:cs="宋体" w:hint="eastAsia"/>
          <w:color w:val="333333"/>
          <w:kern w:val="0"/>
          <w:sz w:val="24"/>
          <w:szCs w:val="24"/>
        </w:rPr>
        <w:t xml:space="preserve">　　以上事实，有相关人员的询问笔录、通讯记录、相关证券账户资料、相关公司的公告、协议及相关资料、证券交易所提供的盈利情况表等证据证明，足以认定。</w:t>
      </w:r>
    </w:p>
    <w:p w14:paraId="26FD601F" w14:textId="77777777" w:rsidR="00400538" w:rsidRPr="00400538" w:rsidRDefault="00400538" w:rsidP="0040053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5D53DC" w14:textId="77777777" w:rsidR="00400538" w:rsidRPr="00400538" w:rsidRDefault="00400538" w:rsidP="0040053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0538">
        <w:rPr>
          <w:rFonts w:ascii="Times New Roman" w:eastAsia="宋体" w:hAnsi="Times New Roman" w:cs="宋体" w:hint="eastAsia"/>
          <w:color w:val="333333"/>
          <w:kern w:val="0"/>
          <w:sz w:val="24"/>
          <w:szCs w:val="24"/>
        </w:rPr>
        <w:t xml:space="preserve">　　王某利的上述行为，违反了</w:t>
      </w:r>
      <w:r w:rsidRPr="00400538">
        <w:rPr>
          <w:rFonts w:ascii="Times New Roman" w:eastAsia="宋体" w:hAnsi="Times New Roman" w:cs="宋体" w:hint="eastAsia"/>
          <w:color w:val="333333"/>
          <w:kern w:val="0"/>
          <w:sz w:val="24"/>
          <w:szCs w:val="24"/>
        </w:rPr>
        <w:t>2005</w:t>
      </w:r>
      <w:r w:rsidRPr="00400538">
        <w:rPr>
          <w:rFonts w:ascii="Times New Roman" w:eastAsia="宋体" w:hAnsi="Times New Roman" w:cs="宋体" w:hint="eastAsia"/>
          <w:color w:val="333333"/>
          <w:kern w:val="0"/>
          <w:sz w:val="24"/>
          <w:szCs w:val="24"/>
        </w:rPr>
        <w:t>年《证券法》第七十三条、第七十六条第一款的规定，构成</w:t>
      </w:r>
      <w:r w:rsidRPr="00400538">
        <w:rPr>
          <w:rFonts w:ascii="Times New Roman" w:eastAsia="宋体" w:hAnsi="Times New Roman" w:cs="宋体" w:hint="eastAsia"/>
          <w:color w:val="333333"/>
          <w:kern w:val="0"/>
          <w:sz w:val="24"/>
          <w:szCs w:val="24"/>
        </w:rPr>
        <w:t>2005</w:t>
      </w:r>
      <w:r w:rsidRPr="00400538">
        <w:rPr>
          <w:rFonts w:ascii="Times New Roman" w:eastAsia="宋体" w:hAnsi="Times New Roman" w:cs="宋体" w:hint="eastAsia"/>
          <w:color w:val="333333"/>
          <w:kern w:val="0"/>
          <w:sz w:val="24"/>
          <w:szCs w:val="24"/>
        </w:rPr>
        <w:t>年《证券法》第二百零二条所述内幕交易行为。</w:t>
      </w:r>
    </w:p>
    <w:p w14:paraId="54670D84" w14:textId="77777777" w:rsidR="00400538" w:rsidRPr="00400538" w:rsidRDefault="00400538" w:rsidP="0040053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07E5EB1" w14:textId="77777777" w:rsidR="00400538" w:rsidRPr="00400538" w:rsidRDefault="00400538" w:rsidP="0040053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0538">
        <w:rPr>
          <w:rFonts w:ascii="Times New Roman" w:eastAsia="宋体" w:hAnsi="Times New Roman" w:cs="宋体" w:hint="eastAsia"/>
          <w:color w:val="333333"/>
          <w:kern w:val="0"/>
          <w:sz w:val="24"/>
          <w:szCs w:val="24"/>
        </w:rPr>
        <w:t xml:space="preserve">　　　</w:t>
      </w:r>
      <w:r w:rsidRPr="00400538">
        <w:rPr>
          <w:rFonts w:ascii="Times New Roman" w:eastAsia="宋体" w:hAnsi="Times New Roman" w:cs="宋体" w:hint="eastAsia"/>
          <w:color w:val="333333"/>
          <w:kern w:val="0"/>
          <w:sz w:val="24"/>
          <w:szCs w:val="24"/>
        </w:rPr>
        <w:t xml:space="preserve">  </w:t>
      </w:r>
      <w:r w:rsidRPr="00400538">
        <w:rPr>
          <w:rFonts w:ascii="Times New Roman" w:eastAsia="宋体" w:hAnsi="Times New Roman" w:cs="宋体" w:hint="eastAsia"/>
          <w:color w:val="333333"/>
          <w:kern w:val="0"/>
          <w:sz w:val="24"/>
          <w:szCs w:val="24"/>
        </w:rPr>
        <w:t>当事人及代理人在听证会和陈述、申辩材料中提出如下意见：</w:t>
      </w:r>
    </w:p>
    <w:p w14:paraId="5B0368B1" w14:textId="77777777" w:rsidR="00400538" w:rsidRPr="00400538" w:rsidRDefault="00400538" w:rsidP="0040053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D43794" w14:textId="77777777" w:rsidR="00400538" w:rsidRPr="00400538" w:rsidRDefault="00400538" w:rsidP="0040053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0538">
        <w:rPr>
          <w:rFonts w:ascii="Times New Roman" w:eastAsia="宋体" w:hAnsi="Times New Roman" w:cs="宋体" w:hint="eastAsia"/>
          <w:color w:val="333333"/>
          <w:kern w:val="0"/>
          <w:sz w:val="24"/>
          <w:szCs w:val="24"/>
        </w:rPr>
        <w:t xml:space="preserve">　　第一，王某利与王某军的联络接触并无异常。其与王某军于</w:t>
      </w:r>
      <w:r w:rsidRPr="00400538">
        <w:rPr>
          <w:rFonts w:ascii="Times New Roman" w:eastAsia="宋体" w:hAnsi="Times New Roman" w:cs="宋体" w:hint="eastAsia"/>
          <w:color w:val="333333"/>
          <w:kern w:val="0"/>
          <w:sz w:val="24"/>
          <w:szCs w:val="24"/>
        </w:rPr>
        <w:t>2012</w:t>
      </w:r>
      <w:r w:rsidRPr="00400538">
        <w:rPr>
          <w:rFonts w:ascii="Times New Roman" w:eastAsia="宋体" w:hAnsi="Times New Roman" w:cs="宋体" w:hint="eastAsia"/>
          <w:color w:val="333333"/>
          <w:kern w:val="0"/>
          <w:sz w:val="24"/>
          <w:szCs w:val="24"/>
        </w:rPr>
        <w:t>年离婚，与王某军持续</w:t>
      </w:r>
      <w:proofErr w:type="gramStart"/>
      <w:r w:rsidRPr="00400538">
        <w:rPr>
          <w:rFonts w:ascii="Times New Roman" w:eastAsia="宋体" w:hAnsi="Times New Roman" w:cs="宋体" w:hint="eastAsia"/>
          <w:color w:val="333333"/>
          <w:kern w:val="0"/>
          <w:sz w:val="24"/>
          <w:szCs w:val="24"/>
        </w:rPr>
        <w:t>通讯联络</w:t>
      </w:r>
      <w:proofErr w:type="gramEnd"/>
      <w:r w:rsidRPr="00400538">
        <w:rPr>
          <w:rFonts w:ascii="Times New Roman" w:eastAsia="宋体" w:hAnsi="Times New Roman" w:cs="宋体" w:hint="eastAsia"/>
          <w:color w:val="333333"/>
          <w:kern w:val="0"/>
          <w:sz w:val="24"/>
          <w:szCs w:val="24"/>
        </w:rPr>
        <w:t>主要是为二人之子。第二，王某军、赵某栋均未向其泄露内幕信息，其</w:t>
      </w:r>
      <w:proofErr w:type="gramStart"/>
      <w:r w:rsidRPr="00400538">
        <w:rPr>
          <w:rFonts w:ascii="Times New Roman" w:eastAsia="宋体" w:hAnsi="Times New Roman" w:cs="宋体" w:hint="eastAsia"/>
          <w:color w:val="333333"/>
          <w:kern w:val="0"/>
          <w:sz w:val="24"/>
          <w:szCs w:val="24"/>
        </w:rPr>
        <w:t>不</w:t>
      </w:r>
      <w:proofErr w:type="gramEnd"/>
      <w:r w:rsidRPr="00400538">
        <w:rPr>
          <w:rFonts w:ascii="Times New Roman" w:eastAsia="宋体" w:hAnsi="Times New Roman" w:cs="宋体" w:hint="eastAsia"/>
          <w:color w:val="333333"/>
          <w:kern w:val="0"/>
          <w:sz w:val="24"/>
          <w:szCs w:val="24"/>
        </w:rPr>
        <w:t>知悉内幕信息。第三，其交易行为不明显异常。其交易“上海沪工”完全是基于赵某栋的推荐，且其在“上海沪工”复牌后两年后才卖出涉案期间买入的“上海沪工”。第四，其因投资</w:t>
      </w:r>
      <w:r w:rsidRPr="00400538">
        <w:rPr>
          <w:rFonts w:ascii="Times New Roman" w:eastAsia="宋体" w:hAnsi="Times New Roman" w:cs="宋体" w:hint="eastAsia"/>
          <w:color w:val="333333"/>
          <w:kern w:val="0"/>
          <w:sz w:val="24"/>
          <w:szCs w:val="24"/>
        </w:rPr>
        <w:t>P2P</w:t>
      </w:r>
      <w:r w:rsidRPr="00400538">
        <w:rPr>
          <w:rFonts w:ascii="Times New Roman" w:eastAsia="宋体" w:hAnsi="Times New Roman" w:cs="宋体" w:hint="eastAsia"/>
          <w:color w:val="333333"/>
          <w:kern w:val="0"/>
          <w:sz w:val="24"/>
          <w:szCs w:val="24"/>
        </w:rPr>
        <w:t>亏损、购房还贷等原因生活极为困难。</w:t>
      </w:r>
    </w:p>
    <w:p w14:paraId="6464E41B" w14:textId="77777777" w:rsidR="00400538" w:rsidRPr="00400538" w:rsidRDefault="00400538" w:rsidP="0040053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8FDA9F" w14:textId="77777777" w:rsidR="00400538" w:rsidRPr="00400538" w:rsidRDefault="00400538" w:rsidP="0040053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0538">
        <w:rPr>
          <w:rFonts w:ascii="Times New Roman" w:eastAsia="宋体" w:hAnsi="Times New Roman" w:cs="宋体" w:hint="eastAsia"/>
          <w:color w:val="333333"/>
          <w:kern w:val="0"/>
          <w:sz w:val="24"/>
          <w:szCs w:val="24"/>
        </w:rPr>
        <w:t xml:space="preserve">　　综上，王某利代理人在听证会上表示认可《行政处罚事先告知书》中载明的联络、交易等事实，但请求考虑其违法行为轻微、交易亏损及生活困难的现状，免于对王某利的行政处罚。</w:t>
      </w:r>
    </w:p>
    <w:p w14:paraId="62C2AE12" w14:textId="77777777" w:rsidR="00400538" w:rsidRPr="00400538" w:rsidRDefault="00400538" w:rsidP="0040053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9CDE1A" w14:textId="77777777" w:rsidR="00400538" w:rsidRPr="00400538" w:rsidRDefault="00400538" w:rsidP="0040053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0538">
        <w:rPr>
          <w:rFonts w:ascii="Times New Roman" w:eastAsia="宋体" w:hAnsi="Times New Roman" w:cs="宋体" w:hint="eastAsia"/>
          <w:color w:val="333333"/>
          <w:kern w:val="0"/>
          <w:sz w:val="24"/>
          <w:szCs w:val="24"/>
        </w:rPr>
        <w:t xml:space="preserve">　　经复核，本局认为：</w:t>
      </w:r>
    </w:p>
    <w:p w14:paraId="5A01650F" w14:textId="77777777" w:rsidR="00400538" w:rsidRPr="00400538" w:rsidRDefault="00400538" w:rsidP="0040053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8ED395" w14:textId="77777777" w:rsidR="00400538" w:rsidRPr="00400538" w:rsidRDefault="00400538" w:rsidP="0040053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0538">
        <w:rPr>
          <w:rFonts w:ascii="Times New Roman" w:eastAsia="宋体" w:hAnsi="Times New Roman" w:cs="宋体" w:hint="eastAsia"/>
          <w:color w:val="333333"/>
          <w:kern w:val="0"/>
          <w:sz w:val="24"/>
          <w:szCs w:val="24"/>
        </w:rPr>
        <w:t xml:space="preserve">　　第一，王某利主张其</w:t>
      </w:r>
      <w:proofErr w:type="gramStart"/>
      <w:r w:rsidRPr="00400538">
        <w:rPr>
          <w:rFonts w:ascii="Times New Roman" w:eastAsia="宋体" w:hAnsi="Times New Roman" w:cs="宋体" w:hint="eastAsia"/>
          <w:color w:val="333333"/>
          <w:kern w:val="0"/>
          <w:sz w:val="24"/>
          <w:szCs w:val="24"/>
        </w:rPr>
        <w:t>不</w:t>
      </w:r>
      <w:proofErr w:type="gramEnd"/>
      <w:r w:rsidRPr="00400538">
        <w:rPr>
          <w:rFonts w:ascii="Times New Roman" w:eastAsia="宋体" w:hAnsi="Times New Roman" w:cs="宋体" w:hint="eastAsia"/>
          <w:color w:val="333333"/>
          <w:kern w:val="0"/>
          <w:sz w:val="24"/>
          <w:szCs w:val="24"/>
        </w:rPr>
        <w:t>知悉内幕信息，其与内幕信息知情人联络是为二人之子。但从涉案交易行为看，其在内幕信息公开前首次买入“上海沪工”，并通过持续亏损卖出账户内其他股票方式买入“上海沪工”，且其交易时间点与其和内幕信息知情人联络接触时点高度关联，交易明显异常，可以认</w:t>
      </w:r>
      <w:r w:rsidRPr="00400538">
        <w:rPr>
          <w:rFonts w:ascii="Times New Roman" w:eastAsia="宋体" w:hAnsi="Times New Roman" w:cs="宋体" w:hint="eastAsia"/>
          <w:color w:val="333333"/>
          <w:kern w:val="0"/>
          <w:sz w:val="24"/>
          <w:szCs w:val="24"/>
        </w:rPr>
        <w:lastRenderedPageBreak/>
        <w:t>定其从事了内幕交易。其提出的与王某军联络接触是否还有其他原因，是否在其他时间还存在联络接触等情况，均不影响本案认定。</w:t>
      </w:r>
    </w:p>
    <w:p w14:paraId="3C57BA85" w14:textId="77777777" w:rsidR="00400538" w:rsidRPr="00400538" w:rsidRDefault="00400538" w:rsidP="0040053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9B4D6C" w14:textId="77777777" w:rsidR="00400538" w:rsidRPr="00400538" w:rsidRDefault="00400538" w:rsidP="0040053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0538">
        <w:rPr>
          <w:rFonts w:ascii="Times New Roman" w:eastAsia="宋体" w:hAnsi="Times New Roman" w:cs="宋体" w:hint="eastAsia"/>
          <w:color w:val="333333"/>
          <w:kern w:val="0"/>
          <w:sz w:val="24"/>
          <w:szCs w:val="24"/>
        </w:rPr>
        <w:t xml:space="preserve">　　第二，其提出交易“上海沪工”完全是基于司机赵某栋推荐这一理由，既无法合理解释前述明显异常的交易行为，也无法完全排除其利用了内幕信息。</w:t>
      </w:r>
    </w:p>
    <w:p w14:paraId="3CF5EF31" w14:textId="77777777" w:rsidR="00400538" w:rsidRPr="00400538" w:rsidRDefault="00400538" w:rsidP="0040053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E6052A" w14:textId="77777777" w:rsidR="00400538" w:rsidRPr="00400538" w:rsidRDefault="00400538" w:rsidP="0040053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0538">
        <w:rPr>
          <w:rFonts w:ascii="Times New Roman" w:eastAsia="宋体" w:hAnsi="Times New Roman" w:cs="宋体" w:hint="eastAsia"/>
          <w:color w:val="333333"/>
          <w:kern w:val="0"/>
          <w:sz w:val="24"/>
          <w:szCs w:val="24"/>
        </w:rPr>
        <w:t xml:space="preserve">　　第三，本案量罚时已经考虑全部实际情况，在法律规定的范围内给予其较轻罚款，其提出的交易亏损等相关情况不属于《中华人民共和国行政处罚法》第二十七条第二款所述应当依法不予行政处罚的情形。</w:t>
      </w:r>
    </w:p>
    <w:p w14:paraId="3060F859" w14:textId="77777777" w:rsidR="00400538" w:rsidRPr="00400538" w:rsidRDefault="00400538" w:rsidP="0040053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242AE1" w14:textId="77777777" w:rsidR="00400538" w:rsidRPr="00400538" w:rsidRDefault="00400538" w:rsidP="0040053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0538">
        <w:rPr>
          <w:rFonts w:ascii="Times New Roman" w:eastAsia="宋体" w:hAnsi="Times New Roman" w:cs="宋体" w:hint="eastAsia"/>
          <w:color w:val="333333"/>
          <w:kern w:val="0"/>
          <w:sz w:val="24"/>
          <w:szCs w:val="24"/>
        </w:rPr>
        <w:t xml:space="preserve">　　综上，本局对王某利提出的陈述申辩意见实难采纳。</w:t>
      </w:r>
    </w:p>
    <w:p w14:paraId="6D8DA438" w14:textId="77777777" w:rsidR="00400538" w:rsidRPr="00400538" w:rsidRDefault="00400538" w:rsidP="0040053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E1F82B" w14:textId="77777777" w:rsidR="00400538" w:rsidRPr="00400538" w:rsidRDefault="00400538" w:rsidP="0040053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0538">
        <w:rPr>
          <w:rFonts w:ascii="Times New Roman" w:eastAsia="宋体" w:hAnsi="Times New Roman" w:cs="宋体" w:hint="eastAsia"/>
          <w:color w:val="333333"/>
          <w:kern w:val="0"/>
          <w:sz w:val="24"/>
          <w:szCs w:val="24"/>
        </w:rPr>
        <w:t xml:space="preserve">　　根据当事人违法行为的事实、性质、情节与社会危害程度，依据</w:t>
      </w:r>
      <w:r w:rsidRPr="00400538">
        <w:rPr>
          <w:rFonts w:ascii="Times New Roman" w:eastAsia="宋体" w:hAnsi="Times New Roman" w:cs="宋体" w:hint="eastAsia"/>
          <w:color w:val="333333"/>
          <w:kern w:val="0"/>
          <w:sz w:val="24"/>
          <w:szCs w:val="24"/>
        </w:rPr>
        <w:t>2005</w:t>
      </w:r>
      <w:r w:rsidRPr="00400538">
        <w:rPr>
          <w:rFonts w:ascii="Times New Roman" w:eastAsia="宋体" w:hAnsi="Times New Roman" w:cs="宋体" w:hint="eastAsia"/>
          <w:color w:val="333333"/>
          <w:kern w:val="0"/>
          <w:sz w:val="24"/>
          <w:szCs w:val="24"/>
        </w:rPr>
        <w:t>年《证券法》第二百零二条的规定，本局决定：</w:t>
      </w:r>
    </w:p>
    <w:p w14:paraId="10FA8555" w14:textId="77777777" w:rsidR="00400538" w:rsidRPr="00400538" w:rsidRDefault="00400538" w:rsidP="0040053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D9BD28" w14:textId="77777777" w:rsidR="00400538" w:rsidRPr="00400538" w:rsidRDefault="00400538" w:rsidP="0040053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0538">
        <w:rPr>
          <w:rFonts w:ascii="Times New Roman" w:eastAsia="宋体" w:hAnsi="Times New Roman" w:cs="宋体" w:hint="eastAsia"/>
          <w:color w:val="333333"/>
          <w:kern w:val="0"/>
          <w:sz w:val="24"/>
          <w:szCs w:val="24"/>
        </w:rPr>
        <w:t xml:space="preserve">　　　</w:t>
      </w:r>
      <w:r w:rsidRPr="00400538">
        <w:rPr>
          <w:rFonts w:ascii="Times New Roman" w:eastAsia="宋体" w:hAnsi="Times New Roman" w:cs="宋体" w:hint="eastAsia"/>
          <w:color w:val="333333"/>
          <w:kern w:val="0"/>
          <w:sz w:val="24"/>
          <w:szCs w:val="24"/>
        </w:rPr>
        <w:t xml:space="preserve">  </w:t>
      </w:r>
      <w:r w:rsidRPr="00400538">
        <w:rPr>
          <w:rFonts w:ascii="Times New Roman" w:eastAsia="宋体" w:hAnsi="Times New Roman" w:cs="宋体" w:hint="eastAsia"/>
          <w:color w:val="333333"/>
          <w:kern w:val="0"/>
          <w:sz w:val="24"/>
          <w:szCs w:val="24"/>
        </w:rPr>
        <w:t>对王某利处以十万元罚款。</w:t>
      </w:r>
    </w:p>
    <w:p w14:paraId="3D3A98F9" w14:textId="77777777" w:rsidR="00400538" w:rsidRPr="00400538" w:rsidRDefault="00400538" w:rsidP="0040053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0B6299" w14:textId="77777777" w:rsidR="00400538" w:rsidRPr="00400538" w:rsidRDefault="00400538" w:rsidP="0040053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0538">
        <w:rPr>
          <w:rFonts w:ascii="Times New Roman" w:eastAsia="宋体" w:hAnsi="Times New Roman" w:cs="宋体" w:hint="eastAsia"/>
          <w:color w:val="333333"/>
          <w:kern w:val="0"/>
          <w:sz w:val="24"/>
          <w:szCs w:val="24"/>
        </w:rPr>
        <w:t xml:space="preserve">　　上述当事人应自收到本处罚决定书之日起</w:t>
      </w:r>
      <w:r w:rsidRPr="00400538">
        <w:rPr>
          <w:rFonts w:ascii="Times New Roman" w:eastAsia="宋体" w:hAnsi="Times New Roman" w:cs="宋体" w:hint="eastAsia"/>
          <w:color w:val="333333"/>
          <w:kern w:val="0"/>
          <w:sz w:val="24"/>
          <w:szCs w:val="24"/>
        </w:rPr>
        <w:t>15</w:t>
      </w:r>
      <w:r w:rsidRPr="00400538">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400538">
        <w:rPr>
          <w:rFonts w:ascii="Times New Roman" w:eastAsia="宋体" w:hAnsi="Times New Roman" w:cs="宋体" w:hint="eastAsia"/>
          <w:color w:val="333333"/>
          <w:kern w:val="0"/>
          <w:sz w:val="24"/>
          <w:szCs w:val="24"/>
        </w:rPr>
        <w:t>7111010189800000162</w:t>
      </w:r>
      <w:r w:rsidRPr="00400538">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，由该行直接上缴国库，并将注有当事人名称的付款凭证复印件送中国证券监督管理委员会行政处罚委员会办公室和本局备案（传真：</w:t>
      </w:r>
      <w:r w:rsidRPr="00400538">
        <w:rPr>
          <w:rFonts w:ascii="Times New Roman" w:eastAsia="宋体" w:hAnsi="Times New Roman" w:cs="宋体" w:hint="eastAsia"/>
          <w:color w:val="333333"/>
          <w:kern w:val="0"/>
          <w:sz w:val="24"/>
          <w:szCs w:val="24"/>
        </w:rPr>
        <w:t>021-50121041</w:t>
      </w:r>
      <w:r w:rsidRPr="00400538">
        <w:rPr>
          <w:rFonts w:ascii="Times New Roman" w:eastAsia="宋体" w:hAnsi="Times New Roman" w:cs="宋体" w:hint="eastAsia"/>
          <w:color w:val="333333"/>
          <w:kern w:val="0"/>
          <w:sz w:val="24"/>
          <w:szCs w:val="24"/>
        </w:rPr>
        <w:t>）。到期不缴纳罚款的，本局可以每日按罚款数额的百分之三加处罚款。当事人如果对本处罚决定不服，可在收到本处罚决定书之日起</w:t>
      </w:r>
      <w:r w:rsidRPr="00400538">
        <w:rPr>
          <w:rFonts w:ascii="Times New Roman" w:eastAsia="宋体" w:hAnsi="Times New Roman" w:cs="宋体" w:hint="eastAsia"/>
          <w:color w:val="333333"/>
          <w:kern w:val="0"/>
          <w:sz w:val="24"/>
          <w:szCs w:val="24"/>
        </w:rPr>
        <w:t>60</w:t>
      </w:r>
      <w:r w:rsidRPr="00400538">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400538">
        <w:rPr>
          <w:rFonts w:ascii="Times New Roman" w:eastAsia="宋体" w:hAnsi="Times New Roman" w:cs="宋体" w:hint="eastAsia"/>
          <w:color w:val="333333"/>
          <w:kern w:val="0"/>
          <w:sz w:val="24"/>
          <w:szCs w:val="24"/>
        </w:rPr>
        <w:t>6</w:t>
      </w:r>
      <w:r w:rsidRPr="00400538">
        <w:rPr>
          <w:rFonts w:ascii="Times New Roman" w:eastAsia="宋体" w:hAnsi="Times New Roman" w:cs="宋体" w:hint="eastAsia"/>
          <w:color w:val="333333"/>
          <w:kern w:val="0"/>
          <w:sz w:val="24"/>
          <w:szCs w:val="24"/>
        </w:rPr>
        <w:t>个月内向有管辖权的人民法院提起行政诉讼。复议和诉讼期间，上述决定不停止执行。</w:t>
      </w:r>
    </w:p>
    <w:p w14:paraId="2BD24EC4" w14:textId="77777777" w:rsidR="00400538" w:rsidRPr="00400538" w:rsidRDefault="00400538" w:rsidP="0040053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247E1C" w14:textId="77777777" w:rsidR="00400538" w:rsidRPr="00400538" w:rsidRDefault="00400538" w:rsidP="0040053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0538">
        <w:rPr>
          <w:rFonts w:ascii="Times New Roman" w:eastAsia="宋体" w:hAnsi="Times New Roman" w:cs="宋体" w:hint="eastAsia"/>
          <w:color w:val="333333"/>
          <w:kern w:val="0"/>
          <w:sz w:val="24"/>
          <w:szCs w:val="24"/>
        </w:rPr>
        <w:t xml:space="preserve">　　</w:t>
      </w:r>
    </w:p>
    <w:p w14:paraId="1906C7E6" w14:textId="77777777" w:rsidR="00400538" w:rsidRPr="00400538" w:rsidRDefault="00400538" w:rsidP="0040053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2F8039" w14:textId="77777777" w:rsidR="00400538" w:rsidRPr="00400538" w:rsidRDefault="00400538" w:rsidP="0040053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0538">
        <w:rPr>
          <w:rFonts w:ascii="Times New Roman" w:eastAsia="宋体" w:hAnsi="Times New Roman" w:cs="宋体" w:hint="eastAsia"/>
          <w:color w:val="333333"/>
          <w:kern w:val="0"/>
          <w:sz w:val="24"/>
          <w:szCs w:val="24"/>
        </w:rPr>
        <w:t xml:space="preserve">　　　　　　　　　　　　　　　　　　　　　　　　　　　　　　　　　　　　　　　　　　　　　　　</w:t>
      </w:r>
      <w:r w:rsidRPr="00400538">
        <w:rPr>
          <w:rFonts w:ascii="Times New Roman" w:eastAsia="宋体" w:hAnsi="Times New Roman" w:cs="宋体" w:hint="eastAsia"/>
          <w:color w:val="333333"/>
          <w:kern w:val="0"/>
          <w:sz w:val="24"/>
          <w:szCs w:val="24"/>
        </w:rPr>
        <w:t xml:space="preserve"> </w:t>
      </w:r>
      <w:r w:rsidRPr="00400538">
        <w:rPr>
          <w:rFonts w:ascii="Times New Roman" w:eastAsia="宋体" w:hAnsi="Times New Roman" w:cs="宋体" w:hint="eastAsia"/>
          <w:color w:val="333333"/>
          <w:kern w:val="0"/>
          <w:sz w:val="24"/>
          <w:szCs w:val="24"/>
        </w:rPr>
        <w:t>中国证券监督管理委员会上海监管局</w:t>
      </w:r>
    </w:p>
    <w:p w14:paraId="1D56D0FE" w14:textId="77777777" w:rsidR="00400538" w:rsidRPr="00400538" w:rsidRDefault="00400538" w:rsidP="0040053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ACDA4" w14:textId="269C624A" w:rsidR="004D1A0A" w:rsidRDefault="00400538" w:rsidP="0040053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00538">
        <w:rPr>
          <w:rFonts w:ascii="Times New Roman" w:eastAsia="宋体" w:hAnsi="Times New Roman" w:cs="宋体" w:hint="eastAsia"/>
          <w:color w:val="333333"/>
          <w:kern w:val="0"/>
          <w:sz w:val="24"/>
          <w:szCs w:val="24"/>
        </w:rPr>
        <w:t xml:space="preserve">　　　　　　　　　　　　　　　　　　　　　　　　　　　　　　　　　　　　　　　　　　　　　　　　　　　　　</w:t>
      </w:r>
      <w:r w:rsidRPr="00400538">
        <w:rPr>
          <w:rFonts w:ascii="Times New Roman" w:eastAsia="宋体" w:hAnsi="Times New Roman" w:cs="宋体" w:hint="eastAsia"/>
          <w:color w:val="333333"/>
          <w:kern w:val="0"/>
          <w:sz w:val="24"/>
          <w:szCs w:val="24"/>
        </w:rPr>
        <w:t>2021</w:t>
      </w:r>
      <w:r w:rsidRPr="00400538">
        <w:rPr>
          <w:rFonts w:ascii="Times New Roman" w:eastAsia="宋体" w:hAnsi="Times New Roman" w:cs="宋体" w:hint="eastAsia"/>
          <w:color w:val="333333"/>
          <w:kern w:val="0"/>
          <w:sz w:val="24"/>
          <w:szCs w:val="24"/>
        </w:rPr>
        <w:t>年</w:t>
      </w:r>
      <w:r w:rsidRPr="00400538">
        <w:rPr>
          <w:rFonts w:ascii="Times New Roman" w:eastAsia="宋体" w:hAnsi="Times New Roman" w:cs="宋体" w:hint="eastAsia"/>
          <w:color w:val="333333"/>
          <w:kern w:val="0"/>
          <w:sz w:val="24"/>
          <w:szCs w:val="24"/>
        </w:rPr>
        <w:t>6</w:t>
      </w:r>
      <w:r w:rsidRPr="00400538">
        <w:rPr>
          <w:rFonts w:ascii="Times New Roman" w:eastAsia="宋体" w:hAnsi="Times New Roman" w:cs="宋体" w:hint="eastAsia"/>
          <w:color w:val="333333"/>
          <w:kern w:val="0"/>
          <w:sz w:val="24"/>
          <w:szCs w:val="24"/>
        </w:rPr>
        <w:t>月</w:t>
      </w:r>
      <w:r w:rsidRPr="00400538">
        <w:rPr>
          <w:rFonts w:ascii="Times New Roman" w:eastAsia="宋体" w:hAnsi="Times New Roman" w:cs="宋体" w:hint="eastAsia"/>
          <w:color w:val="333333"/>
          <w:kern w:val="0"/>
          <w:sz w:val="24"/>
          <w:szCs w:val="24"/>
        </w:rPr>
        <w:t>15</w:t>
      </w:r>
      <w:r w:rsidRPr="00400538">
        <w:rPr>
          <w:rFonts w:ascii="Times New Roman" w:eastAsia="宋体" w:hAnsi="Times New Roman" w:cs="宋体" w:hint="eastAsia"/>
          <w:color w:val="333333"/>
          <w:kern w:val="0"/>
          <w:sz w:val="24"/>
          <w:szCs w:val="24"/>
        </w:rPr>
        <w:t>日</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3A7693" w14:textId="77777777" w:rsidR="009C447B" w:rsidRDefault="009C447B" w:rsidP="00F968D2">
      <w:pPr>
        <w:rPr>
          <w:rFonts w:hint="eastAsia"/>
        </w:rPr>
      </w:pPr>
      <w:r>
        <w:separator/>
      </w:r>
    </w:p>
  </w:endnote>
  <w:endnote w:type="continuationSeparator" w:id="0">
    <w:p w14:paraId="7DB4F532" w14:textId="77777777" w:rsidR="009C447B" w:rsidRDefault="009C447B"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2E74D2" w14:textId="77777777" w:rsidR="009C447B" w:rsidRDefault="009C447B" w:rsidP="00F968D2">
      <w:pPr>
        <w:rPr>
          <w:rFonts w:hint="eastAsia"/>
        </w:rPr>
      </w:pPr>
      <w:r>
        <w:separator/>
      </w:r>
    </w:p>
  </w:footnote>
  <w:footnote w:type="continuationSeparator" w:id="0">
    <w:p w14:paraId="4876A80E" w14:textId="77777777" w:rsidR="009C447B" w:rsidRDefault="009C447B"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400538"/>
    <w:rsid w:val="004064CF"/>
    <w:rsid w:val="004D1A0A"/>
    <w:rsid w:val="004E2E16"/>
    <w:rsid w:val="004E6B59"/>
    <w:rsid w:val="00575B9A"/>
    <w:rsid w:val="006167C8"/>
    <w:rsid w:val="00623C8D"/>
    <w:rsid w:val="006463AF"/>
    <w:rsid w:val="00651337"/>
    <w:rsid w:val="007D2D6F"/>
    <w:rsid w:val="008064C9"/>
    <w:rsid w:val="008276CE"/>
    <w:rsid w:val="00840933"/>
    <w:rsid w:val="00896EFF"/>
    <w:rsid w:val="009625A0"/>
    <w:rsid w:val="009C447B"/>
    <w:rsid w:val="00A0056C"/>
    <w:rsid w:val="00AC6146"/>
    <w:rsid w:val="00AC7653"/>
    <w:rsid w:val="00AD214D"/>
    <w:rsid w:val="00B4746E"/>
    <w:rsid w:val="00B5786F"/>
    <w:rsid w:val="00B95DFC"/>
    <w:rsid w:val="00BB6090"/>
    <w:rsid w:val="00BE43C3"/>
    <w:rsid w:val="00C411FF"/>
    <w:rsid w:val="00CF3157"/>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545</Words>
  <Characters>3111</Characters>
  <Application>Microsoft Office Word</Application>
  <DocSecurity>0</DocSecurity>
  <Lines>25</Lines>
  <Paragraphs>7</Paragraphs>
  <ScaleCrop>false</ScaleCrop>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2</cp:revision>
  <dcterms:created xsi:type="dcterms:W3CDTF">2024-12-17T11:04:00Z</dcterms:created>
  <dcterms:modified xsi:type="dcterms:W3CDTF">2024-12-17T11:04:00Z</dcterms:modified>
</cp:coreProperties>
</file>