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DCBD4" w14:textId="77777777" w:rsidR="0000171E" w:rsidRPr="0000171E" w:rsidRDefault="0000171E" w:rsidP="0000171E">
      <w:pPr>
        <w:widowControl/>
        <w:shd w:val="clear" w:color="auto" w:fill="FFFFFF"/>
        <w:spacing w:line="525" w:lineRule="atLeast"/>
        <w:jc w:val="center"/>
        <w:rPr>
          <w:rFonts w:ascii="微软雅黑" w:eastAsia="微软雅黑" w:hAnsi="微软雅黑" w:cs="宋体"/>
          <w:b/>
          <w:bCs/>
          <w:color w:val="0C5CB1"/>
          <w:kern w:val="0"/>
          <w:sz w:val="30"/>
          <w:szCs w:val="30"/>
        </w:rPr>
      </w:pPr>
      <w:r w:rsidRPr="0000171E">
        <w:rPr>
          <w:rFonts w:ascii="微软雅黑" w:eastAsia="微软雅黑" w:hAnsi="微软雅黑" w:cs="宋体" w:hint="eastAsia"/>
          <w:b/>
          <w:bCs/>
          <w:color w:val="0C5CB1"/>
          <w:kern w:val="0"/>
          <w:sz w:val="30"/>
          <w:szCs w:val="30"/>
        </w:rPr>
        <w:t>行政处罚决定书[2018] 7号</w:t>
      </w:r>
    </w:p>
    <w:p w14:paraId="0E312DFB" w14:textId="77777777" w:rsidR="0000171E" w:rsidRPr="0000171E" w:rsidRDefault="0000171E" w:rsidP="0000171E">
      <w:pPr>
        <w:widowControl/>
        <w:shd w:val="clear" w:color="auto" w:fill="FFFFFF"/>
        <w:jc w:val="center"/>
        <w:rPr>
          <w:rFonts w:ascii="宋体" w:eastAsia="宋体" w:hAnsi="宋体" w:cs="宋体" w:hint="eastAsia"/>
          <w:color w:val="888888"/>
          <w:kern w:val="0"/>
          <w:sz w:val="18"/>
          <w:szCs w:val="18"/>
        </w:rPr>
      </w:pPr>
      <w:r w:rsidRPr="0000171E">
        <w:rPr>
          <w:rFonts w:ascii="宋体" w:eastAsia="宋体" w:hAnsi="宋体" w:cs="宋体" w:hint="eastAsia"/>
          <w:color w:val="888888"/>
          <w:kern w:val="0"/>
          <w:sz w:val="18"/>
          <w:szCs w:val="18"/>
        </w:rPr>
        <w:t>时间：2018-12-27 来源：</w:t>
      </w:r>
    </w:p>
    <w:p w14:paraId="0FBD9EDF" w14:textId="77777777" w:rsidR="0000171E" w:rsidRPr="0000171E" w:rsidRDefault="0000171E" w:rsidP="0000171E">
      <w:pPr>
        <w:widowControl/>
        <w:shd w:val="clear" w:color="auto" w:fill="FFFFFF"/>
        <w:spacing w:after="90"/>
        <w:ind w:firstLine="420"/>
        <w:jc w:val="left"/>
        <w:rPr>
          <w:rFonts w:ascii="宋体" w:eastAsia="宋体" w:hAnsi="宋体" w:cs="宋体" w:hint="eastAsia"/>
          <w:color w:val="333333"/>
          <w:kern w:val="0"/>
          <w:szCs w:val="21"/>
        </w:rPr>
      </w:pPr>
      <w:r w:rsidRPr="0000171E">
        <w:rPr>
          <w:rFonts w:ascii="宋体" w:eastAsia="宋体" w:hAnsi="宋体" w:cs="宋体" w:hint="eastAsia"/>
          <w:color w:val="333333"/>
          <w:kern w:val="0"/>
          <w:szCs w:val="21"/>
        </w:rPr>
        <w:t>当事人：周国建，男，1957年8月出生，住址:浙江省嘉兴市。</w:t>
      </w:r>
    </w:p>
    <w:p w14:paraId="78849CB0" w14:textId="77777777" w:rsidR="0000171E" w:rsidRPr="0000171E" w:rsidRDefault="0000171E" w:rsidP="0000171E">
      <w:pPr>
        <w:widowControl/>
        <w:shd w:val="clear" w:color="auto" w:fill="FFFFFF"/>
        <w:spacing w:before="90" w:after="90"/>
        <w:ind w:firstLine="420"/>
        <w:jc w:val="left"/>
        <w:rPr>
          <w:rFonts w:ascii="宋体" w:eastAsia="宋体" w:hAnsi="宋体" w:cs="宋体" w:hint="eastAsia"/>
          <w:color w:val="333333"/>
          <w:kern w:val="0"/>
          <w:szCs w:val="21"/>
        </w:rPr>
      </w:pPr>
      <w:r w:rsidRPr="0000171E">
        <w:rPr>
          <w:rFonts w:ascii="宋体" w:eastAsia="宋体" w:hAnsi="宋体" w:cs="宋体" w:hint="eastAsia"/>
          <w:color w:val="333333"/>
          <w:kern w:val="0"/>
          <w:szCs w:val="21"/>
        </w:rPr>
        <w:t>依据《中华人民共和国证券法》（以下简称《证券法》）的有关规定，我局对周国建内幕交易浙江嘉欣丝绸股份有限公司（以下简称“嘉欣丝绸）股票一案进行了立案调查、审理，并依法向当事人告知了</w:t>
      </w:r>
      <w:proofErr w:type="gramStart"/>
      <w:r w:rsidRPr="0000171E">
        <w:rPr>
          <w:rFonts w:ascii="宋体" w:eastAsia="宋体" w:hAnsi="宋体" w:cs="宋体" w:hint="eastAsia"/>
          <w:color w:val="333333"/>
          <w:kern w:val="0"/>
          <w:szCs w:val="21"/>
        </w:rPr>
        <w:t>作出</w:t>
      </w:r>
      <w:proofErr w:type="gramEnd"/>
      <w:r w:rsidRPr="0000171E">
        <w:rPr>
          <w:rFonts w:ascii="宋体" w:eastAsia="宋体" w:hAnsi="宋体" w:cs="宋体" w:hint="eastAsia"/>
          <w:color w:val="333333"/>
          <w:kern w:val="0"/>
          <w:szCs w:val="21"/>
        </w:rPr>
        <w:t>行政处罚的事实、理由、依据及当事人依法享有的权利。周国建未提出陈述申辩意见，也未要求听证。本案现已调查、审理终结。</w:t>
      </w:r>
    </w:p>
    <w:p w14:paraId="127BF750" w14:textId="77777777" w:rsidR="0000171E" w:rsidRPr="0000171E" w:rsidRDefault="0000171E" w:rsidP="0000171E">
      <w:pPr>
        <w:widowControl/>
        <w:shd w:val="clear" w:color="auto" w:fill="FFFFFF"/>
        <w:spacing w:before="90" w:after="90"/>
        <w:ind w:firstLine="420"/>
        <w:jc w:val="left"/>
        <w:rPr>
          <w:rFonts w:ascii="宋体" w:eastAsia="宋体" w:hAnsi="宋体" w:cs="宋体" w:hint="eastAsia"/>
          <w:color w:val="333333"/>
          <w:kern w:val="0"/>
          <w:szCs w:val="21"/>
        </w:rPr>
      </w:pPr>
      <w:r w:rsidRPr="0000171E">
        <w:rPr>
          <w:rFonts w:ascii="宋体" w:eastAsia="宋体" w:hAnsi="宋体" w:cs="宋体" w:hint="eastAsia"/>
          <w:color w:val="333333"/>
          <w:kern w:val="0"/>
          <w:szCs w:val="21"/>
        </w:rPr>
        <w:t>经查明，周国</w:t>
      </w:r>
      <w:proofErr w:type="gramStart"/>
      <w:r w:rsidRPr="0000171E">
        <w:rPr>
          <w:rFonts w:ascii="宋体" w:eastAsia="宋体" w:hAnsi="宋体" w:cs="宋体" w:hint="eastAsia"/>
          <w:color w:val="333333"/>
          <w:kern w:val="0"/>
          <w:szCs w:val="21"/>
        </w:rPr>
        <w:t>建存在</w:t>
      </w:r>
      <w:proofErr w:type="gramEnd"/>
      <w:r w:rsidRPr="0000171E">
        <w:rPr>
          <w:rFonts w:ascii="宋体" w:eastAsia="宋体" w:hAnsi="宋体" w:cs="宋体" w:hint="eastAsia"/>
          <w:color w:val="333333"/>
          <w:kern w:val="0"/>
          <w:szCs w:val="21"/>
        </w:rPr>
        <w:t>以下违法事实：</w:t>
      </w:r>
    </w:p>
    <w:p w14:paraId="38CB76C7" w14:textId="77777777" w:rsidR="0000171E" w:rsidRPr="0000171E" w:rsidRDefault="0000171E" w:rsidP="0000171E">
      <w:pPr>
        <w:widowControl/>
        <w:shd w:val="clear" w:color="auto" w:fill="FFFFFF"/>
        <w:spacing w:before="90" w:after="90"/>
        <w:ind w:firstLine="420"/>
        <w:jc w:val="left"/>
        <w:rPr>
          <w:rFonts w:ascii="宋体" w:eastAsia="宋体" w:hAnsi="宋体" w:cs="宋体" w:hint="eastAsia"/>
          <w:color w:val="333333"/>
          <w:kern w:val="0"/>
          <w:szCs w:val="21"/>
        </w:rPr>
      </w:pPr>
      <w:r w:rsidRPr="0000171E">
        <w:rPr>
          <w:rFonts w:ascii="宋体" w:eastAsia="宋体" w:hAnsi="宋体" w:cs="宋体" w:hint="eastAsia"/>
          <w:color w:val="333333"/>
          <w:kern w:val="0"/>
          <w:szCs w:val="21"/>
        </w:rPr>
        <w:t>一、内幕信息的形成及公开过程</w:t>
      </w:r>
    </w:p>
    <w:p w14:paraId="70988B67" w14:textId="77777777" w:rsidR="0000171E" w:rsidRPr="0000171E" w:rsidRDefault="0000171E" w:rsidP="0000171E">
      <w:pPr>
        <w:widowControl/>
        <w:shd w:val="clear" w:color="auto" w:fill="FFFFFF"/>
        <w:spacing w:before="90" w:after="90"/>
        <w:ind w:firstLine="420"/>
        <w:jc w:val="left"/>
        <w:rPr>
          <w:rFonts w:ascii="宋体" w:eastAsia="宋体" w:hAnsi="宋体" w:cs="宋体" w:hint="eastAsia"/>
          <w:color w:val="333333"/>
          <w:kern w:val="0"/>
          <w:szCs w:val="21"/>
        </w:rPr>
      </w:pPr>
      <w:r w:rsidRPr="0000171E">
        <w:rPr>
          <w:rFonts w:ascii="宋体" w:eastAsia="宋体" w:hAnsi="宋体" w:cs="宋体" w:hint="eastAsia"/>
          <w:color w:val="333333"/>
          <w:kern w:val="0"/>
          <w:szCs w:val="21"/>
        </w:rPr>
        <w:t>2012年，嘉兴市委、市政府曾发布《关于嘉兴市中心城区城市有机更新的实施意见》（</w:t>
      </w:r>
      <w:proofErr w:type="gramStart"/>
      <w:r w:rsidRPr="0000171E">
        <w:rPr>
          <w:rFonts w:ascii="宋体" w:eastAsia="宋体" w:hAnsi="宋体" w:cs="宋体" w:hint="eastAsia"/>
          <w:color w:val="333333"/>
          <w:kern w:val="0"/>
          <w:szCs w:val="21"/>
        </w:rPr>
        <w:t>嘉委〔2012〕</w:t>
      </w:r>
      <w:proofErr w:type="gramEnd"/>
      <w:r w:rsidRPr="0000171E">
        <w:rPr>
          <w:rFonts w:ascii="宋体" w:eastAsia="宋体" w:hAnsi="宋体" w:cs="宋体" w:hint="eastAsia"/>
          <w:color w:val="333333"/>
          <w:kern w:val="0"/>
          <w:szCs w:val="21"/>
        </w:rPr>
        <w:t>28号），根据文件内容，公司的</w:t>
      </w:r>
      <w:proofErr w:type="gramStart"/>
      <w:r w:rsidRPr="0000171E">
        <w:rPr>
          <w:rFonts w:ascii="宋体" w:eastAsia="宋体" w:hAnsi="宋体" w:cs="宋体" w:hint="eastAsia"/>
          <w:color w:val="333333"/>
          <w:kern w:val="0"/>
          <w:szCs w:val="21"/>
        </w:rPr>
        <w:t>杉青闸工业园区域被</w:t>
      </w:r>
      <w:proofErr w:type="gramEnd"/>
      <w:r w:rsidRPr="0000171E">
        <w:rPr>
          <w:rFonts w:ascii="宋体" w:eastAsia="宋体" w:hAnsi="宋体" w:cs="宋体" w:hint="eastAsia"/>
          <w:color w:val="333333"/>
          <w:kern w:val="0"/>
          <w:szCs w:val="21"/>
        </w:rPr>
        <w:t>列入嘉兴市有机更新旧城改造计划，公司该区域内的仓储用地、工业用地及地上建筑物将被征收。但是嘉欣丝绸早在2002年就开始建新工业园，2004年建成并完成搬迁工作，</w:t>
      </w:r>
      <w:proofErr w:type="gramStart"/>
      <w:r w:rsidRPr="0000171E">
        <w:rPr>
          <w:rFonts w:ascii="宋体" w:eastAsia="宋体" w:hAnsi="宋体" w:cs="宋体" w:hint="eastAsia"/>
          <w:color w:val="333333"/>
          <w:kern w:val="0"/>
          <w:szCs w:val="21"/>
        </w:rPr>
        <w:t>杉青闸</w:t>
      </w:r>
      <w:proofErr w:type="gramEnd"/>
      <w:r w:rsidRPr="0000171E">
        <w:rPr>
          <w:rFonts w:ascii="宋体" w:eastAsia="宋体" w:hAnsi="宋体" w:cs="宋体" w:hint="eastAsia"/>
          <w:color w:val="333333"/>
          <w:kern w:val="0"/>
          <w:szCs w:val="21"/>
        </w:rPr>
        <w:t>这块区域厂房就空出来了，公司将该部分厂房对外出租，该区域已经不属于营业用房。</w:t>
      </w:r>
    </w:p>
    <w:p w14:paraId="2728E9D4" w14:textId="77777777" w:rsidR="0000171E" w:rsidRPr="0000171E" w:rsidRDefault="0000171E" w:rsidP="0000171E">
      <w:pPr>
        <w:widowControl/>
        <w:shd w:val="clear" w:color="auto" w:fill="FFFFFF"/>
        <w:spacing w:before="90" w:after="90"/>
        <w:ind w:firstLine="420"/>
        <w:jc w:val="left"/>
        <w:rPr>
          <w:rFonts w:ascii="宋体" w:eastAsia="宋体" w:hAnsi="宋体" w:cs="宋体" w:hint="eastAsia"/>
          <w:color w:val="333333"/>
          <w:kern w:val="0"/>
          <w:szCs w:val="21"/>
        </w:rPr>
      </w:pPr>
      <w:r w:rsidRPr="0000171E">
        <w:rPr>
          <w:rFonts w:ascii="宋体" w:eastAsia="宋体" w:hAnsi="宋体" w:cs="宋体" w:hint="eastAsia"/>
          <w:color w:val="333333"/>
          <w:kern w:val="0"/>
          <w:szCs w:val="21"/>
        </w:rPr>
        <w:t>2016年下半年，嘉兴市政府开始着手实施</w:t>
      </w:r>
      <w:proofErr w:type="gramStart"/>
      <w:r w:rsidRPr="0000171E">
        <w:rPr>
          <w:rFonts w:ascii="宋体" w:eastAsia="宋体" w:hAnsi="宋体" w:cs="宋体" w:hint="eastAsia"/>
          <w:color w:val="333333"/>
          <w:kern w:val="0"/>
          <w:szCs w:val="21"/>
        </w:rPr>
        <w:t>杉青闸区域</w:t>
      </w:r>
      <w:proofErr w:type="gramEnd"/>
      <w:r w:rsidRPr="0000171E">
        <w:rPr>
          <w:rFonts w:ascii="宋体" w:eastAsia="宋体" w:hAnsi="宋体" w:cs="宋体" w:hint="eastAsia"/>
          <w:color w:val="333333"/>
          <w:kern w:val="0"/>
          <w:szCs w:val="21"/>
        </w:rPr>
        <w:t>的征收拆迁工作。2016年8、9月份，嘉兴市城市投资开发公司（以下简称</w:t>
      </w:r>
      <w:proofErr w:type="gramStart"/>
      <w:r w:rsidRPr="0000171E">
        <w:rPr>
          <w:rFonts w:ascii="宋体" w:eastAsia="宋体" w:hAnsi="宋体" w:cs="宋体" w:hint="eastAsia"/>
          <w:color w:val="333333"/>
          <w:kern w:val="0"/>
          <w:szCs w:val="21"/>
        </w:rPr>
        <w:t>“</w:t>
      </w:r>
      <w:proofErr w:type="gramEnd"/>
      <w:r w:rsidRPr="0000171E">
        <w:rPr>
          <w:rFonts w:ascii="宋体" w:eastAsia="宋体" w:hAnsi="宋体" w:cs="宋体" w:hint="eastAsia"/>
          <w:color w:val="333333"/>
          <w:kern w:val="0"/>
          <w:szCs w:val="21"/>
        </w:rPr>
        <w:t>嘉兴城投）指派下属企业嘉兴市嘉城房屋拆迁公司（以下简称“嘉城拆迁）与嘉欣丝绸商谈拆迁的框架方案。2016年11月，双方就该区域内占地较小的公司集体宿舍区域的征收达成一致。2016年12月7日，公司就该区域部分征收情况对外发布了公告。</w:t>
      </w:r>
    </w:p>
    <w:p w14:paraId="679F23C9" w14:textId="77777777" w:rsidR="0000171E" w:rsidRPr="0000171E" w:rsidRDefault="0000171E" w:rsidP="0000171E">
      <w:pPr>
        <w:widowControl/>
        <w:shd w:val="clear" w:color="auto" w:fill="FFFFFF"/>
        <w:spacing w:before="90" w:after="90"/>
        <w:ind w:firstLine="420"/>
        <w:jc w:val="left"/>
        <w:rPr>
          <w:rFonts w:ascii="宋体" w:eastAsia="宋体" w:hAnsi="宋体" w:cs="宋体" w:hint="eastAsia"/>
          <w:color w:val="333333"/>
          <w:kern w:val="0"/>
          <w:szCs w:val="21"/>
        </w:rPr>
      </w:pPr>
      <w:r w:rsidRPr="0000171E">
        <w:rPr>
          <w:rFonts w:ascii="宋体" w:eastAsia="宋体" w:hAnsi="宋体" w:cs="宋体" w:hint="eastAsia"/>
          <w:color w:val="333333"/>
          <w:kern w:val="0"/>
          <w:szCs w:val="21"/>
        </w:rPr>
        <w:t>2017年元旦后，</w:t>
      </w:r>
      <w:proofErr w:type="gramStart"/>
      <w:r w:rsidRPr="0000171E">
        <w:rPr>
          <w:rFonts w:ascii="宋体" w:eastAsia="宋体" w:hAnsi="宋体" w:cs="宋体" w:hint="eastAsia"/>
          <w:color w:val="333333"/>
          <w:kern w:val="0"/>
          <w:szCs w:val="21"/>
        </w:rPr>
        <w:t>嘉兴城</w:t>
      </w:r>
      <w:proofErr w:type="gramEnd"/>
      <w:r w:rsidRPr="0000171E">
        <w:rPr>
          <w:rFonts w:ascii="宋体" w:eastAsia="宋体" w:hAnsi="宋体" w:cs="宋体" w:hint="eastAsia"/>
          <w:color w:val="333333"/>
          <w:kern w:val="0"/>
          <w:szCs w:val="21"/>
        </w:rPr>
        <w:t>投和嘉欣丝绸聘请浙江和诚房地产估价有限公司（以下简称“和诚评估”）对嘉欣丝绸</w:t>
      </w:r>
      <w:proofErr w:type="gramStart"/>
      <w:r w:rsidRPr="0000171E">
        <w:rPr>
          <w:rFonts w:ascii="宋体" w:eastAsia="宋体" w:hAnsi="宋体" w:cs="宋体" w:hint="eastAsia"/>
          <w:color w:val="333333"/>
          <w:kern w:val="0"/>
          <w:szCs w:val="21"/>
        </w:rPr>
        <w:t>杉青闸</w:t>
      </w:r>
      <w:proofErr w:type="gramEnd"/>
      <w:r w:rsidRPr="0000171E">
        <w:rPr>
          <w:rFonts w:ascii="宋体" w:eastAsia="宋体" w:hAnsi="宋体" w:cs="宋体" w:hint="eastAsia"/>
          <w:color w:val="333333"/>
          <w:kern w:val="0"/>
          <w:szCs w:val="21"/>
        </w:rPr>
        <w:t>剩余的厂区、仓储区域土地、房屋及附属物进行评估。2017年3月14日，和诚评估出具了《评估报告初稿》，初稿中对该部分补偿金额估价1.27亿元，再加上停业停产损失费和奖励补偿等约1.5亿元左右。双方继续谈判，到2017年8、9月份，双方达成补偿金额2亿元左右的意向。</w:t>
      </w:r>
      <w:r w:rsidRPr="0000171E">
        <w:rPr>
          <w:rFonts w:ascii="宋体" w:eastAsia="宋体" w:hAnsi="宋体" w:cs="宋体" w:hint="eastAsia"/>
          <w:color w:val="333333"/>
          <w:kern w:val="0"/>
          <w:szCs w:val="21"/>
          <w:highlight w:val="yellow"/>
        </w:rPr>
        <w:t>嘉欣丝绸董事长周国建</w:t>
      </w:r>
      <w:r w:rsidRPr="0000171E">
        <w:rPr>
          <w:rFonts w:ascii="宋体" w:eastAsia="宋体" w:hAnsi="宋体" w:cs="宋体" w:hint="eastAsia"/>
          <w:color w:val="333333"/>
          <w:kern w:val="0"/>
          <w:szCs w:val="21"/>
        </w:rPr>
        <w:t>认为可以接受，于是嘉欣丝绸在2017年9月27日向嘉兴市政府报送《关于请求解决原嘉兴丝绸印染厂区域企业搬迁后历史遗留问题的请示》，请求在评估金额的基础上增加补偿人员分流安置费用和搬迁损失费。2017年10月19日，嘉欣丝绸向市政府报送《“关于请求解决嘉兴丝绸印染厂区域企业搬迁后历史遗留问题的请示”的补充说明》，提出了两个补偿方案供参考。</w:t>
      </w:r>
    </w:p>
    <w:p w14:paraId="5F2CB195" w14:textId="77777777" w:rsidR="0000171E" w:rsidRPr="0000171E" w:rsidRDefault="0000171E" w:rsidP="0000171E">
      <w:pPr>
        <w:widowControl/>
        <w:shd w:val="clear" w:color="auto" w:fill="FFFFFF"/>
        <w:spacing w:before="90" w:after="90"/>
        <w:ind w:firstLine="420"/>
        <w:jc w:val="left"/>
        <w:rPr>
          <w:rFonts w:ascii="宋体" w:eastAsia="宋体" w:hAnsi="宋体" w:cs="宋体" w:hint="eastAsia"/>
          <w:color w:val="333333"/>
          <w:kern w:val="0"/>
          <w:szCs w:val="21"/>
        </w:rPr>
      </w:pPr>
      <w:r w:rsidRPr="0000171E">
        <w:rPr>
          <w:rFonts w:ascii="宋体" w:eastAsia="宋体" w:hAnsi="宋体" w:cs="宋体" w:hint="eastAsia"/>
          <w:color w:val="333333"/>
          <w:kern w:val="0"/>
          <w:szCs w:val="21"/>
        </w:rPr>
        <w:t>2017年11月份，市政府讨论决定了对嘉欣丝绸的补偿方案，和诚评估调整了相关评估金额，11月27日出具了最终的评估报告，评估报告金额为1.83亿元左右，这其中不包括停产停业损失费和政府其他补偿部分。</w:t>
      </w:r>
    </w:p>
    <w:p w14:paraId="50A5799E" w14:textId="77777777" w:rsidR="0000171E" w:rsidRPr="0000171E" w:rsidRDefault="0000171E" w:rsidP="0000171E">
      <w:pPr>
        <w:widowControl/>
        <w:shd w:val="clear" w:color="auto" w:fill="FFFFFF"/>
        <w:spacing w:before="90" w:after="90"/>
        <w:ind w:firstLine="420"/>
        <w:jc w:val="left"/>
        <w:rPr>
          <w:rFonts w:ascii="宋体" w:eastAsia="宋体" w:hAnsi="宋体" w:cs="宋体" w:hint="eastAsia"/>
          <w:color w:val="333333"/>
          <w:kern w:val="0"/>
          <w:szCs w:val="21"/>
        </w:rPr>
      </w:pPr>
      <w:r w:rsidRPr="0000171E">
        <w:rPr>
          <w:rFonts w:ascii="宋体" w:eastAsia="宋体" w:hAnsi="宋体" w:cs="宋体" w:hint="eastAsia"/>
          <w:color w:val="333333"/>
          <w:kern w:val="0"/>
          <w:szCs w:val="21"/>
        </w:rPr>
        <w:t>2017年11月27日，公司申请停牌，并于当日召开董事会审议通过了《关于签订公司杉青闸区域房屋与土地征收补偿框架协议书的议案》。11月29日，公司公告称，公司</w:t>
      </w:r>
      <w:proofErr w:type="gramStart"/>
      <w:r w:rsidRPr="0000171E">
        <w:rPr>
          <w:rFonts w:ascii="宋体" w:eastAsia="宋体" w:hAnsi="宋体" w:cs="宋体" w:hint="eastAsia"/>
          <w:color w:val="333333"/>
          <w:kern w:val="0"/>
          <w:szCs w:val="21"/>
        </w:rPr>
        <w:t>杉青闸</w:t>
      </w:r>
      <w:proofErr w:type="gramEnd"/>
      <w:r w:rsidRPr="0000171E">
        <w:rPr>
          <w:rFonts w:ascii="宋体" w:eastAsia="宋体" w:hAnsi="宋体" w:cs="宋体" w:hint="eastAsia"/>
          <w:color w:val="333333"/>
          <w:kern w:val="0"/>
          <w:szCs w:val="21"/>
        </w:rPr>
        <w:t>工业园区域的仓储用地、工业用地及地上建筑物将被征收，征收补偿总金额为19,853.7052万元，预计将增加公司税前利润18,049万元，其中影响增加公司2017年度税前利润约14,308万元，增加2018年度税前利润约3,741万元，并于当日复牌。</w:t>
      </w:r>
    </w:p>
    <w:p w14:paraId="77379017" w14:textId="77777777" w:rsidR="0000171E" w:rsidRPr="0000171E" w:rsidRDefault="0000171E" w:rsidP="0000171E">
      <w:pPr>
        <w:widowControl/>
        <w:shd w:val="clear" w:color="auto" w:fill="FFFFFF"/>
        <w:spacing w:before="90" w:after="90"/>
        <w:ind w:firstLine="420"/>
        <w:jc w:val="left"/>
        <w:rPr>
          <w:rFonts w:ascii="宋体" w:eastAsia="宋体" w:hAnsi="宋体" w:cs="宋体" w:hint="eastAsia"/>
          <w:color w:val="333333"/>
          <w:kern w:val="0"/>
          <w:szCs w:val="21"/>
        </w:rPr>
      </w:pPr>
      <w:r w:rsidRPr="0000171E">
        <w:rPr>
          <w:rFonts w:ascii="宋体" w:eastAsia="宋体" w:hAnsi="宋体" w:cs="宋体" w:hint="eastAsia"/>
          <w:color w:val="333333"/>
          <w:kern w:val="0"/>
          <w:szCs w:val="21"/>
        </w:rPr>
        <w:t>该拆迁事项补偿金额19,853.7052万元，属于《证券法》第六十七条第二款规定的“公司订立重要合同，可能对公司的资产、负债、权益和经营成果产生重要影响”，该信息在公开前为内幕信息。内幕信息形成时间不晚于2017年9月27日，公开于2017年11月29日。周国建系内幕信息知情人。</w:t>
      </w:r>
    </w:p>
    <w:p w14:paraId="299FBF90" w14:textId="77777777" w:rsidR="0000171E" w:rsidRPr="0000171E" w:rsidRDefault="0000171E" w:rsidP="0000171E">
      <w:pPr>
        <w:widowControl/>
        <w:shd w:val="clear" w:color="auto" w:fill="FFFFFF"/>
        <w:spacing w:before="90" w:after="90"/>
        <w:ind w:firstLine="420"/>
        <w:jc w:val="left"/>
        <w:rPr>
          <w:rFonts w:ascii="宋体" w:eastAsia="宋体" w:hAnsi="宋体" w:cs="宋体" w:hint="eastAsia"/>
          <w:color w:val="333333"/>
          <w:kern w:val="0"/>
          <w:szCs w:val="21"/>
        </w:rPr>
      </w:pPr>
      <w:r w:rsidRPr="0000171E">
        <w:rPr>
          <w:rFonts w:ascii="宋体" w:eastAsia="宋体" w:hAnsi="宋体" w:cs="宋体" w:hint="eastAsia"/>
          <w:color w:val="333333"/>
          <w:kern w:val="0"/>
          <w:szCs w:val="21"/>
        </w:rPr>
        <w:lastRenderedPageBreak/>
        <w:t>二、周国建内幕交易“嘉欣丝绸”股票的事实</w:t>
      </w:r>
    </w:p>
    <w:p w14:paraId="7084BEDE" w14:textId="77777777" w:rsidR="0000171E" w:rsidRPr="0000171E" w:rsidRDefault="0000171E" w:rsidP="0000171E">
      <w:pPr>
        <w:widowControl/>
        <w:shd w:val="clear" w:color="auto" w:fill="FFFFFF"/>
        <w:spacing w:before="90" w:after="90"/>
        <w:ind w:firstLine="420"/>
        <w:jc w:val="left"/>
        <w:rPr>
          <w:rFonts w:ascii="宋体" w:eastAsia="宋体" w:hAnsi="宋体" w:cs="宋体" w:hint="eastAsia"/>
          <w:color w:val="333333"/>
          <w:kern w:val="0"/>
          <w:szCs w:val="21"/>
        </w:rPr>
      </w:pPr>
      <w:r w:rsidRPr="0000171E">
        <w:rPr>
          <w:rFonts w:ascii="宋体" w:eastAsia="宋体" w:hAnsi="宋体" w:cs="宋体" w:hint="eastAsia"/>
          <w:color w:val="333333"/>
          <w:kern w:val="0"/>
          <w:szCs w:val="21"/>
        </w:rPr>
        <w:t>“李某斌”账户于2016年8月3日在上海证券嘉兴中山西路证券营业部开户，资金账号10680001****，下挂一个上海普通账户A58259****、一个深圳普通账户020938****。</w:t>
      </w:r>
    </w:p>
    <w:p w14:paraId="2F9B3666" w14:textId="77777777" w:rsidR="0000171E" w:rsidRPr="0000171E" w:rsidRDefault="0000171E" w:rsidP="0000171E">
      <w:pPr>
        <w:widowControl/>
        <w:shd w:val="clear" w:color="auto" w:fill="FFFFFF"/>
        <w:spacing w:before="90" w:after="90"/>
        <w:ind w:firstLine="420"/>
        <w:jc w:val="left"/>
        <w:rPr>
          <w:rFonts w:ascii="宋体" w:eastAsia="宋体" w:hAnsi="宋体" w:cs="宋体" w:hint="eastAsia"/>
          <w:color w:val="333333"/>
          <w:kern w:val="0"/>
          <w:szCs w:val="21"/>
        </w:rPr>
      </w:pPr>
      <w:r w:rsidRPr="0000171E">
        <w:rPr>
          <w:rFonts w:ascii="宋体" w:eastAsia="宋体" w:hAnsi="宋体" w:cs="宋体" w:hint="eastAsia"/>
          <w:color w:val="333333"/>
          <w:kern w:val="0"/>
          <w:szCs w:val="21"/>
        </w:rPr>
        <w:t>“刘某叶”账户于2016年3月28日在中国中投证券嘉兴中山西路证券营业部开户，资金账号9230****，下挂一个上海普通账户A47400****、一个深圳普通账户020092****。</w:t>
      </w:r>
    </w:p>
    <w:p w14:paraId="7082A252" w14:textId="77777777" w:rsidR="0000171E" w:rsidRPr="0000171E" w:rsidRDefault="0000171E" w:rsidP="0000171E">
      <w:pPr>
        <w:widowControl/>
        <w:shd w:val="clear" w:color="auto" w:fill="FFFFFF"/>
        <w:spacing w:before="90" w:after="90"/>
        <w:ind w:firstLine="420"/>
        <w:jc w:val="left"/>
        <w:rPr>
          <w:rFonts w:ascii="宋体" w:eastAsia="宋体" w:hAnsi="宋体" w:cs="宋体" w:hint="eastAsia"/>
          <w:color w:val="333333"/>
          <w:kern w:val="0"/>
          <w:szCs w:val="21"/>
        </w:rPr>
      </w:pPr>
      <w:r w:rsidRPr="0000171E">
        <w:rPr>
          <w:rFonts w:ascii="宋体" w:eastAsia="宋体" w:hAnsi="宋体" w:cs="宋体" w:hint="eastAsia"/>
          <w:color w:val="333333"/>
          <w:kern w:val="0"/>
          <w:szCs w:val="21"/>
        </w:rPr>
        <w:t>上述自然人账户组的交易资金来源于职工互助集资款并由公司</w:t>
      </w:r>
      <w:proofErr w:type="gramStart"/>
      <w:r w:rsidRPr="0000171E">
        <w:rPr>
          <w:rFonts w:ascii="宋体" w:eastAsia="宋体" w:hAnsi="宋体" w:cs="宋体" w:hint="eastAsia"/>
          <w:color w:val="333333"/>
          <w:kern w:val="0"/>
          <w:szCs w:val="21"/>
        </w:rPr>
        <w:t>员工周</w:t>
      </w:r>
      <w:proofErr w:type="gramEnd"/>
      <w:r w:rsidRPr="0000171E">
        <w:rPr>
          <w:rFonts w:ascii="宋体" w:eastAsia="宋体" w:hAnsi="宋体" w:cs="宋体" w:hint="eastAsia"/>
          <w:color w:val="333333"/>
          <w:kern w:val="0"/>
          <w:szCs w:val="21"/>
        </w:rPr>
        <w:t>某进行日常管理和下单操作。2017年11月20日，周国</w:t>
      </w:r>
      <w:proofErr w:type="gramStart"/>
      <w:r w:rsidRPr="0000171E">
        <w:rPr>
          <w:rFonts w:ascii="宋体" w:eastAsia="宋体" w:hAnsi="宋体" w:cs="宋体" w:hint="eastAsia"/>
          <w:color w:val="333333"/>
          <w:kern w:val="0"/>
          <w:szCs w:val="21"/>
        </w:rPr>
        <w:t>建通过微信</w:t>
      </w:r>
      <w:proofErr w:type="gramEnd"/>
      <w:r w:rsidRPr="0000171E">
        <w:rPr>
          <w:rFonts w:ascii="宋体" w:eastAsia="宋体" w:hAnsi="宋体" w:cs="宋体" w:hint="eastAsia"/>
          <w:color w:val="333333"/>
          <w:kern w:val="0"/>
          <w:szCs w:val="21"/>
        </w:rPr>
        <w:t>授意周某买入公司股票，之后该账户组由周某在内幕信息敏感期内共买入“嘉欣丝绸”股票966,700股，买入金额6,878,327元，截止到2018年11月21日涉案股票已经全部卖出，没有获利。</w:t>
      </w:r>
    </w:p>
    <w:p w14:paraId="5E9A17A0" w14:textId="77777777" w:rsidR="0000171E" w:rsidRPr="0000171E" w:rsidRDefault="0000171E" w:rsidP="0000171E">
      <w:pPr>
        <w:widowControl/>
        <w:shd w:val="clear" w:color="auto" w:fill="FFFFFF"/>
        <w:spacing w:before="90" w:after="90"/>
        <w:ind w:firstLine="420"/>
        <w:jc w:val="left"/>
        <w:rPr>
          <w:rFonts w:ascii="宋体" w:eastAsia="宋体" w:hAnsi="宋体" w:cs="宋体" w:hint="eastAsia"/>
          <w:color w:val="333333"/>
          <w:kern w:val="0"/>
          <w:szCs w:val="21"/>
        </w:rPr>
      </w:pPr>
      <w:r w:rsidRPr="0000171E">
        <w:rPr>
          <w:rFonts w:ascii="宋体" w:eastAsia="宋体" w:hAnsi="宋体" w:cs="宋体" w:hint="eastAsia"/>
          <w:color w:val="333333"/>
          <w:kern w:val="0"/>
          <w:szCs w:val="21"/>
        </w:rPr>
        <w:t>上述事实，有嘉欣丝绸公告、当事人询问笔录、</w:t>
      </w:r>
      <w:proofErr w:type="gramStart"/>
      <w:r w:rsidRPr="0000171E">
        <w:rPr>
          <w:rFonts w:ascii="宋体" w:eastAsia="宋体" w:hAnsi="宋体" w:cs="宋体" w:hint="eastAsia"/>
          <w:color w:val="333333"/>
          <w:kern w:val="0"/>
          <w:szCs w:val="21"/>
        </w:rPr>
        <w:t>微信记录</w:t>
      </w:r>
      <w:proofErr w:type="gramEnd"/>
      <w:r w:rsidRPr="0000171E">
        <w:rPr>
          <w:rFonts w:ascii="宋体" w:eastAsia="宋体" w:hAnsi="宋体" w:cs="宋体" w:hint="eastAsia"/>
          <w:color w:val="333333"/>
          <w:kern w:val="0"/>
          <w:szCs w:val="21"/>
        </w:rPr>
        <w:t>、当事人证券账户资料、交易流水、银行账户资料等证据证明。</w:t>
      </w:r>
    </w:p>
    <w:p w14:paraId="58894E6F" w14:textId="77777777" w:rsidR="0000171E" w:rsidRPr="0000171E" w:rsidRDefault="0000171E" w:rsidP="0000171E">
      <w:pPr>
        <w:widowControl/>
        <w:shd w:val="clear" w:color="auto" w:fill="FFFFFF"/>
        <w:spacing w:before="90" w:after="90"/>
        <w:ind w:firstLine="420"/>
        <w:jc w:val="left"/>
        <w:rPr>
          <w:rFonts w:ascii="宋体" w:eastAsia="宋体" w:hAnsi="宋体" w:cs="宋体" w:hint="eastAsia"/>
          <w:color w:val="333333"/>
          <w:kern w:val="0"/>
          <w:szCs w:val="21"/>
        </w:rPr>
      </w:pPr>
      <w:r w:rsidRPr="0000171E">
        <w:rPr>
          <w:rFonts w:ascii="宋体" w:eastAsia="宋体" w:hAnsi="宋体" w:cs="宋体" w:hint="eastAsia"/>
          <w:color w:val="333333"/>
          <w:kern w:val="0"/>
          <w:szCs w:val="21"/>
        </w:rPr>
        <w:t>周国建作为内幕信息知情人在内幕信息敏感期内授意他人买入“嘉欣丝绸”的行为，违反了《证券法》第七十三条、第七十六条的规定，构成《证券法》第二百零二条所述内幕交易行为。</w:t>
      </w:r>
    </w:p>
    <w:p w14:paraId="2692D516" w14:textId="77777777" w:rsidR="0000171E" w:rsidRPr="0000171E" w:rsidRDefault="0000171E" w:rsidP="0000171E">
      <w:pPr>
        <w:widowControl/>
        <w:shd w:val="clear" w:color="auto" w:fill="FFFFFF"/>
        <w:spacing w:before="90" w:after="90"/>
        <w:ind w:firstLine="420"/>
        <w:jc w:val="left"/>
        <w:rPr>
          <w:rFonts w:ascii="宋体" w:eastAsia="宋体" w:hAnsi="宋体" w:cs="宋体" w:hint="eastAsia"/>
          <w:color w:val="333333"/>
          <w:kern w:val="0"/>
          <w:szCs w:val="21"/>
        </w:rPr>
      </w:pPr>
      <w:r w:rsidRPr="0000171E">
        <w:rPr>
          <w:rFonts w:ascii="宋体" w:eastAsia="宋体" w:hAnsi="宋体" w:cs="宋体" w:hint="eastAsia"/>
          <w:color w:val="333333"/>
          <w:kern w:val="0"/>
          <w:szCs w:val="21"/>
        </w:rPr>
        <w:t>根据当事人违法行为的事实、性质、情节与社会危害程度，依据《证券法》第二百零二条的规定，我局决定：对周国建处以60万元罚款。</w:t>
      </w:r>
    </w:p>
    <w:p w14:paraId="6A0581E2" w14:textId="77777777" w:rsidR="0000171E" w:rsidRPr="0000171E" w:rsidRDefault="0000171E" w:rsidP="0000171E">
      <w:pPr>
        <w:widowControl/>
        <w:shd w:val="clear" w:color="auto" w:fill="FFFFFF"/>
        <w:spacing w:before="90" w:after="90"/>
        <w:ind w:firstLine="420"/>
        <w:jc w:val="left"/>
        <w:rPr>
          <w:rFonts w:ascii="宋体" w:eastAsia="宋体" w:hAnsi="宋体" w:cs="宋体" w:hint="eastAsia"/>
          <w:color w:val="333333"/>
          <w:kern w:val="0"/>
          <w:szCs w:val="21"/>
        </w:rPr>
      </w:pPr>
      <w:r w:rsidRPr="0000171E">
        <w:rPr>
          <w:rFonts w:ascii="宋体" w:eastAsia="宋体" w:hAnsi="宋体" w:cs="宋体" w:hint="eastAsia"/>
          <w:color w:val="333333"/>
          <w:kern w:val="0"/>
          <w:szCs w:val="21"/>
        </w:rPr>
        <w:t>上述当事人应自收到本处罚决定书之日起15日内，将罚没款汇交中国证券监督管理委员会（开户银行：中信银行总行营业部，账号：7111010189800000162，由该行直接上缴国库），并将注有当事人名称的付款凭证复印件送我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7054B395" w14:textId="77777777" w:rsidR="0000171E" w:rsidRPr="0000171E" w:rsidRDefault="0000171E" w:rsidP="0000171E">
      <w:pPr>
        <w:widowControl/>
        <w:shd w:val="clear" w:color="auto" w:fill="FFFFFF"/>
        <w:spacing w:before="90" w:after="90"/>
        <w:ind w:firstLine="420"/>
        <w:jc w:val="left"/>
        <w:rPr>
          <w:rFonts w:ascii="宋体" w:eastAsia="宋体" w:hAnsi="宋体" w:cs="宋体" w:hint="eastAsia"/>
          <w:color w:val="333333"/>
          <w:kern w:val="0"/>
          <w:szCs w:val="21"/>
        </w:rPr>
      </w:pPr>
      <w:r w:rsidRPr="0000171E">
        <w:rPr>
          <w:rFonts w:ascii="宋体" w:eastAsia="宋体" w:hAnsi="宋体" w:cs="宋体" w:hint="eastAsia"/>
          <w:color w:val="333333"/>
          <w:kern w:val="0"/>
          <w:szCs w:val="21"/>
        </w:rPr>
        <w:t> </w:t>
      </w:r>
    </w:p>
    <w:p w14:paraId="7C7A5E53" w14:textId="77777777" w:rsidR="0000171E" w:rsidRPr="0000171E" w:rsidRDefault="0000171E" w:rsidP="0000171E">
      <w:pPr>
        <w:widowControl/>
        <w:shd w:val="clear" w:color="auto" w:fill="FFFFFF"/>
        <w:spacing w:before="90" w:after="90"/>
        <w:ind w:firstLine="420"/>
        <w:jc w:val="left"/>
        <w:rPr>
          <w:rFonts w:ascii="宋体" w:eastAsia="宋体" w:hAnsi="宋体" w:cs="宋体" w:hint="eastAsia"/>
          <w:color w:val="333333"/>
          <w:kern w:val="0"/>
          <w:szCs w:val="21"/>
        </w:rPr>
      </w:pPr>
      <w:r w:rsidRPr="0000171E">
        <w:rPr>
          <w:rFonts w:ascii="宋体" w:eastAsia="宋体" w:hAnsi="宋体" w:cs="宋体" w:hint="eastAsia"/>
          <w:color w:val="333333"/>
          <w:kern w:val="0"/>
          <w:szCs w:val="21"/>
        </w:rPr>
        <w:t> </w:t>
      </w:r>
    </w:p>
    <w:p w14:paraId="7D819873" w14:textId="77777777" w:rsidR="0000171E" w:rsidRPr="0000171E" w:rsidRDefault="0000171E" w:rsidP="0000171E">
      <w:pPr>
        <w:widowControl/>
        <w:shd w:val="clear" w:color="auto" w:fill="FFFFFF"/>
        <w:spacing w:before="90" w:after="90"/>
        <w:ind w:firstLine="420"/>
        <w:jc w:val="right"/>
        <w:rPr>
          <w:rFonts w:ascii="宋体" w:eastAsia="宋体" w:hAnsi="宋体" w:cs="宋体" w:hint="eastAsia"/>
          <w:color w:val="333333"/>
          <w:kern w:val="0"/>
          <w:szCs w:val="21"/>
        </w:rPr>
      </w:pPr>
      <w:r w:rsidRPr="0000171E">
        <w:rPr>
          <w:rFonts w:ascii="宋体" w:eastAsia="宋体" w:hAnsi="宋体" w:cs="宋体" w:hint="eastAsia"/>
          <w:color w:val="333333"/>
          <w:kern w:val="0"/>
          <w:szCs w:val="21"/>
        </w:rPr>
        <w:t xml:space="preserve">　　　 中国证券监督管理委员会浙江监管局　　</w:t>
      </w:r>
      <w:proofErr w:type="gramStart"/>
      <w:r w:rsidRPr="0000171E">
        <w:rPr>
          <w:rFonts w:ascii="宋体" w:eastAsia="宋体" w:hAnsi="宋体" w:cs="宋体" w:hint="eastAsia"/>
          <w:color w:val="333333"/>
          <w:kern w:val="0"/>
          <w:szCs w:val="21"/>
        </w:rPr>
        <w:t xml:space="preserve">　　</w:t>
      </w:r>
      <w:proofErr w:type="gramEnd"/>
    </w:p>
    <w:p w14:paraId="6FC26F2F" w14:textId="77777777" w:rsidR="0000171E" w:rsidRPr="0000171E" w:rsidRDefault="0000171E" w:rsidP="0000171E">
      <w:pPr>
        <w:widowControl/>
        <w:shd w:val="clear" w:color="auto" w:fill="FFFFFF"/>
        <w:spacing w:before="90"/>
        <w:ind w:firstLine="420"/>
        <w:jc w:val="right"/>
        <w:rPr>
          <w:rFonts w:ascii="宋体" w:eastAsia="宋体" w:hAnsi="宋体" w:cs="宋体" w:hint="eastAsia"/>
          <w:color w:val="333333"/>
          <w:kern w:val="0"/>
          <w:szCs w:val="21"/>
        </w:rPr>
      </w:pPr>
      <w:r w:rsidRPr="0000171E">
        <w:rPr>
          <w:rFonts w:ascii="宋体" w:eastAsia="宋体" w:hAnsi="宋体" w:cs="宋体" w:hint="eastAsia"/>
          <w:color w:val="333333"/>
          <w:kern w:val="0"/>
          <w:szCs w:val="21"/>
        </w:rPr>
        <w:t xml:space="preserve">　　　　　　　 2018年12月25日 </w:t>
      </w:r>
    </w:p>
    <w:p w14:paraId="11303E36" w14:textId="77777777" w:rsidR="006F228D" w:rsidRDefault="006F228D"/>
    <w:sectPr w:rsidR="006F22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71E"/>
    <w:rsid w:val="0000171E"/>
    <w:rsid w:val="006F228D"/>
    <w:rsid w:val="00C830AE"/>
    <w:rsid w:val="00E613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6717B"/>
  <w15:chartTrackingRefBased/>
  <w15:docId w15:val="{CF2F8CFC-4D61-4F37-AC5E-3A5ED0168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ustomunionstyle">
    <w:name w:val="custom_unionstyle"/>
    <w:basedOn w:val="a"/>
    <w:rsid w:val="0000171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609740">
      <w:bodyDiv w:val="1"/>
      <w:marLeft w:val="0"/>
      <w:marRight w:val="0"/>
      <w:marTop w:val="0"/>
      <w:marBottom w:val="0"/>
      <w:divBdr>
        <w:top w:val="none" w:sz="0" w:space="0" w:color="auto"/>
        <w:left w:val="none" w:sz="0" w:space="0" w:color="auto"/>
        <w:bottom w:val="none" w:sz="0" w:space="0" w:color="auto"/>
        <w:right w:val="none" w:sz="0" w:space="0" w:color="auto"/>
      </w:divBdr>
      <w:divsChild>
        <w:div w:id="1518806226">
          <w:marLeft w:val="0"/>
          <w:marRight w:val="0"/>
          <w:marTop w:val="0"/>
          <w:marBottom w:val="0"/>
          <w:divBdr>
            <w:top w:val="none" w:sz="0" w:space="23" w:color="auto"/>
            <w:left w:val="none" w:sz="0" w:space="31" w:color="auto"/>
            <w:bottom w:val="single" w:sz="12" w:space="11" w:color="CCCCCC"/>
            <w:right w:val="none" w:sz="0" w:space="31" w:color="auto"/>
          </w:divBdr>
        </w:div>
        <w:div w:id="618490441">
          <w:marLeft w:val="0"/>
          <w:marRight w:val="0"/>
          <w:marTop w:val="0"/>
          <w:marBottom w:val="300"/>
          <w:divBdr>
            <w:top w:val="none" w:sz="0" w:space="0" w:color="auto"/>
            <w:left w:val="none" w:sz="0" w:space="0" w:color="auto"/>
            <w:bottom w:val="none" w:sz="0" w:space="0" w:color="auto"/>
            <w:right w:val="none" w:sz="0" w:space="0" w:color="auto"/>
          </w:divBdr>
        </w:div>
        <w:div w:id="366952330">
          <w:marLeft w:val="0"/>
          <w:marRight w:val="0"/>
          <w:marTop w:val="90"/>
          <w:marBottom w:val="9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338</Words>
  <Characters>1928</Characters>
  <Application>Microsoft Office Word</Application>
  <DocSecurity>0</DocSecurity>
  <Lines>16</Lines>
  <Paragraphs>4</Paragraphs>
  <ScaleCrop>false</ScaleCrop>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2021-10-02T05:23:00Z</dcterms:created>
  <dcterms:modified xsi:type="dcterms:W3CDTF">2021-10-02T06:40:00Z</dcterms:modified>
</cp:coreProperties>
</file>