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75B2" w14:textId="77777777" w:rsidR="00D10F14" w:rsidRPr="00D10F14" w:rsidRDefault="00D10F14" w:rsidP="00D10F14">
      <w:pPr>
        <w:widowControl/>
        <w:shd w:val="clear" w:color="auto" w:fill="FFFFFF"/>
        <w:spacing w:line="525" w:lineRule="atLeast"/>
        <w:jc w:val="center"/>
        <w:rPr>
          <w:rFonts w:ascii="微软雅黑" w:eastAsia="微软雅黑" w:hAnsi="微软雅黑" w:cs="宋体"/>
          <w:b/>
          <w:bCs/>
          <w:color w:val="0C5CB1"/>
          <w:kern w:val="0"/>
          <w:sz w:val="30"/>
          <w:szCs w:val="30"/>
        </w:rPr>
      </w:pPr>
      <w:r w:rsidRPr="00D10F14">
        <w:rPr>
          <w:rFonts w:ascii="微软雅黑" w:eastAsia="微软雅黑" w:hAnsi="微软雅黑" w:cs="宋体" w:hint="eastAsia"/>
          <w:b/>
          <w:bCs/>
          <w:color w:val="0C5CB1"/>
          <w:kern w:val="0"/>
          <w:sz w:val="30"/>
          <w:szCs w:val="30"/>
        </w:rPr>
        <w:t>中国证券监督管理委员会黑龙江监管局行政处罚决定书(曹良继)[2017]1号</w:t>
      </w:r>
    </w:p>
    <w:p w14:paraId="4AF6FDFD" w14:textId="77777777" w:rsidR="00D10F14" w:rsidRPr="00D10F14" w:rsidRDefault="00D10F14" w:rsidP="00D10F14">
      <w:pPr>
        <w:widowControl/>
        <w:shd w:val="clear" w:color="auto" w:fill="FFFFFF"/>
        <w:jc w:val="center"/>
        <w:rPr>
          <w:rFonts w:ascii="宋体" w:eastAsia="宋体" w:hAnsi="宋体" w:cs="宋体"/>
          <w:color w:val="888888"/>
          <w:kern w:val="0"/>
          <w:sz w:val="18"/>
          <w:szCs w:val="18"/>
        </w:rPr>
      </w:pPr>
      <w:r w:rsidRPr="00D10F14">
        <w:rPr>
          <w:rFonts w:ascii="宋体" w:eastAsia="宋体" w:hAnsi="宋体" w:cs="宋体" w:hint="eastAsia"/>
          <w:color w:val="888888"/>
          <w:kern w:val="0"/>
          <w:sz w:val="18"/>
          <w:szCs w:val="18"/>
        </w:rPr>
        <w:t>时间：2017-12-05 来源：</w:t>
      </w:r>
    </w:p>
    <w:p w14:paraId="007AA1F7"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p>
    <w:p w14:paraId="7BA4260B"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当事人：曹良继，男，</w:t>
      </w:r>
      <w:r w:rsidRPr="00D10F14">
        <w:rPr>
          <w:rFonts w:ascii="inherit" w:eastAsia="宋体" w:hAnsi="inherit" w:cs="宋体"/>
          <w:color w:val="333333"/>
          <w:kern w:val="0"/>
          <w:szCs w:val="21"/>
        </w:rPr>
        <w:t>1986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8</w:t>
      </w:r>
      <w:r w:rsidRPr="00D10F14">
        <w:rPr>
          <w:rFonts w:ascii="inherit" w:eastAsia="宋体" w:hAnsi="inherit" w:cs="宋体"/>
          <w:color w:val="333333"/>
          <w:kern w:val="0"/>
          <w:szCs w:val="21"/>
        </w:rPr>
        <w:t>月出生，住址：北京市石景山区。</w:t>
      </w:r>
    </w:p>
    <w:p w14:paraId="63545F5E"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依据《中华人民共和国证券法》（以下简称《证券法》）的有关规定，我局对</w:t>
      </w:r>
      <w:proofErr w:type="gramStart"/>
      <w:r w:rsidRPr="00D10F14">
        <w:rPr>
          <w:rFonts w:ascii="inherit" w:eastAsia="宋体" w:hAnsi="inherit" w:cs="宋体"/>
          <w:color w:val="333333"/>
          <w:kern w:val="0"/>
          <w:szCs w:val="21"/>
        </w:rPr>
        <w:t>曹良继内幕</w:t>
      </w:r>
      <w:proofErr w:type="gramEnd"/>
      <w:r w:rsidRPr="00D10F14">
        <w:rPr>
          <w:rFonts w:ascii="inherit" w:eastAsia="宋体" w:hAnsi="inherit" w:cs="宋体"/>
          <w:color w:val="333333"/>
          <w:kern w:val="0"/>
          <w:szCs w:val="21"/>
        </w:rPr>
        <w:t>交易</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案进行了立案调查、审理，并依法向当事人告知了</w:t>
      </w:r>
      <w:proofErr w:type="gramStart"/>
      <w:r w:rsidRPr="00D10F14">
        <w:rPr>
          <w:rFonts w:ascii="inherit" w:eastAsia="宋体" w:hAnsi="inherit" w:cs="宋体"/>
          <w:color w:val="333333"/>
          <w:kern w:val="0"/>
          <w:szCs w:val="21"/>
        </w:rPr>
        <w:t>作出</w:t>
      </w:r>
      <w:proofErr w:type="gramEnd"/>
      <w:r w:rsidRPr="00D10F14">
        <w:rPr>
          <w:rFonts w:ascii="inherit" w:eastAsia="宋体" w:hAnsi="inherit" w:cs="宋体"/>
          <w:color w:val="333333"/>
          <w:kern w:val="0"/>
          <w:szCs w:val="21"/>
        </w:rPr>
        <w:t>行政处罚的事实、理由、依据及当事人依法享有的权利。当事人未提出陈述、申辩意见，未要求听证。本案现已调查、审理终结。</w:t>
      </w:r>
    </w:p>
    <w:p w14:paraId="36DB89C4"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经查明，曹良继存在以下违法事实：</w:t>
      </w:r>
    </w:p>
    <w:p w14:paraId="1F40FE45"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一、内幕信息形成与公开过程</w:t>
      </w:r>
    </w:p>
    <w:p w14:paraId="1B675D48"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2014</w:t>
      </w:r>
      <w:r w:rsidRPr="00D10F14">
        <w:rPr>
          <w:rFonts w:ascii="inherit" w:eastAsia="宋体" w:hAnsi="inherit" w:cs="宋体"/>
          <w:color w:val="333333"/>
          <w:kern w:val="0"/>
          <w:szCs w:val="21"/>
        </w:rPr>
        <w:t>年信达投资有限公司（以下</w:t>
      </w:r>
      <w:proofErr w:type="gramStart"/>
      <w:r w:rsidRPr="00D10F14">
        <w:rPr>
          <w:rFonts w:ascii="inherit" w:eastAsia="宋体" w:hAnsi="inherit" w:cs="宋体"/>
          <w:color w:val="333333"/>
          <w:kern w:val="0"/>
          <w:szCs w:val="21"/>
        </w:rPr>
        <w:t>简称信</w:t>
      </w:r>
      <w:proofErr w:type="gramEnd"/>
      <w:r w:rsidRPr="00D10F14">
        <w:rPr>
          <w:rFonts w:ascii="inherit" w:eastAsia="宋体" w:hAnsi="inherit" w:cs="宋体"/>
          <w:color w:val="333333"/>
          <w:kern w:val="0"/>
          <w:szCs w:val="21"/>
        </w:rPr>
        <w:t>达投资）开始筹划上海同达创业投资股份有限公司（以下简称同达创业）重大资产重组事项，后因故于</w:t>
      </w:r>
      <w:r w:rsidRPr="00D10F14">
        <w:rPr>
          <w:rFonts w:ascii="inherit" w:eastAsia="宋体" w:hAnsi="inherit" w:cs="宋体"/>
          <w:color w:val="333333"/>
          <w:kern w:val="0"/>
          <w:szCs w:val="21"/>
        </w:rPr>
        <w:t>2015</w:t>
      </w:r>
      <w:r w:rsidRPr="00D10F14">
        <w:rPr>
          <w:rFonts w:ascii="inherit" w:eastAsia="宋体" w:hAnsi="inherit" w:cs="宋体"/>
          <w:color w:val="333333"/>
          <w:kern w:val="0"/>
          <w:szCs w:val="21"/>
        </w:rPr>
        <w:t>年年末终止。</w:t>
      </w:r>
    </w:p>
    <w:p w14:paraId="6772602E"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9</w:t>
      </w:r>
      <w:r w:rsidRPr="00D10F14">
        <w:rPr>
          <w:rFonts w:ascii="inherit" w:eastAsia="宋体" w:hAnsi="inherit" w:cs="宋体"/>
          <w:color w:val="333333"/>
          <w:kern w:val="0"/>
          <w:szCs w:val="21"/>
        </w:rPr>
        <w:t>日，信达投资董事长李德燃在董事长办公室召集副董事长（</w:t>
      </w:r>
      <w:proofErr w:type="gramStart"/>
      <w:r w:rsidRPr="00D10F14">
        <w:rPr>
          <w:rFonts w:ascii="inherit" w:eastAsia="宋体" w:hAnsi="inherit" w:cs="宋体"/>
          <w:color w:val="333333"/>
          <w:kern w:val="0"/>
          <w:szCs w:val="21"/>
        </w:rPr>
        <w:t>兼同达创业</w:t>
      </w:r>
      <w:proofErr w:type="gramEnd"/>
      <w:r w:rsidRPr="00D10F14">
        <w:rPr>
          <w:rFonts w:ascii="inherit" w:eastAsia="宋体" w:hAnsi="inherit" w:cs="宋体"/>
          <w:color w:val="333333"/>
          <w:kern w:val="0"/>
          <w:szCs w:val="21"/>
        </w:rPr>
        <w:t>董事长）周立武、董事、总经理赵立民、副总经理刘社梅召开会议，李德燃在会上提出</w:t>
      </w:r>
      <w:proofErr w:type="gramStart"/>
      <w:r w:rsidRPr="00D10F14">
        <w:rPr>
          <w:rFonts w:ascii="inherit" w:eastAsia="宋体" w:hAnsi="inherit" w:cs="宋体"/>
          <w:color w:val="333333"/>
          <w:kern w:val="0"/>
          <w:szCs w:val="21"/>
        </w:rPr>
        <w:t>重启同达创业</w:t>
      </w:r>
      <w:proofErr w:type="gramEnd"/>
      <w:r w:rsidRPr="00D10F14">
        <w:rPr>
          <w:rFonts w:ascii="inherit" w:eastAsia="宋体" w:hAnsi="inherit" w:cs="宋体"/>
          <w:color w:val="333333"/>
          <w:kern w:val="0"/>
          <w:szCs w:val="21"/>
        </w:rPr>
        <w:t>重组，指派周立武与投资业务一部总经理孙劲松、投资业务一部副经理喻訄共同研究思路及相关程序。</w:t>
      </w:r>
    </w:p>
    <w:p w14:paraId="29E0BA6D"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21</w:t>
      </w:r>
      <w:r w:rsidRPr="00D10F14">
        <w:rPr>
          <w:rFonts w:ascii="inherit" w:eastAsia="宋体" w:hAnsi="inherit" w:cs="宋体"/>
          <w:color w:val="333333"/>
          <w:kern w:val="0"/>
          <w:szCs w:val="21"/>
        </w:rPr>
        <w:t>日，李德燃、周立武、刘社梅在董事长办公室听取孙劲松、喻訄关于同达创业重组思路的汇报，提出了定增、借壳、股份转让三种方式。会议倾向股份转让方式，指派孙劲松、喻訄细化控制权转让方案，同时决定向信达投资母公司中国信达资产管理股份有限公司（以下</w:t>
      </w:r>
      <w:proofErr w:type="gramStart"/>
      <w:r w:rsidRPr="00D10F14">
        <w:rPr>
          <w:rFonts w:ascii="inherit" w:eastAsia="宋体" w:hAnsi="inherit" w:cs="宋体"/>
          <w:color w:val="333333"/>
          <w:kern w:val="0"/>
          <w:szCs w:val="21"/>
        </w:rPr>
        <w:t>简称信</w:t>
      </w:r>
      <w:proofErr w:type="gramEnd"/>
      <w:r w:rsidRPr="00D10F14">
        <w:rPr>
          <w:rFonts w:ascii="inherit" w:eastAsia="宋体" w:hAnsi="inherit" w:cs="宋体"/>
          <w:color w:val="333333"/>
          <w:kern w:val="0"/>
          <w:szCs w:val="21"/>
        </w:rPr>
        <w:t>达资产）汇报有关情况。</w:t>
      </w:r>
    </w:p>
    <w:p w14:paraId="2D5CA8C9"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24</w:t>
      </w:r>
      <w:r w:rsidRPr="00D10F14">
        <w:rPr>
          <w:rFonts w:ascii="inherit" w:eastAsia="宋体" w:hAnsi="inherit" w:cs="宋体"/>
          <w:color w:val="333333"/>
          <w:kern w:val="0"/>
          <w:szCs w:val="21"/>
        </w:rPr>
        <w:t>日，李德燃、周立武、孙劲松、喻</w:t>
      </w:r>
      <w:proofErr w:type="gramStart"/>
      <w:r w:rsidRPr="00D10F14">
        <w:rPr>
          <w:rFonts w:ascii="inherit" w:eastAsia="宋体" w:hAnsi="inherit" w:cs="宋体"/>
          <w:color w:val="333333"/>
          <w:kern w:val="0"/>
          <w:szCs w:val="21"/>
        </w:rPr>
        <w:t>訄赴信达</w:t>
      </w:r>
      <w:proofErr w:type="gramEnd"/>
      <w:r w:rsidRPr="00D10F14">
        <w:rPr>
          <w:rFonts w:ascii="inherit" w:eastAsia="宋体" w:hAnsi="inherit" w:cs="宋体"/>
          <w:color w:val="333333"/>
          <w:kern w:val="0"/>
          <w:szCs w:val="21"/>
        </w:rPr>
        <w:t>资产汇报有关情况，信达资产董事长侯建杭、总裁陈孝周、总裁助理陈延庆、集团管理部总经理沈加沐等人参加会议。会议倾向股份转让方式，</w:t>
      </w:r>
      <w:proofErr w:type="gramStart"/>
      <w:r w:rsidRPr="00D10F14">
        <w:rPr>
          <w:rFonts w:ascii="inherit" w:eastAsia="宋体" w:hAnsi="inherit" w:cs="宋体"/>
          <w:color w:val="333333"/>
          <w:kern w:val="0"/>
          <w:szCs w:val="21"/>
        </w:rPr>
        <w:t>同意信</w:t>
      </w:r>
      <w:proofErr w:type="gramEnd"/>
      <w:r w:rsidRPr="00D10F14">
        <w:rPr>
          <w:rFonts w:ascii="inherit" w:eastAsia="宋体" w:hAnsi="inherit" w:cs="宋体"/>
          <w:color w:val="333333"/>
          <w:kern w:val="0"/>
          <w:szCs w:val="21"/>
        </w:rPr>
        <w:t>达投资继续研究论证该方式。</w:t>
      </w:r>
    </w:p>
    <w:p w14:paraId="56C401E8"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26</w:t>
      </w:r>
      <w:r w:rsidRPr="00D10F14">
        <w:rPr>
          <w:rFonts w:ascii="inherit" w:eastAsia="宋体" w:hAnsi="inherit" w:cs="宋体"/>
          <w:color w:val="333333"/>
          <w:kern w:val="0"/>
          <w:szCs w:val="21"/>
        </w:rPr>
        <w:t>日，赵立民、刘社梅、孙劲松、喻訄</w:t>
      </w:r>
      <w:r w:rsidRPr="00D10F14">
        <w:rPr>
          <w:rFonts w:ascii="inherit" w:eastAsia="宋体" w:hAnsi="inherit" w:cs="宋体"/>
          <w:color w:val="333333"/>
          <w:kern w:val="0"/>
          <w:szCs w:val="21"/>
        </w:rPr>
        <w:t>4</w:t>
      </w:r>
      <w:r w:rsidRPr="00D10F14">
        <w:rPr>
          <w:rFonts w:ascii="inherit" w:eastAsia="宋体" w:hAnsi="inherit" w:cs="宋体"/>
          <w:color w:val="333333"/>
          <w:kern w:val="0"/>
          <w:szCs w:val="21"/>
        </w:rPr>
        <w:t>人，与信达资产集团管理部副经理韩舒畅、信</w:t>
      </w:r>
      <w:proofErr w:type="gramStart"/>
      <w:r w:rsidRPr="00D10F14">
        <w:rPr>
          <w:rFonts w:ascii="inherit" w:eastAsia="宋体" w:hAnsi="inherit" w:cs="宋体"/>
          <w:color w:val="333333"/>
          <w:kern w:val="0"/>
          <w:szCs w:val="21"/>
        </w:rPr>
        <w:t>达证券</w:t>
      </w:r>
      <w:proofErr w:type="gramEnd"/>
      <w:r w:rsidRPr="00D10F14">
        <w:rPr>
          <w:rFonts w:ascii="inherit" w:eastAsia="宋体" w:hAnsi="inherit" w:cs="宋体"/>
          <w:color w:val="333333"/>
          <w:kern w:val="0"/>
          <w:szCs w:val="21"/>
        </w:rPr>
        <w:t>股份有限公司（以下</w:t>
      </w:r>
      <w:proofErr w:type="gramStart"/>
      <w:r w:rsidRPr="00D10F14">
        <w:rPr>
          <w:rFonts w:ascii="inherit" w:eastAsia="宋体" w:hAnsi="inherit" w:cs="宋体"/>
          <w:color w:val="333333"/>
          <w:kern w:val="0"/>
          <w:szCs w:val="21"/>
        </w:rPr>
        <w:t>简称信</w:t>
      </w:r>
      <w:proofErr w:type="gramEnd"/>
      <w:r w:rsidRPr="00D10F14">
        <w:rPr>
          <w:rFonts w:ascii="inherit" w:eastAsia="宋体" w:hAnsi="inherit" w:cs="宋体"/>
          <w:color w:val="333333"/>
          <w:kern w:val="0"/>
          <w:szCs w:val="21"/>
        </w:rPr>
        <w:t>达证券）投资银行事业部总经理李文涛、投资银行事业部业务副总监邵佳于信达投资共同研究论证股份转让方案，并委托邵佳负责组织起草可行性研究报告、工作时间表、拟公开发布的转让信息。</w:t>
      </w:r>
    </w:p>
    <w:p w14:paraId="388A07C9"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26</w:t>
      </w:r>
      <w:r w:rsidRPr="00D10F14">
        <w:rPr>
          <w:rFonts w:ascii="inherit" w:eastAsia="宋体" w:hAnsi="inherit" w:cs="宋体"/>
          <w:color w:val="333333"/>
          <w:kern w:val="0"/>
          <w:szCs w:val="21"/>
        </w:rPr>
        <w:t>日会后，邵佳起草了工作时间表、拟公开发布的转让信息，发送至李文涛、信达证券投资银行事业部业务副总监李瑾电子邮箱，同时指派李瑾起草可行性研究报告。</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27</w:t>
      </w:r>
      <w:r w:rsidRPr="00D10F14">
        <w:rPr>
          <w:rFonts w:ascii="inherit" w:eastAsia="宋体" w:hAnsi="inherit" w:cs="宋体"/>
          <w:color w:val="333333"/>
          <w:kern w:val="0"/>
          <w:szCs w:val="21"/>
        </w:rPr>
        <w:t>日，李瑾将《</w:t>
      </w:r>
      <w:r w:rsidRPr="00D10F14">
        <w:rPr>
          <w:rFonts w:ascii="inherit" w:eastAsia="宋体" w:hAnsi="inherit" w:cs="宋体"/>
          <w:color w:val="333333"/>
          <w:kern w:val="0"/>
          <w:szCs w:val="21"/>
        </w:rPr>
        <w:t>20161026 TDCY</w:t>
      </w:r>
      <w:r w:rsidRPr="00D10F14">
        <w:rPr>
          <w:rFonts w:ascii="inherit" w:eastAsia="宋体" w:hAnsi="inherit" w:cs="宋体"/>
          <w:color w:val="333333"/>
          <w:kern w:val="0"/>
          <w:szCs w:val="21"/>
        </w:rPr>
        <w:t>投资股份有限公司股份转让之初步可行性研究报告》</w:t>
      </w:r>
      <w:proofErr w:type="gramStart"/>
      <w:r w:rsidRPr="00D10F14">
        <w:rPr>
          <w:rFonts w:ascii="inherit" w:eastAsia="宋体" w:hAnsi="inherit" w:cs="宋体"/>
          <w:color w:val="333333"/>
          <w:kern w:val="0"/>
          <w:szCs w:val="21"/>
        </w:rPr>
        <w:t>发送至孙劲松</w:t>
      </w:r>
      <w:proofErr w:type="gramEnd"/>
      <w:r w:rsidRPr="00D10F14">
        <w:rPr>
          <w:rFonts w:ascii="inherit" w:eastAsia="宋体" w:hAnsi="inherit" w:cs="宋体"/>
          <w:color w:val="333333"/>
          <w:kern w:val="0"/>
          <w:szCs w:val="21"/>
        </w:rPr>
        <w:t>、喻訄、韩舒畅、李文涛、邵佳电子邮箱。</w:t>
      </w:r>
    </w:p>
    <w:p w14:paraId="22597014"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28</w:t>
      </w:r>
      <w:r w:rsidRPr="00D10F14">
        <w:rPr>
          <w:rFonts w:ascii="inherit" w:eastAsia="宋体" w:hAnsi="inherit" w:cs="宋体"/>
          <w:color w:val="333333"/>
          <w:kern w:val="0"/>
          <w:szCs w:val="21"/>
        </w:rPr>
        <w:t>日，孙劲松、喻訄</w:t>
      </w:r>
      <w:proofErr w:type="gramStart"/>
      <w:r w:rsidRPr="00D10F14">
        <w:rPr>
          <w:rFonts w:ascii="inherit" w:eastAsia="宋体" w:hAnsi="inherit" w:cs="宋体"/>
          <w:color w:val="333333"/>
          <w:kern w:val="0"/>
          <w:szCs w:val="21"/>
        </w:rPr>
        <w:t>赴信达证券</w:t>
      </w:r>
      <w:proofErr w:type="gramEnd"/>
      <w:r w:rsidRPr="00D10F14">
        <w:rPr>
          <w:rFonts w:ascii="inherit" w:eastAsia="宋体" w:hAnsi="inherit" w:cs="宋体"/>
          <w:color w:val="333333"/>
          <w:kern w:val="0"/>
          <w:szCs w:val="21"/>
        </w:rPr>
        <w:t>与李文涛、邵佳、李瑾会面，讨论相关规定及停牌程序。</w:t>
      </w:r>
    </w:p>
    <w:p w14:paraId="5C2D82BC"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31</w:t>
      </w:r>
      <w:r w:rsidRPr="00D10F14">
        <w:rPr>
          <w:rFonts w:ascii="inherit" w:eastAsia="宋体" w:hAnsi="inherit" w:cs="宋体"/>
          <w:color w:val="333333"/>
          <w:kern w:val="0"/>
          <w:szCs w:val="21"/>
        </w:rPr>
        <w:t>日上午，信达投资召开</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年第</w:t>
      </w:r>
      <w:r w:rsidRPr="00D10F14">
        <w:rPr>
          <w:rFonts w:ascii="inherit" w:eastAsia="宋体" w:hAnsi="inherit" w:cs="宋体"/>
          <w:color w:val="333333"/>
          <w:kern w:val="0"/>
          <w:szCs w:val="21"/>
        </w:rPr>
        <w:t>17</w:t>
      </w:r>
      <w:r w:rsidRPr="00D10F14">
        <w:rPr>
          <w:rFonts w:ascii="inherit" w:eastAsia="宋体" w:hAnsi="inherit" w:cs="宋体"/>
          <w:color w:val="333333"/>
          <w:kern w:val="0"/>
          <w:szCs w:val="21"/>
        </w:rPr>
        <w:t>次党委会议，审议了同达创业资产重组有关事宜，会议一致同意启动同达创业股份转让，并成立同达创业重组领导小组及项目组。</w:t>
      </w:r>
      <w:r w:rsidRPr="00797AAE">
        <w:rPr>
          <w:rFonts w:ascii="inherit" w:eastAsia="宋体" w:hAnsi="inherit" w:cs="宋体"/>
          <w:color w:val="333333"/>
          <w:kern w:val="0"/>
          <w:szCs w:val="21"/>
          <w:highlight w:val="yellow"/>
        </w:rPr>
        <w:t>信达投资办公室工作人员曹良继做会议记录。</w:t>
      </w:r>
    </w:p>
    <w:p w14:paraId="58FD4D79"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31</w:t>
      </w:r>
      <w:r w:rsidRPr="00D10F14">
        <w:rPr>
          <w:rFonts w:ascii="inherit" w:eastAsia="宋体" w:hAnsi="inherit" w:cs="宋体"/>
          <w:color w:val="333333"/>
          <w:kern w:val="0"/>
          <w:szCs w:val="21"/>
        </w:rPr>
        <w:t>日下午，信达投资召开</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年第</w:t>
      </w:r>
      <w:r w:rsidRPr="00D10F14">
        <w:rPr>
          <w:rFonts w:ascii="inherit" w:eastAsia="宋体" w:hAnsi="inherit" w:cs="宋体"/>
          <w:color w:val="333333"/>
          <w:kern w:val="0"/>
          <w:szCs w:val="21"/>
        </w:rPr>
        <w:t>42</w:t>
      </w:r>
      <w:r w:rsidRPr="00D10F14">
        <w:rPr>
          <w:rFonts w:ascii="inherit" w:eastAsia="宋体" w:hAnsi="inherit" w:cs="宋体"/>
          <w:color w:val="333333"/>
          <w:kern w:val="0"/>
          <w:szCs w:val="21"/>
        </w:rPr>
        <w:t>次总经理办公会，会议表决同意通过公开征集意向受让方的方式协议转让所持同达创业股份。</w:t>
      </w:r>
    </w:p>
    <w:p w14:paraId="0891F95F"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31</w:t>
      </w:r>
      <w:r w:rsidRPr="00D10F14">
        <w:rPr>
          <w:rFonts w:ascii="inherit" w:eastAsia="宋体" w:hAnsi="inherit" w:cs="宋体"/>
          <w:color w:val="333333"/>
          <w:kern w:val="0"/>
          <w:szCs w:val="21"/>
        </w:rPr>
        <w:t>日下午收盘后，孙劲松通知同</w:t>
      </w:r>
      <w:proofErr w:type="gramStart"/>
      <w:r w:rsidRPr="00D10F14">
        <w:rPr>
          <w:rFonts w:ascii="inherit" w:eastAsia="宋体" w:hAnsi="inherit" w:cs="宋体"/>
          <w:color w:val="333333"/>
          <w:kern w:val="0"/>
          <w:szCs w:val="21"/>
        </w:rPr>
        <w:t>达创业董秘薛玉宝</w:t>
      </w:r>
      <w:proofErr w:type="gramEnd"/>
      <w:r w:rsidRPr="00D10F14">
        <w:rPr>
          <w:rFonts w:ascii="inherit" w:eastAsia="宋体" w:hAnsi="inherit" w:cs="宋体"/>
          <w:color w:val="333333"/>
          <w:kern w:val="0"/>
          <w:szCs w:val="21"/>
        </w:rPr>
        <w:t>办理停牌及相关信息披露事宜。</w:t>
      </w:r>
    </w:p>
    <w:p w14:paraId="63185FE4"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lastRenderedPageBreak/>
        <w:t xml:space="preserve">　　</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11</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1</w:t>
      </w:r>
      <w:r w:rsidRPr="00D10F14">
        <w:rPr>
          <w:rFonts w:ascii="inherit" w:eastAsia="宋体" w:hAnsi="inherit" w:cs="宋体"/>
          <w:color w:val="333333"/>
          <w:kern w:val="0"/>
          <w:szCs w:val="21"/>
        </w:rPr>
        <w:t>日，同达创业发布公告，以控股股东筹划公司控制权变更事项为由停牌。</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11</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8</w:t>
      </w:r>
      <w:r w:rsidRPr="00D10F14">
        <w:rPr>
          <w:rFonts w:ascii="inherit" w:eastAsia="宋体" w:hAnsi="inherit" w:cs="宋体"/>
          <w:color w:val="333333"/>
          <w:kern w:val="0"/>
          <w:szCs w:val="21"/>
        </w:rPr>
        <w:t>日同达创业复牌。</w:t>
      </w:r>
      <w:r w:rsidRPr="00D10F14">
        <w:rPr>
          <w:rFonts w:ascii="inherit" w:eastAsia="宋体" w:hAnsi="inherit" w:cs="宋体"/>
          <w:color w:val="333333"/>
          <w:kern w:val="0"/>
          <w:szCs w:val="21"/>
        </w:rPr>
        <w:t>2017</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12</w:t>
      </w:r>
      <w:r w:rsidRPr="00D10F14">
        <w:rPr>
          <w:rFonts w:ascii="inherit" w:eastAsia="宋体" w:hAnsi="inherit" w:cs="宋体"/>
          <w:color w:val="333333"/>
          <w:kern w:val="0"/>
          <w:szCs w:val="21"/>
        </w:rPr>
        <w:t>日同达创业公告信达投资决定终止转让所持有同达创业股份。</w:t>
      </w:r>
    </w:p>
    <w:p w14:paraId="39239860"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信达投资转让同达创业股份构成《中华人民共和国证券法》第六十七条第二款第八项的重大事件，依照《中华人民共和国证券法》第七十五条第二款第一项，该事项属于内幕信息，内幕信息形成时间不晚于</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24</w:t>
      </w:r>
      <w:r w:rsidRPr="00D10F14">
        <w:rPr>
          <w:rFonts w:ascii="inherit" w:eastAsia="宋体" w:hAnsi="inherit" w:cs="宋体"/>
          <w:color w:val="333333"/>
          <w:kern w:val="0"/>
          <w:szCs w:val="21"/>
        </w:rPr>
        <w:t>日，内幕信息敏感期为</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24</w:t>
      </w:r>
      <w:r w:rsidRPr="00D10F14">
        <w:rPr>
          <w:rFonts w:ascii="inherit" w:eastAsia="宋体" w:hAnsi="inherit" w:cs="宋体"/>
          <w:color w:val="333333"/>
          <w:kern w:val="0"/>
          <w:szCs w:val="21"/>
        </w:rPr>
        <w:t>日至</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11</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1</w:t>
      </w:r>
      <w:r w:rsidRPr="00D10F14">
        <w:rPr>
          <w:rFonts w:ascii="inherit" w:eastAsia="宋体" w:hAnsi="inherit" w:cs="宋体"/>
          <w:color w:val="333333"/>
          <w:kern w:val="0"/>
          <w:szCs w:val="21"/>
        </w:rPr>
        <w:t>日。</w:t>
      </w:r>
    </w:p>
    <w:p w14:paraId="25997FF5"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二、曹良继内幕交易</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情况</w:t>
      </w:r>
    </w:p>
    <w:p w14:paraId="0CCE8EC2"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（一）曹良继知悉内幕信息情况</w:t>
      </w:r>
    </w:p>
    <w:p w14:paraId="6B475728"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proofErr w:type="gramStart"/>
      <w:r w:rsidRPr="00D10F14">
        <w:rPr>
          <w:rFonts w:ascii="inherit" w:eastAsia="宋体" w:hAnsi="inherit" w:cs="宋体"/>
          <w:color w:val="333333"/>
          <w:kern w:val="0"/>
          <w:szCs w:val="21"/>
        </w:rPr>
        <w:t>曹良继</w:t>
      </w:r>
      <w:proofErr w:type="gramEnd"/>
      <w:r w:rsidRPr="00D10F14">
        <w:rPr>
          <w:rFonts w:ascii="inherit" w:eastAsia="宋体" w:hAnsi="inherit" w:cs="宋体"/>
          <w:color w:val="333333"/>
          <w:kern w:val="0"/>
          <w:szCs w:val="21"/>
        </w:rPr>
        <w:t>作为</w:t>
      </w:r>
      <w:proofErr w:type="gramStart"/>
      <w:r w:rsidRPr="00D10F14">
        <w:rPr>
          <w:rFonts w:ascii="inherit" w:eastAsia="宋体" w:hAnsi="inherit" w:cs="宋体"/>
          <w:color w:val="333333"/>
          <w:kern w:val="0"/>
          <w:szCs w:val="21"/>
        </w:rPr>
        <w:t>作出</w:t>
      </w:r>
      <w:proofErr w:type="gramEnd"/>
      <w:r w:rsidRPr="00D10F14">
        <w:rPr>
          <w:rFonts w:ascii="inherit" w:eastAsia="宋体" w:hAnsi="inherit" w:cs="宋体"/>
          <w:color w:val="333333"/>
          <w:kern w:val="0"/>
          <w:szCs w:val="21"/>
        </w:rPr>
        <w:t>信达投资转让同达创业股份决策的信达投资党委</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年第</w:t>
      </w:r>
      <w:r w:rsidRPr="00D10F14">
        <w:rPr>
          <w:rFonts w:ascii="inherit" w:eastAsia="宋体" w:hAnsi="inherit" w:cs="宋体"/>
          <w:color w:val="333333"/>
          <w:kern w:val="0"/>
          <w:szCs w:val="21"/>
        </w:rPr>
        <w:t>17</w:t>
      </w:r>
      <w:r w:rsidRPr="00D10F14">
        <w:rPr>
          <w:rFonts w:ascii="inherit" w:eastAsia="宋体" w:hAnsi="inherit" w:cs="宋体"/>
          <w:color w:val="333333"/>
          <w:kern w:val="0"/>
          <w:szCs w:val="21"/>
        </w:rPr>
        <w:t>次会议记录人员，知悉内幕信息时间不晚于</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31</w:t>
      </w:r>
      <w:r w:rsidRPr="00D10F14">
        <w:rPr>
          <w:rFonts w:ascii="inherit" w:eastAsia="宋体" w:hAnsi="inherit" w:cs="宋体"/>
          <w:color w:val="333333"/>
          <w:kern w:val="0"/>
          <w:szCs w:val="21"/>
        </w:rPr>
        <w:t>日。</w:t>
      </w:r>
    </w:p>
    <w:p w14:paraId="2AE77997"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（二）</w:t>
      </w:r>
      <w:proofErr w:type="gramStart"/>
      <w:r w:rsidRPr="00D10F14">
        <w:rPr>
          <w:rFonts w:ascii="inherit" w:eastAsia="宋体" w:hAnsi="inherit" w:cs="宋体"/>
          <w:color w:val="333333"/>
          <w:kern w:val="0"/>
          <w:szCs w:val="21"/>
        </w:rPr>
        <w:t>曹良继交易</w:t>
      </w:r>
      <w:proofErr w:type="gramEnd"/>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情况</w:t>
      </w:r>
    </w:p>
    <w:p w14:paraId="0D306A9A"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proofErr w:type="gramStart"/>
      <w:r w:rsidRPr="00D10F14">
        <w:rPr>
          <w:rFonts w:ascii="inherit" w:eastAsia="宋体" w:hAnsi="inherit" w:cs="宋体"/>
          <w:color w:val="333333"/>
          <w:kern w:val="0"/>
          <w:szCs w:val="21"/>
        </w:rPr>
        <w:t>曹良继</w:t>
      </w:r>
      <w:proofErr w:type="gramEnd"/>
      <w:r w:rsidRPr="00D10F14">
        <w:rPr>
          <w:rFonts w:ascii="inherit" w:eastAsia="宋体" w:hAnsi="inherit" w:cs="宋体"/>
          <w:color w:val="333333"/>
          <w:kern w:val="0"/>
          <w:szCs w:val="21"/>
        </w:rPr>
        <w:t>在内幕信息敏感期内买入</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，具体交易情况如下：</w:t>
      </w:r>
      <w:proofErr w:type="gramStart"/>
      <w:r w:rsidRPr="00D10F14">
        <w:rPr>
          <w:rFonts w:ascii="inherit" w:eastAsia="宋体" w:hAnsi="inherit" w:cs="宋体"/>
          <w:color w:val="333333"/>
          <w:kern w:val="0"/>
          <w:szCs w:val="21"/>
        </w:rPr>
        <w:t>曹良继控制</w:t>
      </w:r>
      <w:proofErr w:type="gramEnd"/>
      <w:r w:rsidRPr="00D10F14">
        <w:rPr>
          <w:rFonts w:ascii="inherit" w:eastAsia="宋体" w:hAnsi="inherit" w:cs="宋体"/>
          <w:color w:val="333333"/>
          <w:kern w:val="0"/>
          <w:szCs w:val="21"/>
        </w:rPr>
        <w:t>本人账户于</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10</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31</w:t>
      </w:r>
      <w:r w:rsidRPr="00D10F14">
        <w:rPr>
          <w:rFonts w:ascii="inherit" w:eastAsia="宋体" w:hAnsi="inherit" w:cs="宋体"/>
          <w:color w:val="333333"/>
          <w:kern w:val="0"/>
          <w:szCs w:val="21"/>
        </w:rPr>
        <w:t>日</w:t>
      </w:r>
      <w:r w:rsidRPr="00D10F14">
        <w:rPr>
          <w:rFonts w:ascii="inherit" w:eastAsia="宋体" w:hAnsi="inherit" w:cs="宋体"/>
          <w:color w:val="333333"/>
          <w:kern w:val="0"/>
          <w:szCs w:val="21"/>
        </w:rPr>
        <w:t>11</w:t>
      </w:r>
      <w:r w:rsidRPr="00D10F14">
        <w:rPr>
          <w:rFonts w:ascii="inherit" w:eastAsia="宋体" w:hAnsi="inherit" w:cs="宋体"/>
          <w:color w:val="333333"/>
          <w:kern w:val="0"/>
          <w:szCs w:val="21"/>
        </w:rPr>
        <w:t>时</w:t>
      </w:r>
      <w:r w:rsidRPr="00D10F14">
        <w:rPr>
          <w:rFonts w:ascii="inherit" w:eastAsia="宋体" w:hAnsi="inherit" w:cs="宋体"/>
          <w:color w:val="333333"/>
          <w:kern w:val="0"/>
          <w:szCs w:val="21"/>
        </w:rPr>
        <w:t>24</w:t>
      </w:r>
      <w:r w:rsidRPr="00D10F14">
        <w:rPr>
          <w:rFonts w:ascii="inherit" w:eastAsia="宋体" w:hAnsi="inherit" w:cs="宋体"/>
          <w:color w:val="333333"/>
          <w:kern w:val="0"/>
          <w:szCs w:val="21"/>
        </w:rPr>
        <w:t>分买入</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”1,800</w:t>
      </w:r>
      <w:r w:rsidRPr="00D10F14">
        <w:rPr>
          <w:rFonts w:ascii="inherit" w:eastAsia="宋体" w:hAnsi="inherit" w:cs="宋体"/>
          <w:color w:val="333333"/>
          <w:kern w:val="0"/>
          <w:szCs w:val="21"/>
        </w:rPr>
        <w:t>股，成交金额</w:t>
      </w:r>
      <w:r w:rsidRPr="00D10F14">
        <w:rPr>
          <w:rFonts w:ascii="inherit" w:eastAsia="宋体" w:hAnsi="inherit" w:cs="宋体"/>
          <w:color w:val="333333"/>
          <w:kern w:val="0"/>
          <w:szCs w:val="21"/>
        </w:rPr>
        <w:t>51,246</w:t>
      </w:r>
      <w:r w:rsidRPr="00D10F14">
        <w:rPr>
          <w:rFonts w:ascii="inherit" w:eastAsia="宋体" w:hAnsi="inherit" w:cs="宋体"/>
          <w:color w:val="333333"/>
          <w:kern w:val="0"/>
          <w:szCs w:val="21"/>
        </w:rPr>
        <w:t>元。</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停牌前，该账户累计持有</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”1,800</w:t>
      </w:r>
      <w:r w:rsidRPr="00D10F14">
        <w:rPr>
          <w:rFonts w:ascii="inherit" w:eastAsia="宋体" w:hAnsi="inherit" w:cs="宋体"/>
          <w:color w:val="333333"/>
          <w:kern w:val="0"/>
          <w:szCs w:val="21"/>
        </w:rPr>
        <w:t>股。</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11</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16</w:t>
      </w:r>
      <w:r w:rsidRPr="00D10F14">
        <w:rPr>
          <w:rFonts w:ascii="inherit" w:eastAsia="宋体" w:hAnsi="inherit" w:cs="宋体"/>
          <w:color w:val="333333"/>
          <w:kern w:val="0"/>
          <w:szCs w:val="21"/>
        </w:rPr>
        <w:t>日，</w:t>
      </w:r>
      <w:proofErr w:type="gramStart"/>
      <w:r w:rsidRPr="00D10F14">
        <w:rPr>
          <w:rFonts w:ascii="inherit" w:eastAsia="宋体" w:hAnsi="inherit" w:cs="宋体"/>
          <w:color w:val="333333"/>
          <w:kern w:val="0"/>
          <w:szCs w:val="21"/>
        </w:rPr>
        <w:t>曹良继控制</w:t>
      </w:r>
      <w:proofErr w:type="gramEnd"/>
      <w:r w:rsidRPr="00D10F14">
        <w:rPr>
          <w:rFonts w:ascii="inherit" w:eastAsia="宋体" w:hAnsi="inherit" w:cs="宋体"/>
          <w:color w:val="333333"/>
          <w:kern w:val="0"/>
          <w:szCs w:val="21"/>
        </w:rPr>
        <w:t>本人账户卖出全部所持有的</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股票，成交金额</w:t>
      </w:r>
      <w:r w:rsidRPr="00D10F14">
        <w:rPr>
          <w:rFonts w:ascii="inherit" w:eastAsia="宋体" w:hAnsi="inherit" w:cs="宋体"/>
          <w:color w:val="333333"/>
          <w:kern w:val="0"/>
          <w:szCs w:val="21"/>
        </w:rPr>
        <w:t>84,621</w:t>
      </w:r>
      <w:r w:rsidRPr="00D10F14">
        <w:rPr>
          <w:rFonts w:ascii="inherit" w:eastAsia="宋体" w:hAnsi="inherit" w:cs="宋体"/>
          <w:color w:val="333333"/>
          <w:kern w:val="0"/>
          <w:szCs w:val="21"/>
        </w:rPr>
        <w:t>元。扣除交易税费后，获利</w:t>
      </w:r>
      <w:r w:rsidRPr="00D10F14">
        <w:rPr>
          <w:rFonts w:ascii="inherit" w:eastAsia="宋体" w:hAnsi="inherit" w:cs="宋体"/>
          <w:color w:val="333333"/>
          <w:kern w:val="0"/>
          <w:szCs w:val="21"/>
        </w:rPr>
        <w:t>33,151.81</w:t>
      </w:r>
      <w:r w:rsidRPr="00D10F14">
        <w:rPr>
          <w:rFonts w:ascii="inherit" w:eastAsia="宋体" w:hAnsi="inherit" w:cs="宋体"/>
          <w:color w:val="333333"/>
          <w:kern w:val="0"/>
          <w:szCs w:val="21"/>
        </w:rPr>
        <w:t>元。</w:t>
      </w:r>
    </w:p>
    <w:p w14:paraId="15765A22"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上述违法事实，有相关证券账户资料、交易记录、相关人员询问笔录、会议记录、同达创业公告等证据证明，足以认定。</w:t>
      </w:r>
    </w:p>
    <w:p w14:paraId="786C8910"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w:t>
      </w:r>
      <w:proofErr w:type="gramStart"/>
      <w:r w:rsidRPr="00D10F14">
        <w:rPr>
          <w:rFonts w:ascii="inherit" w:eastAsia="宋体" w:hAnsi="inherit" w:cs="宋体"/>
          <w:color w:val="333333"/>
          <w:kern w:val="0"/>
          <w:szCs w:val="21"/>
        </w:rPr>
        <w:t>曹良继</w:t>
      </w:r>
      <w:proofErr w:type="gramEnd"/>
      <w:r w:rsidRPr="00D10F14">
        <w:rPr>
          <w:rFonts w:ascii="inherit" w:eastAsia="宋体" w:hAnsi="inherit" w:cs="宋体"/>
          <w:color w:val="333333"/>
          <w:kern w:val="0"/>
          <w:szCs w:val="21"/>
        </w:rPr>
        <w:t>作为</w:t>
      </w:r>
      <w:proofErr w:type="gramStart"/>
      <w:r w:rsidRPr="00D10F14">
        <w:rPr>
          <w:rFonts w:ascii="inherit" w:eastAsia="宋体" w:hAnsi="inherit" w:cs="宋体"/>
          <w:color w:val="333333"/>
          <w:kern w:val="0"/>
          <w:szCs w:val="21"/>
        </w:rPr>
        <w:t>作出</w:t>
      </w:r>
      <w:proofErr w:type="gramEnd"/>
      <w:r w:rsidRPr="00D10F14">
        <w:rPr>
          <w:rFonts w:ascii="inherit" w:eastAsia="宋体" w:hAnsi="inherit" w:cs="宋体"/>
          <w:color w:val="333333"/>
          <w:kern w:val="0"/>
          <w:szCs w:val="21"/>
        </w:rPr>
        <w:t>信达投资转让同达创业股份决策的信达投资党委</w:t>
      </w:r>
      <w:r w:rsidRPr="00D10F14">
        <w:rPr>
          <w:rFonts w:ascii="inherit" w:eastAsia="宋体" w:hAnsi="inherit" w:cs="宋体"/>
          <w:color w:val="333333"/>
          <w:kern w:val="0"/>
          <w:szCs w:val="21"/>
        </w:rPr>
        <w:t>2016</w:t>
      </w:r>
      <w:r w:rsidRPr="00D10F14">
        <w:rPr>
          <w:rFonts w:ascii="inherit" w:eastAsia="宋体" w:hAnsi="inherit" w:cs="宋体"/>
          <w:color w:val="333333"/>
          <w:kern w:val="0"/>
          <w:szCs w:val="21"/>
        </w:rPr>
        <w:t>年第</w:t>
      </w:r>
      <w:r w:rsidRPr="00D10F14">
        <w:rPr>
          <w:rFonts w:ascii="inherit" w:eastAsia="宋体" w:hAnsi="inherit" w:cs="宋体"/>
          <w:color w:val="333333"/>
          <w:kern w:val="0"/>
          <w:szCs w:val="21"/>
        </w:rPr>
        <w:t>17</w:t>
      </w:r>
      <w:r w:rsidRPr="00D10F14">
        <w:rPr>
          <w:rFonts w:ascii="inherit" w:eastAsia="宋体" w:hAnsi="inherit" w:cs="宋体"/>
          <w:color w:val="333333"/>
          <w:kern w:val="0"/>
          <w:szCs w:val="21"/>
        </w:rPr>
        <w:t>次会议记录人员，因履行工作职责知悉上述内幕信息，系内幕信息知情人。其于内幕信息敏感期内交易</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同达创业</w:t>
      </w:r>
      <w:r w:rsidRPr="00D10F14">
        <w:rPr>
          <w:rFonts w:ascii="inherit" w:eastAsia="宋体" w:hAnsi="inherit" w:cs="宋体"/>
          <w:color w:val="333333"/>
          <w:kern w:val="0"/>
          <w:szCs w:val="21"/>
        </w:rPr>
        <w:t>”</w:t>
      </w:r>
      <w:r w:rsidRPr="00D10F14">
        <w:rPr>
          <w:rFonts w:ascii="inherit" w:eastAsia="宋体" w:hAnsi="inherit" w:cs="宋体"/>
          <w:color w:val="333333"/>
          <w:kern w:val="0"/>
          <w:szCs w:val="21"/>
        </w:rPr>
        <w:t>的行为，违反了《中华人民共和国证券法》第七十三条、第七十六条第一款规定。</w:t>
      </w:r>
    </w:p>
    <w:p w14:paraId="76D32C49"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鉴于</w:t>
      </w:r>
      <w:proofErr w:type="gramStart"/>
      <w:r w:rsidRPr="00D10F14">
        <w:rPr>
          <w:rFonts w:ascii="inherit" w:eastAsia="宋体" w:hAnsi="inherit" w:cs="宋体"/>
          <w:color w:val="333333"/>
          <w:kern w:val="0"/>
          <w:szCs w:val="21"/>
        </w:rPr>
        <w:t>曹良继配合调查</w:t>
      </w:r>
      <w:proofErr w:type="gramEnd"/>
      <w:r w:rsidRPr="00D10F14">
        <w:rPr>
          <w:rFonts w:ascii="inherit" w:eastAsia="宋体" w:hAnsi="inherit" w:cs="宋体"/>
          <w:color w:val="333333"/>
          <w:kern w:val="0"/>
          <w:szCs w:val="21"/>
        </w:rPr>
        <w:t>时态度较好，能够及时主动交代事实，根据当事人违法行为的事实、性质、情节与社会危害程度，依照《中华人民共和国证券法》第二百零二条，我局决定：没收</w:t>
      </w:r>
      <w:proofErr w:type="gramStart"/>
      <w:r w:rsidRPr="00D10F14">
        <w:rPr>
          <w:rFonts w:ascii="inherit" w:eastAsia="宋体" w:hAnsi="inherit" w:cs="宋体"/>
          <w:color w:val="333333"/>
          <w:kern w:val="0"/>
          <w:szCs w:val="21"/>
        </w:rPr>
        <w:t>曹良继违法</w:t>
      </w:r>
      <w:proofErr w:type="gramEnd"/>
      <w:r w:rsidRPr="00D10F14">
        <w:rPr>
          <w:rFonts w:ascii="inherit" w:eastAsia="宋体" w:hAnsi="inherit" w:cs="宋体"/>
          <w:color w:val="333333"/>
          <w:kern w:val="0"/>
          <w:szCs w:val="21"/>
        </w:rPr>
        <w:t>所得</w:t>
      </w:r>
      <w:r w:rsidRPr="00D10F14">
        <w:rPr>
          <w:rFonts w:ascii="inherit" w:eastAsia="宋体" w:hAnsi="inherit" w:cs="宋体"/>
          <w:color w:val="333333"/>
          <w:kern w:val="0"/>
          <w:szCs w:val="21"/>
        </w:rPr>
        <w:t>33,151.81</w:t>
      </w:r>
      <w:r w:rsidRPr="00D10F14">
        <w:rPr>
          <w:rFonts w:ascii="inherit" w:eastAsia="宋体" w:hAnsi="inherit" w:cs="宋体"/>
          <w:color w:val="333333"/>
          <w:kern w:val="0"/>
          <w:szCs w:val="21"/>
        </w:rPr>
        <w:t>元，并处</w:t>
      </w:r>
      <w:r w:rsidRPr="00D10F14">
        <w:rPr>
          <w:rFonts w:ascii="inherit" w:eastAsia="宋体" w:hAnsi="inherit" w:cs="宋体"/>
          <w:color w:val="333333"/>
          <w:kern w:val="0"/>
          <w:szCs w:val="21"/>
        </w:rPr>
        <w:t>66,303.62</w:t>
      </w:r>
      <w:r w:rsidRPr="00D10F14">
        <w:rPr>
          <w:rFonts w:ascii="inherit" w:eastAsia="宋体" w:hAnsi="inherit" w:cs="宋体"/>
          <w:color w:val="333333"/>
          <w:kern w:val="0"/>
          <w:szCs w:val="21"/>
        </w:rPr>
        <w:t>元罚款。</w:t>
      </w:r>
    </w:p>
    <w:p w14:paraId="1E56E7EE"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xml:space="preserve">　　上述当事人应自收到本处罚决定书之日起</w:t>
      </w:r>
      <w:r w:rsidRPr="00D10F14">
        <w:rPr>
          <w:rFonts w:ascii="inherit" w:eastAsia="宋体" w:hAnsi="inherit" w:cs="宋体"/>
          <w:color w:val="333333"/>
          <w:kern w:val="0"/>
          <w:szCs w:val="21"/>
        </w:rPr>
        <w:t>15</w:t>
      </w:r>
      <w:r w:rsidRPr="00D10F14">
        <w:rPr>
          <w:rFonts w:ascii="inherit" w:eastAsia="宋体" w:hAnsi="inherit" w:cs="宋体"/>
          <w:color w:val="333333"/>
          <w:kern w:val="0"/>
          <w:szCs w:val="21"/>
        </w:rPr>
        <w:t>日内，将罚没款汇交中国证券监督管理委员会（开户银行：中信银行总行营业部，账号：</w:t>
      </w:r>
      <w:r w:rsidRPr="00D10F14">
        <w:rPr>
          <w:rFonts w:ascii="inherit" w:eastAsia="宋体" w:hAnsi="inherit" w:cs="宋体"/>
          <w:color w:val="333333"/>
          <w:kern w:val="0"/>
          <w:szCs w:val="21"/>
        </w:rPr>
        <w:t>7111010189800000162</w:t>
      </w:r>
      <w:r w:rsidRPr="00D10F14">
        <w:rPr>
          <w:rFonts w:ascii="inherit" w:eastAsia="宋体" w:hAnsi="inherit" w:cs="宋体"/>
          <w:color w:val="333333"/>
          <w:kern w:val="0"/>
          <w:szCs w:val="21"/>
        </w:rPr>
        <w:t>，由该行直接上缴国库），并将注有当事人名称的付款凭证复印件送黑龙江证监局备案。当事人如果对本处罚决定不服，可在收到本处罚决定书之日起</w:t>
      </w:r>
      <w:r w:rsidRPr="00D10F14">
        <w:rPr>
          <w:rFonts w:ascii="inherit" w:eastAsia="宋体" w:hAnsi="inherit" w:cs="宋体"/>
          <w:color w:val="333333"/>
          <w:kern w:val="0"/>
          <w:szCs w:val="21"/>
        </w:rPr>
        <w:t>60</w:t>
      </w:r>
      <w:r w:rsidRPr="00D10F14">
        <w:rPr>
          <w:rFonts w:ascii="inherit" w:eastAsia="宋体" w:hAnsi="inherit" w:cs="宋体"/>
          <w:color w:val="333333"/>
          <w:kern w:val="0"/>
          <w:szCs w:val="21"/>
        </w:rPr>
        <w:t>日内向中国证券监督管理委员会申请行政复议，也可在收到本处罚决定书之日起</w:t>
      </w:r>
      <w:r w:rsidRPr="00D10F14">
        <w:rPr>
          <w:rFonts w:ascii="inherit" w:eastAsia="宋体" w:hAnsi="inherit" w:cs="宋体"/>
          <w:color w:val="333333"/>
          <w:kern w:val="0"/>
          <w:szCs w:val="21"/>
        </w:rPr>
        <w:t>6</w:t>
      </w:r>
      <w:r w:rsidRPr="00D10F14">
        <w:rPr>
          <w:rFonts w:ascii="inherit" w:eastAsia="宋体" w:hAnsi="inherit" w:cs="宋体"/>
          <w:color w:val="333333"/>
          <w:kern w:val="0"/>
          <w:szCs w:val="21"/>
        </w:rPr>
        <w:t xml:space="preserve">个月内直接向有管辖权的人民法院提起行政诉讼。复议和诉讼期间，上述决定不停止执行。　　　　　　　　　　　　　　　　</w:t>
      </w:r>
      <w:r w:rsidRPr="00D10F14">
        <w:rPr>
          <w:rFonts w:ascii="inherit" w:eastAsia="宋体" w:hAnsi="inherit" w:cs="宋体"/>
          <w:color w:val="333333"/>
          <w:kern w:val="0"/>
          <w:szCs w:val="21"/>
        </w:rPr>
        <w:t> </w:t>
      </w:r>
    </w:p>
    <w:p w14:paraId="070C4F3C" w14:textId="77777777" w:rsidR="00D10F14" w:rsidRPr="00D10F14" w:rsidRDefault="00D10F14" w:rsidP="00D10F14">
      <w:pPr>
        <w:widowControl/>
        <w:shd w:val="clear" w:color="auto" w:fill="FFFFFF"/>
        <w:jc w:val="left"/>
        <w:rPr>
          <w:rFonts w:ascii="inherit" w:eastAsia="宋体" w:hAnsi="inherit" w:cs="宋体" w:hint="eastAsia"/>
          <w:color w:val="333333"/>
          <w:kern w:val="0"/>
          <w:szCs w:val="21"/>
        </w:rPr>
      </w:pPr>
      <w:r w:rsidRPr="00D10F14">
        <w:rPr>
          <w:rFonts w:ascii="inherit" w:eastAsia="宋体" w:hAnsi="inherit" w:cs="宋体"/>
          <w:color w:val="333333"/>
          <w:kern w:val="0"/>
          <w:szCs w:val="21"/>
        </w:rPr>
        <w:t> </w:t>
      </w:r>
    </w:p>
    <w:p w14:paraId="7E4865FE" w14:textId="77777777" w:rsidR="00D10F14" w:rsidRPr="00D10F14" w:rsidRDefault="00D10F14" w:rsidP="00D10F14">
      <w:pPr>
        <w:widowControl/>
        <w:shd w:val="clear" w:color="auto" w:fill="FFFFFF"/>
        <w:jc w:val="right"/>
        <w:rPr>
          <w:rFonts w:ascii="inherit" w:eastAsia="宋体" w:hAnsi="inherit" w:cs="宋体" w:hint="eastAsia"/>
          <w:color w:val="333333"/>
          <w:kern w:val="0"/>
          <w:szCs w:val="21"/>
        </w:rPr>
      </w:pPr>
      <w:r w:rsidRPr="00D10F14">
        <w:rPr>
          <w:rFonts w:ascii="inherit" w:eastAsia="宋体" w:hAnsi="inherit" w:cs="宋体"/>
          <w:color w:val="333333"/>
          <w:kern w:val="0"/>
          <w:szCs w:val="21"/>
        </w:rPr>
        <w:t>黑龙江证监局</w:t>
      </w:r>
    </w:p>
    <w:p w14:paraId="3A7DC021" w14:textId="77777777" w:rsidR="00D10F14" w:rsidRPr="00D10F14" w:rsidRDefault="00D10F14" w:rsidP="00D10F14">
      <w:pPr>
        <w:widowControl/>
        <w:shd w:val="clear" w:color="auto" w:fill="FFFFFF"/>
        <w:jc w:val="right"/>
        <w:rPr>
          <w:rFonts w:ascii="inherit" w:eastAsia="宋体" w:hAnsi="inherit" w:cs="宋体" w:hint="eastAsia"/>
          <w:color w:val="333333"/>
          <w:kern w:val="0"/>
          <w:szCs w:val="21"/>
        </w:rPr>
      </w:pPr>
      <w:r w:rsidRPr="00D10F14">
        <w:rPr>
          <w:rFonts w:ascii="inherit" w:eastAsia="宋体" w:hAnsi="inherit" w:cs="宋体"/>
          <w:color w:val="333333"/>
          <w:kern w:val="0"/>
          <w:szCs w:val="21"/>
        </w:rPr>
        <w:t>2017</w:t>
      </w:r>
      <w:r w:rsidRPr="00D10F14">
        <w:rPr>
          <w:rFonts w:ascii="inherit" w:eastAsia="宋体" w:hAnsi="inherit" w:cs="宋体"/>
          <w:color w:val="333333"/>
          <w:kern w:val="0"/>
          <w:szCs w:val="21"/>
        </w:rPr>
        <w:t>年</w:t>
      </w:r>
      <w:r w:rsidRPr="00D10F14">
        <w:rPr>
          <w:rFonts w:ascii="inherit" w:eastAsia="宋体" w:hAnsi="inherit" w:cs="宋体"/>
          <w:color w:val="333333"/>
          <w:kern w:val="0"/>
          <w:szCs w:val="21"/>
        </w:rPr>
        <w:t>12</w:t>
      </w:r>
      <w:r w:rsidRPr="00D10F14">
        <w:rPr>
          <w:rFonts w:ascii="inherit" w:eastAsia="宋体" w:hAnsi="inherit" w:cs="宋体"/>
          <w:color w:val="333333"/>
          <w:kern w:val="0"/>
          <w:szCs w:val="21"/>
        </w:rPr>
        <w:t>月</w:t>
      </w:r>
      <w:r w:rsidRPr="00D10F14">
        <w:rPr>
          <w:rFonts w:ascii="inherit" w:eastAsia="宋体" w:hAnsi="inherit" w:cs="宋体"/>
          <w:color w:val="333333"/>
          <w:kern w:val="0"/>
          <w:szCs w:val="21"/>
        </w:rPr>
        <w:t>4</w:t>
      </w:r>
      <w:r w:rsidRPr="00D10F14">
        <w:rPr>
          <w:rFonts w:ascii="inherit" w:eastAsia="宋体" w:hAnsi="inherit" w:cs="宋体"/>
          <w:color w:val="333333"/>
          <w:kern w:val="0"/>
          <w:szCs w:val="21"/>
        </w:rPr>
        <w:t>日</w:t>
      </w:r>
    </w:p>
    <w:p w14:paraId="2FEC5E36"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9882" w14:textId="77777777" w:rsidR="00B50C54" w:rsidRDefault="00B50C54" w:rsidP="00797AAE">
      <w:r>
        <w:separator/>
      </w:r>
    </w:p>
  </w:endnote>
  <w:endnote w:type="continuationSeparator" w:id="0">
    <w:p w14:paraId="18BC29E1" w14:textId="77777777" w:rsidR="00B50C54" w:rsidRDefault="00B50C54" w:rsidP="0079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FA7FE" w14:textId="77777777" w:rsidR="00B50C54" w:rsidRDefault="00B50C54" w:rsidP="00797AAE">
      <w:r>
        <w:separator/>
      </w:r>
    </w:p>
  </w:footnote>
  <w:footnote w:type="continuationSeparator" w:id="0">
    <w:p w14:paraId="4B2F2E2E" w14:textId="77777777" w:rsidR="00B50C54" w:rsidRDefault="00B50C54" w:rsidP="00797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14"/>
    <w:rsid w:val="006119A8"/>
    <w:rsid w:val="00797AAE"/>
    <w:rsid w:val="008516B7"/>
    <w:rsid w:val="00B50C54"/>
    <w:rsid w:val="00D1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EB16"/>
  <w15:chartTrackingRefBased/>
  <w15:docId w15:val="{5541389B-3FC2-41BD-A31E-829C642C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0F1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97A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7AAE"/>
    <w:rPr>
      <w:sz w:val="18"/>
      <w:szCs w:val="18"/>
    </w:rPr>
  </w:style>
  <w:style w:type="paragraph" w:styleId="a6">
    <w:name w:val="footer"/>
    <w:basedOn w:val="a"/>
    <w:link w:val="a7"/>
    <w:uiPriority w:val="99"/>
    <w:unhideWhenUsed/>
    <w:rsid w:val="00797AAE"/>
    <w:pPr>
      <w:tabs>
        <w:tab w:val="center" w:pos="4153"/>
        <w:tab w:val="right" w:pos="8306"/>
      </w:tabs>
      <w:snapToGrid w:val="0"/>
      <w:jc w:val="left"/>
    </w:pPr>
    <w:rPr>
      <w:sz w:val="18"/>
      <w:szCs w:val="18"/>
    </w:rPr>
  </w:style>
  <w:style w:type="character" w:customStyle="1" w:styleId="a7">
    <w:name w:val="页脚 字符"/>
    <w:basedOn w:val="a0"/>
    <w:link w:val="a6"/>
    <w:uiPriority w:val="99"/>
    <w:rsid w:val="00797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552836">
      <w:bodyDiv w:val="1"/>
      <w:marLeft w:val="0"/>
      <w:marRight w:val="0"/>
      <w:marTop w:val="0"/>
      <w:marBottom w:val="0"/>
      <w:divBdr>
        <w:top w:val="none" w:sz="0" w:space="0" w:color="auto"/>
        <w:left w:val="none" w:sz="0" w:space="0" w:color="auto"/>
        <w:bottom w:val="none" w:sz="0" w:space="0" w:color="auto"/>
        <w:right w:val="none" w:sz="0" w:space="0" w:color="auto"/>
      </w:divBdr>
      <w:divsChild>
        <w:div w:id="1720664885">
          <w:marLeft w:val="0"/>
          <w:marRight w:val="0"/>
          <w:marTop w:val="0"/>
          <w:marBottom w:val="0"/>
          <w:divBdr>
            <w:top w:val="none" w:sz="0" w:space="23" w:color="auto"/>
            <w:left w:val="none" w:sz="0" w:space="31" w:color="auto"/>
            <w:bottom w:val="single" w:sz="12" w:space="11" w:color="CCCCCC"/>
            <w:right w:val="none" w:sz="0" w:space="31" w:color="auto"/>
          </w:divBdr>
        </w:div>
        <w:div w:id="1653481577">
          <w:marLeft w:val="0"/>
          <w:marRight w:val="0"/>
          <w:marTop w:val="0"/>
          <w:marBottom w:val="300"/>
          <w:divBdr>
            <w:top w:val="none" w:sz="0" w:space="0" w:color="auto"/>
            <w:left w:val="none" w:sz="0" w:space="0" w:color="auto"/>
            <w:bottom w:val="none" w:sz="0" w:space="0" w:color="auto"/>
            <w:right w:val="none" w:sz="0" w:space="0" w:color="auto"/>
          </w:divBdr>
        </w:div>
        <w:div w:id="193181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2021-09-28T12:42:00Z</dcterms:created>
  <dcterms:modified xsi:type="dcterms:W3CDTF">2021-09-30T08:50:00Z</dcterms:modified>
</cp:coreProperties>
</file>