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73E639BB" w:rsidR="00BB6090" w:rsidRPr="00BB6090" w:rsidRDefault="00BB6090" w:rsidP="00BB6090">
            <w:pPr>
              <w:widowControl/>
              <w:spacing w:line="450" w:lineRule="atLeast"/>
              <w:jc w:val="left"/>
              <w:rPr>
                <w:rFonts w:ascii="宋体" w:eastAsia="宋体" w:hAnsi="宋体" w:cs="宋体" w:hint="eastAsia"/>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079ADA1E" w:rsidR="00BB6090" w:rsidRPr="00BB6090" w:rsidRDefault="00806B1A" w:rsidP="00BB6090">
            <w:pPr>
              <w:widowControl/>
              <w:spacing w:line="450" w:lineRule="atLeast"/>
              <w:jc w:val="left"/>
              <w:rPr>
                <w:rFonts w:ascii="宋体" w:eastAsia="宋体" w:hAnsi="宋体" w:cs="宋体" w:hint="eastAsia"/>
                <w:kern w:val="0"/>
                <w:sz w:val="24"/>
                <w:szCs w:val="24"/>
              </w:rPr>
            </w:pPr>
            <w:r w:rsidRPr="00806B1A">
              <w:rPr>
                <w:rFonts w:ascii="宋体" w:eastAsia="宋体" w:hAnsi="宋体" w:cs="宋体" w:hint="eastAsia"/>
                <w:kern w:val="0"/>
                <w:sz w:val="24"/>
                <w:szCs w:val="24"/>
              </w:rPr>
              <w:t>2020-07-30</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72F8BC6F" w:rsidR="00BB6090" w:rsidRPr="00F226C0" w:rsidRDefault="00F226C0" w:rsidP="00BB6090">
            <w:pPr>
              <w:widowControl/>
              <w:spacing w:line="450" w:lineRule="atLeast"/>
              <w:jc w:val="left"/>
              <w:rPr>
                <w:rFonts w:ascii="宋体" w:eastAsia="宋体" w:hAnsi="宋体" w:cs="宋体" w:hint="eastAsia"/>
                <w:b/>
                <w:bCs/>
                <w:kern w:val="0"/>
                <w:sz w:val="24"/>
                <w:szCs w:val="24"/>
              </w:rPr>
            </w:pPr>
            <w:r>
              <w:rPr>
                <w:rFonts w:ascii="宋体" w:eastAsia="宋体" w:hAnsi="宋体" w:cs="宋体" w:hint="eastAsia"/>
                <w:kern w:val="0"/>
                <w:sz w:val="24"/>
                <w:szCs w:val="24"/>
              </w:rPr>
              <w:t>中国</w:t>
            </w:r>
            <w:r w:rsidR="00284440" w:rsidRPr="00284440">
              <w:rPr>
                <w:rFonts w:ascii="宋体" w:eastAsia="宋体" w:hAnsi="宋体" w:cs="宋体" w:hint="eastAsia"/>
                <w:kern w:val="0"/>
                <w:sz w:val="24"/>
                <w:szCs w:val="24"/>
              </w:rPr>
              <w:t>证券监督管理委员会北京监管局行政处罚决定书（李绍华）</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595A73C1" w:rsidR="00BB6090" w:rsidRPr="00BB6090" w:rsidRDefault="00806B1A" w:rsidP="00BB6090">
            <w:pPr>
              <w:widowControl/>
              <w:spacing w:line="450" w:lineRule="atLeast"/>
              <w:jc w:val="center"/>
              <w:rPr>
                <w:rFonts w:ascii="宋体" w:eastAsia="宋体" w:hAnsi="宋体" w:cs="宋体" w:hint="eastAsia"/>
                <w:b/>
                <w:bCs/>
                <w:color w:val="666666"/>
                <w:kern w:val="0"/>
                <w:sz w:val="24"/>
                <w:szCs w:val="24"/>
              </w:rPr>
            </w:pPr>
            <w:r w:rsidRPr="00806B1A">
              <w:rPr>
                <w:rFonts w:ascii="宋体" w:eastAsia="宋体" w:hAnsi="宋体" w:cs="宋体" w:hint="eastAsia"/>
                <w:b/>
                <w:bCs/>
                <w:color w:val="666666"/>
                <w:kern w:val="0"/>
                <w:sz w:val="24"/>
                <w:szCs w:val="24"/>
              </w:rPr>
              <w:t>〔2020〕4 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6273EB9F"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284440" w:rsidRPr="00284440">
        <w:rPr>
          <w:rFonts w:ascii="微软雅黑" w:eastAsia="微软雅黑" w:hAnsi="微软雅黑" w:cs="宋体" w:hint="eastAsia"/>
          <w:b/>
          <w:bCs/>
          <w:color w:val="333333"/>
          <w:kern w:val="0"/>
          <w:sz w:val="36"/>
          <w:szCs w:val="36"/>
        </w:rPr>
        <w:t>证券监督管理委员会北京监管局行政处罚决定书（李绍华）</w:t>
      </w:r>
    </w:p>
    <w:p w14:paraId="43D4095D" w14:textId="77777777" w:rsidR="00806B1A" w:rsidRPr="00806B1A" w:rsidRDefault="00806B1A" w:rsidP="00806B1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06B1A">
        <w:rPr>
          <w:rFonts w:ascii="Times New Roman" w:eastAsia="宋体" w:hAnsi="Times New Roman" w:cs="宋体" w:hint="eastAsia"/>
          <w:color w:val="333333"/>
          <w:kern w:val="0"/>
          <w:sz w:val="24"/>
          <w:szCs w:val="24"/>
        </w:rPr>
        <w:t>〔</w:t>
      </w:r>
      <w:r w:rsidRPr="00806B1A">
        <w:rPr>
          <w:rFonts w:ascii="Times New Roman" w:eastAsia="宋体" w:hAnsi="Times New Roman" w:cs="宋体" w:hint="eastAsia"/>
          <w:color w:val="333333"/>
          <w:kern w:val="0"/>
          <w:sz w:val="24"/>
          <w:szCs w:val="24"/>
        </w:rPr>
        <w:t>2020</w:t>
      </w:r>
      <w:r w:rsidRPr="00806B1A">
        <w:rPr>
          <w:rFonts w:ascii="Times New Roman" w:eastAsia="宋体" w:hAnsi="Times New Roman" w:cs="宋体" w:hint="eastAsia"/>
          <w:color w:val="333333"/>
          <w:kern w:val="0"/>
          <w:sz w:val="24"/>
          <w:szCs w:val="24"/>
        </w:rPr>
        <w:t>〕</w:t>
      </w:r>
      <w:r w:rsidRPr="00806B1A">
        <w:rPr>
          <w:rFonts w:ascii="Times New Roman" w:eastAsia="宋体" w:hAnsi="Times New Roman" w:cs="宋体" w:hint="eastAsia"/>
          <w:color w:val="333333"/>
          <w:kern w:val="0"/>
          <w:sz w:val="24"/>
          <w:szCs w:val="24"/>
        </w:rPr>
        <w:t xml:space="preserve">4 </w:t>
      </w:r>
      <w:r w:rsidRPr="00806B1A">
        <w:rPr>
          <w:rFonts w:ascii="Times New Roman" w:eastAsia="宋体" w:hAnsi="Times New Roman" w:cs="宋体" w:hint="eastAsia"/>
          <w:color w:val="333333"/>
          <w:kern w:val="0"/>
          <w:sz w:val="24"/>
          <w:szCs w:val="24"/>
        </w:rPr>
        <w:t>号</w:t>
      </w:r>
    </w:p>
    <w:p w14:paraId="387805B5" w14:textId="77777777" w:rsidR="00806B1A" w:rsidRPr="00806B1A" w:rsidRDefault="00806B1A" w:rsidP="00806B1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7FD12F" w14:textId="77777777" w:rsidR="00806B1A" w:rsidRPr="00806B1A" w:rsidRDefault="00806B1A" w:rsidP="00806B1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06B1A">
        <w:rPr>
          <w:rFonts w:ascii="Times New Roman" w:eastAsia="宋体" w:hAnsi="Times New Roman" w:cs="宋体" w:hint="eastAsia"/>
          <w:color w:val="333333"/>
          <w:kern w:val="0"/>
          <w:sz w:val="24"/>
          <w:szCs w:val="24"/>
        </w:rPr>
        <w:t xml:space="preserve">　　</w:t>
      </w:r>
    </w:p>
    <w:p w14:paraId="1588EF83" w14:textId="77777777" w:rsidR="00806B1A" w:rsidRPr="00806B1A" w:rsidRDefault="00806B1A" w:rsidP="00806B1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593CBF" w14:textId="77777777" w:rsidR="00806B1A" w:rsidRPr="00806B1A" w:rsidRDefault="00806B1A" w:rsidP="00806B1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06B1A">
        <w:rPr>
          <w:rFonts w:ascii="Times New Roman" w:eastAsia="宋体" w:hAnsi="Times New Roman" w:cs="宋体" w:hint="eastAsia"/>
          <w:color w:val="333333"/>
          <w:kern w:val="0"/>
          <w:sz w:val="24"/>
          <w:szCs w:val="24"/>
        </w:rPr>
        <w:t xml:space="preserve">　　当事人：李绍华，男，</w:t>
      </w:r>
      <w:r w:rsidRPr="00806B1A">
        <w:rPr>
          <w:rFonts w:ascii="Times New Roman" w:eastAsia="宋体" w:hAnsi="Times New Roman" w:cs="宋体" w:hint="eastAsia"/>
          <w:color w:val="333333"/>
          <w:kern w:val="0"/>
          <w:sz w:val="24"/>
          <w:szCs w:val="24"/>
        </w:rPr>
        <w:t>1965</w:t>
      </w:r>
      <w:r w:rsidRPr="00806B1A">
        <w:rPr>
          <w:rFonts w:ascii="Times New Roman" w:eastAsia="宋体" w:hAnsi="Times New Roman" w:cs="宋体" w:hint="eastAsia"/>
          <w:color w:val="333333"/>
          <w:kern w:val="0"/>
          <w:sz w:val="24"/>
          <w:szCs w:val="24"/>
        </w:rPr>
        <w:t>年</w:t>
      </w:r>
      <w:r w:rsidRPr="00806B1A">
        <w:rPr>
          <w:rFonts w:ascii="Times New Roman" w:eastAsia="宋体" w:hAnsi="Times New Roman" w:cs="宋体" w:hint="eastAsia"/>
          <w:color w:val="333333"/>
          <w:kern w:val="0"/>
          <w:sz w:val="24"/>
          <w:szCs w:val="24"/>
        </w:rPr>
        <w:t>5</w:t>
      </w:r>
      <w:r w:rsidRPr="00806B1A">
        <w:rPr>
          <w:rFonts w:ascii="Times New Roman" w:eastAsia="宋体" w:hAnsi="Times New Roman" w:cs="宋体" w:hint="eastAsia"/>
          <w:color w:val="333333"/>
          <w:kern w:val="0"/>
          <w:sz w:val="24"/>
          <w:szCs w:val="24"/>
        </w:rPr>
        <w:t>月出生，住址：湖南省长沙市开福区。</w:t>
      </w:r>
    </w:p>
    <w:p w14:paraId="177C4228" w14:textId="77777777" w:rsidR="00806B1A" w:rsidRPr="00806B1A" w:rsidRDefault="00806B1A" w:rsidP="00806B1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02B90C" w14:textId="77777777" w:rsidR="00806B1A" w:rsidRPr="00806B1A" w:rsidRDefault="00806B1A" w:rsidP="00806B1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06B1A">
        <w:rPr>
          <w:rFonts w:ascii="Times New Roman" w:eastAsia="宋体" w:hAnsi="Times New Roman" w:cs="宋体" w:hint="eastAsia"/>
          <w:color w:val="333333"/>
          <w:kern w:val="0"/>
          <w:sz w:val="24"/>
          <w:szCs w:val="24"/>
        </w:rPr>
        <w:t xml:space="preserve">　　依据</w:t>
      </w:r>
      <w:r w:rsidRPr="00806B1A">
        <w:rPr>
          <w:rFonts w:ascii="Times New Roman" w:eastAsia="宋体" w:hAnsi="Times New Roman" w:cs="宋体" w:hint="eastAsia"/>
          <w:color w:val="333333"/>
          <w:kern w:val="0"/>
          <w:sz w:val="24"/>
          <w:szCs w:val="24"/>
        </w:rPr>
        <w:t>2005</w:t>
      </w:r>
      <w:r w:rsidRPr="00806B1A">
        <w:rPr>
          <w:rFonts w:ascii="Times New Roman" w:eastAsia="宋体" w:hAnsi="Times New Roman" w:cs="宋体" w:hint="eastAsia"/>
          <w:color w:val="333333"/>
          <w:kern w:val="0"/>
          <w:sz w:val="24"/>
          <w:szCs w:val="24"/>
        </w:rPr>
        <w:t>年修订的《中华人民共和国证券法》（以下简称</w:t>
      </w:r>
      <w:r w:rsidRPr="00806B1A">
        <w:rPr>
          <w:rFonts w:ascii="Times New Roman" w:eastAsia="宋体" w:hAnsi="Times New Roman" w:cs="宋体" w:hint="eastAsia"/>
          <w:color w:val="333333"/>
          <w:kern w:val="0"/>
          <w:sz w:val="24"/>
          <w:szCs w:val="24"/>
        </w:rPr>
        <w:t>2005</w:t>
      </w:r>
      <w:r w:rsidRPr="00806B1A">
        <w:rPr>
          <w:rFonts w:ascii="Times New Roman" w:eastAsia="宋体" w:hAnsi="Times New Roman" w:cs="宋体" w:hint="eastAsia"/>
          <w:color w:val="333333"/>
          <w:kern w:val="0"/>
          <w:sz w:val="24"/>
          <w:szCs w:val="24"/>
        </w:rPr>
        <w:t>年《证券法》）的有关规定，我局对李绍华内幕交易北京华录百纳影视股份有限公司（以下简称华录百纳）股票案进行了立案调查、审理，并依法向当事人告</w:t>
      </w:r>
      <w:r w:rsidRPr="00806B1A">
        <w:rPr>
          <w:rFonts w:ascii="Times New Roman" w:eastAsia="宋体" w:hAnsi="Times New Roman" w:cs="宋体" w:hint="eastAsia"/>
          <w:color w:val="333333"/>
          <w:kern w:val="0"/>
          <w:sz w:val="24"/>
          <w:szCs w:val="24"/>
        </w:rPr>
        <w:lastRenderedPageBreak/>
        <w:t>知了作出行政处罚的事实、理由、依据及当事人依法享有的权利。当事人未提出陈述申辩意见，也未要求听证。本案现已调查、审理终结。</w:t>
      </w:r>
    </w:p>
    <w:p w14:paraId="2481C3E6" w14:textId="77777777" w:rsidR="00806B1A" w:rsidRPr="00806B1A" w:rsidRDefault="00806B1A" w:rsidP="00806B1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450D6C" w14:textId="77777777" w:rsidR="00806B1A" w:rsidRPr="00806B1A" w:rsidRDefault="00806B1A" w:rsidP="00806B1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06B1A">
        <w:rPr>
          <w:rFonts w:ascii="Times New Roman" w:eastAsia="宋体" w:hAnsi="Times New Roman" w:cs="宋体" w:hint="eastAsia"/>
          <w:color w:val="333333"/>
          <w:kern w:val="0"/>
          <w:sz w:val="24"/>
          <w:szCs w:val="24"/>
        </w:rPr>
        <w:t xml:space="preserve">　　经查明，当事人存在以下违法事实：</w:t>
      </w:r>
    </w:p>
    <w:p w14:paraId="7120AAEB" w14:textId="77777777" w:rsidR="00806B1A" w:rsidRPr="00806B1A" w:rsidRDefault="00806B1A" w:rsidP="00806B1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49EC8A" w14:textId="77777777" w:rsidR="00806B1A" w:rsidRPr="00806B1A" w:rsidRDefault="00806B1A" w:rsidP="00806B1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06B1A">
        <w:rPr>
          <w:rFonts w:ascii="Times New Roman" w:eastAsia="宋体" w:hAnsi="Times New Roman" w:cs="宋体" w:hint="eastAsia"/>
          <w:color w:val="333333"/>
          <w:kern w:val="0"/>
          <w:sz w:val="24"/>
          <w:szCs w:val="24"/>
        </w:rPr>
        <w:t xml:space="preserve">　　一、内幕信息的形成和公开过程</w:t>
      </w:r>
    </w:p>
    <w:p w14:paraId="680424A6" w14:textId="77777777" w:rsidR="00806B1A" w:rsidRPr="00806B1A" w:rsidRDefault="00806B1A" w:rsidP="00806B1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1FEEF31" w14:textId="77777777" w:rsidR="00806B1A" w:rsidRPr="00806B1A" w:rsidRDefault="00806B1A" w:rsidP="00806B1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06B1A">
        <w:rPr>
          <w:rFonts w:ascii="Times New Roman" w:eastAsia="宋体" w:hAnsi="Times New Roman" w:cs="宋体" w:hint="eastAsia"/>
          <w:color w:val="333333"/>
          <w:kern w:val="0"/>
          <w:sz w:val="24"/>
          <w:szCs w:val="24"/>
        </w:rPr>
        <w:t xml:space="preserve">　　</w:t>
      </w:r>
      <w:r w:rsidRPr="00806B1A">
        <w:rPr>
          <w:rFonts w:ascii="Times New Roman" w:eastAsia="宋体" w:hAnsi="Times New Roman" w:cs="宋体" w:hint="eastAsia"/>
          <w:color w:val="333333"/>
          <w:kern w:val="0"/>
          <w:sz w:val="24"/>
          <w:szCs w:val="24"/>
        </w:rPr>
        <w:t>2017</w:t>
      </w:r>
      <w:r w:rsidRPr="00806B1A">
        <w:rPr>
          <w:rFonts w:ascii="Times New Roman" w:eastAsia="宋体" w:hAnsi="Times New Roman" w:cs="宋体" w:hint="eastAsia"/>
          <w:color w:val="333333"/>
          <w:kern w:val="0"/>
          <w:sz w:val="24"/>
          <w:szCs w:val="24"/>
        </w:rPr>
        <w:t>年</w:t>
      </w:r>
      <w:r w:rsidRPr="00806B1A">
        <w:rPr>
          <w:rFonts w:ascii="Times New Roman" w:eastAsia="宋体" w:hAnsi="Times New Roman" w:cs="宋体" w:hint="eastAsia"/>
          <w:color w:val="333333"/>
          <w:kern w:val="0"/>
          <w:sz w:val="24"/>
          <w:szCs w:val="24"/>
        </w:rPr>
        <w:t>1</w:t>
      </w:r>
      <w:r w:rsidRPr="00806B1A">
        <w:rPr>
          <w:rFonts w:ascii="Times New Roman" w:eastAsia="宋体" w:hAnsi="Times New Roman" w:cs="宋体" w:hint="eastAsia"/>
          <w:color w:val="333333"/>
          <w:kern w:val="0"/>
          <w:sz w:val="24"/>
          <w:szCs w:val="24"/>
        </w:rPr>
        <w:t>月</w:t>
      </w:r>
      <w:r w:rsidRPr="00806B1A">
        <w:rPr>
          <w:rFonts w:ascii="Times New Roman" w:eastAsia="宋体" w:hAnsi="Times New Roman" w:cs="宋体" w:hint="eastAsia"/>
          <w:color w:val="333333"/>
          <w:kern w:val="0"/>
          <w:sz w:val="24"/>
          <w:szCs w:val="24"/>
        </w:rPr>
        <w:t>26</w:t>
      </w:r>
      <w:r w:rsidRPr="00806B1A">
        <w:rPr>
          <w:rFonts w:ascii="Times New Roman" w:eastAsia="宋体" w:hAnsi="Times New Roman" w:cs="宋体" w:hint="eastAsia"/>
          <w:color w:val="333333"/>
          <w:kern w:val="0"/>
          <w:sz w:val="24"/>
          <w:szCs w:val="24"/>
        </w:rPr>
        <w:t>日、</w:t>
      </w:r>
      <w:r w:rsidRPr="00806B1A">
        <w:rPr>
          <w:rFonts w:ascii="Times New Roman" w:eastAsia="宋体" w:hAnsi="Times New Roman" w:cs="宋体" w:hint="eastAsia"/>
          <w:color w:val="333333"/>
          <w:kern w:val="0"/>
          <w:sz w:val="24"/>
          <w:szCs w:val="24"/>
        </w:rPr>
        <w:t>2</w:t>
      </w:r>
      <w:r w:rsidRPr="00806B1A">
        <w:rPr>
          <w:rFonts w:ascii="Times New Roman" w:eastAsia="宋体" w:hAnsi="Times New Roman" w:cs="宋体" w:hint="eastAsia"/>
          <w:color w:val="333333"/>
          <w:kern w:val="0"/>
          <w:sz w:val="24"/>
          <w:szCs w:val="24"/>
        </w:rPr>
        <w:t>月</w:t>
      </w:r>
      <w:r w:rsidRPr="00806B1A">
        <w:rPr>
          <w:rFonts w:ascii="Times New Roman" w:eastAsia="宋体" w:hAnsi="Times New Roman" w:cs="宋体" w:hint="eastAsia"/>
          <w:color w:val="333333"/>
          <w:kern w:val="0"/>
          <w:sz w:val="24"/>
          <w:szCs w:val="24"/>
        </w:rPr>
        <w:t>6</w:t>
      </w:r>
      <w:r w:rsidRPr="00806B1A">
        <w:rPr>
          <w:rFonts w:ascii="Times New Roman" w:eastAsia="宋体" w:hAnsi="Times New Roman" w:cs="宋体" w:hint="eastAsia"/>
          <w:color w:val="333333"/>
          <w:kern w:val="0"/>
          <w:sz w:val="24"/>
          <w:szCs w:val="24"/>
        </w:rPr>
        <w:t>日，华录百纳主管并购投资工作的原副董事长胡某与上海嘉娱文化投资有限公司（以下简称上海嘉娱）总经理董某晖进行电话通话，谈及华录百纳重组事项，表达并购上海嘉娱的意愿。</w:t>
      </w:r>
    </w:p>
    <w:p w14:paraId="2C2ADA15" w14:textId="77777777" w:rsidR="00806B1A" w:rsidRPr="00806B1A" w:rsidRDefault="00806B1A" w:rsidP="00806B1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FD22B7" w14:textId="77777777" w:rsidR="00806B1A" w:rsidRPr="00806B1A" w:rsidRDefault="00806B1A" w:rsidP="00806B1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06B1A">
        <w:rPr>
          <w:rFonts w:ascii="Times New Roman" w:eastAsia="宋体" w:hAnsi="Times New Roman" w:cs="宋体" w:hint="eastAsia"/>
          <w:color w:val="333333"/>
          <w:kern w:val="0"/>
          <w:sz w:val="24"/>
          <w:szCs w:val="24"/>
        </w:rPr>
        <w:t xml:space="preserve">　　</w:t>
      </w:r>
      <w:r w:rsidRPr="00806B1A">
        <w:rPr>
          <w:rFonts w:ascii="Times New Roman" w:eastAsia="宋体" w:hAnsi="Times New Roman" w:cs="宋体" w:hint="eastAsia"/>
          <w:color w:val="333333"/>
          <w:kern w:val="0"/>
          <w:sz w:val="24"/>
          <w:szCs w:val="24"/>
        </w:rPr>
        <w:t>2017</w:t>
      </w:r>
      <w:r w:rsidRPr="00806B1A">
        <w:rPr>
          <w:rFonts w:ascii="Times New Roman" w:eastAsia="宋体" w:hAnsi="Times New Roman" w:cs="宋体" w:hint="eastAsia"/>
          <w:color w:val="333333"/>
          <w:kern w:val="0"/>
          <w:sz w:val="24"/>
          <w:szCs w:val="24"/>
        </w:rPr>
        <w:t>年</w:t>
      </w:r>
      <w:r w:rsidRPr="00806B1A">
        <w:rPr>
          <w:rFonts w:ascii="Times New Roman" w:eastAsia="宋体" w:hAnsi="Times New Roman" w:cs="宋体" w:hint="eastAsia"/>
          <w:color w:val="333333"/>
          <w:kern w:val="0"/>
          <w:sz w:val="24"/>
          <w:szCs w:val="24"/>
        </w:rPr>
        <w:t>2</w:t>
      </w:r>
      <w:r w:rsidRPr="00806B1A">
        <w:rPr>
          <w:rFonts w:ascii="Times New Roman" w:eastAsia="宋体" w:hAnsi="Times New Roman" w:cs="宋体" w:hint="eastAsia"/>
          <w:color w:val="333333"/>
          <w:kern w:val="0"/>
          <w:sz w:val="24"/>
          <w:szCs w:val="24"/>
        </w:rPr>
        <w:t>月中旬，胡某考虑将上海嘉娱作为重组标的，并在</w:t>
      </w:r>
      <w:r w:rsidRPr="00806B1A">
        <w:rPr>
          <w:rFonts w:ascii="Times New Roman" w:eastAsia="宋体" w:hAnsi="Times New Roman" w:cs="宋体" w:hint="eastAsia"/>
          <w:color w:val="333333"/>
          <w:kern w:val="0"/>
          <w:sz w:val="24"/>
          <w:szCs w:val="24"/>
        </w:rPr>
        <w:t>2017</w:t>
      </w:r>
      <w:r w:rsidRPr="00806B1A">
        <w:rPr>
          <w:rFonts w:ascii="Times New Roman" w:eastAsia="宋体" w:hAnsi="Times New Roman" w:cs="宋体" w:hint="eastAsia"/>
          <w:color w:val="333333"/>
          <w:kern w:val="0"/>
          <w:sz w:val="24"/>
          <w:szCs w:val="24"/>
        </w:rPr>
        <w:t>年</w:t>
      </w:r>
      <w:r w:rsidRPr="00806B1A">
        <w:rPr>
          <w:rFonts w:ascii="Times New Roman" w:eastAsia="宋体" w:hAnsi="Times New Roman" w:cs="宋体" w:hint="eastAsia"/>
          <w:color w:val="333333"/>
          <w:kern w:val="0"/>
          <w:sz w:val="24"/>
          <w:szCs w:val="24"/>
        </w:rPr>
        <w:t>2</w:t>
      </w:r>
      <w:r w:rsidRPr="00806B1A">
        <w:rPr>
          <w:rFonts w:ascii="Times New Roman" w:eastAsia="宋体" w:hAnsi="Times New Roman" w:cs="宋体" w:hint="eastAsia"/>
          <w:color w:val="333333"/>
          <w:kern w:val="0"/>
          <w:sz w:val="24"/>
          <w:szCs w:val="24"/>
        </w:rPr>
        <w:t>月</w:t>
      </w:r>
      <w:r w:rsidRPr="00806B1A">
        <w:rPr>
          <w:rFonts w:ascii="Times New Roman" w:eastAsia="宋体" w:hAnsi="Times New Roman" w:cs="宋体" w:hint="eastAsia"/>
          <w:color w:val="333333"/>
          <w:kern w:val="0"/>
          <w:sz w:val="24"/>
          <w:szCs w:val="24"/>
        </w:rPr>
        <w:t>17</w:t>
      </w:r>
      <w:r w:rsidRPr="00806B1A">
        <w:rPr>
          <w:rFonts w:ascii="Times New Roman" w:eastAsia="宋体" w:hAnsi="Times New Roman" w:cs="宋体" w:hint="eastAsia"/>
          <w:color w:val="333333"/>
          <w:kern w:val="0"/>
          <w:sz w:val="24"/>
          <w:szCs w:val="24"/>
        </w:rPr>
        <w:t>日前将并购重组事宜与华录百纳原总经理刘某宏及董事会秘书李某沟通。</w:t>
      </w:r>
    </w:p>
    <w:p w14:paraId="44296ABF" w14:textId="77777777" w:rsidR="00806B1A" w:rsidRPr="00806B1A" w:rsidRDefault="00806B1A" w:rsidP="00806B1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F0F7EF" w14:textId="77777777" w:rsidR="00806B1A" w:rsidRPr="00806B1A" w:rsidRDefault="00806B1A" w:rsidP="00806B1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06B1A">
        <w:rPr>
          <w:rFonts w:ascii="Times New Roman" w:eastAsia="宋体" w:hAnsi="Times New Roman" w:cs="宋体" w:hint="eastAsia"/>
          <w:color w:val="333333"/>
          <w:kern w:val="0"/>
          <w:sz w:val="24"/>
          <w:szCs w:val="24"/>
        </w:rPr>
        <w:t xml:space="preserve">　　</w:t>
      </w:r>
      <w:r w:rsidRPr="00806B1A">
        <w:rPr>
          <w:rFonts w:ascii="Times New Roman" w:eastAsia="宋体" w:hAnsi="Times New Roman" w:cs="宋体" w:hint="eastAsia"/>
          <w:color w:val="333333"/>
          <w:kern w:val="0"/>
          <w:sz w:val="24"/>
          <w:szCs w:val="24"/>
        </w:rPr>
        <w:t>2017</w:t>
      </w:r>
      <w:r w:rsidRPr="00806B1A">
        <w:rPr>
          <w:rFonts w:ascii="Times New Roman" w:eastAsia="宋体" w:hAnsi="Times New Roman" w:cs="宋体" w:hint="eastAsia"/>
          <w:color w:val="333333"/>
          <w:kern w:val="0"/>
          <w:sz w:val="24"/>
          <w:szCs w:val="24"/>
        </w:rPr>
        <w:t>年</w:t>
      </w:r>
      <w:r w:rsidRPr="00806B1A">
        <w:rPr>
          <w:rFonts w:ascii="Times New Roman" w:eastAsia="宋体" w:hAnsi="Times New Roman" w:cs="宋体" w:hint="eastAsia"/>
          <w:color w:val="333333"/>
          <w:kern w:val="0"/>
          <w:sz w:val="24"/>
          <w:szCs w:val="24"/>
        </w:rPr>
        <w:t>2</w:t>
      </w:r>
      <w:r w:rsidRPr="00806B1A">
        <w:rPr>
          <w:rFonts w:ascii="Times New Roman" w:eastAsia="宋体" w:hAnsi="Times New Roman" w:cs="宋体" w:hint="eastAsia"/>
          <w:color w:val="333333"/>
          <w:kern w:val="0"/>
          <w:sz w:val="24"/>
          <w:szCs w:val="24"/>
        </w:rPr>
        <w:t>月</w:t>
      </w:r>
      <w:r w:rsidRPr="00806B1A">
        <w:rPr>
          <w:rFonts w:ascii="Times New Roman" w:eastAsia="宋体" w:hAnsi="Times New Roman" w:cs="宋体" w:hint="eastAsia"/>
          <w:color w:val="333333"/>
          <w:kern w:val="0"/>
          <w:sz w:val="24"/>
          <w:szCs w:val="24"/>
        </w:rPr>
        <w:t>17</w:t>
      </w:r>
      <w:r w:rsidRPr="00806B1A">
        <w:rPr>
          <w:rFonts w:ascii="Times New Roman" w:eastAsia="宋体" w:hAnsi="Times New Roman" w:cs="宋体" w:hint="eastAsia"/>
          <w:color w:val="333333"/>
          <w:kern w:val="0"/>
          <w:sz w:val="24"/>
          <w:szCs w:val="24"/>
        </w:rPr>
        <w:t>日，胡某与上海嘉娱总经理董某晖、股东代表董某嵘在北京昆仑饭店见面沟通，就如何做大综艺业务进行了探讨，达成初步收购意向。</w:t>
      </w:r>
    </w:p>
    <w:p w14:paraId="4E644E6F" w14:textId="77777777" w:rsidR="00806B1A" w:rsidRPr="00806B1A" w:rsidRDefault="00806B1A" w:rsidP="00806B1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21E484" w14:textId="77777777" w:rsidR="00806B1A" w:rsidRPr="00806B1A" w:rsidRDefault="00806B1A" w:rsidP="00806B1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06B1A">
        <w:rPr>
          <w:rFonts w:ascii="Times New Roman" w:eastAsia="宋体" w:hAnsi="Times New Roman" w:cs="宋体" w:hint="eastAsia"/>
          <w:color w:val="333333"/>
          <w:kern w:val="0"/>
          <w:sz w:val="24"/>
          <w:szCs w:val="24"/>
        </w:rPr>
        <w:t xml:space="preserve">　　</w:t>
      </w:r>
      <w:r w:rsidRPr="00806B1A">
        <w:rPr>
          <w:rFonts w:ascii="Times New Roman" w:eastAsia="宋体" w:hAnsi="Times New Roman" w:cs="宋体" w:hint="eastAsia"/>
          <w:color w:val="333333"/>
          <w:kern w:val="0"/>
          <w:sz w:val="24"/>
          <w:szCs w:val="24"/>
        </w:rPr>
        <w:t>2017</w:t>
      </w:r>
      <w:r w:rsidRPr="00806B1A">
        <w:rPr>
          <w:rFonts w:ascii="Times New Roman" w:eastAsia="宋体" w:hAnsi="Times New Roman" w:cs="宋体" w:hint="eastAsia"/>
          <w:color w:val="333333"/>
          <w:kern w:val="0"/>
          <w:sz w:val="24"/>
          <w:szCs w:val="24"/>
        </w:rPr>
        <w:t>年</w:t>
      </w:r>
      <w:r w:rsidRPr="00806B1A">
        <w:rPr>
          <w:rFonts w:ascii="Times New Roman" w:eastAsia="宋体" w:hAnsi="Times New Roman" w:cs="宋体" w:hint="eastAsia"/>
          <w:color w:val="333333"/>
          <w:kern w:val="0"/>
          <w:sz w:val="24"/>
          <w:szCs w:val="24"/>
        </w:rPr>
        <w:t>2</w:t>
      </w:r>
      <w:r w:rsidRPr="00806B1A">
        <w:rPr>
          <w:rFonts w:ascii="Times New Roman" w:eastAsia="宋体" w:hAnsi="Times New Roman" w:cs="宋体" w:hint="eastAsia"/>
          <w:color w:val="333333"/>
          <w:kern w:val="0"/>
          <w:sz w:val="24"/>
          <w:szCs w:val="24"/>
        </w:rPr>
        <w:t>月</w:t>
      </w:r>
      <w:r w:rsidRPr="00806B1A">
        <w:rPr>
          <w:rFonts w:ascii="Times New Roman" w:eastAsia="宋体" w:hAnsi="Times New Roman" w:cs="宋体" w:hint="eastAsia"/>
          <w:color w:val="333333"/>
          <w:kern w:val="0"/>
          <w:sz w:val="24"/>
          <w:szCs w:val="24"/>
        </w:rPr>
        <w:t>25</w:t>
      </w:r>
      <w:r w:rsidRPr="00806B1A">
        <w:rPr>
          <w:rFonts w:ascii="Times New Roman" w:eastAsia="宋体" w:hAnsi="Times New Roman" w:cs="宋体" w:hint="eastAsia"/>
          <w:color w:val="333333"/>
          <w:kern w:val="0"/>
          <w:sz w:val="24"/>
          <w:szCs w:val="24"/>
        </w:rPr>
        <w:t>日，华录百纳核心经营管理层内部研讨收购方案，华录百纳原董事长陈某生、胡某、原董事张某明、刘某宏、李某参加。胡某向核心管理层汇报了上海嘉娱的情况和谈判的进展，随后刘某宏补充了上海嘉娱的情况。陈某生、张某明认可事项进展的方向，但表示需要谈一下价格。</w:t>
      </w:r>
    </w:p>
    <w:p w14:paraId="2448A73F" w14:textId="77777777" w:rsidR="00806B1A" w:rsidRPr="00806B1A" w:rsidRDefault="00806B1A" w:rsidP="00806B1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44E924" w14:textId="77777777" w:rsidR="00806B1A" w:rsidRPr="00806B1A" w:rsidRDefault="00806B1A" w:rsidP="00806B1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06B1A">
        <w:rPr>
          <w:rFonts w:ascii="Times New Roman" w:eastAsia="宋体" w:hAnsi="Times New Roman" w:cs="宋体" w:hint="eastAsia"/>
          <w:color w:val="333333"/>
          <w:kern w:val="0"/>
          <w:sz w:val="24"/>
          <w:szCs w:val="24"/>
        </w:rPr>
        <w:t xml:space="preserve">　　</w:t>
      </w:r>
      <w:r w:rsidRPr="00806B1A">
        <w:rPr>
          <w:rFonts w:ascii="Times New Roman" w:eastAsia="宋体" w:hAnsi="Times New Roman" w:cs="宋体" w:hint="eastAsia"/>
          <w:color w:val="333333"/>
          <w:kern w:val="0"/>
          <w:sz w:val="24"/>
          <w:szCs w:val="24"/>
        </w:rPr>
        <w:t>2017</w:t>
      </w:r>
      <w:r w:rsidRPr="00806B1A">
        <w:rPr>
          <w:rFonts w:ascii="Times New Roman" w:eastAsia="宋体" w:hAnsi="Times New Roman" w:cs="宋体" w:hint="eastAsia"/>
          <w:color w:val="333333"/>
          <w:kern w:val="0"/>
          <w:sz w:val="24"/>
          <w:szCs w:val="24"/>
        </w:rPr>
        <w:t>年</w:t>
      </w:r>
      <w:r w:rsidRPr="00806B1A">
        <w:rPr>
          <w:rFonts w:ascii="Times New Roman" w:eastAsia="宋体" w:hAnsi="Times New Roman" w:cs="宋体" w:hint="eastAsia"/>
          <w:color w:val="333333"/>
          <w:kern w:val="0"/>
          <w:sz w:val="24"/>
          <w:szCs w:val="24"/>
        </w:rPr>
        <w:t>4</w:t>
      </w:r>
      <w:r w:rsidRPr="00806B1A">
        <w:rPr>
          <w:rFonts w:ascii="Times New Roman" w:eastAsia="宋体" w:hAnsi="Times New Roman" w:cs="宋体" w:hint="eastAsia"/>
          <w:color w:val="333333"/>
          <w:kern w:val="0"/>
          <w:sz w:val="24"/>
          <w:szCs w:val="24"/>
        </w:rPr>
        <w:t>月</w:t>
      </w:r>
      <w:r w:rsidRPr="00806B1A">
        <w:rPr>
          <w:rFonts w:ascii="Times New Roman" w:eastAsia="宋体" w:hAnsi="Times New Roman" w:cs="宋体" w:hint="eastAsia"/>
          <w:color w:val="333333"/>
          <w:kern w:val="0"/>
          <w:sz w:val="24"/>
          <w:szCs w:val="24"/>
        </w:rPr>
        <w:t>14</w:t>
      </w:r>
      <w:r w:rsidRPr="00806B1A">
        <w:rPr>
          <w:rFonts w:ascii="Times New Roman" w:eastAsia="宋体" w:hAnsi="Times New Roman" w:cs="宋体" w:hint="eastAsia"/>
          <w:color w:val="333333"/>
          <w:kern w:val="0"/>
          <w:sz w:val="24"/>
          <w:szCs w:val="24"/>
        </w:rPr>
        <w:t>日，华录百纳和上海嘉娱针对收购价格进行谈判，胡某、华录百纳原副总经理陈某倬、董某嵘、董某晖参加。胡某表示和上海嘉娱就具体条款已经达成共识，要求陈某倬撰写合作备案录。陈某倬起草后交由陈某生进行审阅。华录百纳提出，股份支付部分以后每年解禁</w:t>
      </w:r>
      <w:r w:rsidRPr="00806B1A">
        <w:rPr>
          <w:rFonts w:ascii="Times New Roman" w:eastAsia="宋体" w:hAnsi="Times New Roman" w:cs="宋体" w:hint="eastAsia"/>
          <w:color w:val="333333"/>
          <w:kern w:val="0"/>
          <w:sz w:val="24"/>
          <w:szCs w:val="24"/>
        </w:rPr>
        <w:t>20%</w:t>
      </w:r>
      <w:r w:rsidRPr="00806B1A">
        <w:rPr>
          <w:rFonts w:ascii="Times New Roman" w:eastAsia="宋体" w:hAnsi="Times New Roman" w:cs="宋体" w:hint="eastAsia"/>
          <w:color w:val="333333"/>
          <w:kern w:val="0"/>
          <w:sz w:val="24"/>
          <w:szCs w:val="24"/>
        </w:rPr>
        <w:t>，分</w:t>
      </w:r>
      <w:r w:rsidRPr="00806B1A">
        <w:rPr>
          <w:rFonts w:ascii="Times New Roman" w:eastAsia="宋体" w:hAnsi="Times New Roman" w:cs="宋体" w:hint="eastAsia"/>
          <w:color w:val="333333"/>
          <w:kern w:val="0"/>
          <w:sz w:val="24"/>
          <w:szCs w:val="24"/>
        </w:rPr>
        <w:t>5</w:t>
      </w:r>
      <w:r w:rsidRPr="00806B1A">
        <w:rPr>
          <w:rFonts w:ascii="Times New Roman" w:eastAsia="宋体" w:hAnsi="Times New Roman" w:cs="宋体" w:hint="eastAsia"/>
          <w:color w:val="333333"/>
          <w:kern w:val="0"/>
          <w:sz w:val="24"/>
          <w:szCs w:val="24"/>
        </w:rPr>
        <w:t>年解禁，上海嘉娱方面未同意。</w:t>
      </w:r>
    </w:p>
    <w:p w14:paraId="78B0C7F7" w14:textId="77777777" w:rsidR="00806B1A" w:rsidRPr="00806B1A" w:rsidRDefault="00806B1A" w:rsidP="00806B1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F45048" w14:textId="77777777" w:rsidR="00806B1A" w:rsidRPr="00806B1A" w:rsidRDefault="00806B1A" w:rsidP="00806B1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06B1A">
        <w:rPr>
          <w:rFonts w:ascii="Times New Roman" w:eastAsia="宋体" w:hAnsi="Times New Roman" w:cs="宋体" w:hint="eastAsia"/>
          <w:color w:val="333333"/>
          <w:kern w:val="0"/>
          <w:sz w:val="24"/>
          <w:szCs w:val="24"/>
        </w:rPr>
        <w:lastRenderedPageBreak/>
        <w:t xml:space="preserve">　　</w:t>
      </w:r>
      <w:r w:rsidRPr="00806B1A">
        <w:rPr>
          <w:rFonts w:ascii="Times New Roman" w:eastAsia="宋体" w:hAnsi="Times New Roman" w:cs="宋体" w:hint="eastAsia"/>
          <w:color w:val="333333"/>
          <w:kern w:val="0"/>
          <w:sz w:val="24"/>
          <w:szCs w:val="24"/>
        </w:rPr>
        <w:t>2017</w:t>
      </w:r>
      <w:r w:rsidRPr="00806B1A">
        <w:rPr>
          <w:rFonts w:ascii="Times New Roman" w:eastAsia="宋体" w:hAnsi="Times New Roman" w:cs="宋体" w:hint="eastAsia"/>
          <w:color w:val="333333"/>
          <w:kern w:val="0"/>
          <w:sz w:val="24"/>
          <w:szCs w:val="24"/>
        </w:rPr>
        <w:t>年</w:t>
      </w:r>
      <w:r w:rsidRPr="00806B1A">
        <w:rPr>
          <w:rFonts w:ascii="Times New Roman" w:eastAsia="宋体" w:hAnsi="Times New Roman" w:cs="宋体" w:hint="eastAsia"/>
          <w:color w:val="333333"/>
          <w:kern w:val="0"/>
          <w:sz w:val="24"/>
          <w:szCs w:val="24"/>
        </w:rPr>
        <w:t>4</w:t>
      </w:r>
      <w:r w:rsidRPr="00806B1A">
        <w:rPr>
          <w:rFonts w:ascii="Times New Roman" w:eastAsia="宋体" w:hAnsi="Times New Roman" w:cs="宋体" w:hint="eastAsia"/>
          <w:color w:val="333333"/>
          <w:kern w:val="0"/>
          <w:sz w:val="24"/>
          <w:szCs w:val="24"/>
        </w:rPr>
        <w:t>月</w:t>
      </w:r>
      <w:r w:rsidRPr="00806B1A">
        <w:rPr>
          <w:rFonts w:ascii="Times New Roman" w:eastAsia="宋体" w:hAnsi="Times New Roman" w:cs="宋体" w:hint="eastAsia"/>
          <w:color w:val="333333"/>
          <w:kern w:val="0"/>
          <w:sz w:val="24"/>
          <w:szCs w:val="24"/>
        </w:rPr>
        <w:t>17</w:t>
      </w:r>
      <w:r w:rsidRPr="00806B1A">
        <w:rPr>
          <w:rFonts w:ascii="Times New Roman" w:eastAsia="宋体" w:hAnsi="Times New Roman" w:cs="宋体" w:hint="eastAsia"/>
          <w:color w:val="333333"/>
          <w:kern w:val="0"/>
          <w:sz w:val="24"/>
          <w:szCs w:val="24"/>
        </w:rPr>
        <w:t>日，胡某和上海嘉娱方董某嵘、董某晖沟通，上海嘉娱同意股份分</w:t>
      </w:r>
      <w:r w:rsidRPr="00806B1A">
        <w:rPr>
          <w:rFonts w:ascii="Times New Roman" w:eastAsia="宋体" w:hAnsi="Times New Roman" w:cs="宋体" w:hint="eastAsia"/>
          <w:color w:val="333333"/>
          <w:kern w:val="0"/>
          <w:sz w:val="24"/>
          <w:szCs w:val="24"/>
        </w:rPr>
        <w:t>5</w:t>
      </w:r>
      <w:r w:rsidRPr="00806B1A">
        <w:rPr>
          <w:rFonts w:ascii="Times New Roman" w:eastAsia="宋体" w:hAnsi="Times New Roman" w:cs="宋体" w:hint="eastAsia"/>
          <w:color w:val="333333"/>
          <w:kern w:val="0"/>
          <w:sz w:val="24"/>
          <w:szCs w:val="24"/>
        </w:rPr>
        <w:t>年解禁，核心条款基本达成。当日下午，陈某倬将备忘录送至中国华录集团有限公司，向陈某生汇报，陈某生表示同意。同时，胡某电话征询张某明和刘某宏意见，张某明和刘某宏表示同意。</w:t>
      </w:r>
    </w:p>
    <w:p w14:paraId="27B8B63F" w14:textId="77777777" w:rsidR="00806B1A" w:rsidRPr="00806B1A" w:rsidRDefault="00806B1A" w:rsidP="00806B1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344B6D" w14:textId="77777777" w:rsidR="00806B1A" w:rsidRPr="00806B1A" w:rsidRDefault="00806B1A" w:rsidP="00806B1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06B1A">
        <w:rPr>
          <w:rFonts w:ascii="Times New Roman" w:eastAsia="宋体" w:hAnsi="Times New Roman" w:cs="宋体" w:hint="eastAsia"/>
          <w:color w:val="333333"/>
          <w:kern w:val="0"/>
          <w:sz w:val="24"/>
          <w:szCs w:val="24"/>
        </w:rPr>
        <w:t xml:space="preserve">　　</w:t>
      </w:r>
      <w:r w:rsidRPr="00806B1A">
        <w:rPr>
          <w:rFonts w:ascii="Times New Roman" w:eastAsia="宋体" w:hAnsi="Times New Roman" w:cs="宋体" w:hint="eastAsia"/>
          <w:color w:val="333333"/>
          <w:kern w:val="0"/>
          <w:sz w:val="24"/>
          <w:szCs w:val="24"/>
        </w:rPr>
        <w:t>2017</w:t>
      </w:r>
      <w:r w:rsidRPr="00806B1A">
        <w:rPr>
          <w:rFonts w:ascii="Times New Roman" w:eastAsia="宋体" w:hAnsi="Times New Roman" w:cs="宋体" w:hint="eastAsia"/>
          <w:color w:val="333333"/>
          <w:kern w:val="0"/>
          <w:sz w:val="24"/>
          <w:szCs w:val="24"/>
        </w:rPr>
        <w:t>年</w:t>
      </w:r>
      <w:r w:rsidRPr="00806B1A">
        <w:rPr>
          <w:rFonts w:ascii="Times New Roman" w:eastAsia="宋体" w:hAnsi="Times New Roman" w:cs="宋体" w:hint="eastAsia"/>
          <w:color w:val="333333"/>
          <w:kern w:val="0"/>
          <w:sz w:val="24"/>
          <w:szCs w:val="24"/>
        </w:rPr>
        <w:t>4</w:t>
      </w:r>
      <w:r w:rsidRPr="00806B1A">
        <w:rPr>
          <w:rFonts w:ascii="Times New Roman" w:eastAsia="宋体" w:hAnsi="Times New Roman" w:cs="宋体" w:hint="eastAsia"/>
          <w:color w:val="333333"/>
          <w:kern w:val="0"/>
          <w:sz w:val="24"/>
          <w:szCs w:val="24"/>
        </w:rPr>
        <w:t>月</w:t>
      </w:r>
      <w:r w:rsidRPr="00806B1A">
        <w:rPr>
          <w:rFonts w:ascii="Times New Roman" w:eastAsia="宋体" w:hAnsi="Times New Roman" w:cs="宋体" w:hint="eastAsia"/>
          <w:color w:val="333333"/>
          <w:kern w:val="0"/>
          <w:sz w:val="24"/>
          <w:szCs w:val="24"/>
        </w:rPr>
        <w:t>18</w:t>
      </w:r>
      <w:r w:rsidRPr="00806B1A">
        <w:rPr>
          <w:rFonts w:ascii="Times New Roman" w:eastAsia="宋体" w:hAnsi="Times New Roman" w:cs="宋体" w:hint="eastAsia"/>
          <w:color w:val="333333"/>
          <w:kern w:val="0"/>
          <w:sz w:val="24"/>
          <w:szCs w:val="24"/>
        </w:rPr>
        <w:t>日，华录百纳与上海嘉娱签署《关于上海嘉娱文化投资有限公司之股权转让工作程序备忘录》。当日晚间，华录百纳发布关于筹划重大事项的停牌公告，公告称公司正在筹划收购资产事项。</w:t>
      </w:r>
    </w:p>
    <w:p w14:paraId="153E8BD0" w14:textId="77777777" w:rsidR="00806B1A" w:rsidRPr="00806B1A" w:rsidRDefault="00806B1A" w:rsidP="00806B1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865DBE" w14:textId="77777777" w:rsidR="00806B1A" w:rsidRPr="00806B1A" w:rsidRDefault="00806B1A" w:rsidP="00806B1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06B1A">
        <w:rPr>
          <w:rFonts w:ascii="Times New Roman" w:eastAsia="宋体" w:hAnsi="Times New Roman" w:cs="宋体" w:hint="eastAsia"/>
          <w:color w:val="333333"/>
          <w:kern w:val="0"/>
          <w:sz w:val="24"/>
          <w:szCs w:val="24"/>
        </w:rPr>
        <w:t xml:space="preserve">　　</w:t>
      </w:r>
      <w:r w:rsidRPr="00806B1A">
        <w:rPr>
          <w:rFonts w:ascii="Times New Roman" w:eastAsia="宋体" w:hAnsi="Times New Roman" w:cs="宋体" w:hint="eastAsia"/>
          <w:color w:val="333333"/>
          <w:kern w:val="0"/>
          <w:sz w:val="24"/>
          <w:szCs w:val="24"/>
        </w:rPr>
        <w:t>2017</w:t>
      </w:r>
      <w:r w:rsidRPr="00806B1A">
        <w:rPr>
          <w:rFonts w:ascii="Times New Roman" w:eastAsia="宋体" w:hAnsi="Times New Roman" w:cs="宋体" w:hint="eastAsia"/>
          <w:color w:val="333333"/>
          <w:kern w:val="0"/>
          <w:sz w:val="24"/>
          <w:szCs w:val="24"/>
        </w:rPr>
        <w:t>年</w:t>
      </w:r>
      <w:r w:rsidRPr="00806B1A">
        <w:rPr>
          <w:rFonts w:ascii="Times New Roman" w:eastAsia="宋体" w:hAnsi="Times New Roman" w:cs="宋体" w:hint="eastAsia"/>
          <w:color w:val="333333"/>
          <w:kern w:val="0"/>
          <w:sz w:val="24"/>
          <w:szCs w:val="24"/>
        </w:rPr>
        <w:t>5</w:t>
      </w:r>
      <w:r w:rsidRPr="00806B1A">
        <w:rPr>
          <w:rFonts w:ascii="Times New Roman" w:eastAsia="宋体" w:hAnsi="Times New Roman" w:cs="宋体" w:hint="eastAsia"/>
          <w:color w:val="333333"/>
          <w:kern w:val="0"/>
          <w:sz w:val="24"/>
          <w:szCs w:val="24"/>
        </w:rPr>
        <w:t>月</w:t>
      </w:r>
      <w:r w:rsidRPr="00806B1A">
        <w:rPr>
          <w:rFonts w:ascii="Times New Roman" w:eastAsia="宋体" w:hAnsi="Times New Roman" w:cs="宋体" w:hint="eastAsia"/>
          <w:color w:val="333333"/>
          <w:kern w:val="0"/>
          <w:sz w:val="24"/>
          <w:szCs w:val="24"/>
        </w:rPr>
        <w:t>3</w:t>
      </w:r>
      <w:r w:rsidRPr="00806B1A">
        <w:rPr>
          <w:rFonts w:ascii="Times New Roman" w:eastAsia="宋体" w:hAnsi="Times New Roman" w:cs="宋体" w:hint="eastAsia"/>
          <w:color w:val="333333"/>
          <w:kern w:val="0"/>
          <w:sz w:val="24"/>
          <w:szCs w:val="24"/>
        </w:rPr>
        <w:t>日，华录百纳发布重大资产重组停牌公告，确定该事项涉及重大资产重组。</w:t>
      </w:r>
    </w:p>
    <w:p w14:paraId="0CC6F7D3" w14:textId="77777777" w:rsidR="00806B1A" w:rsidRPr="00806B1A" w:rsidRDefault="00806B1A" w:rsidP="00806B1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1E1D2A" w14:textId="77777777" w:rsidR="00806B1A" w:rsidRPr="00806B1A" w:rsidRDefault="00806B1A" w:rsidP="00806B1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06B1A">
        <w:rPr>
          <w:rFonts w:ascii="Times New Roman" w:eastAsia="宋体" w:hAnsi="Times New Roman" w:cs="宋体" w:hint="eastAsia"/>
          <w:color w:val="333333"/>
          <w:kern w:val="0"/>
          <w:sz w:val="24"/>
          <w:szCs w:val="24"/>
        </w:rPr>
        <w:t xml:space="preserve">　　</w:t>
      </w:r>
      <w:r w:rsidRPr="00806B1A">
        <w:rPr>
          <w:rFonts w:ascii="Times New Roman" w:eastAsia="宋体" w:hAnsi="Times New Roman" w:cs="宋体" w:hint="eastAsia"/>
          <w:color w:val="333333"/>
          <w:kern w:val="0"/>
          <w:sz w:val="24"/>
          <w:szCs w:val="24"/>
        </w:rPr>
        <w:t>2017</w:t>
      </w:r>
      <w:r w:rsidRPr="00806B1A">
        <w:rPr>
          <w:rFonts w:ascii="Times New Roman" w:eastAsia="宋体" w:hAnsi="Times New Roman" w:cs="宋体" w:hint="eastAsia"/>
          <w:color w:val="333333"/>
          <w:kern w:val="0"/>
          <w:sz w:val="24"/>
          <w:szCs w:val="24"/>
        </w:rPr>
        <w:t>年</w:t>
      </w:r>
      <w:r w:rsidRPr="00806B1A">
        <w:rPr>
          <w:rFonts w:ascii="Times New Roman" w:eastAsia="宋体" w:hAnsi="Times New Roman" w:cs="宋体" w:hint="eastAsia"/>
          <w:color w:val="333333"/>
          <w:kern w:val="0"/>
          <w:sz w:val="24"/>
          <w:szCs w:val="24"/>
        </w:rPr>
        <w:t>7</w:t>
      </w:r>
      <w:r w:rsidRPr="00806B1A">
        <w:rPr>
          <w:rFonts w:ascii="Times New Roman" w:eastAsia="宋体" w:hAnsi="Times New Roman" w:cs="宋体" w:hint="eastAsia"/>
          <w:color w:val="333333"/>
          <w:kern w:val="0"/>
          <w:sz w:val="24"/>
          <w:szCs w:val="24"/>
        </w:rPr>
        <w:t>月</w:t>
      </w:r>
      <w:r w:rsidRPr="00806B1A">
        <w:rPr>
          <w:rFonts w:ascii="Times New Roman" w:eastAsia="宋体" w:hAnsi="Times New Roman" w:cs="宋体" w:hint="eastAsia"/>
          <w:color w:val="333333"/>
          <w:kern w:val="0"/>
          <w:sz w:val="24"/>
          <w:szCs w:val="24"/>
        </w:rPr>
        <w:t>1</w:t>
      </w:r>
      <w:r w:rsidRPr="00806B1A">
        <w:rPr>
          <w:rFonts w:ascii="Times New Roman" w:eastAsia="宋体" w:hAnsi="Times New Roman" w:cs="宋体" w:hint="eastAsia"/>
          <w:color w:val="333333"/>
          <w:kern w:val="0"/>
          <w:sz w:val="24"/>
          <w:szCs w:val="24"/>
        </w:rPr>
        <w:t>日，华录百纳发布公告称，公司拟通过发行股份及支付现金方式购买上海嘉娱</w:t>
      </w:r>
      <w:r w:rsidRPr="00806B1A">
        <w:rPr>
          <w:rFonts w:ascii="Times New Roman" w:eastAsia="宋体" w:hAnsi="Times New Roman" w:cs="宋体" w:hint="eastAsia"/>
          <w:color w:val="333333"/>
          <w:kern w:val="0"/>
          <w:sz w:val="24"/>
          <w:szCs w:val="24"/>
        </w:rPr>
        <w:t>100%</w:t>
      </w:r>
      <w:r w:rsidRPr="00806B1A">
        <w:rPr>
          <w:rFonts w:ascii="Times New Roman" w:eastAsia="宋体" w:hAnsi="Times New Roman" w:cs="宋体" w:hint="eastAsia"/>
          <w:color w:val="333333"/>
          <w:kern w:val="0"/>
          <w:sz w:val="24"/>
          <w:szCs w:val="24"/>
        </w:rPr>
        <w:t>股权。</w:t>
      </w:r>
    </w:p>
    <w:p w14:paraId="4651A0FC" w14:textId="77777777" w:rsidR="00806B1A" w:rsidRPr="00806B1A" w:rsidRDefault="00806B1A" w:rsidP="00806B1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99BD63" w14:textId="77777777" w:rsidR="00806B1A" w:rsidRPr="00806B1A" w:rsidRDefault="00806B1A" w:rsidP="00806B1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06B1A">
        <w:rPr>
          <w:rFonts w:ascii="Times New Roman" w:eastAsia="宋体" w:hAnsi="Times New Roman" w:cs="宋体" w:hint="eastAsia"/>
          <w:color w:val="333333"/>
          <w:kern w:val="0"/>
          <w:sz w:val="24"/>
          <w:szCs w:val="24"/>
        </w:rPr>
        <w:t xml:space="preserve">　　</w:t>
      </w:r>
      <w:r w:rsidRPr="00806B1A">
        <w:rPr>
          <w:rFonts w:ascii="Times New Roman" w:eastAsia="宋体" w:hAnsi="Times New Roman" w:cs="宋体" w:hint="eastAsia"/>
          <w:color w:val="333333"/>
          <w:kern w:val="0"/>
          <w:sz w:val="24"/>
          <w:szCs w:val="24"/>
        </w:rPr>
        <w:t>2017</w:t>
      </w:r>
      <w:r w:rsidRPr="00806B1A">
        <w:rPr>
          <w:rFonts w:ascii="Times New Roman" w:eastAsia="宋体" w:hAnsi="Times New Roman" w:cs="宋体" w:hint="eastAsia"/>
          <w:color w:val="333333"/>
          <w:kern w:val="0"/>
          <w:sz w:val="24"/>
          <w:szCs w:val="24"/>
        </w:rPr>
        <w:t>年</w:t>
      </w:r>
      <w:r w:rsidRPr="00806B1A">
        <w:rPr>
          <w:rFonts w:ascii="Times New Roman" w:eastAsia="宋体" w:hAnsi="Times New Roman" w:cs="宋体" w:hint="eastAsia"/>
          <w:color w:val="333333"/>
          <w:kern w:val="0"/>
          <w:sz w:val="24"/>
          <w:szCs w:val="24"/>
        </w:rPr>
        <w:t>9</w:t>
      </w:r>
      <w:r w:rsidRPr="00806B1A">
        <w:rPr>
          <w:rFonts w:ascii="Times New Roman" w:eastAsia="宋体" w:hAnsi="Times New Roman" w:cs="宋体" w:hint="eastAsia"/>
          <w:color w:val="333333"/>
          <w:kern w:val="0"/>
          <w:sz w:val="24"/>
          <w:szCs w:val="24"/>
        </w:rPr>
        <w:t>月</w:t>
      </w:r>
      <w:r w:rsidRPr="00806B1A">
        <w:rPr>
          <w:rFonts w:ascii="Times New Roman" w:eastAsia="宋体" w:hAnsi="Times New Roman" w:cs="宋体" w:hint="eastAsia"/>
          <w:color w:val="333333"/>
          <w:kern w:val="0"/>
          <w:sz w:val="24"/>
          <w:szCs w:val="24"/>
        </w:rPr>
        <w:t>29</w:t>
      </w:r>
      <w:r w:rsidRPr="00806B1A">
        <w:rPr>
          <w:rFonts w:ascii="Times New Roman" w:eastAsia="宋体" w:hAnsi="Times New Roman" w:cs="宋体" w:hint="eastAsia"/>
          <w:color w:val="333333"/>
          <w:kern w:val="0"/>
          <w:sz w:val="24"/>
          <w:szCs w:val="24"/>
        </w:rPr>
        <w:t>日，华录百纳发布关于终止重大资产重组事项暨公司股票复牌的公告。</w:t>
      </w:r>
    </w:p>
    <w:p w14:paraId="590350A3" w14:textId="77777777" w:rsidR="00806B1A" w:rsidRPr="00806B1A" w:rsidRDefault="00806B1A" w:rsidP="00806B1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39569A" w14:textId="77777777" w:rsidR="00806B1A" w:rsidRPr="00806B1A" w:rsidRDefault="00806B1A" w:rsidP="00806B1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06B1A">
        <w:rPr>
          <w:rFonts w:ascii="Times New Roman" w:eastAsia="宋体" w:hAnsi="Times New Roman" w:cs="宋体" w:hint="eastAsia"/>
          <w:color w:val="333333"/>
          <w:kern w:val="0"/>
          <w:sz w:val="24"/>
          <w:szCs w:val="24"/>
        </w:rPr>
        <w:t xml:space="preserve">　　华录百纳购买上海嘉娱</w:t>
      </w:r>
      <w:r w:rsidRPr="00806B1A">
        <w:rPr>
          <w:rFonts w:ascii="Times New Roman" w:eastAsia="宋体" w:hAnsi="Times New Roman" w:cs="宋体" w:hint="eastAsia"/>
          <w:color w:val="333333"/>
          <w:kern w:val="0"/>
          <w:sz w:val="24"/>
          <w:szCs w:val="24"/>
        </w:rPr>
        <w:t>100%</w:t>
      </w:r>
      <w:r w:rsidRPr="00806B1A">
        <w:rPr>
          <w:rFonts w:ascii="Times New Roman" w:eastAsia="宋体" w:hAnsi="Times New Roman" w:cs="宋体" w:hint="eastAsia"/>
          <w:color w:val="333333"/>
          <w:kern w:val="0"/>
          <w:sz w:val="24"/>
          <w:szCs w:val="24"/>
        </w:rPr>
        <w:t>股权事项，属于</w:t>
      </w:r>
      <w:r w:rsidRPr="00806B1A">
        <w:rPr>
          <w:rFonts w:ascii="Times New Roman" w:eastAsia="宋体" w:hAnsi="Times New Roman" w:cs="宋体" w:hint="eastAsia"/>
          <w:color w:val="333333"/>
          <w:kern w:val="0"/>
          <w:sz w:val="24"/>
          <w:szCs w:val="24"/>
        </w:rPr>
        <w:t>2005</w:t>
      </w:r>
      <w:r w:rsidRPr="00806B1A">
        <w:rPr>
          <w:rFonts w:ascii="Times New Roman" w:eastAsia="宋体" w:hAnsi="Times New Roman" w:cs="宋体" w:hint="eastAsia"/>
          <w:color w:val="333333"/>
          <w:kern w:val="0"/>
          <w:sz w:val="24"/>
          <w:szCs w:val="24"/>
        </w:rPr>
        <w:t>年《证券法》第六十七条第二款第二项规定的“公司的重大投资行为和重大的购置财产的决定”，依据</w:t>
      </w:r>
      <w:r w:rsidRPr="00806B1A">
        <w:rPr>
          <w:rFonts w:ascii="Times New Roman" w:eastAsia="宋体" w:hAnsi="Times New Roman" w:cs="宋体" w:hint="eastAsia"/>
          <w:color w:val="333333"/>
          <w:kern w:val="0"/>
          <w:sz w:val="24"/>
          <w:szCs w:val="24"/>
        </w:rPr>
        <w:t>2005</w:t>
      </w:r>
      <w:r w:rsidRPr="00806B1A">
        <w:rPr>
          <w:rFonts w:ascii="Times New Roman" w:eastAsia="宋体" w:hAnsi="Times New Roman" w:cs="宋体" w:hint="eastAsia"/>
          <w:color w:val="333333"/>
          <w:kern w:val="0"/>
          <w:sz w:val="24"/>
          <w:szCs w:val="24"/>
        </w:rPr>
        <w:t>年《证券法》第七十五条第二款第一项的规定构成内幕信息。该内幕信息不晚于</w:t>
      </w:r>
      <w:r w:rsidRPr="00806B1A">
        <w:rPr>
          <w:rFonts w:ascii="Times New Roman" w:eastAsia="宋体" w:hAnsi="Times New Roman" w:cs="宋体" w:hint="eastAsia"/>
          <w:color w:val="333333"/>
          <w:kern w:val="0"/>
          <w:sz w:val="24"/>
          <w:szCs w:val="24"/>
        </w:rPr>
        <w:t>2017</w:t>
      </w:r>
      <w:r w:rsidRPr="00806B1A">
        <w:rPr>
          <w:rFonts w:ascii="Times New Roman" w:eastAsia="宋体" w:hAnsi="Times New Roman" w:cs="宋体" w:hint="eastAsia"/>
          <w:color w:val="333333"/>
          <w:kern w:val="0"/>
          <w:sz w:val="24"/>
          <w:szCs w:val="24"/>
        </w:rPr>
        <w:t>年</w:t>
      </w:r>
      <w:r w:rsidRPr="00806B1A">
        <w:rPr>
          <w:rFonts w:ascii="Times New Roman" w:eastAsia="宋体" w:hAnsi="Times New Roman" w:cs="宋体" w:hint="eastAsia"/>
          <w:color w:val="333333"/>
          <w:kern w:val="0"/>
          <w:sz w:val="24"/>
          <w:szCs w:val="24"/>
        </w:rPr>
        <w:t>2</w:t>
      </w:r>
      <w:r w:rsidRPr="00806B1A">
        <w:rPr>
          <w:rFonts w:ascii="Times New Roman" w:eastAsia="宋体" w:hAnsi="Times New Roman" w:cs="宋体" w:hint="eastAsia"/>
          <w:color w:val="333333"/>
          <w:kern w:val="0"/>
          <w:sz w:val="24"/>
          <w:szCs w:val="24"/>
        </w:rPr>
        <w:t>月</w:t>
      </w:r>
      <w:r w:rsidRPr="00806B1A">
        <w:rPr>
          <w:rFonts w:ascii="Times New Roman" w:eastAsia="宋体" w:hAnsi="Times New Roman" w:cs="宋体" w:hint="eastAsia"/>
          <w:color w:val="333333"/>
          <w:kern w:val="0"/>
          <w:sz w:val="24"/>
          <w:szCs w:val="24"/>
        </w:rPr>
        <w:t>17</w:t>
      </w:r>
      <w:r w:rsidRPr="00806B1A">
        <w:rPr>
          <w:rFonts w:ascii="Times New Roman" w:eastAsia="宋体" w:hAnsi="Times New Roman" w:cs="宋体" w:hint="eastAsia"/>
          <w:color w:val="333333"/>
          <w:kern w:val="0"/>
          <w:sz w:val="24"/>
          <w:szCs w:val="24"/>
        </w:rPr>
        <w:t>日形成，公开于</w:t>
      </w:r>
      <w:r w:rsidRPr="00806B1A">
        <w:rPr>
          <w:rFonts w:ascii="Times New Roman" w:eastAsia="宋体" w:hAnsi="Times New Roman" w:cs="宋体" w:hint="eastAsia"/>
          <w:color w:val="333333"/>
          <w:kern w:val="0"/>
          <w:sz w:val="24"/>
          <w:szCs w:val="24"/>
        </w:rPr>
        <w:t>2017</w:t>
      </w:r>
      <w:r w:rsidRPr="00806B1A">
        <w:rPr>
          <w:rFonts w:ascii="Times New Roman" w:eastAsia="宋体" w:hAnsi="Times New Roman" w:cs="宋体" w:hint="eastAsia"/>
          <w:color w:val="333333"/>
          <w:kern w:val="0"/>
          <w:sz w:val="24"/>
          <w:szCs w:val="24"/>
        </w:rPr>
        <w:t>年</w:t>
      </w:r>
      <w:r w:rsidRPr="00806B1A">
        <w:rPr>
          <w:rFonts w:ascii="Times New Roman" w:eastAsia="宋体" w:hAnsi="Times New Roman" w:cs="宋体" w:hint="eastAsia"/>
          <w:color w:val="333333"/>
          <w:kern w:val="0"/>
          <w:sz w:val="24"/>
          <w:szCs w:val="24"/>
        </w:rPr>
        <w:t>7</w:t>
      </w:r>
      <w:r w:rsidRPr="00806B1A">
        <w:rPr>
          <w:rFonts w:ascii="Times New Roman" w:eastAsia="宋体" w:hAnsi="Times New Roman" w:cs="宋体" w:hint="eastAsia"/>
          <w:color w:val="333333"/>
          <w:kern w:val="0"/>
          <w:sz w:val="24"/>
          <w:szCs w:val="24"/>
        </w:rPr>
        <w:t>月</w:t>
      </w:r>
      <w:r w:rsidRPr="00806B1A">
        <w:rPr>
          <w:rFonts w:ascii="Times New Roman" w:eastAsia="宋体" w:hAnsi="Times New Roman" w:cs="宋体" w:hint="eastAsia"/>
          <w:color w:val="333333"/>
          <w:kern w:val="0"/>
          <w:sz w:val="24"/>
          <w:szCs w:val="24"/>
        </w:rPr>
        <w:t>1</w:t>
      </w:r>
      <w:r w:rsidRPr="00806B1A">
        <w:rPr>
          <w:rFonts w:ascii="Times New Roman" w:eastAsia="宋体" w:hAnsi="Times New Roman" w:cs="宋体" w:hint="eastAsia"/>
          <w:color w:val="333333"/>
          <w:kern w:val="0"/>
          <w:sz w:val="24"/>
          <w:szCs w:val="24"/>
        </w:rPr>
        <w:t>日。依据</w:t>
      </w:r>
      <w:r w:rsidRPr="00806B1A">
        <w:rPr>
          <w:rFonts w:ascii="Times New Roman" w:eastAsia="宋体" w:hAnsi="Times New Roman" w:cs="宋体" w:hint="eastAsia"/>
          <w:color w:val="333333"/>
          <w:kern w:val="0"/>
          <w:sz w:val="24"/>
          <w:szCs w:val="24"/>
        </w:rPr>
        <w:t>2005</w:t>
      </w:r>
      <w:r w:rsidRPr="00806B1A">
        <w:rPr>
          <w:rFonts w:ascii="Times New Roman" w:eastAsia="宋体" w:hAnsi="Times New Roman" w:cs="宋体" w:hint="eastAsia"/>
          <w:color w:val="333333"/>
          <w:kern w:val="0"/>
          <w:sz w:val="24"/>
          <w:szCs w:val="24"/>
        </w:rPr>
        <w:t>年《证券法》第七十四条第一项规定，胡某为内幕信息知情人，其全程参与华录百纳并购重组过程，不晚于</w:t>
      </w:r>
      <w:r w:rsidRPr="00806B1A">
        <w:rPr>
          <w:rFonts w:ascii="Times New Roman" w:eastAsia="宋体" w:hAnsi="Times New Roman" w:cs="宋体" w:hint="eastAsia"/>
          <w:color w:val="333333"/>
          <w:kern w:val="0"/>
          <w:sz w:val="24"/>
          <w:szCs w:val="24"/>
        </w:rPr>
        <w:t>2017</w:t>
      </w:r>
      <w:r w:rsidRPr="00806B1A">
        <w:rPr>
          <w:rFonts w:ascii="Times New Roman" w:eastAsia="宋体" w:hAnsi="Times New Roman" w:cs="宋体" w:hint="eastAsia"/>
          <w:color w:val="333333"/>
          <w:kern w:val="0"/>
          <w:sz w:val="24"/>
          <w:szCs w:val="24"/>
        </w:rPr>
        <w:t>年</w:t>
      </w:r>
      <w:r w:rsidRPr="00806B1A">
        <w:rPr>
          <w:rFonts w:ascii="Times New Roman" w:eastAsia="宋体" w:hAnsi="Times New Roman" w:cs="宋体" w:hint="eastAsia"/>
          <w:color w:val="333333"/>
          <w:kern w:val="0"/>
          <w:sz w:val="24"/>
          <w:szCs w:val="24"/>
        </w:rPr>
        <w:t>2</w:t>
      </w:r>
      <w:r w:rsidRPr="00806B1A">
        <w:rPr>
          <w:rFonts w:ascii="Times New Roman" w:eastAsia="宋体" w:hAnsi="Times New Roman" w:cs="宋体" w:hint="eastAsia"/>
          <w:color w:val="333333"/>
          <w:kern w:val="0"/>
          <w:sz w:val="24"/>
          <w:szCs w:val="24"/>
        </w:rPr>
        <w:t>月</w:t>
      </w:r>
      <w:r w:rsidRPr="00806B1A">
        <w:rPr>
          <w:rFonts w:ascii="Times New Roman" w:eastAsia="宋体" w:hAnsi="Times New Roman" w:cs="宋体" w:hint="eastAsia"/>
          <w:color w:val="333333"/>
          <w:kern w:val="0"/>
          <w:sz w:val="24"/>
          <w:szCs w:val="24"/>
        </w:rPr>
        <w:t>17</w:t>
      </w:r>
      <w:r w:rsidRPr="00806B1A">
        <w:rPr>
          <w:rFonts w:ascii="Times New Roman" w:eastAsia="宋体" w:hAnsi="Times New Roman" w:cs="宋体" w:hint="eastAsia"/>
          <w:color w:val="333333"/>
          <w:kern w:val="0"/>
          <w:sz w:val="24"/>
          <w:szCs w:val="24"/>
        </w:rPr>
        <w:t>日知悉内幕信息。</w:t>
      </w:r>
    </w:p>
    <w:p w14:paraId="05BC468A" w14:textId="77777777" w:rsidR="00806B1A" w:rsidRPr="00806B1A" w:rsidRDefault="00806B1A" w:rsidP="00806B1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EAC186" w14:textId="77777777" w:rsidR="00806B1A" w:rsidRPr="00806B1A" w:rsidRDefault="00806B1A" w:rsidP="00806B1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06B1A">
        <w:rPr>
          <w:rFonts w:ascii="Times New Roman" w:eastAsia="宋体" w:hAnsi="Times New Roman" w:cs="宋体" w:hint="eastAsia"/>
          <w:color w:val="333333"/>
          <w:kern w:val="0"/>
          <w:sz w:val="24"/>
          <w:szCs w:val="24"/>
        </w:rPr>
        <w:t xml:space="preserve">　　二、李绍华内幕交易“华录百纳”情况</w:t>
      </w:r>
    </w:p>
    <w:p w14:paraId="230EFDA9" w14:textId="77777777" w:rsidR="00806B1A" w:rsidRPr="00806B1A" w:rsidRDefault="00806B1A" w:rsidP="00806B1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25F6EB" w14:textId="77777777" w:rsidR="00806B1A" w:rsidRPr="00806B1A" w:rsidRDefault="00806B1A" w:rsidP="00806B1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06B1A">
        <w:rPr>
          <w:rFonts w:ascii="Times New Roman" w:eastAsia="宋体" w:hAnsi="Times New Roman" w:cs="宋体" w:hint="eastAsia"/>
          <w:color w:val="333333"/>
          <w:kern w:val="0"/>
          <w:sz w:val="24"/>
          <w:szCs w:val="24"/>
        </w:rPr>
        <w:t xml:space="preserve">　　（一）李绍华内幕信息敏感期内与胡某存在联络接触</w:t>
      </w:r>
    </w:p>
    <w:p w14:paraId="787E4386" w14:textId="77777777" w:rsidR="00806B1A" w:rsidRPr="00806B1A" w:rsidRDefault="00806B1A" w:rsidP="00806B1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F167B0" w14:textId="77777777" w:rsidR="00806B1A" w:rsidRPr="00806B1A" w:rsidRDefault="00806B1A" w:rsidP="00806B1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06B1A">
        <w:rPr>
          <w:rFonts w:ascii="Times New Roman" w:eastAsia="宋体" w:hAnsi="Times New Roman" w:cs="宋体" w:hint="eastAsia"/>
          <w:color w:val="333333"/>
          <w:kern w:val="0"/>
          <w:sz w:val="24"/>
          <w:szCs w:val="24"/>
        </w:rPr>
        <w:lastRenderedPageBreak/>
        <w:t xml:space="preserve">　　李绍华与胡某为朋友关系，存在业务合作。</w:t>
      </w:r>
      <w:r w:rsidRPr="00806B1A">
        <w:rPr>
          <w:rFonts w:ascii="Times New Roman" w:eastAsia="宋体" w:hAnsi="Times New Roman" w:cs="宋体" w:hint="eastAsia"/>
          <w:color w:val="333333"/>
          <w:kern w:val="0"/>
          <w:sz w:val="24"/>
          <w:szCs w:val="24"/>
        </w:rPr>
        <w:t>2017</w:t>
      </w:r>
      <w:r w:rsidRPr="00806B1A">
        <w:rPr>
          <w:rFonts w:ascii="Times New Roman" w:eastAsia="宋体" w:hAnsi="Times New Roman" w:cs="宋体" w:hint="eastAsia"/>
          <w:color w:val="333333"/>
          <w:kern w:val="0"/>
          <w:sz w:val="24"/>
          <w:szCs w:val="24"/>
        </w:rPr>
        <w:t>年</w:t>
      </w:r>
      <w:r w:rsidRPr="00806B1A">
        <w:rPr>
          <w:rFonts w:ascii="Times New Roman" w:eastAsia="宋体" w:hAnsi="Times New Roman" w:cs="宋体" w:hint="eastAsia"/>
          <w:color w:val="333333"/>
          <w:kern w:val="0"/>
          <w:sz w:val="24"/>
          <w:szCs w:val="24"/>
        </w:rPr>
        <w:t>2</w:t>
      </w:r>
      <w:r w:rsidRPr="00806B1A">
        <w:rPr>
          <w:rFonts w:ascii="Times New Roman" w:eastAsia="宋体" w:hAnsi="Times New Roman" w:cs="宋体" w:hint="eastAsia"/>
          <w:color w:val="333333"/>
          <w:kern w:val="0"/>
          <w:sz w:val="24"/>
          <w:szCs w:val="24"/>
        </w:rPr>
        <w:t>月</w:t>
      </w:r>
      <w:r w:rsidRPr="00806B1A">
        <w:rPr>
          <w:rFonts w:ascii="Times New Roman" w:eastAsia="宋体" w:hAnsi="Times New Roman" w:cs="宋体" w:hint="eastAsia"/>
          <w:color w:val="333333"/>
          <w:kern w:val="0"/>
          <w:sz w:val="24"/>
          <w:szCs w:val="24"/>
        </w:rPr>
        <w:t>17</w:t>
      </w:r>
      <w:r w:rsidRPr="00806B1A">
        <w:rPr>
          <w:rFonts w:ascii="Times New Roman" w:eastAsia="宋体" w:hAnsi="Times New Roman" w:cs="宋体" w:hint="eastAsia"/>
          <w:color w:val="333333"/>
          <w:kern w:val="0"/>
          <w:sz w:val="24"/>
          <w:szCs w:val="24"/>
        </w:rPr>
        <w:t>日至</w:t>
      </w:r>
      <w:r w:rsidRPr="00806B1A">
        <w:rPr>
          <w:rFonts w:ascii="Times New Roman" w:eastAsia="宋体" w:hAnsi="Times New Roman" w:cs="宋体" w:hint="eastAsia"/>
          <w:color w:val="333333"/>
          <w:kern w:val="0"/>
          <w:sz w:val="24"/>
          <w:szCs w:val="24"/>
        </w:rPr>
        <w:t>2</w:t>
      </w:r>
      <w:r w:rsidRPr="00806B1A">
        <w:rPr>
          <w:rFonts w:ascii="Times New Roman" w:eastAsia="宋体" w:hAnsi="Times New Roman" w:cs="宋体" w:hint="eastAsia"/>
          <w:color w:val="333333"/>
          <w:kern w:val="0"/>
          <w:sz w:val="24"/>
          <w:szCs w:val="24"/>
        </w:rPr>
        <w:t>月</w:t>
      </w:r>
      <w:r w:rsidRPr="00806B1A">
        <w:rPr>
          <w:rFonts w:ascii="Times New Roman" w:eastAsia="宋体" w:hAnsi="Times New Roman" w:cs="宋体" w:hint="eastAsia"/>
          <w:color w:val="333333"/>
          <w:kern w:val="0"/>
          <w:sz w:val="24"/>
          <w:szCs w:val="24"/>
        </w:rPr>
        <w:t>21</w:t>
      </w:r>
      <w:r w:rsidRPr="00806B1A">
        <w:rPr>
          <w:rFonts w:ascii="Times New Roman" w:eastAsia="宋体" w:hAnsi="Times New Roman" w:cs="宋体" w:hint="eastAsia"/>
          <w:color w:val="333333"/>
          <w:kern w:val="0"/>
          <w:sz w:val="24"/>
          <w:szCs w:val="24"/>
        </w:rPr>
        <w:t>日李绍华与胡某累计通话</w:t>
      </w:r>
      <w:r w:rsidRPr="00806B1A">
        <w:rPr>
          <w:rFonts w:ascii="Times New Roman" w:eastAsia="宋体" w:hAnsi="Times New Roman" w:cs="宋体" w:hint="eastAsia"/>
          <w:color w:val="333333"/>
          <w:kern w:val="0"/>
          <w:sz w:val="24"/>
          <w:szCs w:val="24"/>
        </w:rPr>
        <w:t>6</w:t>
      </w:r>
      <w:r w:rsidRPr="00806B1A">
        <w:rPr>
          <w:rFonts w:ascii="Times New Roman" w:eastAsia="宋体" w:hAnsi="Times New Roman" w:cs="宋体" w:hint="eastAsia"/>
          <w:color w:val="333333"/>
          <w:kern w:val="0"/>
          <w:sz w:val="24"/>
          <w:szCs w:val="24"/>
        </w:rPr>
        <w:t>次。此前，胡某</w:t>
      </w:r>
      <w:r w:rsidRPr="00806B1A">
        <w:rPr>
          <w:rFonts w:ascii="Times New Roman" w:eastAsia="宋体" w:hAnsi="Times New Roman" w:cs="宋体" w:hint="eastAsia"/>
          <w:color w:val="333333"/>
          <w:kern w:val="0"/>
          <w:sz w:val="24"/>
          <w:szCs w:val="24"/>
        </w:rPr>
        <w:t>2017</w:t>
      </w:r>
      <w:r w:rsidRPr="00806B1A">
        <w:rPr>
          <w:rFonts w:ascii="Times New Roman" w:eastAsia="宋体" w:hAnsi="Times New Roman" w:cs="宋体" w:hint="eastAsia"/>
          <w:color w:val="333333"/>
          <w:kern w:val="0"/>
          <w:sz w:val="24"/>
          <w:szCs w:val="24"/>
        </w:rPr>
        <w:t>年</w:t>
      </w:r>
      <w:r w:rsidRPr="00806B1A">
        <w:rPr>
          <w:rFonts w:ascii="Times New Roman" w:eastAsia="宋体" w:hAnsi="Times New Roman" w:cs="宋体" w:hint="eastAsia"/>
          <w:color w:val="333333"/>
          <w:kern w:val="0"/>
          <w:sz w:val="24"/>
          <w:szCs w:val="24"/>
        </w:rPr>
        <w:t>2</w:t>
      </w:r>
      <w:r w:rsidRPr="00806B1A">
        <w:rPr>
          <w:rFonts w:ascii="Times New Roman" w:eastAsia="宋体" w:hAnsi="Times New Roman" w:cs="宋体" w:hint="eastAsia"/>
          <w:color w:val="333333"/>
          <w:kern w:val="0"/>
          <w:sz w:val="24"/>
          <w:szCs w:val="24"/>
        </w:rPr>
        <w:t>月</w:t>
      </w:r>
      <w:r w:rsidRPr="00806B1A">
        <w:rPr>
          <w:rFonts w:ascii="Times New Roman" w:eastAsia="宋体" w:hAnsi="Times New Roman" w:cs="宋体" w:hint="eastAsia"/>
          <w:color w:val="333333"/>
          <w:kern w:val="0"/>
          <w:sz w:val="24"/>
          <w:szCs w:val="24"/>
        </w:rPr>
        <w:t>15</w:t>
      </w:r>
      <w:r w:rsidRPr="00806B1A">
        <w:rPr>
          <w:rFonts w:ascii="Times New Roman" w:eastAsia="宋体" w:hAnsi="Times New Roman" w:cs="宋体" w:hint="eastAsia"/>
          <w:color w:val="333333"/>
          <w:kern w:val="0"/>
          <w:sz w:val="24"/>
          <w:szCs w:val="24"/>
        </w:rPr>
        <w:t>日来长沙出差期间与李绍华有过接触，在</w:t>
      </w:r>
      <w:r w:rsidRPr="00806B1A">
        <w:rPr>
          <w:rFonts w:ascii="Times New Roman" w:eastAsia="宋体" w:hAnsi="Times New Roman" w:cs="宋体" w:hint="eastAsia"/>
          <w:color w:val="333333"/>
          <w:kern w:val="0"/>
          <w:sz w:val="24"/>
          <w:szCs w:val="24"/>
        </w:rPr>
        <w:t>2</w:t>
      </w:r>
      <w:r w:rsidRPr="00806B1A">
        <w:rPr>
          <w:rFonts w:ascii="Times New Roman" w:eastAsia="宋体" w:hAnsi="Times New Roman" w:cs="宋体" w:hint="eastAsia"/>
          <w:color w:val="333333"/>
          <w:kern w:val="0"/>
          <w:sz w:val="24"/>
          <w:szCs w:val="24"/>
        </w:rPr>
        <w:t>月</w:t>
      </w:r>
      <w:r w:rsidRPr="00806B1A">
        <w:rPr>
          <w:rFonts w:ascii="Times New Roman" w:eastAsia="宋体" w:hAnsi="Times New Roman" w:cs="宋体" w:hint="eastAsia"/>
          <w:color w:val="333333"/>
          <w:kern w:val="0"/>
          <w:sz w:val="24"/>
          <w:szCs w:val="24"/>
        </w:rPr>
        <w:t>16</w:t>
      </w:r>
      <w:r w:rsidRPr="00806B1A">
        <w:rPr>
          <w:rFonts w:ascii="Times New Roman" w:eastAsia="宋体" w:hAnsi="Times New Roman" w:cs="宋体" w:hint="eastAsia"/>
          <w:color w:val="333333"/>
          <w:kern w:val="0"/>
          <w:sz w:val="24"/>
          <w:szCs w:val="24"/>
        </w:rPr>
        <w:t>日晚间两人有过通话联络。</w:t>
      </w:r>
    </w:p>
    <w:p w14:paraId="2E239618" w14:textId="77777777" w:rsidR="00806B1A" w:rsidRPr="00806B1A" w:rsidRDefault="00806B1A" w:rsidP="00806B1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41D151" w14:textId="77777777" w:rsidR="00806B1A" w:rsidRPr="00806B1A" w:rsidRDefault="00806B1A" w:rsidP="00806B1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06B1A">
        <w:rPr>
          <w:rFonts w:ascii="Times New Roman" w:eastAsia="宋体" w:hAnsi="Times New Roman" w:cs="宋体" w:hint="eastAsia"/>
          <w:color w:val="333333"/>
          <w:kern w:val="0"/>
          <w:sz w:val="24"/>
          <w:szCs w:val="24"/>
        </w:rPr>
        <w:t xml:space="preserve">　　（二）李绍华利用“曾某秀”账户交易“华录百纳”</w:t>
      </w:r>
    </w:p>
    <w:p w14:paraId="4607C58D" w14:textId="77777777" w:rsidR="00806B1A" w:rsidRPr="00806B1A" w:rsidRDefault="00806B1A" w:rsidP="00806B1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3283BF" w14:textId="77777777" w:rsidR="00806B1A" w:rsidRPr="00806B1A" w:rsidRDefault="00806B1A" w:rsidP="00806B1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06B1A">
        <w:rPr>
          <w:rFonts w:ascii="Times New Roman" w:eastAsia="宋体" w:hAnsi="Times New Roman" w:cs="宋体" w:hint="eastAsia"/>
          <w:color w:val="333333"/>
          <w:kern w:val="0"/>
          <w:sz w:val="24"/>
          <w:szCs w:val="24"/>
        </w:rPr>
        <w:t xml:space="preserve">　　</w:t>
      </w:r>
      <w:r w:rsidRPr="00806B1A">
        <w:rPr>
          <w:rFonts w:ascii="Times New Roman" w:eastAsia="宋体" w:hAnsi="Times New Roman" w:cs="宋体" w:hint="eastAsia"/>
          <w:color w:val="333333"/>
          <w:kern w:val="0"/>
          <w:sz w:val="24"/>
          <w:szCs w:val="24"/>
        </w:rPr>
        <w:t>2017</w:t>
      </w:r>
      <w:r w:rsidRPr="00806B1A">
        <w:rPr>
          <w:rFonts w:ascii="Times New Roman" w:eastAsia="宋体" w:hAnsi="Times New Roman" w:cs="宋体" w:hint="eastAsia"/>
          <w:color w:val="333333"/>
          <w:kern w:val="0"/>
          <w:sz w:val="24"/>
          <w:szCs w:val="24"/>
        </w:rPr>
        <w:t>年</w:t>
      </w:r>
      <w:r w:rsidRPr="00806B1A">
        <w:rPr>
          <w:rFonts w:ascii="Times New Roman" w:eastAsia="宋体" w:hAnsi="Times New Roman" w:cs="宋体" w:hint="eastAsia"/>
          <w:color w:val="333333"/>
          <w:kern w:val="0"/>
          <w:sz w:val="24"/>
          <w:szCs w:val="24"/>
        </w:rPr>
        <w:t>2</w:t>
      </w:r>
      <w:r w:rsidRPr="00806B1A">
        <w:rPr>
          <w:rFonts w:ascii="Times New Roman" w:eastAsia="宋体" w:hAnsi="Times New Roman" w:cs="宋体" w:hint="eastAsia"/>
          <w:color w:val="333333"/>
          <w:kern w:val="0"/>
          <w:sz w:val="24"/>
          <w:szCs w:val="24"/>
        </w:rPr>
        <w:t>月</w:t>
      </w:r>
      <w:r w:rsidRPr="00806B1A">
        <w:rPr>
          <w:rFonts w:ascii="Times New Roman" w:eastAsia="宋体" w:hAnsi="Times New Roman" w:cs="宋体" w:hint="eastAsia"/>
          <w:color w:val="333333"/>
          <w:kern w:val="0"/>
          <w:sz w:val="24"/>
          <w:szCs w:val="24"/>
        </w:rPr>
        <w:t>16</w:t>
      </w:r>
      <w:r w:rsidRPr="00806B1A">
        <w:rPr>
          <w:rFonts w:ascii="Times New Roman" w:eastAsia="宋体" w:hAnsi="Times New Roman" w:cs="宋体" w:hint="eastAsia"/>
          <w:color w:val="333333"/>
          <w:kern w:val="0"/>
          <w:sz w:val="24"/>
          <w:szCs w:val="24"/>
        </w:rPr>
        <w:t>日，“曾某秀”账户开立于方正证券股份有限公司长沙五一东路证券营业部，曾某秀为李绍华的岳母。</w:t>
      </w:r>
    </w:p>
    <w:p w14:paraId="33F501D7" w14:textId="77777777" w:rsidR="00806B1A" w:rsidRPr="00806B1A" w:rsidRDefault="00806B1A" w:rsidP="00806B1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546B92" w14:textId="77777777" w:rsidR="00806B1A" w:rsidRPr="00806B1A" w:rsidRDefault="00806B1A" w:rsidP="00806B1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06B1A">
        <w:rPr>
          <w:rFonts w:ascii="Times New Roman" w:eastAsia="宋体" w:hAnsi="Times New Roman" w:cs="宋体" w:hint="eastAsia"/>
          <w:color w:val="333333"/>
          <w:kern w:val="0"/>
          <w:sz w:val="24"/>
          <w:szCs w:val="24"/>
        </w:rPr>
        <w:t xml:space="preserve">　　</w:t>
      </w:r>
      <w:r w:rsidRPr="00806B1A">
        <w:rPr>
          <w:rFonts w:ascii="Times New Roman" w:eastAsia="宋体" w:hAnsi="Times New Roman" w:cs="宋体" w:hint="eastAsia"/>
          <w:color w:val="333333"/>
          <w:kern w:val="0"/>
          <w:sz w:val="24"/>
          <w:szCs w:val="24"/>
        </w:rPr>
        <w:t>2017</w:t>
      </w:r>
      <w:r w:rsidRPr="00806B1A">
        <w:rPr>
          <w:rFonts w:ascii="Times New Roman" w:eastAsia="宋体" w:hAnsi="Times New Roman" w:cs="宋体" w:hint="eastAsia"/>
          <w:color w:val="333333"/>
          <w:kern w:val="0"/>
          <w:sz w:val="24"/>
          <w:szCs w:val="24"/>
        </w:rPr>
        <w:t>年</w:t>
      </w:r>
      <w:r w:rsidRPr="00806B1A">
        <w:rPr>
          <w:rFonts w:ascii="Times New Roman" w:eastAsia="宋体" w:hAnsi="Times New Roman" w:cs="宋体" w:hint="eastAsia"/>
          <w:color w:val="333333"/>
          <w:kern w:val="0"/>
          <w:sz w:val="24"/>
          <w:szCs w:val="24"/>
        </w:rPr>
        <w:t>2</w:t>
      </w:r>
      <w:r w:rsidRPr="00806B1A">
        <w:rPr>
          <w:rFonts w:ascii="Times New Roman" w:eastAsia="宋体" w:hAnsi="Times New Roman" w:cs="宋体" w:hint="eastAsia"/>
          <w:color w:val="333333"/>
          <w:kern w:val="0"/>
          <w:sz w:val="24"/>
          <w:szCs w:val="24"/>
        </w:rPr>
        <w:t>月</w:t>
      </w:r>
      <w:r w:rsidRPr="00806B1A">
        <w:rPr>
          <w:rFonts w:ascii="Times New Roman" w:eastAsia="宋体" w:hAnsi="Times New Roman" w:cs="宋体" w:hint="eastAsia"/>
          <w:color w:val="333333"/>
          <w:kern w:val="0"/>
          <w:sz w:val="24"/>
          <w:szCs w:val="24"/>
        </w:rPr>
        <w:t>20</w:t>
      </w:r>
      <w:r w:rsidRPr="00806B1A">
        <w:rPr>
          <w:rFonts w:ascii="Times New Roman" w:eastAsia="宋体" w:hAnsi="Times New Roman" w:cs="宋体" w:hint="eastAsia"/>
          <w:color w:val="333333"/>
          <w:kern w:val="0"/>
          <w:sz w:val="24"/>
          <w:szCs w:val="24"/>
        </w:rPr>
        <w:t>日，李绍华妻子李某萍银行账户转入</w:t>
      </w:r>
      <w:r w:rsidRPr="00806B1A">
        <w:rPr>
          <w:rFonts w:ascii="Times New Roman" w:eastAsia="宋体" w:hAnsi="Times New Roman" w:cs="宋体" w:hint="eastAsia"/>
          <w:color w:val="333333"/>
          <w:kern w:val="0"/>
          <w:sz w:val="24"/>
          <w:szCs w:val="24"/>
        </w:rPr>
        <w:t>1,000</w:t>
      </w:r>
      <w:r w:rsidRPr="00806B1A">
        <w:rPr>
          <w:rFonts w:ascii="Times New Roman" w:eastAsia="宋体" w:hAnsi="Times New Roman" w:cs="宋体" w:hint="eastAsia"/>
          <w:color w:val="333333"/>
          <w:kern w:val="0"/>
          <w:sz w:val="24"/>
          <w:szCs w:val="24"/>
        </w:rPr>
        <w:t>万元至曾某秀三方存管银行账户。该笔资金来源于李绍华投入湖海财富基金管理（深圳）有限公司（以下简称湖海财富）的注册资本金，李绍华持有湖海财富</w:t>
      </w:r>
      <w:r w:rsidRPr="00806B1A">
        <w:rPr>
          <w:rFonts w:ascii="Times New Roman" w:eastAsia="宋体" w:hAnsi="Times New Roman" w:cs="宋体" w:hint="eastAsia"/>
          <w:color w:val="333333"/>
          <w:kern w:val="0"/>
          <w:sz w:val="24"/>
          <w:szCs w:val="24"/>
        </w:rPr>
        <w:t>90%</w:t>
      </w:r>
      <w:r w:rsidRPr="00806B1A">
        <w:rPr>
          <w:rFonts w:ascii="Times New Roman" w:eastAsia="宋体" w:hAnsi="Times New Roman" w:cs="宋体" w:hint="eastAsia"/>
          <w:color w:val="333333"/>
          <w:kern w:val="0"/>
          <w:sz w:val="24"/>
          <w:szCs w:val="24"/>
        </w:rPr>
        <w:t>股份且湖海财富全部注册资本由其出资。李绍华在湖海财富任董事长，拥有资金调度使用审批权。</w:t>
      </w:r>
    </w:p>
    <w:p w14:paraId="16AFB169" w14:textId="77777777" w:rsidR="00806B1A" w:rsidRPr="00806B1A" w:rsidRDefault="00806B1A" w:rsidP="00806B1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D35B5CD" w14:textId="77777777" w:rsidR="00806B1A" w:rsidRPr="00806B1A" w:rsidRDefault="00806B1A" w:rsidP="00806B1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06B1A">
        <w:rPr>
          <w:rFonts w:ascii="Times New Roman" w:eastAsia="宋体" w:hAnsi="Times New Roman" w:cs="宋体" w:hint="eastAsia"/>
          <w:color w:val="333333"/>
          <w:kern w:val="0"/>
          <w:sz w:val="24"/>
          <w:szCs w:val="24"/>
        </w:rPr>
        <w:t xml:space="preserve">　　</w:t>
      </w:r>
      <w:r w:rsidRPr="00806B1A">
        <w:rPr>
          <w:rFonts w:ascii="Times New Roman" w:eastAsia="宋体" w:hAnsi="Times New Roman" w:cs="宋体" w:hint="eastAsia"/>
          <w:color w:val="333333"/>
          <w:kern w:val="0"/>
          <w:sz w:val="24"/>
          <w:szCs w:val="24"/>
        </w:rPr>
        <w:t>2017</w:t>
      </w:r>
      <w:r w:rsidRPr="00806B1A">
        <w:rPr>
          <w:rFonts w:ascii="Times New Roman" w:eastAsia="宋体" w:hAnsi="Times New Roman" w:cs="宋体" w:hint="eastAsia"/>
          <w:color w:val="333333"/>
          <w:kern w:val="0"/>
          <w:sz w:val="24"/>
          <w:szCs w:val="24"/>
        </w:rPr>
        <w:t>年</w:t>
      </w:r>
      <w:r w:rsidRPr="00806B1A">
        <w:rPr>
          <w:rFonts w:ascii="Times New Roman" w:eastAsia="宋体" w:hAnsi="Times New Roman" w:cs="宋体" w:hint="eastAsia"/>
          <w:color w:val="333333"/>
          <w:kern w:val="0"/>
          <w:sz w:val="24"/>
          <w:szCs w:val="24"/>
        </w:rPr>
        <w:t>2</w:t>
      </w:r>
      <w:r w:rsidRPr="00806B1A">
        <w:rPr>
          <w:rFonts w:ascii="Times New Roman" w:eastAsia="宋体" w:hAnsi="Times New Roman" w:cs="宋体" w:hint="eastAsia"/>
          <w:color w:val="333333"/>
          <w:kern w:val="0"/>
          <w:sz w:val="24"/>
          <w:szCs w:val="24"/>
        </w:rPr>
        <w:t>月</w:t>
      </w:r>
      <w:r w:rsidRPr="00806B1A">
        <w:rPr>
          <w:rFonts w:ascii="Times New Roman" w:eastAsia="宋体" w:hAnsi="Times New Roman" w:cs="宋体" w:hint="eastAsia"/>
          <w:color w:val="333333"/>
          <w:kern w:val="0"/>
          <w:sz w:val="24"/>
          <w:szCs w:val="24"/>
        </w:rPr>
        <w:t>20</w:t>
      </w:r>
      <w:r w:rsidRPr="00806B1A">
        <w:rPr>
          <w:rFonts w:ascii="Times New Roman" w:eastAsia="宋体" w:hAnsi="Times New Roman" w:cs="宋体" w:hint="eastAsia"/>
          <w:color w:val="333333"/>
          <w:kern w:val="0"/>
          <w:sz w:val="24"/>
          <w:szCs w:val="24"/>
        </w:rPr>
        <w:t>日至</w:t>
      </w:r>
      <w:r w:rsidRPr="00806B1A">
        <w:rPr>
          <w:rFonts w:ascii="Times New Roman" w:eastAsia="宋体" w:hAnsi="Times New Roman" w:cs="宋体" w:hint="eastAsia"/>
          <w:color w:val="333333"/>
          <w:kern w:val="0"/>
          <w:sz w:val="24"/>
          <w:szCs w:val="24"/>
        </w:rPr>
        <w:t>21</w:t>
      </w:r>
      <w:r w:rsidRPr="00806B1A">
        <w:rPr>
          <w:rFonts w:ascii="Times New Roman" w:eastAsia="宋体" w:hAnsi="Times New Roman" w:cs="宋体" w:hint="eastAsia"/>
          <w:color w:val="333333"/>
          <w:kern w:val="0"/>
          <w:sz w:val="24"/>
          <w:szCs w:val="24"/>
        </w:rPr>
        <w:t>日，“曾某秀”账户共买入“华录百纳”</w:t>
      </w:r>
      <w:r w:rsidRPr="00806B1A">
        <w:rPr>
          <w:rFonts w:ascii="Times New Roman" w:eastAsia="宋体" w:hAnsi="Times New Roman" w:cs="宋体" w:hint="eastAsia"/>
          <w:color w:val="333333"/>
          <w:kern w:val="0"/>
          <w:sz w:val="24"/>
          <w:szCs w:val="24"/>
        </w:rPr>
        <w:t>508,500</w:t>
      </w:r>
      <w:r w:rsidRPr="00806B1A">
        <w:rPr>
          <w:rFonts w:ascii="Times New Roman" w:eastAsia="宋体" w:hAnsi="Times New Roman" w:cs="宋体" w:hint="eastAsia"/>
          <w:color w:val="333333"/>
          <w:kern w:val="0"/>
          <w:sz w:val="24"/>
          <w:szCs w:val="24"/>
        </w:rPr>
        <w:t>股，买入金额</w:t>
      </w:r>
      <w:r w:rsidRPr="00806B1A">
        <w:rPr>
          <w:rFonts w:ascii="Times New Roman" w:eastAsia="宋体" w:hAnsi="Times New Roman" w:cs="宋体" w:hint="eastAsia"/>
          <w:color w:val="333333"/>
          <w:kern w:val="0"/>
          <w:sz w:val="24"/>
          <w:szCs w:val="24"/>
        </w:rPr>
        <w:t>9,970,542.9</w:t>
      </w:r>
      <w:r w:rsidRPr="00806B1A">
        <w:rPr>
          <w:rFonts w:ascii="Times New Roman" w:eastAsia="宋体" w:hAnsi="Times New Roman" w:cs="宋体" w:hint="eastAsia"/>
          <w:color w:val="333333"/>
          <w:kern w:val="0"/>
          <w:sz w:val="24"/>
          <w:szCs w:val="24"/>
        </w:rPr>
        <w:t>元，由湖海财富证券投资部负责人袁某琴下单操作。交易期间，湖海财富分管证券投资业务的高级管理人员未正常履职，李绍华对湖海财富拥有绝对控制权。李绍华妻子李某萍在“曾某秀”账户交易“华录百纳”期间频繁登陆“曾某秀”账户。</w:t>
      </w:r>
    </w:p>
    <w:p w14:paraId="408C5D34" w14:textId="77777777" w:rsidR="00806B1A" w:rsidRPr="00806B1A" w:rsidRDefault="00806B1A" w:rsidP="00806B1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E064BD" w14:textId="77777777" w:rsidR="00806B1A" w:rsidRPr="00806B1A" w:rsidRDefault="00806B1A" w:rsidP="00806B1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06B1A">
        <w:rPr>
          <w:rFonts w:ascii="Times New Roman" w:eastAsia="宋体" w:hAnsi="Times New Roman" w:cs="宋体" w:hint="eastAsia"/>
          <w:color w:val="333333"/>
          <w:kern w:val="0"/>
          <w:sz w:val="24"/>
          <w:szCs w:val="24"/>
        </w:rPr>
        <w:t xml:space="preserve">　　华录百纳复牌后，“曾某秀”账户将“华录百纳”全部卖出，卖出金额</w:t>
      </w:r>
      <w:r w:rsidRPr="00806B1A">
        <w:rPr>
          <w:rFonts w:ascii="Times New Roman" w:eastAsia="宋体" w:hAnsi="Times New Roman" w:cs="宋体" w:hint="eastAsia"/>
          <w:color w:val="333333"/>
          <w:kern w:val="0"/>
          <w:sz w:val="24"/>
          <w:szCs w:val="24"/>
        </w:rPr>
        <w:t>4,824,865.2</w:t>
      </w:r>
      <w:r w:rsidRPr="00806B1A">
        <w:rPr>
          <w:rFonts w:ascii="Times New Roman" w:eastAsia="宋体" w:hAnsi="Times New Roman" w:cs="宋体" w:hint="eastAsia"/>
          <w:color w:val="333333"/>
          <w:kern w:val="0"/>
          <w:sz w:val="24"/>
          <w:szCs w:val="24"/>
        </w:rPr>
        <w:t>元，账户交易亏损</w:t>
      </w:r>
      <w:r w:rsidRPr="00806B1A">
        <w:rPr>
          <w:rFonts w:ascii="Times New Roman" w:eastAsia="宋体" w:hAnsi="Times New Roman" w:cs="宋体" w:hint="eastAsia"/>
          <w:color w:val="333333"/>
          <w:kern w:val="0"/>
          <w:sz w:val="24"/>
          <w:szCs w:val="24"/>
        </w:rPr>
        <w:t>5,131,011.65</w:t>
      </w:r>
      <w:r w:rsidRPr="00806B1A">
        <w:rPr>
          <w:rFonts w:ascii="Times New Roman" w:eastAsia="宋体" w:hAnsi="Times New Roman" w:cs="宋体" w:hint="eastAsia"/>
          <w:color w:val="333333"/>
          <w:kern w:val="0"/>
          <w:sz w:val="24"/>
          <w:szCs w:val="24"/>
        </w:rPr>
        <w:t>元。</w:t>
      </w:r>
    </w:p>
    <w:p w14:paraId="32858020" w14:textId="77777777" w:rsidR="00806B1A" w:rsidRPr="00806B1A" w:rsidRDefault="00806B1A" w:rsidP="00806B1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9120D2" w14:textId="77777777" w:rsidR="00806B1A" w:rsidRPr="00806B1A" w:rsidRDefault="00806B1A" w:rsidP="00806B1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06B1A">
        <w:rPr>
          <w:rFonts w:ascii="Times New Roman" w:eastAsia="宋体" w:hAnsi="Times New Roman" w:cs="宋体" w:hint="eastAsia"/>
          <w:color w:val="333333"/>
          <w:kern w:val="0"/>
          <w:sz w:val="24"/>
          <w:szCs w:val="24"/>
        </w:rPr>
        <w:t xml:space="preserve">　　（三）账户交易特征</w:t>
      </w:r>
    </w:p>
    <w:p w14:paraId="48A4DFEC" w14:textId="77777777" w:rsidR="00806B1A" w:rsidRPr="00806B1A" w:rsidRDefault="00806B1A" w:rsidP="00806B1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82F2D15" w14:textId="77777777" w:rsidR="00806B1A" w:rsidRPr="00806B1A" w:rsidRDefault="00806B1A" w:rsidP="00806B1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06B1A">
        <w:rPr>
          <w:rFonts w:ascii="Times New Roman" w:eastAsia="宋体" w:hAnsi="Times New Roman" w:cs="宋体" w:hint="eastAsia"/>
          <w:color w:val="333333"/>
          <w:kern w:val="0"/>
          <w:sz w:val="24"/>
          <w:szCs w:val="24"/>
        </w:rPr>
        <w:t xml:space="preserve">　　</w:t>
      </w:r>
      <w:r w:rsidRPr="00806B1A">
        <w:rPr>
          <w:rFonts w:ascii="Times New Roman" w:eastAsia="宋体" w:hAnsi="Times New Roman" w:cs="宋体" w:hint="eastAsia"/>
          <w:color w:val="333333"/>
          <w:kern w:val="0"/>
          <w:sz w:val="24"/>
          <w:szCs w:val="24"/>
        </w:rPr>
        <w:t>2017</w:t>
      </w:r>
      <w:r w:rsidRPr="00806B1A">
        <w:rPr>
          <w:rFonts w:ascii="Times New Roman" w:eastAsia="宋体" w:hAnsi="Times New Roman" w:cs="宋体" w:hint="eastAsia"/>
          <w:color w:val="333333"/>
          <w:kern w:val="0"/>
          <w:sz w:val="24"/>
          <w:szCs w:val="24"/>
        </w:rPr>
        <w:t>年</w:t>
      </w:r>
      <w:r w:rsidRPr="00806B1A">
        <w:rPr>
          <w:rFonts w:ascii="Times New Roman" w:eastAsia="宋体" w:hAnsi="Times New Roman" w:cs="宋体" w:hint="eastAsia"/>
          <w:color w:val="333333"/>
          <w:kern w:val="0"/>
          <w:sz w:val="24"/>
          <w:szCs w:val="24"/>
        </w:rPr>
        <w:t>2</w:t>
      </w:r>
      <w:r w:rsidRPr="00806B1A">
        <w:rPr>
          <w:rFonts w:ascii="Times New Roman" w:eastAsia="宋体" w:hAnsi="Times New Roman" w:cs="宋体" w:hint="eastAsia"/>
          <w:color w:val="333333"/>
          <w:kern w:val="0"/>
          <w:sz w:val="24"/>
          <w:szCs w:val="24"/>
        </w:rPr>
        <w:t>月</w:t>
      </w:r>
      <w:r w:rsidRPr="00806B1A">
        <w:rPr>
          <w:rFonts w:ascii="Times New Roman" w:eastAsia="宋体" w:hAnsi="Times New Roman" w:cs="宋体" w:hint="eastAsia"/>
          <w:color w:val="333333"/>
          <w:kern w:val="0"/>
          <w:sz w:val="24"/>
          <w:szCs w:val="24"/>
        </w:rPr>
        <w:t>15</w:t>
      </w:r>
      <w:r w:rsidRPr="00806B1A">
        <w:rPr>
          <w:rFonts w:ascii="Times New Roman" w:eastAsia="宋体" w:hAnsi="Times New Roman" w:cs="宋体" w:hint="eastAsia"/>
          <w:color w:val="333333"/>
          <w:kern w:val="0"/>
          <w:sz w:val="24"/>
          <w:szCs w:val="24"/>
        </w:rPr>
        <w:t>日胡某来长沙出差期间，李绍华与胡某有过接触。</w:t>
      </w:r>
      <w:r w:rsidRPr="00806B1A">
        <w:rPr>
          <w:rFonts w:ascii="Times New Roman" w:eastAsia="宋体" w:hAnsi="Times New Roman" w:cs="宋体" w:hint="eastAsia"/>
          <w:color w:val="333333"/>
          <w:kern w:val="0"/>
          <w:sz w:val="24"/>
          <w:szCs w:val="24"/>
        </w:rPr>
        <w:t>2017</w:t>
      </w:r>
      <w:r w:rsidRPr="00806B1A">
        <w:rPr>
          <w:rFonts w:ascii="Times New Roman" w:eastAsia="宋体" w:hAnsi="Times New Roman" w:cs="宋体" w:hint="eastAsia"/>
          <w:color w:val="333333"/>
          <w:kern w:val="0"/>
          <w:sz w:val="24"/>
          <w:szCs w:val="24"/>
        </w:rPr>
        <w:t>年</w:t>
      </w:r>
      <w:r w:rsidRPr="00806B1A">
        <w:rPr>
          <w:rFonts w:ascii="Times New Roman" w:eastAsia="宋体" w:hAnsi="Times New Roman" w:cs="宋体" w:hint="eastAsia"/>
          <w:color w:val="333333"/>
          <w:kern w:val="0"/>
          <w:sz w:val="24"/>
          <w:szCs w:val="24"/>
        </w:rPr>
        <w:t>2</w:t>
      </w:r>
      <w:r w:rsidRPr="00806B1A">
        <w:rPr>
          <w:rFonts w:ascii="Times New Roman" w:eastAsia="宋体" w:hAnsi="Times New Roman" w:cs="宋体" w:hint="eastAsia"/>
          <w:color w:val="333333"/>
          <w:kern w:val="0"/>
          <w:sz w:val="24"/>
          <w:szCs w:val="24"/>
        </w:rPr>
        <w:t>月</w:t>
      </w:r>
      <w:r w:rsidRPr="00806B1A">
        <w:rPr>
          <w:rFonts w:ascii="Times New Roman" w:eastAsia="宋体" w:hAnsi="Times New Roman" w:cs="宋体" w:hint="eastAsia"/>
          <w:color w:val="333333"/>
          <w:kern w:val="0"/>
          <w:sz w:val="24"/>
          <w:szCs w:val="24"/>
        </w:rPr>
        <w:t>16</w:t>
      </w:r>
      <w:r w:rsidRPr="00806B1A">
        <w:rPr>
          <w:rFonts w:ascii="Times New Roman" w:eastAsia="宋体" w:hAnsi="Times New Roman" w:cs="宋体" w:hint="eastAsia"/>
          <w:color w:val="333333"/>
          <w:kern w:val="0"/>
          <w:sz w:val="24"/>
          <w:szCs w:val="24"/>
        </w:rPr>
        <w:t>日，“曾某秀”账户开立。</w:t>
      </w:r>
      <w:r w:rsidRPr="00806B1A">
        <w:rPr>
          <w:rFonts w:ascii="Times New Roman" w:eastAsia="宋体" w:hAnsi="Times New Roman" w:cs="宋体" w:hint="eastAsia"/>
          <w:color w:val="333333"/>
          <w:kern w:val="0"/>
          <w:sz w:val="24"/>
          <w:szCs w:val="24"/>
        </w:rPr>
        <w:t>2017</w:t>
      </w:r>
      <w:r w:rsidRPr="00806B1A">
        <w:rPr>
          <w:rFonts w:ascii="Times New Roman" w:eastAsia="宋体" w:hAnsi="Times New Roman" w:cs="宋体" w:hint="eastAsia"/>
          <w:color w:val="333333"/>
          <w:kern w:val="0"/>
          <w:sz w:val="24"/>
          <w:szCs w:val="24"/>
        </w:rPr>
        <w:t>年</w:t>
      </w:r>
      <w:r w:rsidRPr="00806B1A">
        <w:rPr>
          <w:rFonts w:ascii="Times New Roman" w:eastAsia="宋体" w:hAnsi="Times New Roman" w:cs="宋体" w:hint="eastAsia"/>
          <w:color w:val="333333"/>
          <w:kern w:val="0"/>
          <w:sz w:val="24"/>
          <w:szCs w:val="24"/>
        </w:rPr>
        <w:t>2</w:t>
      </w:r>
      <w:r w:rsidRPr="00806B1A">
        <w:rPr>
          <w:rFonts w:ascii="Times New Roman" w:eastAsia="宋体" w:hAnsi="Times New Roman" w:cs="宋体" w:hint="eastAsia"/>
          <w:color w:val="333333"/>
          <w:kern w:val="0"/>
          <w:sz w:val="24"/>
          <w:szCs w:val="24"/>
        </w:rPr>
        <w:t>月</w:t>
      </w:r>
      <w:r w:rsidRPr="00806B1A">
        <w:rPr>
          <w:rFonts w:ascii="Times New Roman" w:eastAsia="宋体" w:hAnsi="Times New Roman" w:cs="宋体" w:hint="eastAsia"/>
          <w:color w:val="333333"/>
          <w:kern w:val="0"/>
          <w:sz w:val="24"/>
          <w:szCs w:val="24"/>
        </w:rPr>
        <w:t>16</w:t>
      </w:r>
      <w:r w:rsidRPr="00806B1A">
        <w:rPr>
          <w:rFonts w:ascii="Times New Roman" w:eastAsia="宋体" w:hAnsi="Times New Roman" w:cs="宋体" w:hint="eastAsia"/>
          <w:color w:val="333333"/>
          <w:kern w:val="0"/>
          <w:sz w:val="24"/>
          <w:szCs w:val="24"/>
        </w:rPr>
        <w:t>日</w:t>
      </w:r>
      <w:r w:rsidRPr="00806B1A">
        <w:rPr>
          <w:rFonts w:ascii="Times New Roman" w:eastAsia="宋体" w:hAnsi="Times New Roman" w:cs="宋体" w:hint="eastAsia"/>
          <w:color w:val="333333"/>
          <w:kern w:val="0"/>
          <w:sz w:val="24"/>
          <w:szCs w:val="24"/>
        </w:rPr>
        <w:t>21</w:t>
      </w:r>
      <w:r w:rsidRPr="00806B1A">
        <w:rPr>
          <w:rFonts w:ascii="Times New Roman" w:eastAsia="宋体" w:hAnsi="Times New Roman" w:cs="宋体" w:hint="eastAsia"/>
          <w:color w:val="333333"/>
          <w:kern w:val="0"/>
          <w:sz w:val="24"/>
          <w:szCs w:val="24"/>
        </w:rPr>
        <w:t>点</w:t>
      </w:r>
      <w:r w:rsidRPr="00806B1A">
        <w:rPr>
          <w:rFonts w:ascii="Times New Roman" w:eastAsia="宋体" w:hAnsi="Times New Roman" w:cs="宋体" w:hint="eastAsia"/>
          <w:color w:val="333333"/>
          <w:kern w:val="0"/>
          <w:sz w:val="24"/>
          <w:szCs w:val="24"/>
        </w:rPr>
        <w:t>56</w:t>
      </w:r>
      <w:r w:rsidRPr="00806B1A">
        <w:rPr>
          <w:rFonts w:ascii="Times New Roman" w:eastAsia="宋体" w:hAnsi="Times New Roman" w:cs="宋体" w:hint="eastAsia"/>
          <w:color w:val="333333"/>
          <w:kern w:val="0"/>
          <w:sz w:val="24"/>
          <w:szCs w:val="24"/>
        </w:rPr>
        <w:t>分和</w:t>
      </w:r>
      <w:r w:rsidRPr="00806B1A">
        <w:rPr>
          <w:rFonts w:ascii="Times New Roman" w:eastAsia="宋体" w:hAnsi="Times New Roman" w:cs="宋体" w:hint="eastAsia"/>
          <w:color w:val="333333"/>
          <w:kern w:val="0"/>
          <w:sz w:val="24"/>
          <w:szCs w:val="24"/>
        </w:rPr>
        <w:t>2</w:t>
      </w:r>
      <w:r w:rsidRPr="00806B1A">
        <w:rPr>
          <w:rFonts w:ascii="Times New Roman" w:eastAsia="宋体" w:hAnsi="Times New Roman" w:cs="宋体" w:hint="eastAsia"/>
          <w:color w:val="333333"/>
          <w:kern w:val="0"/>
          <w:sz w:val="24"/>
          <w:szCs w:val="24"/>
        </w:rPr>
        <w:t>月</w:t>
      </w:r>
      <w:r w:rsidRPr="00806B1A">
        <w:rPr>
          <w:rFonts w:ascii="Times New Roman" w:eastAsia="宋体" w:hAnsi="Times New Roman" w:cs="宋体" w:hint="eastAsia"/>
          <w:color w:val="333333"/>
          <w:kern w:val="0"/>
          <w:sz w:val="24"/>
          <w:szCs w:val="24"/>
        </w:rPr>
        <w:t>17</w:t>
      </w:r>
      <w:r w:rsidRPr="00806B1A">
        <w:rPr>
          <w:rFonts w:ascii="Times New Roman" w:eastAsia="宋体" w:hAnsi="Times New Roman" w:cs="宋体" w:hint="eastAsia"/>
          <w:color w:val="333333"/>
          <w:kern w:val="0"/>
          <w:sz w:val="24"/>
          <w:szCs w:val="24"/>
        </w:rPr>
        <w:t>日</w:t>
      </w:r>
      <w:r w:rsidRPr="00806B1A">
        <w:rPr>
          <w:rFonts w:ascii="Times New Roman" w:eastAsia="宋体" w:hAnsi="Times New Roman" w:cs="宋体" w:hint="eastAsia"/>
          <w:color w:val="333333"/>
          <w:kern w:val="0"/>
          <w:sz w:val="24"/>
          <w:szCs w:val="24"/>
        </w:rPr>
        <w:t>8</w:t>
      </w:r>
      <w:r w:rsidRPr="00806B1A">
        <w:rPr>
          <w:rFonts w:ascii="Times New Roman" w:eastAsia="宋体" w:hAnsi="Times New Roman" w:cs="宋体" w:hint="eastAsia"/>
          <w:color w:val="333333"/>
          <w:kern w:val="0"/>
          <w:sz w:val="24"/>
          <w:szCs w:val="24"/>
        </w:rPr>
        <w:t>点</w:t>
      </w:r>
      <w:r w:rsidRPr="00806B1A">
        <w:rPr>
          <w:rFonts w:ascii="Times New Roman" w:eastAsia="宋体" w:hAnsi="Times New Roman" w:cs="宋体" w:hint="eastAsia"/>
          <w:color w:val="333333"/>
          <w:kern w:val="0"/>
          <w:sz w:val="24"/>
          <w:szCs w:val="24"/>
        </w:rPr>
        <w:t>54</w:t>
      </w:r>
      <w:r w:rsidRPr="00806B1A">
        <w:rPr>
          <w:rFonts w:ascii="Times New Roman" w:eastAsia="宋体" w:hAnsi="Times New Roman" w:cs="宋体" w:hint="eastAsia"/>
          <w:color w:val="333333"/>
          <w:kern w:val="0"/>
          <w:sz w:val="24"/>
          <w:szCs w:val="24"/>
        </w:rPr>
        <w:t>分，李绍华与胡某有过通话联络。</w:t>
      </w:r>
    </w:p>
    <w:p w14:paraId="44E1825A" w14:textId="77777777" w:rsidR="00806B1A" w:rsidRPr="00806B1A" w:rsidRDefault="00806B1A" w:rsidP="00806B1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529D20" w14:textId="77777777" w:rsidR="00806B1A" w:rsidRPr="00806B1A" w:rsidRDefault="00806B1A" w:rsidP="00806B1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06B1A">
        <w:rPr>
          <w:rFonts w:ascii="Times New Roman" w:eastAsia="宋体" w:hAnsi="Times New Roman" w:cs="宋体" w:hint="eastAsia"/>
          <w:color w:val="333333"/>
          <w:kern w:val="0"/>
          <w:sz w:val="24"/>
          <w:szCs w:val="24"/>
        </w:rPr>
        <w:t xml:space="preserve">　　</w:t>
      </w:r>
      <w:r w:rsidRPr="00806B1A">
        <w:rPr>
          <w:rFonts w:ascii="Times New Roman" w:eastAsia="宋体" w:hAnsi="Times New Roman" w:cs="宋体" w:hint="eastAsia"/>
          <w:color w:val="333333"/>
          <w:kern w:val="0"/>
          <w:sz w:val="24"/>
          <w:szCs w:val="24"/>
        </w:rPr>
        <w:t>2017</w:t>
      </w:r>
      <w:r w:rsidRPr="00806B1A">
        <w:rPr>
          <w:rFonts w:ascii="Times New Roman" w:eastAsia="宋体" w:hAnsi="Times New Roman" w:cs="宋体" w:hint="eastAsia"/>
          <w:color w:val="333333"/>
          <w:kern w:val="0"/>
          <w:sz w:val="24"/>
          <w:szCs w:val="24"/>
        </w:rPr>
        <w:t>年</w:t>
      </w:r>
      <w:r w:rsidRPr="00806B1A">
        <w:rPr>
          <w:rFonts w:ascii="Times New Roman" w:eastAsia="宋体" w:hAnsi="Times New Roman" w:cs="宋体" w:hint="eastAsia"/>
          <w:color w:val="333333"/>
          <w:kern w:val="0"/>
          <w:sz w:val="24"/>
          <w:szCs w:val="24"/>
        </w:rPr>
        <w:t>2</w:t>
      </w:r>
      <w:r w:rsidRPr="00806B1A">
        <w:rPr>
          <w:rFonts w:ascii="Times New Roman" w:eastAsia="宋体" w:hAnsi="Times New Roman" w:cs="宋体" w:hint="eastAsia"/>
          <w:color w:val="333333"/>
          <w:kern w:val="0"/>
          <w:sz w:val="24"/>
          <w:szCs w:val="24"/>
        </w:rPr>
        <w:t>月</w:t>
      </w:r>
      <w:r w:rsidRPr="00806B1A">
        <w:rPr>
          <w:rFonts w:ascii="Times New Roman" w:eastAsia="宋体" w:hAnsi="Times New Roman" w:cs="宋体" w:hint="eastAsia"/>
          <w:color w:val="333333"/>
          <w:kern w:val="0"/>
          <w:sz w:val="24"/>
          <w:szCs w:val="24"/>
        </w:rPr>
        <w:t>20</w:t>
      </w:r>
      <w:r w:rsidRPr="00806B1A">
        <w:rPr>
          <w:rFonts w:ascii="Times New Roman" w:eastAsia="宋体" w:hAnsi="Times New Roman" w:cs="宋体" w:hint="eastAsia"/>
          <w:color w:val="333333"/>
          <w:kern w:val="0"/>
          <w:sz w:val="24"/>
          <w:szCs w:val="24"/>
        </w:rPr>
        <w:t>日</w:t>
      </w:r>
      <w:r w:rsidRPr="00806B1A">
        <w:rPr>
          <w:rFonts w:ascii="Times New Roman" w:eastAsia="宋体" w:hAnsi="Times New Roman" w:cs="宋体" w:hint="eastAsia"/>
          <w:color w:val="333333"/>
          <w:kern w:val="0"/>
          <w:sz w:val="24"/>
          <w:szCs w:val="24"/>
        </w:rPr>
        <w:t>9</w:t>
      </w:r>
      <w:r w:rsidRPr="00806B1A">
        <w:rPr>
          <w:rFonts w:ascii="Times New Roman" w:eastAsia="宋体" w:hAnsi="Times New Roman" w:cs="宋体" w:hint="eastAsia"/>
          <w:color w:val="333333"/>
          <w:kern w:val="0"/>
          <w:sz w:val="24"/>
          <w:szCs w:val="24"/>
        </w:rPr>
        <w:t>点</w:t>
      </w:r>
      <w:r w:rsidRPr="00806B1A">
        <w:rPr>
          <w:rFonts w:ascii="Times New Roman" w:eastAsia="宋体" w:hAnsi="Times New Roman" w:cs="宋体" w:hint="eastAsia"/>
          <w:color w:val="333333"/>
          <w:kern w:val="0"/>
          <w:sz w:val="24"/>
          <w:szCs w:val="24"/>
        </w:rPr>
        <w:t>38</w:t>
      </w:r>
      <w:r w:rsidRPr="00806B1A">
        <w:rPr>
          <w:rFonts w:ascii="Times New Roman" w:eastAsia="宋体" w:hAnsi="Times New Roman" w:cs="宋体" w:hint="eastAsia"/>
          <w:color w:val="333333"/>
          <w:kern w:val="0"/>
          <w:sz w:val="24"/>
          <w:szCs w:val="24"/>
        </w:rPr>
        <w:t>分，李某萍银行账户转入</w:t>
      </w:r>
      <w:r w:rsidRPr="00806B1A">
        <w:rPr>
          <w:rFonts w:ascii="Times New Roman" w:eastAsia="宋体" w:hAnsi="Times New Roman" w:cs="宋体" w:hint="eastAsia"/>
          <w:color w:val="333333"/>
          <w:kern w:val="0"/>
          <w:sz w:val="24"/>
          <w:szCs w:val="24"/>
        </w:rPr>
        <w:t>1,000</w:t>
      </w:r>
      <w:r w:rsidRPr="00806B1A">
        <w:rPr>
          <w:rFonts w:ascii="Times New Roman" w:eastAsia="宋体" w:hAnsi="Times New Roman" w:cs="宋体" w:hint="eastAsia"/>
          <w:color w:val="333333"/>
          <w:kern w:val="0"/>
          <w:sz w:val="24"/>
          <w:szCs w:val="24"/>
        </w:rPr>
        <w:t>万元至曾某秀三方存管银行账户。随后，</w:t>
      </w:r>
      <w:r w:rsidRPr="00806B1A">
        <w:rPr>
          <w:rFonts w:ascii="Times New Roman" w:eastAsia="宋体" w:hAnsi="Times New Roman" w:cs="宋体" w:hint="eastAsia"/>
          <w:color w:val="333333"/>
          <w:kern w:val="0"/>
          <w:sz w:val="24"/>
          <w:szCs w:val="24"/>
        </w:rPr>
        <w:t>9</w:t>
      </w:r>
      <w:r w:rsidRPr="00806B1A">
        <w:rPr>
          <w:rFonts w:ascii="Times New Roman" w:eastAsia="宋体" w:hAnsi="Times New Roman" w:cs="宋体" w:hint="eastAsia"/>
          <w:color w:val="333333"/>
          <w:kern w:val="0"/>
          <w:sz w:val="24"/>
          <w:szCs w:val="24"/>
        </w:rPr>
        <w:t>点</w:t>
      </w:r>
      <w:r w:rsidRPr="00806B1A">
        <w:rPr>
          <w:rFonts w:ascii="Times New Roman" w:eastAsia="宋体" w:hAnsi="Times New Roman" w:cs="宋体" w:hint="eastAsia"/>
          <w:color w:val="333333"/>
          <w:kern w:val="0"/>
          <w:sz w:val="24"/>
          <w:szCs w:val="24"/>
        </w:rPr>
        <w:t>49</w:t>
      </w:r>
      <w:r w:rsidRPr="00806B1A">
        <w:rPr>
          <w:rFonts w:ascii="Times New Roman" w:eastAsia="宋体" w:hAnsi="Times New Roman" w:cs="宋体" w:hint="eastAsia"/>
          <w:color w:val="333333"/>
          <w:kern w:val="0"/>
          <w:sz w:val="24"/>
          <w:szCs w:val="24"/>
        </w:rPr>
        <w:t>分和</w:t>
      </w:r>
      <w:r w:rsidRPr="00806B1A">
        <w:rPr>
          <w:rFonts w:ascii="Times New Roman" w:eastAsia="宋体" w:hAnsi="Times New Roman" w:cs="宋体" w:hint="eastAsia"/>
          <w:color w:val="333333"/>
          <w:kern w:val="0"/>
          <w:sz w:val="24"/>
          <w:szCs w:val="24"/>
        </w:rPr>
        <w:t>11</w:t>
      </w:r>
      <w:r w:rsidRPr="00806B1A">
        <w:rPr>
          <w:rFonts w:ascii="Times New Roman" w:eastAsia="宋体" w:hAnsi="Times New Roman" w:cs="宋体" w:hint="eastAsia"/>
          <w:color w:val="333333"/>
          <w:kern w:val="0"/>
          <w:sz w:val="24"/>
          <w:szCs w:val="24"/>
        </w:rPr>
        <w:t>点</w:t>
      </w:r>
      <w:r w:rsidRPr="00806B1A">
        <w:rPr>
          <w:rFonts w:ascii="Times New Roman" w:eastAsia="宋体" w:hAnsi="Times New Roman" w:cs="宋体" w:hint="eastAsia"/>
          <w:color w:val="333333"/>
          <w:kern w:val="0"/>
          <w:sz w:val="24"/>
          <w:szCs w:val="24"/>
        </w:rPr>
        <w:t>03</w:t>
      </w:r>
      <w:r w:rsidRPr="00806B1A">
        <w:rPr>
          <w:rFonts w:ascii="Times New Roman" w:eastAsia="宋体" w:hAnsi="Times New Roman" w:cs="宋体" w:hint="eastAsia"/>
          <w:color w:val="333333"/>
          <w:kern w:val="0"/>
          <w:sz w:val="24"/>
          <w:szCs w:val="24"/>
        </w:rPr>
        <w:t>分，“曾某秀”账户共买入</w:t>
      </w:r>
      <w:r w:rsidRPr="00806B1A">
        <w:rPr>
          <w:rFonts w:ascii="Times New Roman" w:eastAsia="宋体" w:hAnsi="Times New Roman" w:cs="宋体" w:hint="eastAsia"/>
          <w:color w:val="333333"/>
          <w:kern w:val="0"/>
          <w:sz w:val="24"/>
          <w:szCs w:val="24"/>
        </w:rPr>
        <w:t>40,000</w:t>
      </w:r>
      <w:r w:rsidRPr="00806B1A">
        <w:rPr>
          <w:rFonts w:ascii="Times New Roman" w:eastAsia="宋体" w:hAnsi="Times New Roman" w:cs="宋体" w:hint="eastAsia"/>
          <w:color w:val="333333"/>
          <w:kern w:val="0"/>
          <w:sz w:val="24"/>
          <w:szCs w:val="24"/>
        </w:rPr>
        <w:t>股“华录百纳”。</w:t>
      </w:r>
    </w:p>
    <w:p w14:paraId="6E6293B6" w14:textId="77777777" w:rsidR="00806B1A" w:rsidRPr="00806B1A" w:rsidRDefault="00806B1A" w:rsidP="00806B1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C9AB12" w14:textId="77777777" w:rsidR="00806B1A" w:rsidRPr="00806B1A" w:rsidRDefault="00806B1A" w:rsidP="00806B1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06B1A">
        <w:rPr>
          <w:rFonts w:ascii="Times New Roman" w:eastAsia="宋体" w:hAnsi="Times New Roman" w:cs="宋体" w:hint="eastAsia"/>
          <w:color w:val="333333"/>
          <w:kern w:val="0"/>
          <w:sz w:val="24"/>
          <w:szCs w:val="24"/>
        </w:rPr>
        <w:t xml:space="preserve">　　</w:t>
      </w:r>
      <w:r w:rsidRPr="00806B1A">
        <w:rPr>
          <w:rFonts w:ascii="Times New Roman" w:eastAsia="宋体" w:hAnsi="Times New Roman" w:cs="宋体" w:hint="eastAsia"/>
          <w:color w:val="333333"/>
          <w:kern w:val="0"/>
          <w:sz w:val="24"/>
          <w:szCs w:val="24"/>
        </w:rPr>
        <w:t>2017</w:t>
      </w:r>
      <w:r w:rsidRPr="00806B1A">
        <w:rPr>
          <w:rFonts w:ascii="Times New Roman" w:eastAsia="宋体" w:hAnsi="Times New Roman" w:cs="宋体" w:hint="eastAsia"/>
          <w:color w:val="333333"/>
          <w:kern w:val="0"/>
          <w:sz w:val="24"/>
          <w:szCs w:val="24"/>
        </w:rPr>
        <w:t>年</w:t>
      </w:r>
      <w:r w:rsidRPr="00806B1A">
        <w:rPr>
          <w:rFonts w:ascii="Times New Roman" w:eastAsia="宋体" w:hAnsi="Times New Roman" w:cs="宋体" w:hint="eastAsia"/>
          <w:color w:val="333333"/>
          <w:kern w:val="0"/>
          <w:sz w:val="24"/>
          <w:szCs w:val="24"/>
        </w:rPr>
        <w:t>2</w:t>
      </w:r>
      <w:r w:rsidRPr="00806B1A">
        <w:rPr>
          <w:rFonts w:ascii="Times New Roman" w:eastAsia="宋体" w:hAnsi="Times New Roman" w:cs="宋体" w:hint="eastAsia"/>
          <w:color w:val="333333"/>
          <w:kern w:val="0"/>
          <w:sz w:val="24"/>
          <w:szCs w:val="24"/>
        </w:rPr>
        <w:t>月</w:t>
      </w:r>
      <w:r w:rsidRPr="00806B1A">
        <w:rPr>
          <w:rFonts w:ascii="Times New Roman" w:eastAsia="宋体" w:hAnsi="Times New Roman" w:cs="宋体" w:hint="eastAsia"/>
          <w:color w:val="333333"/>
          <w:kern w:val="0"/>
          <w:sz w:val="24"/>
          <w:szCs w:val="24"/>
        </w:rPr>
        <w:t>20</w:t>
      </w:r>
      <w:r w:rsidRPr="00806B1A">
        <w:rPr>
          <w:rFonts w:ascii="Times New Roman" w:eastAsia="宋体" w:hAnsi="Times New Roman" w:cs="宋体" w:hint="eastAsia"/>
          <w:color w:val="333333"/>
          <w:kern w:val="0"/>
          <w:sz w:val="24"/>
          <w:szCs w:val="24"/>
        </w:rPr>
        <w:t>日</w:t>
      </w:r>
      <w:r w:rsidRPr="00806B1A">
        <w:rPr>
          <w:rFonts w:ascii="Times New Roman" w:eastAsia="宋体" w:hAnsi="Times New Roman" w:cs="宋体" w:hint="eastAsia"/>
          <w:color w:val="333333"/>
          <w:kern w:val="0"/>
          <w:sz w:val="24"/>
          <w:szCs w:val="24"/>
        </w:rPr>
        <w:t>11</w:t>
      </w:r>
      <w:r w:rsidRPr="00806B1A">
        <w:rPr>
          <w:rFonts w:ascii="Times New Roman" w:eastAsia="宋体" w:hAnsi="Times New Roman" w:cs="宋体" w:hint="eastAsia"/>
          <w:color w:val="333333"/>
          <w:kern w:val="0"/>
          <w:sz w:val="24"/>
          <w:szCs w:val="24"/>
        </w:rPr>
        <w:t>点</w:t>
      </w:r>
      <w:r w:rsidRPr="00806B1A">
        <w:rPr>
          <w:rFonts w:ascii="Times New Roman" w:eastAsia="宋体" w:hAnsi="Times New Roman" w:cs="宋体" w:hint="eastAsia"/>
          <w:color w:val="333333"/>
          <w:kern w:val="0"/>
          <w:sz w:val="24"/>
          <w:szCs w:val="24"/>
        </w:rPr>
        <w:t>05</w:t>
      </w:r>
      <w:r w:rsidRPr="00806B1A">
        <w:rPr>
          <w:rFonts w:ascii="Times New Roman" w:eastAsia="宋体" w:hAnsi="Times New Roman" w:cs="宋体" w:hint="eastAsia"/>
          <w:color w:val="333333"/>
          <w:kern w:val="0"/>
          <w:sz w:val="24"/>
          <w:szCs w:val="24"/>
        </w:rPr>
        <w:t>分，李绍华与胡某有过通话联络。随后，</w:t>
      </w:r>
      <w:r w:rsidRPr="00806B1A">
        <w:rPr>
          <w:rFonts w:ascii="Times New Roman" w:eastAsia="宋体" w:hAnsi="Times New Roman" w:cs="宋体" w:hint="eastAsia"/>
          <w:color w:val="333333"/>
          <w:kern w:val="0"/>
          <w:sz w:val="24"/>
          <w:szCs w:val="24"/>
        </w:rPr>
        <w:t>14</w:t>
      </w:r>
      <w:r w:rsidRPr="00806B1A">
        <w:rPr>
          <w:rFonts w:ascii="Times New Roman" w:eastAsia="宋体" w:hAnsi="Times New Roman" w:cs="宋体" w:hint="eastAsia"/>
          <w:color w:val="333333"/>
          <w:kern w:val="0"/>
          <w:sz w:val="24"/>
          <w:szCs w:val="24"/>
        </w:rPr>
        <w:t>点</w:t>
      </w:r>
      <w:r w:rsidRPr="00806B1A">
        <w:rPr>
          <w:rFonts w:ascii="Times New Roman" w:eastAsia="宋体" w:hAnsi="Times New Roman" w:cs="宋体" w:hint="eastAsia"/>
          <w:color w:val="333333"/>
          <w:kern w:val="0"/>
          <w:sz w:val="24"/>
          <w:szCs w:val="24"/>
        </w:rPr>
        <w:t>32</w:t>
      </w:r>
      <w:r w:rsidRPr="00806B1A">
        <w:rPr>
          <w:rFonts w:ascii="Times New Roman" w:eastAsia="宋体" w:hAnsi="Times New Roman" w:cs="宋体" w:hint="eastAsia"/>
          <w:color w:val="333333"/>
          <w:kern w:val="0"/>
          <w:sz w:val="24"/>
          <w:szCs w:val="24"/>
        </w:rPr>
        <w:t>分至</w:t>
      </w:r>
      <w:r w:rsidRPr="00806B1A">
        <w:rPr>
          <w:rFonts w:ascii="Times New Roman" w:eastAsia="宋体" w:hAnsi="Times New Roman" w:cs="宋体" w:hint="eastAsia"/>
          <w:color w:val="333333"/>
          <w:kern w:val="0"/>
          <w:sz w:val="24"/>
          <w:szCs w:val="24"/>
        </w:rPr>
        <w:t>52</w:t>
      </w:r>
      <w:r w:rsidRPr="00806B1A">
        <w:rPr>
          <w:rFonts w:ascii="Times New Roman" w:eastAsia="宋体" w:hAnsi="Times New Roman" w:cs="宋体" w:hint="eastAsia"/>
          <w:color w:val="333333"/>
          <w:kern w:val="0"/>
          <w:sz w:val="24"/>
          <w:szCs w:val="24"/>
        </w:rPr>
        <w:t>分，“曾某秀”账户买入</w:t>
      </w:r>
      <w:r w:rsidRPr="00806B1A">
        <w:rPr>
          <w:rFonts w:ascii="Times New Roman" w:eastAsia="宋体" w:hAnsi="Times New Roman" w:cs="宋体" w:hint="eastAsia"/>
          <w:color w:val="333333"/>
          <w:kern w:val="0"/>
          <w:sz w:val="24"/>
          <w:szCs w:val="24"/>
        </w:rPr>
        <w:t>215,400</w:t>
      </w:r>
      <w:r w:rsidRPr="00806B1A">
        <w:rPr>
          <w:rFonts w:ascii="Times New Roman" w:eastAsia="宋体" w:hAnsi="Times New Roman" w:cs="宋体" w:hint="eastAsia"/>
          <w:color w:val="333333"/>
          <w:kern w:val="0"/>
          <w:sz w:val="24"/>
          <w:szCs w:val="24"/>
        </w:rPr>
        <w:t>股“华录百纳”。</w:t>
      </w:r>
    </w:p>
    <w:p w14:paraId="11B4B86B" w14:textId="77777777" w:rsidR="00806B1A" w:rsidRPr="00806B1A" w:rsidRDefault="00806B1A" w:rsidP="00806B1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13A368" w14:textId="77777777" w:rsidR="00806B1A" w:rsidRPr="00806B1A" w:rsidRDefault="00806B1A" w:rsidP="00806B1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06B1A">
        <w:rPr>
          <w:rFonts w:ascii="Times New Roman" w:eastAsia="宋体" w:hAnsi="Times New Roman" w:cs="宋体" w:hint="eastAsia"/>
          <w:color w:val="333333"/>
          <w:kern w:val="0"/>
          <w:sz w:val="24"/>
          <w:szCs w:val="24"/>
        </w:rPr>
        <w:t xml:space="preserve">　　</w:t>
      </w:r>
      <w:r w:rsidRPr="00806B1A">
        <w:rPr>
          <w:rFonts w:ascii="Times New Roman" w:eastAsia="宋体" w:hAnsi="Times New Roman" w:cs="宋体" w:hint="eastAsia"/>
          <w:color w:val="333333"/>
          <w:kern w:val="0"/>
          <w:sz w:val="24"/>
          <w:szCs w:val="24"/>
        </w:rPr>
        <w:t>2017</w:t>
      </w:r>
      <w:r w:rsidRPr="00806B1A">
        <w:rPr>
          <w:rFonts w:ascii="Times New Roman" w:eastAsia="宋体" w:hAnsi="Times New Roman" w:cs="宋体" w:hint="eastAsia"/>
          <w:color w:val="333333"/>
          <w:kern w:val="0"/>
          <w:sz w:val="24"/>
          <w:szCs w:val="24"/>
        </w:rPr>
        <w:t>年</w:t>
      </w:r>
      <w:r w:rsidRPr="00806B1A">
        <w:rPr>
          <w:rFonts w:ascii="Times New Roman" w:eastAsia="宋体" w:hAnsi="Times New Roman" w:cs="宋体" w:hint="eastAsia"/>
          <w:color w:val="333333"/>
          <w:kern w:val="0"/>
          <w:sz w:val="24"/>
          <w:szCs w:val="24"/>
        </w:rPr>
        <w:t>2</w:t>
      </w:r>
      <w:r w:rsidRPr="00806B1A">
        <w:rPr>
          <w:rFonts w:ascii="Times New Roman" w:eastAsia="宋体" w:hAnsi="Times New Roman" w:cs="宋体" w:hint="eastAsia"/>
          <w:color w:val="333333"/>
          <w:kern w:val="0"/>
          <w:sz w:val="24"/>
          <w:szCs w:val="24"/>
        </w:rPr>
        <w:t>月</w:t>
      </w:r>
      <w:r w:rsidRPr="00806B1A">
        <w:rPr>
          <w:rFonts w:ascii="Times New Roman" w:eastAsia="宋体" w:hAnsi="Times New Roman" w:cs="宋体" w:hint="eastAsia"/>
          <w:color w:val="333333"/>
          <w:kern w:val="0"/>
          <w:sz w:val="24"/>
          <w:szCs w:val="24"/>
        </w:rPr>
        <w:t>20</w:t>
      </w:r>
      <w:r w:rsidRPr="00806B1A">
        <w:rPr>
          <w:rFonts w:ascii="Times New Roman" w:eastAsia="宋体" w:hAnsi="Times New Roman" w:cs="宋体" w:hint="eastAsia"/>
          <w:color w:val="333333"/>
          <w:kern w:val="0"/>
          <w:sz w:val="24"/>
          <w:szCs w:val="24"/>
        </w:rPr>
        <w:t>日</w:t>
      </w:r>
      <w:r w:rsidRPr="00806B1A">
        <w:rPr>
          <w:rFonts w:ascii="Times New Roman" w:eastAsia="宋体" w:hAnsi="Times New Roman" w:cs="宋体" w:hint="eastAsia"/>
          <w:color w:val="333333"/>
          <w:kern w:val="0"/>
          <w:sz w:val="24"/>
          <w:szCs w:val="24"/>
        </w:rPr>
        <w:t>18</w:t>
      </w:r>
      <w:r w:rsidRPr="00806B1A">
        <w:rPr>
          <w:rFonts w:ascii="Times New Roman" w:eastAsia="宋体" w:hAnsi="Times New Roman" w:cs="宋体" w:hint="eastAsia"/>
          <w:color w:val="333333"/>
          <w:kern w:val="0"/>
          <w:sz w:val="24"/>
          <w:szCs w:val="24"/>
        </w:rPr>
        <w:t>点</w:t>
      </w:r>
      <w:r w:rsidRPr="00806B1A">
        <w:rPr>
          <w:rFonts w:ascii="Times New Roman" w:eastAsia="宋体" w:hAnsi="Times New Roman" w:cs="宋体" w:hint="eastAsia"/>
          <w:color w:val="333333"/>
          <w:kern w:val="0"/>
          <w:sz w:val="24"/>
          <w:szCs w:val="24"/>
        </w:rPr>
        <w:t>06</w:t>
      </w:r>
      <w:r w:rsidRPr="00806B1A">
        <w:rPr>
          <w:rFonts w:ascii="Times New Roman" w:eastAsia="宋体" w:hAnsi="Times New Roman" w:cs="宋体" w:hint="eastAsia"/>
          <w:color w:val="333333"/>
          <w:kern w:val="0"/>
          <w:sz w:val="24"/>
          <w:szCs w:val="24"/>
        </w:rPr>
        <w:t>分和</w:t>
      </w:r>
      <w:r w:rsidRPr="00806B1A">
        <w:rPr>
          <w:rFonts w:ascii="Times New Roman" w:eastAsia="宋体" w:hAnsi="Times New Roman" w:cs="宋体" w:hint="eastAsia"/>
          <w:color w:val="333333"/>
          <w:kern w:val="0"/>
          <w:sz w:val="24"/>
          <w:szCs w:val="24"/>
        </w:rPr>
        <w:t>20</w:t>
      </w:r>
      <w:r w:rsidRPr="00806B1A">
        <w:rPr>
          <w:rFonts w:ascii="Times New Roman" w:eastAsia="宋体" w:hAnsi="Times New Roman" w:cs="宋体" w:hint="eastAsia"/>
          <w:color w:val="333333"/>
          <w:kern w:val="0"/>
          <w:sz w:val="24"/>
          <w:szCs w:val="24"/>
        </w:rPr>
        <w:t>点</w:t>
      </w:r>
      <w:r w:rsidRPr="00806B1A">
        <w:rPr>
          <w:rFonts w:ascii="Times New Roman" w:eastAsia="宋体" w:hAnsi="Times New Roman" w:cs="宋体" w:hint="eastAsia"/>
          <w:color w:val="333333"/>
          <w:kern w:val="0"/>
          <w:sz w:val="24"/>
          <w:szCs w:val="24"/>
        </w:rPr>
        <w:t>30</w:t>
      </w:r>
      <w:r w:rsidRPr="00806B1A">
        <w:rPr>
          <w:rFonts w:ascii="Times New Roman" w:eastAsia="宋体" w:hAnsi="Times New Roman" w:cs="宋体" w:hint="eastAsia"/>
          <w:color w:val="333333"/>
          <w:kern w:val="0"/>
          <w:sz w:val="24"/>
          <w:szCs w:val="24"/>
        </w:rPr>
        <w:t>分，</w:t>
      </w:r>
      <w:r w:rsidRPr="00806B1A">
        <w:rPr>
          <w:rFonts w:ascii="Times New Roman" w:eastAsia="宋体" w:hAnsi="Times New Roman" w:cs="宋体" w:hint="eastAsia"/>
          <w:color w:val="333333"/>
          <w:kern w:val="0"/>
          <w:sz w:val="24"/>
          <w:szCs w:val="24"/>
        </w:rPr>
        <w:t>2017</w:t>
      </w:r>
      <w:r w:rsidRPr="00806B1A">
        <w:rPr>
          <w:rFonts w:ascii="Times New Roman" w:eastAsia="宋体" w:hAnsi="Times New Roman" w:cs="宋体" w:hint="eastAsia"/>
          <w:color w:val="333333"/>
          <w:kern w:val="0"/>
          <w:sz w:val="24"/>
          <w:szCs w:val="24"/>
        </w:rPr>
        <w:t>年</w:t>
      </w:r>
      <w:r w:rsidRPr="00806B1A">
        <w:rPr>
          <w:rFonts w:ascii="Times New Roman" w:eastAsia="宋体" w:hAnsi="Times New Roman" w:cs="宋体" w:hint="eastAsia"/>
          <w:color w:val="333333"/>
          <w:kern w:val="0"/>
          <w:sz w:val="24"/>
          <w:szCs w:val="24"/>
        </w:rPr>
        <w:t>2</w:t>
      </w:r>
      <w:r w:rsidRPr="00806B1A">
        <w:rPr>
          <w:rFonts w:ascii="Times New Roman" w:eastAsia="宋体" w:hAnsi="Times New Roman" w:cs="宋体" w:hint="eastAsia"/>
          <w:color w:val="333333"/>
          <w:kern w:val="0"/>
          <w:sz w:val="24"/>
          <w:szCs w:val="24"/>
        </w:rPr>
        <w:t>月</w:t>
      </w:r>
      <w:r w:rsidRPr="00806B1A">
        <w:rPr>
          <w:rFonts w:ascii="Times New Roman" w:eastAsia="宋体" w:hAnsi="Times New Roman" w:cs="宋体" w:hint="eastAsia"/>
          <w:color w:val="333333"/>
          <w:kern w:val="0"/>
          <w:sz w:val="24"/>
          <w:szCs w:val="24"/>
        </w:rPr>
        <w:t>21</w:t>
      </w:r>
      <w:r w:rsidRPr="00806B1A">
        <w:rPr>
          <w:rFonts w:ascii="Times New Roman" w:eastAsia="宋体" w:hAnsi="Times New Roman" w:cs="宋体" w:hint="eastAsia"/>
          <w:color w:val="333333"/>
          <w:kern w:val="0"/>
          <w:sz w:val="24"/>
          <w:szCs w:val="24"/>
        </w:rPr>
        <w:t>日</w:t>
      </w:r>
      <w:r w:rsidRPr="00806B1A">
        <w:rPr>
          <w:rFonts w:ascii="Times New Roman" w:eastAsia="宋体" w:hAnsi="Times New Roman" w:cs="宋体" w:hint="eastAsia"/>
          <w:color w:val="333333"/>
          <w:kern w:val="0"/>
          <w:sz w:val="24"/>
          <w:szCs w:val="24"/>
        </w:rPr>
        <w:t>10</w:t>
      </w:r>
      <w:r w:rsidRPr="00806B1A">
        <w:rPr>
          <w:rFonts w:ascii="Times New Roman" w:eastAsia="宋体" w:hAnsi="Times New Roman" w:cs="宋体" w:hint="eastAsia"/>
          <w:color w:val="333333"/>
          <w:kern w:val="0"/>
          <w:sz w:val="24"/>
          <w:szCs w:val="24"/>
        </w:rPr>
        <w:t>点</w:t>
      </w:r>
      <w:r w:rsidRPr="00806B1A">
        <w:rPr>
          <w:rFonts w:ascii="Times New Roman" w:eastAsia="宋体" w:hAnsi="Times New Roman" w:cs="宋体" w:hint="eastAsia"/>
          <w:color w:val="333333"/>
          <w:kern w:val="0"/>
          <w:sz w:val="24"/>
          <w:szCs w:val="24"/>
        </w:rPr>
        <w:t>01</w:t>
      </w:r>
      <w:r w:rsidRPr="00806B1A">
        <w:rPr>
          <w:rFonts w:ascii="Times New Roman" w:eastAsia="宋体" w:hAnsi="Times New Roman" w:cs="宋体" w:hint="eastAsia"/>
          <w:color w:val="333333"/>
          <w:kern w:val="0"/>
          <w:sz w:val="24"/>
          <w:szCs w:val="24"/>
        </w:rPr>
        <w:t>分和</w:t>
      </w:r>
      <w:r w:rsidRPr="00806B1A">
        <w:rPr>
          <w:rFonts w:ascii="Times New Roman" w:eastAsia="宋体" w:hAnsi="Times New Roman" w:cs="宋体" w:hint="eastAsia"/>
          <w:color w:val="333333"/>
          <w:kern w:val="0"/>
          <w:sz w:val="24"/>
          <w:szCs w:val="24"/>
        </w:rPr>
        <w:t>10</w:t>
      </w:r>
      <w:r w:rsidRPr="00806B1A">
        <w:rPr>
          <w:rFonts w:ascii="Times New Roman" w:eastAsia="宋体" w:hAnsi="Times New Roman" w:cs="宋体" w:hint="eastAsia"/>
          <w:color w:val="333333"/>
          <w:kern w:val="0"/>
          <w:sz w:val="24"/>
          <w:szCs w:val="24"/>
        </w:rPr>
        <w:t>点</w:t>
      </w:r>
      <w:r w:rsidRPr="00806B1A">
        <w:rPr>
          <w:rFonts w:ascii="Times New Roman" w:eastAsia="宋体" w:hAnsi="Times New Roman" w:cs="宋体" w:hint="eastAsia"/>
          <w:color w:val="333333"/>
          <w:kern w:val="0"/>
          <w:sz w:val="24"/>
          <w:szCs w:val="24"/>
        </w:rPr>
        <w:t>05</w:t>
      </w:r>
      <w:r w:rsidRPr="00806B1A">
        <w:rPr>
          <w:rFonts w:ascii="Times New Roman" w:eastAsia="宋体" w:hAnsi="Times New Roman" w:cs="宋体" w:hint="eastAsia"/>
          <w:color w:val="333333"/>
          <w:kern w:val="0"/>
          <w:sz w:val="24"/>
          <w:szCs w:val="24"/>
        </w:rPr>
        <w:t>分，李绍华与胡某有过通话联络。随后，在</w:t>
      </w:r>
      <w:r w:rsidRPr="00806B1A">
        <w:rPr>
          <w:rFonts w:ascii="Times New Roman" w:eastAsia="宋体" w:hAnsi="Times New Roman" w:cs="宋体" w:hint="eastAsia"/>
          <w:color w:val="333333"/>
          <w:kern w:val="0"/>
          <w:sz w:val="24"/>
          <w:szCs w:val="24"/>
        </w:rPr>
        <w:t>2</w:t>
      </w:r>
      <w:r w:rsidRPr="00806B1A">
        <w:rPr>
          <w:rFonts w:ascii="Times New Roman" w:eastAsia="宋体" w:hAnsi="Times New Roman" w:cs="宋体" w:hint="eastAsia"/>
          <w:color w:val="333333"/>
          <w:kern w:val="0"/>
          <w:sz w:val="24"/>
          <w:szCs w:val="24"/>
        </w:rPr>
        <w:t>月</w:t>
      </w:r>
      <w:r w:rsidRPr="00806B1A">
        <w:rPr>
          <w:rFonts w:ascii="Times New Roman" w:eastAsia="宋体" w:hAnsi="Times New Roman" w:cs="宋体" w:hint="eastAsia"/>
          <w:color w:val="333333"/>
          <w:kern w:val="0"/>
          <w:sz w:val="24"/>
          <w:szCs w:val="24"/>
        </w:rPr>
        <w:t>21</w:t>
      </w:r>
      <w:r w:rsidRPr="00806B1A">
        <w:rPr>
          <w:rFonts w:ascii="Times New Roman" w:eastAsia="宋体" w:hAnsi="Times New Roman" w:cs="宋体" w:hint="eastAsia"/>
          <w:color w:val="333333"/>
          <w:kern w:val="0"/>
          <w:sz w:val="24"/>
          <w:szCs w:val="24"/>
        </w:rPr>
        <w:t>日</w:t>
      </w:r>
      <w:r w:rsidRPr="00806B1A">
        <w:rPr>
          <w:rFonts w:ascii="Times New Roman" w:eastAsia="宋体" w:hAnsi="Times New Roman" w:cs="宋体" w:hint="eastAsia"/>
          <w:color w:val="333333"/>
          <w:kern w:val="0"/>
          <w:sz w:val="24"/>
          <w:szCs w:val="24"/>
        </w:rPr>
        <w:t>10</w:t>
      </w:r>
      <w:r w:rsidRPr="00806B1A">
        <w:rPr>
          <w:rFonts w:ascii="Times New Roman" w:eastAsia="宋体" w:hAnsi="Times New Roman" w:cs="宋体" w:hint="eastAsia"/>
          <w:color w:val="333333"/>
          <w:kern w:val="0"/>
          <w:sz w:val="24"/>
          <w:szCs w:val="24"/>
        </w:rPr>
        <w:t>点</w:t>
      </w:r>
      <w:r w:rsidRPr="00806B1A">
        <w:rPr>
          <w:rFonts w:ascii="Times New Roman" w:eastAsia="宋体" w:hAnsi="Times New Roman" w:cs="宋体" w:hint="eastAsia"/>
          <w:color w:val="333333"/>
          <w:kern w:val="0"/>
          <w:sz w:val="24"/>
          <w:szCs w:val="24"/>
        </w:rPr>
        <w:t>33</w:t>
      </w:r>
      <w:r w:rsidRPr="00806B1A">
        <w:rPr>
          <w:rFonts w:ascii="Times New Roman" w:eastAsia="宋体" w:hAnsi="Times New Roman" w:cs="宋体" w:hint="eastAsia"/>
          <w:color w:val="333333"/>
          <w:kern w:val="0"/>
          <w:sz w:val="24"/>
          <w:szCs w:val="24"/>
        </w:rPr>
        <w:t>分至</w:t>
      </w:r>
      <w:r w:rsidRPr="00806B1A">
        <w:rPr>
          <w:rFonts w:ascii="Times New Roman" w:eastAsia="宋体" w:hAnsi="Times New Roman" w:cs="宋体" w:hint="eastAsia"/>
          <w:color w:val="333333"/>
          <w:kern w:val="0"/>
          <w:sz w:val="24"/>
          <w:szCs w:val="24"/>
        </w:rPr>
        <w:t>10</w:t>
      </w:r>
      <w:r w:rsidRPr="00806B1A">
        <w:rPr>
          <w:rFonts w:ascii="Times New Roman" w:eastAsia="宋体" w:hAnsi="Times New Roman" w:cs="宋体" w:hint="eastAsia"/>
          <w:color w:val="333333"/>
          <w:kern w:val="0"/>
          <w:sz w:val="24"/>
          <w:szCs w:val="24"/>
        </w:rPr>
        <w:t>点</w:t>
      </w:r>
      <w:r w:rsidRPr="00806B1A">
        <w:rPr>
          <w:rFonts w:ascii="Times New Roman" w:eastAsia="宋体" w:hAnsi="Times New Roman" w:cs="宋体" w:hint="eastAsia"/>
          <w:color w:val="333333"/>
          <w:kern w:val="0"/>
          <w:sz w:val="24"/>
          <w:szCs w:val="24"/>
        </w:rPr>
        <w:t>49</w:t>
      </w:r>
      <w:r w:rsidRPr="00806B1A">
        <w:rPr>
          <w:rFonts w:ascii="Times New Roman" w:eastAsia="宋体" w:hAnsi="Times New Roman" w:cs="宋体" w:hint="eastAsia"/>
          <w:color w:val="333333"/>
          <w:kern w:val="0"/>
          <w:sz w:val="24"/>
          <w:szCs w:val="24"/>
        </w:rPr>
        <w:t>分，“曾某秀”账户买入</w:t>
      </w:r>
      <w:r w:rsidRPr="00806B1A">
        <w:rPr>
          <w:rFonts w:ascii="Times New Roman" w:eastAsia="宋体" w:hAnsi="Times New Roman" w:cs="宋体" w:hint="eastAsia"/>
          <w:color w:val="333333"/>
          <w:kern w:val="0"/>
          <w:sz w:val="24"/>
          <w:szCs w:val="24"/>
        </w:rPr>
        <w:t>253,100</w:t>
      </w:r>
      <w:r w:rsidRPr="00806B1A">
        <w:rPr>
          <w:rFonts w:ascii="Times New Roman" w:eastAsia="宋体" w:hAnsi="Times New Roman" w:cs="宋体" w:hint="eastAsia"/>
          <w:color w:val="333333"/>
          <w:kern w:val="0"/>
          <w:sz w:val="24"/>
          <w:szCs w:val="24"/>
        </w:rPr>
        <w:t>股“华录百纳”。</w:t>
      </w:r>
    </w:p>
    <w:p w14:paraId="5570B202" w14:textId="77777777" w:rsidR="00806B1A" w:rsidRPr="00806B1A" w:rsidRDefault="00806B1A" w:rsidP="00806B1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69DFC6" w14:textId="77777777" w:rsidR="00806B1A" w:rsidRPr="00806B1A" w:rsidRDefault="00806B1A" w:rsidP="00806B1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06B1A">
        <w:rPr>
          <w:rFonts w:ascii="Times New Roman" w:eastAsia="宋体" w:hAnsi="Times New Roman" w:cs="宋体" w:hint="eastAsia"/>
          <w:color w:val="333333"/>
          <w:kern w:val="0"/>
          <w:sz w:val="24"/>
          <w:szCs w:val="24"/>
        </w:rPr>
        <w:t xml:space="preserve">　　综上，“曾某秀”账户开户时间与内幕信息的形成时间基本一致。内幕信息敏感期内，李绍华与内幕信息知情人存在多次通话联系，买入时点与通话联系的时点接近。“曾某秀”账户在内幕信息公开前仅交易“华录百纳”一只股票，且存在突击转入资金买入涉案股票的情形，买入意愿强烈，相关交易行为明显异常。</w:t>
      </w:r>
    </w:p>
    <w:p w14:paraId="7BBAA217" w14:textId="77777777" w:rsidR="00806B1A" w:rsidRPr="00806B1A" w:rsidRDefault="00806B1A" w:rsidP="00806B1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E95387" w14:textId="77777777" w:rsidR="00806B1A" w:rsidRPr="00806B1A" w:rsidRDefault="00806B1A" w:rsidP="00806B1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06B1A">
        <w:rPr>
          <w:rFonts w:ascii="Times New Roman" w:eastAsia="宋体" w:hAnsi="Times New Roman" w:cs="宋体" w:hint="eastAsia"/>
          <w:color w:val="333333"/>
          <w:kern w:val="0"/>
          <w:sz w:val="24"/>
          <w:szCs w:val="24"/>
        </w:rPr>
        <w:t xml:space="preserve">　　上述事实，有相关公告、通话记录、证券账户资料及交易流水、银行账户资料、询问笔录、情况说明等证据在案证明，足以认定。</w:t>
      </w:r>
    </w:p>
    <w:p w14:paraId="2F362F98" w14:textId="77777777" w:rsidR="00806B1A" w:rsidRPr="00806B1A" w:rsidRDefault="00806B1A" w:rsidP="00806B1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CCCB3FB" w14:textId="77777777" w:rsidR="00806B1A" w:rsidRPr="00806B1A" w:rsidRDefault="00806B1A" w:rsidP="00806B1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06B1A">
        <w:rPr>
          <w:rFonts w:ascii="Times New Roman" w:eastAsia="宋体" w:hAnsi="Times New Roman" w:cs="宋体" w:hint="eastAsia"/>
          <w:color w:val="333333"/>
          <w:kern w:val="0"/>
          <w:sz w:val="24"/>
          <w:szCs w:val="24"/>
        </w:rPr>
        <w:t xml:space="preserve">　　李绍华在内幕信息公开前与内幕信息知情人胡某存在联络接触，其控制“曾某秀”账户的证券交易活动与内幕信息高度吻合，相关交易行为明显异常，违反</w:t>
      </w:r>
      <w:r w:rsidRPr="00806B1A">
        <w:rPr>
          <w:rFonts w:ascii="Times New Roman" w:eastAsia="宋体" w:hAnsi="Times New Roman" w:cs="宋体" w:hint="eastAsia"/>
          <w:color w:val="333333"/>
          <w:kern w:val="0"/>
          <w:sz w:val="24"/>
          <w:szCs w:val="24"/>
        </w:rPr>
        <w:t>2005</w:t>
      </w:r>
      <w:r w:rsidRPr="00806B1A">
        <w:rPr>
          <w:rFonts w:ascii="Times New Roman" w:eastAsia="宋体" w:hAnsi="Times New Roman" w:cs="宋体" w:hint="eastAsia"/>
          <w:color w:val="333333"/>
          <w:kern w:val="0"/>
          <w:sz w:val="24"/>
          <w:szCs w:val="24"/>
        </w:rPr>
        <w:t>年《证券法》第七十三条、第七十六条第一款的规定，构成</w:t>
      </w:r>
      <w:r w:rsidRPr="00806B1A">
        <w:rPr>
          <w:rFonts w:ascii="Times New Roman" w:eastAsia="宋体" w:hAnsi="Times New Roman" w:cs="宋体" w:hint="eastAsia"/>
          <w:color w:val="333333"/>
          <w:kern w:val="0"/>
          <w:sz w:val="24"/>
          <w:szCs w:val="24"/>
        </w:rPr>
        <w:t>2005</w:t>
      </w:r>
      <w:r w:rsidRPr="00806B1A">
        <w:rPr>
          <w:rFonts w:ascii="Times New Roman" w:eastAsia="宋体" w:hAnsi="Times New Roman" w:cs="宋体" w:hint="eastAsia"/>
          <w:color w:val="333333"/>
          <w:kern w:val="0"/>
          <w:sz w:val="24"/>
          <w:szCs w:val="24"/>
        </w:rPr>
        <w:t>年《证券法》第二百零二条所述的内幕交易行为。</w:t>
      </w:r>
    </w:p>
    <w:p w14:paraId="64219540" w14:textId="77777777" w:rsidR="00806B1A" w:rsidRPr="00806B1A" w:rsidRDefault="00806B1A" w:rsidP="00806B1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6795C2" w14:textId="77777777" w:rsidR="00806B1A" w:rsidRPr="00806B1A" w:rsidRDefault="00806B1A" w:rsidP="00806B1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06B1A">
        <w:rPr>
          <w:rFonts w:ascii="Times New Roman" w:eastAsia="宋体" w:hAnsi="Times New Roman" w:cs="宋体" w:hint="eastAsia"/>
          <w:color w:val="333333"/>
          <w:kern w:val="0"/>
          <w:sz w:val="24"/>
          <w:szCs w:val="24"/>
        </w:rPr>
        <w:t xml:space="preserve">　　根据当事人违法行为的事实、性质、情节与社会危害程度，依据</w:t>
      </w:r>
      <w:r w:rsidRPr="00806B1A">
        <w:rPr>
          <w:rFonts w:ascii="Times New Roman" w:eastAsia="宋体" w:hAnsi="Times New Roman" w:cs="宋体" w:hint="eastAsia"/>
          <w:color w:val="333333"/>
          <w:kern w:val="0"/>
          <w:sz w:val="24"/>
          <w:szCs w:val="24"/>
        </w:rPr>
        <w:t>2005</w:t>
      </w:r>
      <w:r w:rsidRPr="00806B1A">
        <w:rPr>
          <w:rFonts w:ascii="Times New Roman" w:eastAsia="宋体" w:hAnsi="Times New Roman" w:cs="宋体" w:hint="eastAsia"/>
          <w:color w:val="333333"/>
          <w:kern w:val="0"/>
          <w:sz w:val="24"/>
          <w:szCs w:val="24"/>
        </w:rPr>
        <w:t>年《证券法》第二百零二条的规定，我局决定：</w:t>
      </w:r>
    </w:p>
    <w:p w14:paraId="5BE927B0" w14:textId="77777777" w:rsidR="00806B1A" w:rsidRPr="00806B1A" w:rsidRDefault="00806B1A" w:rsidP="00806B1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A480A7" w14:textId="77777777" w:rsidR="00806B1A" w:rsidRPr="00806B1A" w:rsidRDefault="00806B1A" w:rsidP="00806B1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06B1A">
        <w:rPr>
          <w:rFonts w:ascii="Times New Roman" w:eastAsia="宋体" w:hAnsi="Times New Roman" w:cs="宋体" w:hint="eastAsia"/>
          <w:color w:val="333333"/>
          <w:kern w:val="0"/>
          <w:sz w:val="24"/>
          <w:szCs w:val="24"/>
        </w:rPr>
        <w:lastRenderedPageBreak/>
        <w:t xml:space="preserve">　　对李绍华处以</w:t>
      </w:r>
      <w:r w:rsidRPr="00806B1A">
        <w:rPr>
          <w:rFonts w:ascii="Times New Roman" w:eastAsia="宋体" w:hAnsi="Times New Roman" w:cs="宋体" w:hint="eastAsia"/>
          <w:color w:val="333333"/>
          <w:kern w:val="0"/>
          <w:sz w:val="24"/>
          <w:szCs w:val="24"/>
        </w:rPr>
        <w:t>30</w:t>
      </w:r>
      <w:r w:rsidRPr="00806B1A">
        <w:rPr>
          <w:rFonts w:ascii="Times New Roman" w:eastAsia="宋体" w:hAnsi="Times New Roman" w:cs="宋体" w:hint="eastAsia"/>
          <w:color w:val="333333"/>
          <w:kern w:val="0"/>
          <w:sz w:val="24"/>
          <w:szCs w:val="24"/>
        </w:rPr>
        <w:t>万元罚款。</w:t>
      </w:r>
    </w:p>
    <w:p w14:paraId="33E847DB" w14:textId="77777777" w:rsidR="00806B1A" w:rsidRPr="00806B1A" w:rsidRDefault="00806B1A" w:rsidP="00806B1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1197772" w14:textId="77777777" w:rsidR="00806B1A" w:rsidRPr="00806B1A" w:rsidRDefault="00806B1A" w:rsidP="00806B1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06B1A">
        <w:rPr>
          <w:rFonts w:ascii="Times New Roman" w:eastAsia="宋体" w:hAnsi="Times New Roman" w:cs="宋体" w:hint="eastAsia"/>
          <w:color w:val="333333"/>
          <w:kern w:val="0"/>
          <w:sz w:val="24"/>
          <w:szCs w:val="24"/>
        </w:rPr>
        <w:t xml:space="preserve">　　上述当事人应自收到本处罚决定书之日起</w:t>
      </w:r>
      <w:r w:rsidRPr="00806B1A">
        <w:rPr>
          <w:rFonts w:ascii="Times New Roman" w:eastAsia="宋体" w:hAnsi="Times New Roman" w:cs="宋体" w:hint="eastAsia"/>
          <w:color w:val="333333"/>
          <w:kern w:val="0"/>
          <w:sz w:val="24"/>
          <w:szCs w:val="24"/>
        </w:rPr>
        <w:t>15</w:t>
      </w:r>
      <w:r w:rsidRPr="00806B1A">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806B1A">
        <w:rPr>
          <w:rFonts w:ascii="Times New Roman" w:eastAsia="宋体" w:hAnsi="Times New Roman" w:cs="宋体" w:hint="eastAsia"/>
          <w:color w:val="333333"/>
          <w:kern w:val="0"/>
          <w:sz w:val="24"/>
          <w:szCs w:val="24"/>
        </w:rPr>
        <w:t>7111010189800000162</w:t>
      </w:r>
      <w:r w:rsidRPr="00806B1A">
        <w:rPr>
          <w:rFonts w:ascii="Times New Roman" w:eastAsia="宋体" w:hAnsi="Times New Roman" w:cs="宋体" w:hint="eastAsia"/>
          <w:color w:val="333333"/>
          <w:kern w:val="0"/>
          <w:sz w:val="24"/>
          <w:szCs w:val="24"/>
        </w:rPr>
        <w:t>，由该行直接上缴国库，并将注有当事人名称的付款凭证复印件送中国证券监督管理委员会稽查局和北京证监局备案。当事人如果对本处罚决定不服，可在收到本处罚决定书之日起</w:t>
      </w:r>
      <w:r w:rsidRPr="00806B1A">
        <w:rPr>
          <w:rFonts w:ascii="Times New Roman" w:eastAsia="宋体" w:hAnsi="Times New Roman" w:cs="宋体" w:hint="eastAsia"/>
          <w:color w:val="333333"/>
          <w:kern w:val="0"/>
          <w:sz w:val="24"/>
          <w:szCs w:val="24"/>
        </w:rPr>
        <w:t>60</w:t>
      </w:r>
      <w:r w:rsidRPr="00806B1A">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806B1A">
        <w:rPr>
          <w:rFonts w:ascii="Times New Roman" w:eastAsia="宋体" w:hAnsi="Times New Roman" w:cs="宋体" w:hint="eastAsia"/>
          <w:color w:val="333333"/>
          <w:kern w:val="0"/>
          <w:sz w:val="24"/>
          <w:szCs w:val="24"/>
        </w:rPr>
        <w:t>6</w:t>
      </w:r>
      <w:r w:rsidRPr="00806B1A">
        <w:rPr>
          <w:rFonts w:ascii="Times New Roman" w:eastAsia="宋体" w:hAnsi="Times New Roman" w:cs="宋体" w:hint="eastAsia"/>
          <w:color w:val="333333"/>
          <w:kern w:val="0"/>
          <w:sz w:val="24"/>
          <w:szCs w:val="24"/>
        </w:rPr>
        <w:t>个月内向有管辖权的人民法院提起行政诉讼。复议和诉讼期间，上述决定不停止执行。</w:t>
      </w:r>
    </w:p>
    <w:p w14:paraId="790836EA" w14:textId="77777777" w:rsidR="00806B1A" w:rsidRPr="00806B1A" w:rsidRDefault="00806B1A" w:rsidP="00806B1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2F9B6E" w14:textId="77777777" w:rsidR="00806B1A" w:rsidRPr="00806B1A" w:rsidRDefault="00806B1A" w:rsidP="00806B1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06B1A">
        <w:rPr>
          <w:rFonts w:ascii="Times New Roman" w:eastAsia="宋体" w:hAnsi="Times New Roman" w:cs="宋体" w:hint="eastAsia"/>
          <w:color w:val="333333"/>
          <w:kern w:val="0"/>
          <w:sz w:val="24"/>
          <w:szCs w:val="24"/>
        </w:rPr>
        <w:t xml:space="preserve">　　</w:t>
      </w:r>
    </w:p>
    <w:p w14:paraId="7C6A9E81" w14:textId="77777777" w:rsidR="00806B1A" w:rsidRPr="00806B1A" w:rsidRDefault="00806B1A" w:rsidP="00806B1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4FA903" w14:textId="77777777" w:rsidR="00806B1A" w:rsidRPr="00806B1A" w:rsidRDefault="00806B1A" w:rsidP="00806B1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06B1A">
        <w:rPr>
          <w:rFonts w:ascii="Times New Roman" w:eastAsia="宋体" w:hAnsi="Times New Roman" w:cs="宋体" w:hint="eastAsia"/>
          <w:color w:val="333333"/>
          <w:kern w:val="0"/>
          <w:sz w:val="24"/>
          <w:szCs w:val="24"/>
        </w:rPr>
        <w:t xml:space="preserve">　　</w:t>
      </w:r>
    </w:p>
    <w:p w14:paraId="08138C2B" w14:textId="77777777" w:rsidR="00806B1A" w:rsidRPr="00806B1A" w:rsidRDefault="00806B1A" w:rsidP="00806B1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0F50A4F" w14:textId="77777777" w:rsidR="00806B1A" w:rsidRPr="00806B1A" w:rsidRDefault="00806B1A" w:rsidP="00806B1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06B1A">
        <w:rPr>
          <w:rFonts w:ascii="Times New Roman" w:eastAsia="宋体" w:hAnsi="Times New Roman" w:cs="宋体" w:hint="eastAsia"/>
          <w:color w:val="333333"/>
          <w:kern w:val="0"/>
          <w:sz w:val="24"/>
          <w:szCs w:val="24"/>
        </w:rPr>
        <w:t xml:space="preserve">　　</w:t>
      </w:r>
    </w:p>
    <w:p w14:paraId="03997DDA" w14:textId="77777777" w:rsidR="00806B1A" w:rsidRPr="00806B1A" w:rsidRDefault="00806B1A" w:rsidP="00806B1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27DBF21" w14:textId="77777777" w:rsidR="00806B1A" w:rsidRPr="00806B1A" w:rsidRDefault="00806B1A" w:rsidP="00806B1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06B1A">
        <w:rPr>
          <w:rFonts w:ascii="Times New Roman" w:eastAsia="宋体" w:hAnsi="Times New Roman" w:cs="宋体" w:hint="eastAsia"/>
          <w:color w:val="333333"/>
          <w:kern w:val="0"/>
          <w:sz w:val="24"/>
          <w:szCs w:val="24"/>
        </w:rPr>
        <w:t xml:space="preserve">　　</w:t>
      </w:r>
    </w:p>
    <w:p w14:paraId="1D1A31E7" w14:textId="77777777" w:rsidR="00806B1A" w:rsidRPr="00806B1A" w:rsidRDefault="00806B1A" w:rsidP="00806B1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0F92763" w14:textId="77777777" w:rsidR="00806B1A" w:rsidRPr="00806B1A" w:rsidRDefault="00806B1A" w:rsidP="00806B1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06B1A">
        <w:rPr>
          <w:rFonts w:ascii="Times New Roman" w:eastAsia="宋体" w:hAnsi="Times New Roman" w:cs="宋体" w:hint="eastAsia"/>
          <w:color w:val="333333"/>
          <w:kern w:val="0"/>
          <w:sz w:val="24"/>
          <w:szCs w:val="24"/>
        </w:rPr>
        <w:t xml:space="preserve">　　中国证监会北京监管局</w:t>
      </w:r>
    </w:p>
    <w:p w14:paraId="4168CAD8" w14:textId="77777777" w:rsidR="00806B1A" w:rsidRPr="00806B1A" w:rsidRDefault="00806B1A" w:rsidP="00806B1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FEE006" w14:textId="6C3A9E0D" w:rsidR="006167C8" w:rsidRDefault="00806B1A" w:rsidP="00806B1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06B1A">
        <w:rPr>
          <w:rFonts w:ascii="Times New Roman" w:eastAsia="宋体" w:hAnsi="Times New Roman" w:cs="宋体" w:hint="eastAsia"/>
          <w:color w:val="333333"/>
          <w:kern w:val="0"/>
          <w:sz w:val="24"/>
          <w:szCs w:val="24"/>
        </w:rPr>
        <w:t>2020</w:t>
      </w:r>
      <w:r w:rsidRPr="00806B1A">
        <w:rPr>
          <w:rFonts w:ascii="Times New Roman" w:eastAsia="宋体" w:hAnsi="Times New Roman" w:cs="宋体" w:hint="eastAsia"/>
          <w:color w:val="333333"/>
          <w:kern w:val="0"/>
          <w:sz w:val="24"/>
          <w:szCs w:val="24"/>
        </w:rPr>
        <w:t>年</w:t>
      </w:r>
      <w:r w:rsidRPr="00806B1A">
        <w:rPr>
          <w:rFonts w:ascii="Times New Roman" w:eastAsia="宋体" w:hAnsi="Times New Roman" w:cs="宋体" w:hint="eastAsia"/>
          <w:color w:val="333333"/>
          <w:kern w:val="0"/>
          <w:sz w:val="24"/>
          <w:szCs w:val="24"/>
        </w:rPr>
        <w:t>7</w:t>
      </w:r>
      <w:r w:rsidRPr="00806B1A">
        <w:rPr>
          <w:rFonts w:ascii="Times New Roman" w:eastAsia="宋体" w:hAnsi="Times New Roman" w:cs="宋体" w:hint="eastAsia"/>
          <w:color w:val="333333"/>
          <w:kern w:val="0"/>
          <w:sz w:val="24"/>
          <w:szCs w:val="24"/>
        </w:rPr>
        <w:t>月</w:t>
      </w:r>
      <w:r w:rsidRPr="00806B1A">
        <w:rPr>
          <w:rFonts w:ascii="Times New Roman" w:eastAsia="宋体" w:hAnsi="Times New Roman" w:cs="宋体" w:hint="eastAsia"/>
          <w:color w:val="333333"/>
          <w:kern w:val="0"/>
          <w:sz w:val="24"/>
          <w:szCs w:val="24"/>
        </w:rPr>
        <w:t>23</w:t>
      </w:r>
      <w:r w:rsidRPr="00806B1A">
        <w:rPr>
          <w:rFonts w:ascii="Times New Roman" w:eastAsia="宋体" w:hAnsi="Times New Roman" w:cs="宋体" w:hint="eastAsia"/>
          <w:color w:val="333333"/>
          <w:kern w:val="0"/>
          <w:sz w:val="24"/>
          <w:szCs w:val="24"/>
        </w:rPr>
        <w:t>日</w:t>
      </w: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F66FA2" w14:textId="77777777" w:rsidR="00990404" w:rsidRDefault="00990404" w:rsidP="00F968D2">
      <w:pPr>
        <w:rPr>
          <w:rFonts w:hint="eastAsia"/>
        </w:rPr>
      </w:pPr>
      <w:r>
        <w:separator/>
      </w:r>
    </w:p>
  </w:endnote>
  <w:endnote w:type="continuationSeparator" w:id="0">
    <w:p w14:paraId="4EBA6BA5" w14:textId="77777777" w:rsidR="00990404" w:rsidRDefault="00990404"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ECFD0B" w14:textId="77777777" w:rsidR="00990404" w:rsidRDefault="00990404" w:rsidP="00F968D2">
      <w:pPr>
        <w:rPr>
          <w:rFonts w:hint="eastAsia"/>
        </w:rPr>
      </w:pPr>
      <w:r>
        <w:separator/>
      </w:r>
    </w:p>
  </w:footnote>
  <w:footnote w:type="continuationSeparator" w:id="0">
    <w:p w14:paraId="46ED8505" w14:textId="77777777" w:rsidR="00990404" w:rsidRDefault="00990404"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137DEC"/>
    <w:rsid w:val="00284440"/>
    <w:rsid w:val="002D0D23"/>
    <w:rsid w:val="00310267"/>
    <w:rsid w:val="00395F17"/>
    <w:rsid w:val="004064CF"/>
    <w:rsid w:val="004D1A0A"/>
    <w:rsid w:val="004E2E16"/>
    <w:rsid w:val="004E6B59"/>
    <w:rsid w:val="00575B9A"/>
    <w:rsid w:val="006167C8"/>
    <w:rsid w:val="00623C8D"/>
    <w:rsid w:val="006463AF"/>
    <w:rsid w:val="00651337"/>
    <w:rsid w:val="007D2D6F"/>
    <w:rsid w:val="008064C9"/>
    <w:rsid w:val="00806B1A"/>
    <w:rsid w:val="008276CE"/>
    <w:rsid w:val="00840933"/>
    <w:rsid w:val="00896EFF"/>
    <w:rsid w:val="00990404"/>
    <w:rsid w:val="00A0056C"/>
    <w:rsid w:val="00AC7653"/>
    <w:rsid w:val="00B35FE3"/>
    <w:rsid w:val="00B4746E"/>
    <w:rsid w:val="00B95DFC"/>
    <w:rsid w:val="00BB6090"/>
    <w:rsid w:val="00BE43C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478</Words>
  <Characters>2728</Characters>
  <Application>Microsoft Office Word</Application>
  <DocSecurity>0</DocSecurity>
  <Lines>22</Lines>
  <Paragraphs>6</Paragraphs>
  <ScaleCrop>false</ScaleCrop>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2024-12-16T07:55:00Z</dcterms:created>
  <dcterms:modified xsi:type="dcterms:W3CDTF">2024-12-16T07:56:00Z</dcterms:modified>
</cp:coreProperties>
</file>