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54F4E64" w:rsidR="00BB6090" w:rsidRPr="00BB6090" w:rsidRDefault="00DB37C9" w:rsidP="00BB6090">
            <w:pPr>
              <w:widowControl/>
              <w:spacing w:line="450" w:lineRule="atLeast"/>
              <w:jc w:val="left"/>
              <w:rPr>
                <w:rFonts w:ascii="宋体" w:eastAsia="宋体" w:hAnsi="宋体" w:cs="宋体" w:hint="eastAsia"/>
                <w:kern w:val="0"/>
                <w:sz w:val="24"/>
                <w:szCs w:val="24"/>
              </w:rPr>
            </w:pPr>
            <w:r w:rsidRPr="00DB37C9">
              <w:rPr>
                <w:rFonts w:ascii="宋体" w:eastAsia="宋体" w:hAnsi="宋体" w:cs="宋体" w:hint="eastAsia"/>
                <w:kern w:val="0"/>
                <w:sz w:val="24"/>
                <w:szCs w:val="24"/>
              </w:rPr>
              <w:t>bm56000001/2021-00209509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5B76A37E" w:rsidR="00BB6090" w:rsidRPr="00BB6090" w:rsidRDefault="00DB37C9" w:rsidP="00BB6090">
            <w:pPr>
              <w:widowControl/>
              <w:spacing w:line="450" w:lineRule="atLeast"/>
              <w:jc w:val="center"/>
              <w:rPr>
                <w:rFonts w:ascii="宋体" w:eastAsia="宋体" w:hAnsi="宋体" w:cs="宋体" w:hint="eastAsia"/>
                <w:b/>
                <w:bCs/>
                <w:color w:val="666666"/>
                <w:kern w:val="0"/>
                <w:sz w:val="24"/>
                <w:szCs w:val="24"/>
              </w:rPr>
            </w:pPr>
            <w:r w:rsidRPr="00DB37C9">
              <w:rPr>
                <w:rFonts w:ascii="宋体" w:eastAsia="宋体" w:hAnsi="宋体" w:cs="宋体" w:hint="eastAsia"/>
                <w:b/>
                <w:bCs/>
                <w:color w:val="666666"/>
                <w:kern w:val="0"/>
                <w:sz w:val="24"/>
                <w:szCs w:val="24"/>
              </w:rPr>
              <w:t>四川局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711F430" w:rsidR="00BB6090" w:rsidRPr="00BB6090" w:rsidRDefault="00DB37C9" w:rsidP="00BB6090">
            <w:pPr>
              <w:widowControl/>
              <w:spacing w:line="450" w:lineRule="atLeast"/>
              <w:jc w:val="left"/>
              <w:rPr>
                <w:rFonts w:ascii="宋体" w:eastAsia="宋体" w:hAnsi="宋体" w:cs="宋体" w:hint="eastAsia"/>
                <w:kern w:val="0"/>
                <w:sz w:val="24"/>
                <w:szCs w:val="24"/>
              </w:rPr>
            </w:pPr>
            <w:r w:rsidRPr="00DB37C9">
              <w:rPr>
                <w:rFonts w:ascii="宋体" w:eastAsia="宋体" w:hAnsi="宋体" w:cs="宋体" w:hint="eastAsia"/>
                <w:kern w:val="0"/>
                <w:sz w:val="24"/>
                <w:szCs w:val="24"/>
              </w:rPr>
              <w:t>2020年12月15日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7E6AB38" w:rsidR="00BB6090" w:rsidRPr="00F226C0" w:rsidRDefault="00DB37C9" w:rsidP="00BB6090">
            <w:pPr>
              <w:widowControl/>
              <w:spacing w:line="450" w:lineRule="atLeast"/>
              <w:jc w:val="left"/>
              <w:rPr>
                <w:rFonts w:ascii="宋体" w:eastAsia="宋体" w:hAnsi="宋体" w:cs="宋体" w:hint="eastAsia"/>
                <w:b/>
                <w:bCs/>
                <w:kern w:val="0"/>
                <w:sz w:val="24"/>
                <w:szCs w:val="24"/>
              </w:rPr>
            </w:pPr>
            <w:r w:rsidRPr="00DB37C9">
              <w:rPr>
                <w:rFonts w:ascii="宋体" w:eastAsia="宋体" w:hAnsi="宋体" w:cs="宋体" w:hint="eastAsia"/>
                <w:b/>
                <w:bCs/>
                <w:kern w:val="0"/>
                <w:sz w:val="24"/>
                <w:szCs w:val="24"/>
              </w:rPr>
              <w:t>中国证券监督管理委员会四川监管局行政处罚决定书【2020】14号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AFE5DB5" w:rsidR="00BB6090" w:rsidRPr="00BB6090" w:rsidRDefault="007001F8" w:rsidP="00BB6090">
            <w:pPr>
              <w:widowControl/>
              <w:spacing w:line="450" w:lineRule="atLeast"/>
              <w:jc w:val="center"/>
              <w:rPr>
                <w:rFonts w:ascii="宋体" w:eastAsia="宋体" w:hAnsi="宋体" w:cs="宋体" w:hint="eastAsia"/>
                <w:b/>
                <w:bCs/>
                <w:color w:val="666666"/>
                <w:kern w:val="0"/>
                <w:sz w:val="24"/>
                <w:szCs w:val="24"/>
              </w:rPr>
            </w:pPr>
            <w:r w:rsidRPr="007001F8">
              <w:rPr>
                <w:rFonts w:ascii="宋体" w:eastAsia="宋体" w:hAnsi="宋体" w:cs="宋体" w:hint="eastAsia"/>
                <w:b/>
                <w:bCs/>
                <w:color w:val="666666"/>
                <w:kern w:val="0"/>
                <w:sz w:val="24"/>
                <w:szCs w:val="24"/>
              </w:rPr>
              <w:t>【2020】14号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ADC166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B37C9" w:rsidRPr="00DB37C9">
        <w:rPr>
          <w:rFonts w:ascii="微软雅黑" w:eastAsia="微软雅黑" w:hAnsi="微软雅黑" w:cs="宋体" w:hint="eastAsia"/>
          <w:b/>
          <w:bCs/>
          <w:color w:val="333333"/>
          <w:kern w:val="0"/>
          <w:sz w:val="36"/>
          <w:szCs w:val="36"/>
        </w:rPr>
        <w:t>证券监督管理委员会四川监管局行政处罚决定书【2020】14号</w:t>
      </w:r>
    </w:p>
    <w:p w14:paraId="0EFEE006" w14:textId="70CEFDE0" w:rsidR="006167C8" w:rsidRDefault="007001F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001F8">
        <w:rPr>
          <w:rFonts w:ascii="Times New Roman" w:eastAsia="宋体" w:hAnsi="Times New Roman" w:cs="宋体" w:hint="eastAsia"/>
          <w:color w:val="333333"/>
          <w:kern w:val="0"/>
          <w:sz w:val="24"/>
          <w:szCs w:val="24"/>
        </w:rPr>
        <w:t>【</w:t>
      </w:r>
      <w:r w:rsidRPr="007001F8">
        <w:rPr>
          <w:rFonts w:ascii="Times New Roman" w:eastAsia="宋体" w:hAnsi="Times New Roman" w:cs="宋体" w:hint="eastAsia"/>
          <w:color w:val="333333"/>
          <w:kern w:val="0"/>
          <w:sz w:val="24"/>
          <w:szCs w:val="24"/>
        </w:rPr>
        <w:t>2020</w:t>
      </w:r>
      <w:r w:rsidRPr="007001F8">
        <w:rPr>
          <w:rFonts w:ascii="Times New Roman" w:eastAsia="宋体" w:hAnsi="Times New Roman" w:cs="宋体" w:hint="eastAsia"/>
          <w:color w:val="333333"/>
          <w:kern w:val="0"/>
          <w:sz w:val="24"/>
          <w:szCs w:val="24"/>
        </w:rPr>
        <w:t>】</w:t>
      </w:r>
      <w:r w:rsidRPr="007001F8">
        <w:rPr>
          <w:rFonts w:ascii="Times New Roman" w:eastAsia="宋体" w:hAnsi="Times New Roman" w:cs="宋体" w:hint="eastAsia"/>
          <w:color w:val="333333"/>
          <w:kern w:val="0"/>
          <w:sz w:val="24"/>
          <w:szCs w:val="24"/>
        </w:rPr>
        <w:t>14</w:t>
      </w:r>
      <w:r w:rsidRPr="007001F8">
        <w:rPr>
          <w:rFonts w:ascii="Times New Roman" w:eastAsia="宋体" w:hAnsi="Times New Roman" w:cs="宋体" w:hint="eastAsia"/>
          <w:color w:val="333333"/>
          <w:kern w:val="0"/>
          <w:sz w:val="24"/>
          <w:szCs w:val="24"/>
        </w:rPr>
        <w:t>号</w:t>
      </w:r>
    </w:p>
    <w:p w14:paraId="4D69114E"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当事人：张军涛，男，</w:t>
      </w:r>
      <w:r w:rsidRPr="007001F8">
        <w:rPr>
          <w:rFonts w:ascii="Times New Roman" w:eastAsia="宋体" w:hAnsi="Times New Roman" w:cs="宋体" w:hint="eastAsia"/>
          <w:color w:val="333333"/>
          <w:kern w:val="0"/>
          <w:sz w:val="24"/>
          <w:szCs w:val="24"/>
        </w:rPr>
        <w:t>1969</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11</w:t>
      </w:r>
      <w:r w:rsidRPr="007001F8">
        <w:rPr>
          <w:rFonts w:ascii="Times New Roman" w:eastAsia="宋体" w:hAnsi="Times New Roman" w:cs="宋体" w:hint="eastAsia"/>
          <w:color w:val="333333"/>
          <w:kern w:val="0"/>
          <w:sz w:val="24"/>
          <w:szCs w:val="24"/>
        </w:rPr>
        <w:t>月出生，住址：烟台市芝罘区。</w:t>
      </w:r>
    </w:p>
    <w:p w14:paraId="52C9C064"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E6A694"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依据</w:t>
      </w:r>
      <w:r w:rsidRPr="007001F8">
        <w:rPr>
          <w:rFonts w:ascii="Times New Roman" w:eastAsia="宋体" w:hAnsi="Times New Roman" w:cs="宋体" w:hint="eastAsia"/>
          <w:color w:val="333333"/>
          <w:kern w:val="0"/>
          <w:sz w:val="24"/>
          <w:szCs w:val="24"/>
        </w:rPr>
        <w:t>2005</w:t>
      </w:r>
      <w:r w:rsidRPr="007001F8">
        <w:rPr>
          <w:rFonts w:ascii="Times New Roman" w:eastAsia="宋体" w:hAnsi="Times New Roman" w:cs="宋体" w:hint="eastAsia"/>
          <w:color w:val="333333"/>
          <w:kern w:val="0"/>
          <w:sz w:val="24"/>
          <w:szCs w:val="24"/>
        </w:rPr>
        <w:t>年修订的《中华人民共和国证券法》（以下简称</w:t>
      </w:r>
      <w:r w:rsidRPr="007001F8">
        <w:rPr>
          <w:rFonts w:ascii="Times New Roman" w:eastAsia="宋体" w:hAnsi="Times New Roman" w:cs="宋体" w:hint="eastAsia"/>
          <w:color w:val="333333"/>
          <w:kern w:val="0"/>
          <w:sz w:val="24"/>
          <w:szCs w:val="24"/>
        </w:rPr>
        <w:t>2005</w:t>
      </w:r>
      <w:r w:rsidRPr="007001F8">
        <w:rPr>
          <w:rFonts w:ascii="Times New Roman" w:eastAsia="宋体" w:hAnsi="Times New Roman" w:cs="宋体" w:hint="eastAsia"/>
          <w:color w:val="333333"/>
          <w:kern w:val="0"/>
          <w:sz w:val="24"/>
          <w:szCs w:val="24"/>
        </w:rPr>
        <w:t>年《证券法》）的有关规定，我局依法对张军涛内幕交易藏格控股股份有限公司（以下简称藏格控股或公司）股票行为进行了立案调查、审理，向当事人告知了作出行政处罚的事实、理由、依据及当事人依法享有的权利。当事人提出了陈述和</w:t>
      </w:r>
      <w:r w:rsidRPr="007001F8">
        <w:rPr>
          <w:rFonts w:ascii="Times New Roman" w:eastAsia="宋体" w:hAnsi="Times New Roman" w:cs="宋体" w:hint="eastAsia"/>
          <w:color w:val="333333"/>
          <w:kern w:val="0"/>
          <w:sz w:val="24"/>
          <w:szCs w:val="24"/>
        </w:rPr>
        <w:lastRenderedPageBreak/>
        <w:t>申辩意见并要求听证。应当事人要求，我局于</w:t>
      </w:r>
      <w:r w:rsidRPr="007001F8">
        <w:rPr>
          <w:rFonts w:ascii="Times New Roman" w:eastAsia="宋体" w:hAnsi="Times New Roman" w:cs="宋体" w:hint="eastAsia"/>
          <w:color w:val="333333"/>
          <w:kern w:val="0"/>
          <w:sz w:val="24"/>
          <w:szCs w:val="24"/>
        </w:rPr>
        <w:t>2020</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11</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23</w:t>
      </w:r>
      <w:r w:rsidRPr="007001F8">
        <w:rPr>
          <w:rFonts w:ascii="Times New Roman" w:eastAsia="宋体" w:hAnsi="Times New Roman" w:cs="宋体" w:hint="eastAsia"/>
          <w:color w:val="333333"/>
          <w:kern w:val="0"/>
          <w:sz w:val="24"/>
          <w:szCs w:val="24"/>
        </w:rPr>
        <w:t>日举行了听证会，听取了当事人的陈述和申辩。本案现已调查、审理终结。</w:t>
      </w:r>
    </w:p>
    <w:p w14:paraId="4B9144F8"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0FC9B1"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经查明，张军涛存在以下违法事实：</w:t>
      </w:r>
    </w:p>
    <w:p w14:paraId="3BB95ED9"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78729D"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一、内幕信息的形成及公开过程</w:t>
      </w:r>
    </w:p>
    <w:p w14:paraId="14D1CB54"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720445"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5</w:t>
      </w:r>
      <w:r w:rsidRPr="007001F8">
        <w:rPr>
          <w:rFonts w:ascii="Times New Roman" w:eastAsia="宋体" w:hAnsi="Times New Roman" w:cs="宋体" w:hint="eastAsia"/>
          <w:color w:val="333333"/>
          <w:kern w:val="0"/>
          <w:sz w:val="24"/>
          <w:szCs w:val="24"/>
        </w:rPr>
        <w:t>月底（不晚于</w:t>
      </w:r>
      <w:r w:rsidRPr="007001F8">
        <w:rPr>
          <w:rFonts w:ascii="Times New Roman" w:eastAsia="宋体" w:hAnsi="Times New Roman" w:cs="宋体" w:hint="eastAsia"/>
          <w:color w:val="333333"/>
          <w:kern w:val="0"/>
          <w:sz w:val="24"/>
          <w:szCs w:val="24"/>
        </w:rPr>
        <w:t>5</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21</w:t>
      </w:r>
      <w:r w:rsidRPr="007001F8">
        <w:rPr>
          <w:rFonts w:ascii="Times New Roman" w:eastAsia="宋体" w:hAnsi="Times New Roman" w:cs="宋体" w:hint="eastAsia"/>
          <w:color w:val="333333"/>
          <w:kern w:val="0"/>
          <w:sz w:val="24"/>
          <w:szCs w:val="24"/>
        </w:rPr>
        <w:t xml:space="preserve">日），藏格控股时任董事长肖某明在西藏巨龙铜业有限公司（以下简称巨龙铜业）办公楼五楼与西藏盛源矿业集团有限公司筹备组副组长曾某、张某彬和西藏墨竹工卡大普工贸有限公司董事长达某交流沟通，提出准备将巨龙铜业装入藏格控股的想法，对方均表示同意，巨龙铜业董秘潘某皓也参加了交流沟通。　　　　　　</w:t>
      </w:r>
    </w:p>
    <w:p w14:paraId="641AB217"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2F1330"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29</w:t>
      </w:r>
      <w:r w:rsidRPr="007001F8">
        <w:rPr>
          <w:rFonts w:ascii="Times New Roman" w:eastAsia="宋体" w:hAnsi="Times New Roman" w:cs="宋体" w:hint="eastAsia"/>
          <w:color w:val="333333"/>
          <w:kern w:val="0"/>
          <w:sz w:val="24"/>
          <w:szCs w:val="24"/>
        </w:rPr>
        <w:t>日，公司发布《藏格控股关于股票交易异常波动停牌核查的公告》，称公司股票停盘，将就股票交易异常波动情况进行核查。</w:t>
      </w:r>
    </w:p>
    <w:p w14:paraId="7C001BC9"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6D7E5"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7</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15</w:t>
      </w:r>
      <w:r w:rsidRPr="007001F8">
        <w:rPr>
          <w:rFonts w:ascii="Times New Roman" w:eastAsia="宋体" w:hAnsi="Times New Roman" w:cs="宋体" w:hint="eastAsia"/>
          <w:color w:val="333333"/>
          <w:kern w:val="0"/>
          <w:sz w:val="24"/>
          <w:szCs w:val="24"/>
        </w:rPr>
        <w:t>日，公司召开第七届董事会第二十一次会议，审议通过了发行股份购买资产并募集配套资金暨关联交易预案等议案。</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7</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16</w:t>
      </w:r>
      <w:r w:rsidRPr="007001F8">
        <w:rPr>
          <w:rFonts w:ascii="Times New Roman" w:eastAsia="宋体" w:hAnsi="Times New Roman" w:cs="宋体" w:hint="eastAsia"/>
          <w:color w:val="333333"/>
          <w:kern w:val="0"/>
          <w:sz w:val="24"/>
          <w:szCs w:val="24"/>
        </w:rPr>
        <w:t>日，公司发布《藏格控股关于股票交易异常波动相关事项的核查结果暨重大资产重组停牌的公告》《藏格控股发行股份购买资产并募集配套资金暨关联交易预案》等公告，称公司拟收购巨龙铜业</w:t>
      </w:r>
      <w:r w:rsidRPr="007001F8">
        <w:rPr>
          <w:rFonts w:ascii="Times New Roman" w:eastAsia="宋体" w:hAnsi="Times New Roman" w:cs="宋体" w:hint="eastAsia"/>
          <w:color w:val="333333"/>
          <w:kern w:val="0"/>
          <w:sz w:val="24"/>
          <w:szCs w:val="24"/>
        </w:rPr>
        <w:t>100%</w:t>
      </w:r>
      <w:r w:rsidRPr="007001F8">
        <w:rPr>
          <w:rFonts w:ascii="Times New Roman" w:eastAsia="宋体" w:hAnsi="Times New Roman" w:cs="宋体" w:hint="eastAsia"/>
          <w:color w:val="333333"/>
          <w:kern w:val="0"/>
          <w:sz w:val="24"/>
          <w:szCs w:val="24"/>
        </w:rPr>
        <w:t>股权。</w:t>
      </w:r>
    </w:p>
    <w:p w14:paraId="720538FD"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84915"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藏格控股拟收购巨龙铜业</w:t>
      </w:r>
      <w:r w:rsidRPr="007001F8">
        <w:rPr>
          <w:rFonts w:ascii="Times New Roman" w:eastAsia="宋体" w:hAnsi="Times New Roman" w:cs="宋体" w:hint="eastAsia"/>
          <w:color w:val="333333"/>
          <w:kern w:val="0"/>
          <w:sz w:val="24"/>
          <w:szCs w:val="24"/>
        </w:rPr>
        <w:t>100%</w:t>
      </w:r>
      <w:r w:rsidRPr="007001F8">
        <w:rPr>
          <w:rFonts w:ascii="Times New Roman" w:eastAsia="宋体" w:hAnsi="Times New Roman" w:cs="宋体" w:hint="eastAsia"/>
          <w:color w:val="333333"/>
          <w:kern w:val="0"/>
          <w:sz w:val="24"/>
          <w:szCs w:val="24"/>
        </w:rPr>
        <w:t>股权事项中，标的资产占上市公司最近一个会计年度经审计的合并财务会计报告期末资产总额的比例为</w:t>
      </w:r>
      <w:r w:rsidRPr="007001F8">
        <w:rPr>
          <w:rFonts w:ascii="Times New Roman" w:eastAsia="宋体" w:hAnsi="Times New Roman" w:cs="宋体" w:hint="eastAsia"/>
          <w:color w:val="333333"/>
          <w:kern w:val="0"/>
          <w:sz w:val="24"/>
          <w:szCs w:val="24"/>
        </w:rPr>
        <w:t>361.54%</w:t>
      </w:r>
      <w:r w:rsidRPr="007001F8">
        <w:rPr>
          <w:rFonts w:ascii="Times New Roman" w:eastAsia="宋体" w:hAnsi="Times New Roman" w:cs="宋体" w:hint="eastAsia"/>
          <w:color w:val="333333"/>
          <w:kern w:val="0"/>
          <w:sz w:val="24"/>
          <w:szCs w:val="24"/>
        </w:rPr>
        <w:t>，根据《上市公司重大资产重组管理办法》（证监会令第</w:t>
      </w:r>
      <w:r w:rsidRPr="007001F8">
        <w:rPr>
          <w:rFonts w:ascii="Times New Roman" w:eastAsia="宋体" w:hAnsi="Times New Roman" w:cs="宋体" w:hint="eastAsia"/>
          <w:color w:val="333333"/>
          <w:kern w:val="0"/>
          <w:sz w:val="24"/>
          <w:szCs w:val="24"/>
        </w:rPr>
        <w:t>127</w:t>
      </w:r>
      <w:r w:rsidRPr="007001F8">
        <w:rPr>
          <w:rFonts w:ascii="Times New Roman" w:eastAsia="宋体" w:hAnsi="Times New Roman" w:cs="宋体" w:hint="eastAsia"/>
          <w:color w:val="333333"/>
          <w:kern w:val="0"/>
          <w:sz w:val="24"/>
          <w:szCs w:val="24"/>
        </w:rPr>
        <w:t>号）第十二条第一款第一项和第十四条第一款第一项的规定，构成上市公司重大资产重组行为，属于</w:t>
      </w:r>
      <w:r w:rsidRPr="007001F8">
        <w:rPr>
          <w:rFonts w:ascii="Times New Roman" w:eastAsia="宋体" w:hAnsi="Times New Roman" w:cs="宋体" w:hint="eastAsia"/>
          <w:color w:val="333333"/>
          <w:kern w:val="0"/>
          <w:sz w:val="24"/>
          <w:szCs w:val="24"/>
        </w:rPr>
        <w:t>2005</w:t>
      </w:r>
      <w:r w:rsidRPr="007001F8">
        <w:rPr>
          <w:rFonts w:ascii="Times New Roman" w:eastAsia="宋体" w:hAnsi="Times New Roman" w:cs="宋体" w:hint="eastAsia"/>
          <w:color w:val="333333"/>
          <w:kern w:val="0"/>
          <w:sz w:val="24"/>
          <w:szCs w:val="24"/>
        </w:rPr>
        <w:t>年《证券法》第六十七条第二款第二项“公司的重大投资行为和重大的购置财产的决定”。根据</w:t>
      </w:r>
      <w:r w:rsidRPr="007001F8">
        <w:rPr>
          <w:rFonts w:ascii="Times New Roman" w:eastAsia="宋体" w:hAnsi="Times New Roman" w:cs="宋体" w:hint="eastAsia"/>
          <w:color w:val="333333"/>
          <w:kern w:val="0"/>
          <w:sz w:val="24"/>
          <w:szCs w:val="24"/>
        </w:rPr>
        <w:t>2005</w:t>
      </w:r>
      <w:r w:rsidRPr="007001F8">
        <w:rPr>
          <w:rFonts w:ascii="Times New Roman" w:eastAsia="宋体" w:hAnsi="Times New Roman" w:cs="宋体" w:hint="eastAsia"/>
          <w:color w:val="333333"/>
          <w:kern w:val="0"/>
          <w:sz w:val="24"/>
          <w:szCs w:val="24"/>
        </w:rPr>
        <w:t>年《证券法》第七十五条第二款第一项的规定，该信息在依法公开前，属于内幕信息。内幕信息敏感期起点为不晚于</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5</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lastRenderedPageBreak/>
        <w:t>21</w:t>
      </w:r>
      <w:r w:rsidRPr="007001F8">
        <w:rPr>
          <w:rFonts w:ascii="Times New Roman" w:eastAsia="宋体" w:hAnsi="Times New Roman" w:cs="宋体" w:hint="eastAsia"/>
          <w:color w:val="333333"/>
          <w:kern w:val="0"/>
          <w:sz w:val="24"/>
          <w:szCs w:val="24"/>
        </w:rPr>
        <w:t>日，终点为</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7</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16</w:t>
      </w:r>
      <w:r w:rsidRPr="007001F8">
        <w:rPr>
          <w:rFonts w:ascii="Times New Roman" w:eastAsia="宋体" w:hAnsi="Times New Roman" w:cs="宋体" w:hint="eastAsia"/>
          <w:color w:val="333333"/>
          <w:kern w:val="0"/>
          <w:sz w:val="24"/>
          <w:szCs w:val="24"/>
        </w:rPr>
        <w:t>日。肖某明作为藏格控股时任董事长启动并参与了收购巨龙铜业</w:t>
      </w:r>
      <w:r w:rsidRPr="007001F8">
        <w:rPr>
          <w:rFonts w:ascii="Times New Roman" w:eastAsia="宋体" w:hAnsi="Times New Roman" w:cs="宋体" w:hint="eastAsia"/>
          <w:color w:val="333333"/>
          <w:kern w:val="0"/>
          <w:sz w:val="24"/>
          <w:szCs w:val="24"/>
        </w:rPr>
        <w:t>100%</w:t>
      </w:r>
      <w:r w:rsidRPr="007001F8">
        <w:rPr>
          <w:rFonts w:ascii="Times New Roman" w:eastAsia="宋体" w:hAnsi="Times New Roman" w:cs="宋体" w:hint="eastAsia"/>
          <w:color w:val="333333"/>
          <w:kern w:val="0"/>
          <w:sz w:val="24"/>
          <w:szCs w:val="24"/>
        </w:rPr>
        <w:t>股权事宜，是内幕信息知情人。</w:t>
      </w:r>
    </w:p>
    <w:p w14:paraId="34C8782E"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7567B"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二、张军涛内幕交易藏格控股股票</w:t>
      </w:r>
    </w:p>
    <w:p w14:paraId="597D5106"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A30B1"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张军涛与肖某明从</w:t>
      </w:r>
      <w:r w:rsidRPr="007001F8">
        <w:rPr>
          <w:rFonts w:ascii="Times New Roman" w:eastAsia="宋体" w:hAnsi="Times New Roman" w:cs="宋体" w:hint="eastAsia"/>
          <w:color w:val="333333"/>
          <w:kern w:val="0"/>
          <w:sz w:val="24"/>
          <w:szCs w:val="24"/>
        </w:rPr>
        <w:t>2012</w:t>
      </w:r>
      <w:r w:rsidRPr="007001F8">
        <w:rPr>
          <w:rFonts w:ascii="Times New Roman" w:eastAsia="宋体" w:hAnsi="Times New Roman" w:cs="宋体" w:hint="eastAsia"/>
          <w:color w:val="333333"/>
          <w:kern w:val="0"/>
          <w:sz w:val="24"/>
          <w:szCs w:val="24"/>
        </w:rPr>
        <w:t>年就已经认识，是合作伙伴。在内幕信息敏感期内，两人有多次通讯联系，其中在藏格控股停牌前，即</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5</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22</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5</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28</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5</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30</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20</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21</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22</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24</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25</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28</w:t>
      </w:r>
      <w:r w:rsidRPr="007001F8">
        <w:rPr>
          <w:rFonts w:ascii="Times New Roman" w:eastAsia="宋体" w:hAnsi="Times New Roman" w:cs="宋体" w:hint="eastAsia"/>
          <w:color w:val="333333"/>
          <w:kern w:val="0"/>
          <w:sz w:val="24"/>
          <w:szCs w:val="24"/>
        </w:rPr>
        <w:t>日存在</w:t>
      </w:r>
      <w:r w:rsidRPr="007001F8">
        <w:rPr>
          <w:rFonts w:ascii="Times New Roman" w:eastAsia="宋体" w:hAnsi="Times New Roman" w:cs="宋体" w:hint="eastAsia"/>
          <w:color w:val="333333"/>
          <w:kern w:val="0"/>
          <w:sz w:val="24"/>
          <w:szCs w:val="24"/>
        </w:rPr>
        <w:t>10</w:t>
      </w:r>
      <w:r w:rsidRPr="007001F8">
        <w:rPr>
          <w:rFonts w:ascii="Times New Roman" w:eastAsia="宋体" w:hAnsi="Times New Roman" w:cs="宋体" w:hint="eastAsia"/>
          <w:color w:val="333333"/>
          <w:kern w:val="0"/>
          <w:sz w:val="24"/>
          <w:szCs w:val="24"/>
        </w:rPr>
        <w:t>次通讯联系。</w:t>
      </w:r>
    </w:p>
    <w:p w14:paraId="314AC427"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3DB72"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张军涛决策并提供资金交易了藏格控股股票。</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27</w:t>
      </w:r>
      <w:r w:rsidRPr="007001F8">
        <w:rPr>
          <w:rFonts w:ascii="Times New Roman" w:eastAsia="宋体" w:hAnsi="Times New Roman" w:cs="宋体" w:hint="eastAsia"/>
          <w:color w:val="333333"/>
          <w:kern w:val="0"/>
          <w:sz w:val="24"/>
          <w:szCs w:val="24"/>
        </w:rPr>
        <w:t>日张军涛通过其姐姐张某红银行账户向“吕某”“祝某燕”“邓某燕”三方存管银行账户分别转入</w:t>
      </w:r>
      <w:r w:rsidRPr="007001F8">
        <w:rPr>
          <w:rFonts w:ascii="Times New Roman" w:eastAsia="宋体" w:hAnsi="Times New Roman" w:cs="宋体" w:hint="eastAsia"/>
          <w:color w:val="333333"/>
          <w:kern w:val="0"/>
          <w:sz w:val="24"/>
          <w:szCs w:val="24"/>
        </w:rPr>
        <w:t>7,000,000</w:t>
      </w:r>
      <w:r w:rsidRPr="007001F8">
        <w:rPr>
          <w:rFonts w:ascii="Times New Roman" w:eastAsia="宋体" w:hAnsi="Times New Roman" w:cs="宋体" w:hint="eastAsia"/>
          <w:color w:val="333333"/>
          <w:kern w:val="0"/>
          <w:sz w:val="24"/>
          <w:szCs w:val="24"/>
        </w:rPr>
        <w:t>元、</w:t>
      </w:r>
      <w:r w:rsidRPr="007001F8">
        <w:rPr>
          <w:rFonts w:ascii="Times New Roman" w:eastAsia="宋体" w:hAnsi="Times New Roman" w:cs="宋体" w:hint="eastAsia"/>
          <w:color w:val="333333"/>
          <w:kern w:val="0"/>
          <w:sz w:val="24"/>
          <w:szCs w:val="24"/>
        </w:rPr>
        <w:t>6,000,000</w:t>
      </w:r>
      <w:r w:rsidRPr="007001F8">
        <w:rPr>
          <w:rFonts w:ascii="Times New Roman" w:eastAsia="宋体" w:hAnsi="Times New Roman" w:cs="宋体" w:hint="eastAsia"/>
          <w:color w:val="333333"/>
          <w:kern w:val="0"/>
          <w:sz w:val="24"/>
          <w:szCs w:val="24"/>
        </w:rPr>
        <w:t>元和</w:t>
      </w:r>
      <w:r w:rsidRPr="007001F8">
        <w:rPr>
          <w:rFonts w:ascii="Times New Roman" w:eastAsia="宋体" w:hAnsi="Times New Roman" w:cs="宋体" w:hint="eastAsia"/>
          <w:color w:val="333333"/>
          <w:kern w:val="0"/>
          <w:sz w:val="24"/>
          <w:szCs w:val="24"/>
        </w:rPr>
        <w:t>7,000,000</w:t>
      </w:r>
      <w:r w:rsidRPr="007001F8">
        <w:rPr>
          <w:rFonts w:ascii="Times New Roman" w:eastAsia="宋体" w:hAnsi="Times New Roman" w:cs="宋体" w:hint="eastAsia"/>
          <w:color w:val="333333"/>
          <w:kern w:val="0"/>
          <w:sz w:val="24"/>
          <w:szCs w:val="24"/>
        </w:rPr>
        <w:t>元，共计</w:t>
      </w:r>
      <w:r w:rsidRPr="007001F8">
        <w:rPr>
          <w:rFonts w:ascii="Times New Roman" w:eastAsia="宋体" w:hAnsi="Times New Roman" w:cs="宋体" w:hint="eastAsia"/>
          <w:color w:val="333333"/>
          <w:kern w:val="0"/>
          <w:sz w:val="24"/>
          <w:szCs w:val="24"/>
        </w:rPr>
        <w:t>20,000,000</w:t>
      </w:r>
      <w:r w:rsidRPr="007001F8">
        <w:rPr>
          <w:rFonts w:ascii="Times New Roman" w:eastAsia="宋体" w:hAnsi="Times New Roman" w:cs="宋体" w:hint="eastAsia"/>
          <w:color w:val="333333"/>
          <w:kern w:val="0"/>
          <w:sz w:val="24"/>
          <w:szCs w:val="24"/>
        </w:rPr>
        <w:t>元，并于当日转入前述三人的证券账户。</w:t>
      </w:r>
    </w:p>
    <w:p w14:paraId="58165EA2"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94BDC"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张军涛通过电话下达了交易藏格控股的指示。“吕某”证券账户于</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27</w:t>
      </w:r>
      <w:r w:rsidRPr="007001F8">
        <w:rPr>
          <w:rFonts w:ascii="Times New Roman" w:eastAsia="宋体" w:hAnsi="Times New Roman" w:cs="宋体" w:hint="eastAsia"/>
          <w:color w:val="333333"/>
          <w:kern w:val="0"/>
          <w:sz w:val="24"/>
          <w:szCs w:val="24"/>
        </w:rPr>
        <w:t>日共买入成交</w:t>
      </w:r>
      <w:r w:rsidRPr="007001F8">
        <w:rPr>
          <w:rFonts w:ascii="Times New Roman" w:eastAsia="宋体" w:hAnsi="Times New Roman" w:cs="宋体" w:hint="eastAsia"/>
          <w:color w:val="333333"/>
          <w:kern w:val="0"/>
          <w:sz w:val="24"/>
          <w:szCs w:val="24"/>
        </w:rPr>
        <w:t>522,900</w:t>
      </w:r>
      <w:r w:rsidRPr="007001F8">
        <w:rPr>
          <w:rFonts w:ascii="Times New Roman" w:eastAsia="宋体" w:hAnsi="Times New Roman" w:cs="宋体" w:hint="eastAsia"/>
          <w:color w:val="333333"/>
          <w:kern w:val="0"/>
          <w:sz w:val="24"/>
          <w:szCs w:val="24"/>
        </w:rPr>
        <w:t>股，成交金额</w:t>
      </w:r>
      <w:r w:rsidRPr="007001F8">
        <w:rPr>
          <w:rFonts w:ascii="Times New Roman" w:eastAsia="宋体" w:hAnsi="Times New Roman" w:cs="宋体" w:hint="eastAsia"/>
          <w:color w:val="333333"/>
          <w:kern w:val="0"/>
          <w:sz w:val="24"/>
          <w:szCs w:val="24"/>
        </w:rPr>
        <w:t>6,996,697</w:t>
      </w:r>
      <w:r w:rsidRPr="007001F8">
        <w:rPr>
          <w:rFonts w:ascii="Times New Roman" w:eastAsia="宋体" w:hAnsi="Times New Roman" w:cs="宋体" w:hint="eastAsia"/>
          <w:color w:val="333333"/>
          <w:kern w:val="0"/>
          <w:sz w:val="24"/>
          <w:szCs w:val="24"/>
        </w:rPr>
        <w:t>元。“祝某燕”证券账户于</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27</w:t>
      </w:r>
      <w:r w:rsidRPr="007001F8">
        <w:rPr>
          <w:rFonts w:ascii="Times New Roman" w:eastAsia="宋体" w:hAnsi="Times New Roman" w:cs="宋体" w:hint="eastAsia"/>
          <w:color w:val="333333"/>
          <w:kern w:val="0"/>
          <w:sz w:val="24"/>
          <w:szCs w:val="24"/>
        </w:rPr>
        <w:t>日和</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28</w:t>
      </w:r>
      <w:r w:rsidRPr="007001F8">
        <w:rPr>
          <w:rFonts w:ascii="Times New Roman" w:eastAsia="宋体" w:hAnsi="Times New Roman" w:cs="宋体" w:hint="eastAsia"/>
          <w:color w:val="333333"/>
          <w:kern w:val="0"/>
          <w:sz w:val="24"/>
          <w:szCs w:val="24"/>
        </w:rPr>
        <w:t>日共买入成交</w:t>
      </w:r>
      <w:r w:rsidRPr="007001F8">
        <w:rPr>
          <w:rFonts w:ascii="Times New Roman" w:eastAsia="宋体" w:hAnsi="Times New Roman" w:cs="宋体" w:hint="eastAsia"/>
          <w:color w:val="333333"/>
          <w:kern w:val="0"/>
          <w:sz w:val="24"/>
          <w:szCs w:val="24"/>
        </w:rPr>
        <w:t>432,300</w:t>
      </w:r>
      <w:r w:rsidRPr="007001F8">
        <w:rPr>
          <w:rFonts w:ascii="Times New Roman" w:eastAsia="宋体" w:hAnsi="Times New Roman" w:cs="宋体" w:hint="eastAsia"/>
          <w:color w:val="333333"/>
          <w:kern w:val="0"/>
          <w:sz w:val="24"/>
          <w:szCs w:val="24"/>
        </w:rPr>
        <w:t>股，成交金额</w:t>
      </w:r>
      <w:r w:rsidRPr="007001F8">
        <w:rPr>
          <w:rFonts w:ascii="Times New Roman" w:eastAsia="宋体" w:hAnsi="Times New Roman" w:cs="宋体" w:hint="eastAsia"/>
          <w:color w:val="333333"/>
          <w:kern w:val="0"/>
          <w:sz w:val="24"/>
          <w:szCs w:val="24"/>
        </w:rPr>
        <w:t>5,993,462</w:t>
      </w:r>
      <w:r w:rsidRPr="007001F8">
        <w:rPr>
          <w:rFonts w:ascii="Times New Roman" w:eastAsia="宋体" w:hAnsi="Times New Roman" w:cs="宋体" w:hint="eastAsia"/>
          <w:color w:val="333333"/>
          <w:kern w:val="0"/>
          <w:sz w:val="24"/>
          <w:szCs w:val="24"/>
        </w:rPr>
        <w:t>元。“邓某燕”证券账户于</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27</w:t>
      </w:r>
      <w:r w:rsidRPr="007001F8">
        <w:rPr>
          <w:rFonts w:ascii="Times New Roman" w:eastAsia="宋体" w:hAnsi="Times New Roman" w:cs="宋体" w:hint="eastAsia"/>
          <w:color w:val="333333"/>
          <w:kern w:val="0"/>
          <w:sz w:val="24"/>
          <w:szCs w:val="24"/>
        </w:rPr>
        <w:t>日和</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28</w:t>
      </w:r>
      <w:r w:rsidRPr="007001F8">
        <w:rPr>
          <w:rFonts w:ascii="Times New Roman" w:eastAsia="宋体" w:hAnsi="Times New Roman" w:cs="宋体" w:hint="eastAsia"/>
          <w:color w:val="333333"/>
          <w:kern w:val="0"/>
          <w:sz w:val="24"/>
          <w:szCs w:val="24"/>
        </w:rPr>
        <w:t>日共买入成交</w:t>
      </w:r>
      <w:r w:rsidRPr="007001F8">
        <w:rPr>
          <w:rFonts w:ascii="Times New Roman" w:eastAsia="宋体" w:hAnsi="Times New Roman" w:cs="宋体" w:hint="eastAsia"/>
          <w:color w:val="333333"/>
          <w:kern w:val="0"/>
          <w:sz w:val="24"/>
          <w:szCs w:val="24"/>
        </w:rPr>
        <w:t>506,700</w:t>
      </w:r>
      <w:r w:rsidRPr="007001F8">
        <w:rPr>
          <w:rFonts w:ascii="Times New Roman" w:eastAsia="宋体" w:hAnsi="Times New Roman" w:cs="宋体" w:hint="eastAsia"/>
          <w:color w:val="333333"/>
          <w:kern w:val="0"/>
          <w:sz w:val="24"/>
          <w:szCs w:val="24"/>
        </w:rPr>
        <w:t>股，成交金额</w:t>
      </w:r>
      <w:r w:rsidRPr="007001F8">
        <w:rPr>
          <w:rFonts w:ascii="Times New Roman" w:eastAsia="宋体" w:hAnsi="Times New Roman" w:cs="宋体" w:hint="eastAsia"/>
          <w:color w:val="333333"/>
          <w:kern w:val="0"/>
          <w:sz w:val="24"/>
          <w:szCs w:val="24"/>
        </w:rPr>
        <w:t>6,996,835</w:t>
      </w:r>
      <w:r w:rsidRPr="007001F8">
        <w:rPr>
          <w:rFonts w:ascii="Times New Roman" w:eastAsia="宋体" w:hAnsi="Times New Roman" w:cs="宋体" w:hint="eastAsia"/>
          <w:color w:val="333333"/>
          <w:kern w:val="0"/>
          <w:sz w:val="24"/>
          <w:szCs w:val="24"/>
        </w:rPr>
        <w:t>元。</w:t>
      </w:r>
      <w:r w:rsidRPr="007001F8">
        <w:rPr>
          <w:rFonts w:ascii="Times New Roman" w:eastAsia="宋体" w:hAnsi="Times New Roman" w:cs="宋体" w:hint="eastAsia"/>
          <w:color w:val="333333"/>
          <w:kern w:val="0"/>
          <w:sz w:val="24"/>
          <w:szCs w:val="24"/>
        </w:rPr>
        <w:t>2018</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8</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日——</w:t>
      </w:r>
      <w:r w:rsidRPr="007001F8">
        <w:rPr>
          <w:rFonts w:ascii="Times New Roman" w:eastAsia="宋体" w:hAnsi="Times New Roman" w:cs="宋体" w:hint="eastAsia"/>
          <w:color w:val="333333"/>
          <w:kern w:val="0"/>
          <w:sz w:val="24"/>
          <w:szCs w:val="24"/>
        </w:rPr>
        <w:t>10</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30</w:t>
      </w:r>
      <w:r w:rsidRPr="007001F8">
        <w:rPr>
          <w:rFonts w:ascii="Times New Roman" w:eastAsia="宋体" w:hAnsi="Times New Roman" w:cs="宋体" w:hint="eastAsia"/>
          <w:color w:val="333333"/>
          <w:kern w:val="0"/>
          <w:sz w:val="24"/>
          <w:szCs w:val="24"/>
        </w:rPr>
        <w:t>日期间，上述藏格控股股票陆续全部卖出，亏损</w:t>
      </w:r>
      <w:r w:rsidRPr="007001F8">
        <w:rPr>
          <w:rFonts w:ascii="Times New Roman" w:eastAsia="宋体" w:hAnsi="Times New Roman" w:cs="宋体" w:hint="eastAsia"/>
          <w:color w:val="333333"/>
          <w:kern w:val="0"/>
          <w:sz w:val="24"/>
          <w:szCs w:val="24"/>
        </w:rPr>
        <w:t>3,386,870.63</w:t>
      </w:r>
      <w:r w:rsidRPr="007001F8">
        <w:rPr>
          <w:rFonts w:ascii="Times New Roman" w:eastAsia="宋体" w:hAnsi="Times New Roman" w:cs="宋体" w:hint="eastAsia"/>
          <w:color w:val="333333"/>
          <w:kern w:val="0"/>
          <w:sz w:val="24"/>
          <w:szCs w:val="24"/>
        </w:rPr>
        <w:t>元。交易资金转入、交易时间与内幕信息形成高度吻合，交易行为明显异常。</w:t>
      </w:r>
    </w:p>
    <w:p w14:paraId="4A201D0D"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74560"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上述违法事实，有藏格控股相关公告、证券账户资料、银行账户资料、通讯记录和相关当事人的询问笔录等证据证明，足以认定。</w:t>
      </w:r>
    </w:p>
    <w:p w14:paraId="2AFD62EC"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C8B28D"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张军涛的上述行为违反了</w:t>
      </w:r>
      <w:r w:rsidRPr="007001F8">
        <w:rPr>
          <w:rFonts w:ascii="Times New Roman" w:eastAsia="宋体" w:hAnsi="Times New Roman" w:cs="宋体" w:hint="eastAsia"/>
          <w:color w:val="333333"/>
          <w:kern w:val="0"/>
          <w:sz w:val="24"/>
          <w:szCs w:val="24"/>
        </w:rPr>
        <w:t>2005</w:t>
      </w:r>
      <w:r w:rsidRPr="007001F8">
        <w:rPr>
          <w:rFonts w:ascii="Times New Roman" w:eastAsia="宋体" w:hAnsi="Times New Roman" w:cs="宋体" w:hint="eastAsia"/>
          <w:color w:val="333333"/>
          <w:kern w:val="0"/>
          <w:sz w:val="24"/>
          <w:szCs w:val="24"/>
        </w:rPr>
        <w:t>年《证券法》第七十三条、第七十六条第一款的规定，构成了</w:t>
      </w:r>
      <w:r w:rsidRPr="007001F8">
        <w:rPr>
          <w:rFonts w:ascii="Times New Roman" w:eastAsia="宋体" w:hAnsi="Times New Roman" w:cs="宋体" w:hint="eastAsia"/>
          <w:color w:val="333333"/>
          <w:kern w:val="0"/>
          <w:sz w:val="24"/>
          <w:szCs w:val="24"/>
        </w:rPr>
        <w:t>2005</w:t>
      </w:r>
      <w:r w:rsidRPr="007001F8">
        <w:rPr>
          <w:rFonts w:ascii="Times New Roman" w:eastAsia="宋体" w:hAnsi="Times New Roman" w:cs="宋体" w:hint="eastAsia"/>
          <w:color w:val="333333"/>
          <w:kern w:val="0"/>
          <w:sz w:val="24"/>
          <w:szCs w:val="24"/>
        </w:rPr>
        <w:t>年《证券法》第二百零二条所述内幕交易行为。</w:t>
      </w:r>
    </w:p>
    <w:p w14:paraId="0F76BB9E"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08618E"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lastRenderedPageBreak/>
        <w:t>当事人张军涛提出以下申辩意见：（一）与肖某明不仅在内幕信息敏感期内有通话，与藏格控股一直有业务合作关系。肖某明不会告知其内幕消息，不能仅凭通话联系就认定肖某明告知内幕消息。（二）购买藏格控股股票原因系自己了解分析。如果从肖某明那里获知内幕信息，买入时间应在双方通讯联系当日。（三）如果有内幕消息来源，不致于造成此次交易亏损。综上，张军涛请求不予处罚。</w:t>
      </w:r>
    </w:p>
    <w:p w14:paraId="31937787"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5D41F3"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经复核，我局认为：（一）当事人与内幕信息知情人肖某明认识，在内幕信息敏感期内有多次通讯联系，属于相关司法解释认定的非法获取内幕信息的人员；（二）当事人在内幕信息敏感期内交易行为明显异常，且未能提供证据证明系自己分析决策购买，其申辩说明不足以解释交易的决策依据；（三）内幕交易行为的认定与交易盈亏无关。</w:t>
      </w:r>
    </w:p>
    <w:p w14:paraId="71B7BAD3"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72FA9"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综上，我局对张军涛的申辩意见不予采纳。</w:t>
      </w:r>
    </w:p>
    <w:p w14:paraId="4D3C20EA"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78588"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根据当事人违法行为的事实、性质、情节与社会危害程度，依据</w:t>
      </w:r>
      <w:r w:rsidRPr="007001F8">
        <w:rPr>
          <w:rFonts w:ascii="Times New Roman" w:eastAsia="宋体" w:hAnsi="Times New Roman" w:cs="宋体" w:hint="eastAsia"/>
          <w:color w:val="333333"/>
          <w:kern w:val="0"/>
          <w:sz w:val="24"/>
          <w:szCs w:val="24"/>
        </w:rPr>
        <w:t>2005</w:t>
      </w:r>
      <w:r w:rsidRPr="007001F8">
        <w:rPr>
          <w:rFonts w:ascii="Times New Roman" w:eastAsia="宋体" w:hAnsi="Times New Roman" w:cs="宋体" w:hint="eastAsia"/>
          <w:color w:val="333333"/>
          <w:kern w:val="0"/>
          <w:sz w:val="24"/>
          <w:szCs w:val="24"/>
        </w:rPr>
        <w:t>年《证券法》第二百零二条的规定，我局决定：</w:t>
      </w:r>
      <w:r w:rsidRPr="007001F8">
        <w:rPr>
          <w:rFonts w:ascii="Times New Roman" w:eastAsia="宋体" w:hAnsi="Times New Roman" w:cs="宋体" w:hint="eastAsia"/>
          <w:color w:val="333333"/>
          <w:kern w:val="0"/>
          <w:sz w:val="24"/>
          <w:szCs w:val="24"/>
        </w:rPr>
        <w:t xml:space="preserve"> </w:t>
      </w:r>
    </w:p>
    <w:p w14:paraId="7F5A61AF"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626804"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对张军涛处以</w:t>
      </w:r>
      <w:r w:rsidRPr="007001F8">
        <w:rPr>
          <w:rFonts w:ascii="Times New Roman" w:eastAsia="宋体" w:hAnsi="Times New Roman" w:cs="宋体" w:hint="eastAsia"/>
          <w:color w:val="333333"/>
          <w:kern w:val="0"/>
          <w:sz w:val="24"/>
          <w:szCs w:val="24"/>
        </w:rPr>
        <w:t>600,000</w:t>
      </w:r>
      <w:r w:rsidRPr="007001F8">
        <w:rPr>
          <w:rFonts w:ascii="Times New Roman" w:eastAsia="宋体" w:hAnsi="Times New Roman" w:cs="宋体" w:hint="eastAsia"/>
          <w:color w:val="333333"/>
          <w:kern w:val="0"/>
          <w:sz w:val="24"/>
          <w:szCs w:val="24"/>
        </w:rPr>
        <w:t>元罚款。</w:t>
      </w:r>
    </w:p>
    <w:p w14:paraId="5F3D3B97"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23FD66"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上述当事人应自收到本处罚决定书之日起</w:t>
      </w:r>
      <w:r w:rsidRPr="007001F8">
        <w:rPr>
          <w:rFonts w:ascii="Times New Roman" w:eastAsia="宋体" w:hAnsi="Times New Roman" w:cs="宋体" w:hint="eastAsia"/>
          <w:color w:val="333333"/>
          <w:kern w:val="0"/>
          <w:sz w:val="24"/>
          <w:szCs w:val="24"/>
        </w:rPr>
        <w:t>15</w:t>
      </w:r>
      <w:r w:rsidRPr="007001F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7001F8">
        <w:rPr>
          <w:rFonts w:ascii="Times New Roman" w:eastAsia="宋体" w:hAnsi="Times New Roman" w:cs="宋体" w:hint="eastAsia"/>
          <w:color w:val="333333"/>
          <w:kern w:val="0"/>
          <w:sz w:val="24"/>
          <w:szCs w:val="24"/>
        </w:rPr>
        <w:t>7111010189800000162</w:t>
      </w:r>
      <w:r w:rsidRPr="007001F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，由该行直接上缴国库，并将注有当事人名称的付款凭证复印件送中国证券监督管理委员会行政处罚委员会办公室和四川证监局备案。当事人如果对本处罚决定不服，可在收到本处罚决定书之日起</w:t>
      </w:r>
      <w:r w:rsidRPr="007001F8">
        <w:rPr>
          <w:rFonts w:ascii="Times New Roman" w:eastAsia="宋体" w:hAnsi="Times New Roman" w:cs="宋体" w:hint="eastAsia"/>
          <w:color w:val="333333"/>
          <w:kern w:val="0"/>
          <w:sz w:val="24"/>
          <w:szCs w:val="24"/>
        </w:rPr>
        <w:t>60</w:t>
      </w:r>
      <w:r w:rsidRPr="007001F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001F8">
        <w:rPr>
          <w:rFonts w:ascii="Times New Roman" w:eastAsia="宋体" w:hAnsi="Times New Roman" w:cs="宋体" w:hint="eastAsia"/>
          <w:color w:val="333333"/>
          <w:kern w:val="0"/>
          <w:sz w:val="24"/>
          <w:szCs w:val="24"/>
        </w:rPr>
        <w:t>6</w:t>
      </w:r>
      <w:r w:rsidRPr="007001F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EBD2153"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43CDF"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lastRenderedPageBreak/>
        <w:t xml:space="preserve"> </w:t>
      </w:r>
    </w:p>
    <w:p w14:paraId="35904168"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9F923"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 xml:space="preserve"> </w:t>
      </w:r>
    </w:p>
    <w:p w14:paraId="3747A30F"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474D4A"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001F8">
        <w:rPr>
          <w:rFonts w:ascii="Times New Roman" w:eastAsia="宋体" w:hAnsi="Times New Roman" w:cs="宋体" w:hint="eastAsia"/>
          <w:color w:val="333333"/>
          <w:kern w:val="0"/>
          <w:sz w:val="24"/>
          <w:szCs w:val="24"/>
        </w:rPr>
        <w:t xml:space="preserve">　　　　　　　　　　　　　　　　　　　　　　　　　　　　　</w:t>
      </w:r>
      <w:r w:rsidRPr="007001F8">
        <w:rPr>
          <w:rFonts w:ascii="Times New Roman" w:eastAsia="宋体" w:hAnsi="Times New Roman" w:cs="宋体" w:hint="eastAsia"/>
          <w:color w:val="333333"/>
          <w:kern w:val="0"/>
          <w:sz w:val="24"/>
          <w:szCs w:val="24"/>
        </w:rPr>
        <w:t xml:space="preserve"> </w:t>
      </w:r>
      <w:r w:rsidRPr="007001F8">
        <w:rPr>
          <w:rFonts w:ascii="Times New Roman" w:eastAsia="宋体" w:hAnsi="Times New Roman" w:cs="宋体" w:hint="eastAsia"/>
          <w:color w:val="333333"/>
          <w:kern w:val="0"/>
          <w:sz w:val="24"/>
          <w:szCs w:val="24"/>
        </w:rPr>
        <w:t>四川证监局</w:t>
      </w:r>
    </w:p>
    <w:p w14:paraId="146CFDBB" w14:textId="77777777" w:rsidR="007001F8" w:rsidRPr="007001F8" w:rsidRDefault="007001F8" w:rsidP="007001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44EAD5A" w:rsidR="006167C8" w:rsidRDefault="007001F8" w:rsidP="007001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001F8">
        <w:rPr>
          <w:rFonts w:ascii="Times New Roman" w:eastAsia="宋体" w:hAnsi="Times New Roman" w:cs="宋体" w:hint="eastAsia"/>
          <w:color w:val="333333"/>
          <w:kern w:val="0"/>
          <w:sz w:val="24"/>
          <w:szCs w:val="24"/>
        </w:rPr>
        <w:t xml:space="preserve">　　　　　　　　　　　　　　　　　　　　　　　　　　　　</w:t>
      </w:r>
      <w:r w:rsidRPr="007001F8">
        <w:rPr>
          <w:rFonts w:ascii="Times New Roman" w:eastAsia="宋体" w:hAnsi="Times New Roman" w:cs="宋体" w:hint="eastAsia"/>
          <w:color w:val="333333"/>
          <w:kern w:val="0"/>
          <w:sz w:val="24"/>
          <w:szCs w:val="24"/>
        </w:rPr>
        <w:t xml:space="preserve"> 2020</w:t>
      </w:r>
      <w:r w:rsidRPr="007001F8">
        <w:rPr>
          <w:rFonts w:ascii="Times New Roman" w:eastAsia="宋体" w:hAnsi="Times New Roman" w:cs="宋体" w:hint="eastAsia"/>
          <w:color w:val="333333"/>
          <w:kern w:val="0"/>
          <w:sz w:val="24"/>
          <w:szCs w:val="24"/>
        </w:rPr>
        <w:t>年</w:t>
      </w:r>
      <w:r w:rsidRPr="007001F8">
        <w:rPr>
          <w:rFonts w:ascii="Times New Roman" w:eastAsia="宋体" w:hAnsi="Times New Roman" w:cs="宋体" w:hint="eastAsia"/>
          <w:color w:val="333333"/>
          <w:kern w:val="0"/>
          <w:sz w:val="24"/>
          <w:szCs w:val="24"/>
        </w:rPr>
        <w:t>12</w:t>
      </w:r>
      <w:r w:rsidRPr="007001F8">
        <w:rPr>
          <w:rFonts w:ascii="Times New Roman" w:eastAsia="宋体" w:hAnsi="Times New Roman" w:cs="宋体" w:hint="eastAsia"/>
          <w:color w:val="333333"/>
          <w:kern w:val="0"/>
          <w:sz w:val="24"/>
          <w:szCs w:val="24"/>
        </w:rPr>
        <w:t>月</w:t>
      </w:r>
      <w:r w:rsidRPr="007001F8">
        <w:rPr>
          <w:rFonts w:ascii="Times New Roman" w:eastAsia="宋体" w:hAnsi="Times New Roman" w:cs="宋体" w:hint="eastAsia"/>
          <w:color w:val="333333"/>
          <w:kern w:val="0"/>
          <w:sz w:val="24"/>
          <w:szCs w:val="24"/>
        </w:rPr>
        <w:t>9</w:t>
      </w:r>
      <w:r w:rsidRPr="007001F8">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32801" w14:textId="77777777" w:rsidR="001C69DA" w:rsidRDefault="001C69DA" w:rsidP="00F968D2">
      <w:pPr>
        <w:rPr>
          <w:rFonts w:hint="eastAsia"/>
        </w:rPr>
      </w:pPr>
      <w:r>
        <w:separator/>
      </w:r>
    </w:p>
  </w:endnote>
  <w:endnote w:type="continuationSeparator" w:id="0">
    <w:p w14:paraId="05D6C337" w14:textId="77777777" w:rsidR="001C69DA" w:rsidRDefault="001C69D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8EFAF" w14:textId="77777777" w:rsidR="001C69DA" w:rsidRDefault="001C69DA" w:rsidP="00F968D2">
      <w:pPr>
        <w:rPr>
          <w:rFonts w:hint="eastAsia"/>
        </w:rPr>
      </w:pPr>
      <w:r>
        <w:separator/>
      </w:r>
    </w:p>
  </w:footnote>
  <w:footnote w:type="continuationSeparator" w:id="0">
    <w:p w14:paraId="0D306EBA" w14:textId="77777777" w:rsidR="001C69DA" w:rsidRDefault="001C69D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C69DA"/>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001F8"/>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B37C9"/>
    <w:rsid w:val="00DD7293"/>
    <w:rsid w:val="00E06BE0"/>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2024-12-23T12:40:00Z</dcterms:created>
  <dcterms:modified xsi:type="dcterms:W3CDTF">2024-12-23T12:41:00Z</dcterms:modified>
</cp:coreProperties>
</file>