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72DBD986" w:rsidR="00BB6090" w:rsidRPr="00BB6090" w:rsidRDefault="00A80DFA" w:rsidP="00BB6090">
            <w:pPr>
              <w:widowControl/>
              <w:spacing w:line="450" w:lineRule="atLeast"/>
              <w:jc w:val="left"/>
              <w:rPr>
                <w:rFonts w:ascii="宋体" w:eastAsia="宋体" w:hAnsi="宋体" w:cs="宋体" w:hint="eastAsia"/>
                <w:kern w:val="0"/>
                <w:sz w:val="24"/>
                <w:szCs w:val="24"/>
              </w:rPr>
            </w:pPr>
            <w:r w:rsidRPr="00A80DFA">
              <w:rPr>
                <w:rFonts w:ascii="宋体" w:eastAsia="宋体" w:hAnsi="宋体" w:cs="宋体" w:hint="eastAsia"/>
                <w:kern w:val="0"/>
                <w:sz w:val="24"/>
                <w:szCs w:val="24"/>
              </w:rPr>
              <w:t>bm56000001/2021-00307152</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49F54964" w:rsidR="00BB6090" w:rsidRPr="00BB6090" w:rsidRDefault="00A80DFA" w:rsidP="00BB6090">
            <w:pPr>
              <w:widowControl/>
              <w:spacing w:line="450" w:lineRule="atLeast"/>
              <w:jc w:val="left"/>
              <w:rPr>
                <w:rFonts w:ascii="宋体" w:eastAsia="宋体" w:hAnsi="宋体" w:cs="宋体" w:hint="eastAsia"/>
                <w:kern w:val="0"/>
                <w:sz w:val="24"/>
                <w:szCs w:val="24"/>
              </w:rPr>
            </w:pPr>
            <w:r w:rsidRPr="00A80DFA">
              <w:rPr>
                <w:rFonts w:ascii="宋体" w:eastAsia="宋体" w:hAnsi="宋体" w:cs="宋体" w:hint="eastAsia"/>
                <w:kern w:val="0"/>
                <w:sz w:val="24"/>
                <w:szCs w:val="24"/>
              </w:rPr>
              <w:t>2021年12月20日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0B030F4F" w:rsidR="00BB6090" w:rsidRPr="00F226C0" w:rsidRDefault="00A80DFA" w:rsidP="00BB6090">
            <w:pPr>
              <w:widowControl/>
              <w:spacing w:line="450" w:lineRule="atLeast"/>
              <w:jc w:val="left"/>
              <w:rPr>
                <w:rFonts w:ascii="宋体" w:eastAsia="宋体" w:hAnsi="宋体" w:cs="宋体" w:hint="eastAsia"/>
                <w:b/>
                <w:bCs/>
                <w:kern w:val="0"/>
                <w:sz w:val="24"/>
                <w:szCs w:val="24"/>
              </w:rPr>
            </w:pPr>
            <w:r w:rsidRPr="00A80DFA">
              <w:rPr>
                <w:rFonts w:ascii="宋体" w:eastAsia="宋体" w:hAnsi="宋体" w:cs="宋体" w:hint="eastAsia"/>
                <w:b/>
                <w:bCs/>
                <w:kern w:val="0"/>
                <w:sz w:val="24"/>
                <w:szCs w:val="24"/>
              </w:rPr>
              <w:t>中国证券监督管理委员会山东监管局行政处罚决定书（[2021]11号）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234B0825" w:rsidR="00BB6090" w:rsidRPr="00BB6090" w:rsidRDefault="00236919" w:rsidP="00BB6090">
            <w:pPr>
              <w:widowControl/>
              <w:spacing w:line="450" w:lineRule="atLeast"/>
              <w:jc w:val="center"/>
              <w:rPr>
                <w:rFonts w:ascii="宋体" w:eastAsia="宋体" w:hAnsi="宋体" w:cs="宋体" w:hint="eastAsia"/>
                <w:b/>
                <w:bCs/>
                <w:color w:val="666666"/>
                <w:kern w:val="0"/>
                <w:sz w:val="24"/>
                <w:szCs w:val="24"/>
              </w:rPr>
            </w:pPr>
            <w:r w:rsidRPr="00236919">
              <w:rPr>
                <w:rFonts w:ascii="宋体" w:eastAsia="宋体" w:hAnsi="宋体" w:cs="宋体" w:hint="eastAsia"/>
                <w:b/>
                <w:bCs/>
                <w:color w:val="666666"/>
                <w:kern w:val="0"/>
                <w:sz w:val="24"/>
                <w:szCs w:val="24"/>
              </w:rPr>
              <w:t>[2021]11号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035587C9"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A80DFA" w:rsidRPr="00A80DFA">
        <w:rPr>
          <w:rFonts w:ascii="微软雅黑" w:eastAsia="微软雅黑" w:hAnsi="微软雅黑" w:cs="宋体" w:hint="eastAsia"/>
          <w:b/>
          <w:bCs/>
          <w:color w:val="333333"/>
          <w:kern w:val="0"/>
          <w:sz w:val="36"/>
          <w:szCs w:val="36"/>
        </w:rPr>
        <w:t>证券监督管理委员会山东监管局行政处罚决定书（</w:t>
      </w:r>
      <w:bookmarkStart w:id="0" w:name="_Hlk185689858"/>
      <w:r w:rsidR="00A80DFA" w:rsidRPr="00A80DFA">
        <w:rPr>
          <w:rFonts w:ascii="微软雅黑" w:eastAsia="微软雅黑" w:hAnsi="微软雅黑" w:cs="宋体" w:hint="eastAsia"/>
          <w:b/>
          <w:bCs/>
          <w:color w:val="333333"/>
          <w:kern w:val="0"/>
          <w:sz w:val="36"/>
          <w:szCs w:val="36"/>
        </w:rPr>
        <w:t>[2021]11号</w:t>
      </w:r>
      <w:bookmarkEnd w:id="0"/>
      <w:r w:rsidR="00A80DFA" w:rsidRPr="00A80DFA">
        <w:rPr>
          <w:rFonts w:ascii="微软雅黑" w:eastAsia="微软雅黑" w:hAnsi="微软雅黑" w:cs="宋体" w:hint="eastAsia"/>
          <w:b/>
          <w:bCs/>
          <w:color w:val="333333"/>
          <w:kern w:val="0"/>
          <w:sz w:val="36"/>
          <w:szCs w:val="36"/>
        </w:rPr>
        <w:t>）</w:t>
      </w:r>
    </w:p>
    <w:p w14:paraId="0EFEE006"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1322EFDD" w14:textId="77777777" w:rsidR="00236919" w:rsidRPr="00236919" w:rsidRDefault="00236919" w:rsidP="0023691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36919">
        <w:rPr>
          <w:rFonts w:ascii="Times New Roman" w:eastAsia="宋体" w:hAnsi="Times New Roman" w:cs="宋体" w:hint="eastAsia"/>
          <w:color w:val="333333"/>
          <w:kern w:val="0"/>
          <w:sz w:val="24"/>
          <w:szCs w:val="24"/>
        </w:rPr>
        <w:t>〔</w:t>
      </w:r>
      <w:r w:rsidRPr="00236919">
        <w:rPr>
          <w:rFonts w:ascii="Times New Roman" w:eastAsia="宋体" w:hAnsi="Times New Roman" w:cs="宋体" w:hint="eastAsia"/>
          <w:color w:val="333333"/>
          <w:kern w:val="0"/>
          <w:sz w:val="24"/>
          <w:szCs w:val="24"/>
        </w:rPr>
        <w:t>2021</w:t>
      </w:r>
      <w:r w:rsidRPr="00236919">
        <w:rPr>
          <w:rFonts w:ascii="Times New Roman" w:eastAsia="宋体" w:hAnsi="Times New Roman" w:cs="宋体" w:hint="eastAsia"/>
          <w:color w:val="333333"/>
          <w:kern w:val="0"/>
          <w:sz w:val="24"/>
          <w:szCs w:val="24"/>
        </w:rPr>
        <w:t>〕</w:t>
      </w:r>
      <w:r w:rsidRPr="00236919">
        <w:rPr>
          <w:rFonts w:ascii="Times New Roman" w:eastAsia="宋体" w:hAnsi="Times New Roman" w:cs="宋体" w:hint="eastAsia"/>
          <w:color w:val="333333"/>
          <w:kern w:val="0"/>
          <w:sz w:val="24"/>
          <w:szCs w:val="24"/>
        </w:rPr>
        <w:t>11</w:t>
      </w:r>
      <w:r w:rsidRPr="00236919">
        <w:rPr>
          <w:rFonts w:ascii="Times New Roman" w:eastAsia="宋体" w:hAnsi="Times New Roman" w:cs="宋体" w:hint="eastAsia"/>
          <w:color w:val="333333"/>
          <w:kern w:val="0"/>
          <w:sz w:val="24"/>
          <w:szCs w:val="24"/>
        </w:rPr>
        <w:t>号</w:t>
      </w:r>
    </w:p>
    <w:p w14:paraId="3E58B7F1" w14:textId="77777777" w:rsidR="00236919" w:rsidRPr="00236919" w:rsidRDefault="00236919" w:rsidP="0023691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957D67" w14:textId="77777777" w:rsidR="00236919" w:rsidRPr="00236919" w:rsidRDefault="00236919" w:rsidP="0023691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36919">
        <w:rPr>
          <w:rFonts w:ascii="Times New Roman" w:eastAsia="宋体" w:hAnsi="Times New Roman" w:cs="宋体"/>
          <w:color w:val="333333"/>
          <w:kern w:val="0"/>
          <w:sz w:val="24"/>
          <w:szCs w:val="24"/>
        </w:rPr>
        <w:t>    </w:t>
      </w:r>
      <w:r w:rsidRPr="00236919">
        <w:rPr>
          <w:rFonts w:ascii="Times New Roman" w:eastAsia="宋体" w:hAnsi="Times New Roman" w:cs="宋体"/>
          <w:color w:val="333333"/>
          <w:kern w:val="0"/>
          <w:sz w:val="24"/>
          <w:szCs w:val="24"/>
        </w:rPr>
        <w:t>当事人：于江水，男，</w:t>
      </w:r>
      <w:r w:rsidRPr="00236919">
        <w:rPr>
          <w:rFonts w:ascii="Times New Roman" w:eastAsia="宋体" w:hAnsi="Times New Roman" w:cs="宋体"/>
          <w:color w:val="333333"/>
          <w:kern w:val="0"/>
          <w:sz w:val="24"/>
          <w:szCs w:val="24"/>
        </w:rPr>
        <w:t>1973</w:t>
      </w:r>
      <w:r w:rsidRPr="00236919">
        <w:rPr>
          <w:rFonts w:ascii="Times New Roman" w:eastAsia="宋体" w:hAnsi="Times New Roman" w:cs="宋体"/>
          <w:color w:val="333333"/>
          <w:kern w:val="0"/>
          <w:sz w:val="24"/>
          <w:szCs w:val="24"/>
        </w:rPr>
        <w:t>年</w:t>
      </w:r>
      <w:r w:rsidRPr="00236919">
        <w:rPr>
          <w:rFonts w:ascii="Times New Roman" w:eastAsia="宋体" w:hAnsi="Times New Roman" w:cs="宋体"/>
          <w:color w:val="333333"/>
          <w:kern w:val="0"/>
          <w:sz w:val="24"/>
          <w:szCs w:val="24"/>
        </w:rPr>
        <w:t>7</w:t>
      </w:r>
      <w:r w:rsidRPr="00236919">
        <w:rPr>
          <w:rFonts w:ascii="Times New Roman" w:eastAsia="宋体" w:hAnsi="Times New Roman" w:cs="宋体"/>
          <w:color w:val="333333"/>
          <w:kern w:val="0"/>
          <w:sz w:val="24"/>
          <w:szCs w:val="24"/>
        </w:rPr>
        <w:t>月出生，时任恒通物流股份有限公司（以下简称恒通股份）副董事长、副总经理，住址：山东省龙口市。</w:t>
      </w:r>
    </w:p>
    <w:p w14:paraId="3DF8C4FD" w14:textId="77777777" w:rsidR="00236919" w:rsidRPr="00236919" w:rsidRDefault="00236919" w:rsidP="0023691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A9FF65" w14:textId="77777777" w:rsidR="00236919" w:rsidRPr="00236919" w:rsidRDefault="00236919" w:rsidP="0023691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36919">
        <w:rPr>
          <w:rFonts w:ascii="Times New Roman" w:eastAsia="宋体" w:hAnsi="Times New Roman" w:cs="宋体" w:hint="eastAsia"/>
          <w:color w:val="333333"/>
          <w:kern w:val="0"/>
          <w:sz w:val="24"/>
          <w:szCs w:val="24"/>
        </w:rPr>
        <w:t>依据《中华人民共和国证券法》（以下简称《证券法》）的有关规定，我局对于江水内幕交易“恒通股份”的行为进行了立案调查、审理，并依法向当</w:t>
      </w:r>
      <w:r w:rsidRPr="00236919">
        <w:rPr>
          <w:rFonts w:ascii="Times New Roman" w:eastAsia="宋体" w:hAnsi="Times New Roman" w:cs="宋体" w:hint="eastAsia"/>
          <w:color w:val="333333"/>
          <w:kern w:val="0"/>
          <w:sz w:val="24"/>
          <w:szCs w:val="24"/>
        </w:rPr>
        <w:lastRenderedPageBreak/>
        <w:t>事人告知了作出行政处罚的事实、理由、依据及当事人依法享有的权利。当事人未提出陈述、申辩意见，也未要求听证。本案现已调查、审理终结。</w:t>
      </w:r>
    </w:p>
    <w:p w14:paraId="13B7853C" w14:textId="77777777" w:rsidR="00236919" w:rsidRPr="00236919" w:rsidRDefault="00236919" w:rsidP="0023691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7F037A" w14:textId="77777777" w:rsidR="00236919" w:rsidRPr="00236919" w:rsidRDefault="00236919" w:rsidP="0023691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36919">
        <w:rPr>
          <w:rFonts w:ascii="Times New Roman" w:eastAsia="宋体" w:hAnsi="Times New Roman" w:cs="宋体" w:hint="eastAsia"/>
          <w:color w:val="333333"/>
          <w:kern w:val="0"/>
          <w:sz w:val="24"/>
          <w:szCs w:val="24"/>
        </w:rPr>
        <w:t>经查明，于江水存在以下违法事实：</w:t>
      </w:r>
    </w:p>
    <w:p w14:paraId="5DB50708" w14:textId="77777777" w:rsidR="00236919" w:rsidRPr="00236919" w:rsidRDefault="00236919" w:rsidP="0023691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DBA217" w14:textId="77777777" w:rsidR="00236919" w:rsidRPr="00236919" w:rsidRDefault="00236919" w:rsidP="0023691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36919">
        <w:rPr>
          <w:rFonts w:ascii="Times New Roman" w:eastAsia="宋体" w:hAnsi="Times New Roman" w:cs="宋体" w:hint="eastAsia"/>
          <w:color w:val="333333"/>
          <w:kern w:val="0"/>
          <w:sz w:val="24"/>
          <w:szCs w:val="24"/>
        </w:rPr>
        <w:t>一、内幕信息及其形成过程</w:t>
      </w:r>
    </w:p>
    <w:p w14:paraId="78E61136" w14:textId="77777777" w:rsidR="00236919" w:rsidRPr="00236919" w:rsidRDefault="00236919" w:rsidP="0023691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2F420C" w14:textId="77777777" w:rsidR="00236919" w:rsidRPr="00236919" w:rsidRDefault="00236919" w:rsidP="0023691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36919">
        <w:rPr>
          <w:rFonts w:ascii="Times New Roman" w:eastAsia="宋体" w:hAnsi="Times New Roman" w:cs="宋体" w:hint="eastAsia"/>
          <w:color w:val="333333"/>
          <w:kern w:val="0"/>
          <w:sz w:val="24"/>
          <w:szCs w:val="24"/>
        </w:rPr>
        <w:t>考虑到恒通股份所在的液化石油气特殊行业安全生产以及上市后业绩持续下滑，加上面临资金紧张、股份质押等压力，恒通股份时任董事长、控股股东刘某东于</w:t>
      </w:r>
      <w:r w:rsidRPr="00236919">
        <w:rPr>
          <w:rFonts w:ascii="Times New Roman" w:eastAsia="宋体" w:hAnsi="Times New Roman" w:cs="宋体" w:hint="eastAsia"/>
          <w:color w:val="333333"/>
          <w:kern w:val="0"/>
          <w:sz w:val="24"/>
          <w:szCs w:val="24"/>
        </w:rPr>
        <w:t>2020</w:t>
      </w:r>
      <w:r w:rsidRPr="00236919">
        <w:rPr>
          <w:rFonts w:ascii="Times New Roman" w:eastAsia="宋体" w:hAnsi="Times New Roman" w:cs="宋体" w:hint="eastAsia"/>
          <w:color w:val="333333"/>
          <w:kern w:val="0"/>
          <w:sz w:val="24"/>
          <w:szCs w:val="24"/>
        </w:rPr>
        <w:t>年</w:t>
      </w:r>
      <w:r w:rsidRPr="00236919">
        <w:rPr>
          <w:rFonts w:ascii="Times New Roman" w:eastAsia="宋体" w:hAnsi="Times New Roman" w:cs="宋体" w:hint="eastAsia"/>
          <w:color w:val="333333"/>
          <w:kern w:val="0"/>
          <w:sz w:val="24"/>
          <w:szCs w:val="24"/>
        </w:rPr>
        <w:t>9</w:t>
      </w:r>
      <w:r w:rsidRPr="00236919">
        <w:rPr>
          <w:rFonts w:ascii="Times New Roman" w:eastAsia="宋体" w:hAnsi="Times New Roman" w:cs="宋体" w:hint="eastAsia"/>
          <w:color w:val="333333"/>
          <w:kern w:val="0"/>
          <w:sz w:val="24"/>
          <w:szCs w:val="24"/>
        </w:rPr>
        <w:t>月开始筹划转让恒通股份控制权。</w:t>
      </w:r>
    </w:p>
    <w:p w14:paraId="0905A2E6" w14:textId="77777777" w:rsidR="00236919" w:rsidRPr="00236919" w:rsidRDefault="00236919" w:rsidP="0023691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47118B" w14:textId="77777777" w:rsidR="00236919" w:rsidRPr="00236919" w:rsidRDefault="00236919" w:rsidP="0023691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36919">
        <w:rPr>
          <w:rFonts w:ascii="Times New Roman" w:eastAsia="宋体" w:hAnsi="Times New Roman" w:cs="宋体" w:hint="eastAsia"/>
          <w:color w:val="333333"/>
          <w:kern w:val="0"/>
          <w:sz w:val="24"/>
          <w:szCs w:val="24"/>
        </w:rPr>
        <w:t>2020</w:t>
      </w:r>
      <w:r w:rsidRPr="00236919">
        <w:rPr>
          <w:rFonts w:ascii="Times New Roman" w:eastAsia="宋体" w:hAnsi="Times New Roman" w:cs="宋体" w:hint="eastAsia"/>
          <w:color w:val="333333"/>
          <w:kern w:val="0"/>
          <w:sz w:val="24"/>
          <w:szCs w:val="24"/>
        </w:rPr>
        <w:t>年</w:t>
      </w:r>
      <w:r w:rsidRPr="00236919">
        <w:rPr>
          <w:rFonts w:ascii="Times New Roman" w:eastAsia="宋体" w:hAnsi="Times New Roman" w:cs="宋体" w:hint="eastAsia"/>
          <w:color w:val="333333"/>
          <w:kern w:val="0"/>
          <w:sz w:val="24"/>
          <w:szCs w:val="24"/>
        </w:rPr>
        <w:t>9</w:t>
      </w:r>
      <w:r w:rsidRPr="00236919">
        <w:rPr>
          <w:rFonts w:ascii="Times New Roman" w:eastAsia="宋体" w:hAnsi="Times New Roman" w:cs="宋体" w:hint="eastAsia"/>
          <w:color w:val="333333"/>
          <w:kern w:val="0"/>
          <w:sz w:val="24"/>
          <w:szCs w:val="24"/>
        </w:rPr>
        <w:t>月</w:t>
      </w:r>
      <w:r w:rsidRPr="00236919">
        <w:rPr>
          <w:rFonts w:ascii="Times New Roman" w:eastAsia="宋体" w:hAnsi="Times New Roman" w:cs="宋体" w:hint="eastAsia"/>
          <w:color w:val="333333"/>
          <w:kern w:val="0"/>
          <w:sz w:val="24"/>
          <w:szCs w:val="24"/>
        </w:rPr>
        <w:t>1</w:t>
      </w:r>
      <w:r w:rsidRPr="00236919">
        <w:rPr>
          <w:rFonts w:ascii="Times New Roman" w:eastAsia="宋体" w:hAnsi="Times New Roman" w:cs="宋体" w:hint="eastAsia"/>
          <w:color w:val="333333"/>
          <w:kern w:val="0"/>
          <w:sz w:val="24"/>
          <w:szCs w:val="24"/>
        </w:rPr>
        <w:t>日，刘某东到南山集团有限公司（以下简称南山集团）与其董事长兼总经理宋某波面谈，告知欲转让恒通股份控制权的想法，宋某波很感兴趣，当天也把山东南山铝业股份有限公司（以下简称南山铝业）刘某雷叫到办公室一块讨论。</w:t>
      </w:r>
    </w:p>
    <w:p w14:paraId="1978DFFC" w14:textId="77777777" w:rsidR="00236919" w:rsidRPr="00236919" w:rsidRDefault="00236919" w:rsidP="0023691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357BE5" w14:textId="77777777" w:rsidR="00236919" w:rsidRPr="00236919" w:rsidRDefault="00236919" w:rsidP="0023691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36919">
        <w:rPr>
          <w:rFonts w:ascii="Times New Roman" w:eastAsia="宋体" w:hAnsi="Times New Roman" w:cs="宋体" w:hint="eastAsia"/>
          <w:color w:val="333333"/>
          <w:kern w:val="0"/>
          <w:sz w:val="24"/>
          <w:szCs w:val="24"/>
        </w:rPr>
        <w:t>9</w:t>
      </w:r>
      <w:r w:rsidRPr="00236919">
        <w:rPr>
          <w:rFonts w:ascii="Times New Roman" w:eastAsia="宋体" w:hAnsi="Times New Roman" w:cs="宋体" w:hint="eastAsia"/>
          <w:color w:val="333333"/>
          <w:kern w:val="0"/>
          <w:sz w:val="24"/>
          <w:szCs w:val="24"/>
        </w:rPr>
        <w:t>月</w:t>
      </w:r>
      <w:r w:rsidRPr="00236919">
        <w:rPr>
          <w:rFonts w:ascii="Times New Roman" w:eastAsia="宋体" w:hAnsi="Times New Roman" w:cs="宋体" w:hint="eastAsia"/>
          <w:color w:val="333333"/>
          <w:kern w:val="0"/>
          <w:sz w:val="24"/>
          <w:szCs w:val="24"/>
        </w:rPr>
        <w:t>2</w:t>
      </w:r>
      <w:r w:rsidRPr="00236919">
        <w:rPr>
          <w:rFonts w:ascii="Times New Roman" w:eastAsia="宋体" w:hAnsi="Times New Roman" w:cs="宋体" w:hint="eastAsia"/>
          <w:color w:val="333333"/>
          <w:kern w:val="0"/>
          <w:sz w:val="24"/>
          <w:szCs w:val="24"/>
        </w:rPr>
        <w:t>日，刘某东继续与宋某波及刘某雷讨论南山集团收购恒通股份控制权事项，双方约定刘某东向南山集团转让总价为</w:t>
      </w:r>
      <w:r w:rsidRPr="00236919">
        <w:rPr>
          <w:rFonts w:ascii="Times New Roman" w:eastAsia="宋体" w:hAnsi="Times New Roman" w:cs="宋体" w:hint="eastAsia"/>
          <w:color w:val="333333"/>
          <w:kern w:val="0"/>
          <w:sz w:val="24"/>
          <w:szCs w:val="24"/>
        </w:rPr>
        <w:t>2.85</w:t>
      </w:r>
      <w:r w:rsidRPr="00236919">
        <w:rPr>
          <w:rFonts w:ascii="Times New Roman" w:eastAsia="宋体" w:hAnsi="Times New Roman" w:cs="宋体" w:hint="eastAsia"/>
          <w:color w:val="333333"/>
          <w:kern w:val="0"/>
          <w:sz w:val="24"/>
          <w:szCs w:val="24"/>
        </w:rPr>
        <w:t>亿元的恒通股份股票，同时放弃剩余股票的表决权。随后，宋某波与刘某雷讨论了将宋某波个人和龙口南山投资有限公司（以下简称南山投资）持有的恒通股份股票转让给南山集团以提高南山集团持股比例事项。此后刘某雷安排南山铝业隋某男联系南山集团王某权及中介机构工作人员开展具体工作。</w:t>
      </w:r>
    </w:p>
    <w:p w14:paraId="17DEE69F" w14:textId="77777777" w:rsidR="00236919" w:rsidRPr="00236919" w:rsidRDefault="00236919" w:rsidP="0023691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4220DA" w14:textId="77777777" w:rsidR="00236919" w:rsidRPr="00236919" w:rsidRDefault="00236919" w:rsidP="0023691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36919">
        <w:rPr>
          <w:rFonts w:ascii="Times New Roman" w:eastAsia="宋体" w:hAnsi="Times New Roman" w:cs="宋体" w:hint="eastAsia"/>
          <w:color w:val="333333"/>
          <w:kern w:val="0"/>
          <w:sz w:val="24"/>
          <w:szCs w:val="24"/>
        </w:rPr>
        <w:t>9</w:t>
      </w:r>
      <w:r w:rsidRPr="00236919">
        <w:rPr>
          <w:rFonts w:ascii="Times New Roman" w:eastAsia="宋体" w:hAnsi="Times New Roman" w:cs="宋体" w:hint="eastAsia"/>
          <w:color w:val="333333"/>
          <w:kern w:val="0"/>
          <w:sz w:val="24"/>
          <w:szCs w:val="24"/>
        </w:rPr>
        <w:t>月</w:t>
      </w:r>
      <w:r w:rsidRPr="00236919">
        <w:rPr>
          <w:rFonts w:ascii="Times New Roman" w:eastAsia="宋体" w:hAnsi="Times New Roman" w:cs="宋体" w:hint="eastAsia"/>
          <w:color w:val="333333"/>
          <w:kern w:val="0"/>
          <w:sz w:val="24"/>
          <w:szCs w:val="24"/>
        </w:rPr>
        <w:t>3</w:t>
      </w:r>
      <w:r w:rsidRPr="00236919">
        <w:rPr>
          <w:rFonts w:ascii="Times New Roman" w:eastAsia="宋体" w:hAnsi="Times New Roman" w:cs="宋体" w:hint="eastAsia"/>
          <w:color w:val="333333"/>
          <w:kern w:val="0"/>
          <w:sz w:val="24"/>
          <w:szCs w:val="24"/>
        </w:rPr>
        <w:t>日，王某权新建关于收购恒通股份控制权的微信群，用于讨论收购时间进度、准备相关资料、拟定收购协议和收购方案、拟定权益变动报告书等工作事项。群成员最初有王某权、南山铝业孙某、隋某男，国信证券股份有限公司陈某瑜、沈某基，国浩律师（上海）事务所林某、金某。</w:t>
      </w:r>
    </w:p>
    <w:p w14:paraId="4CF322C9" w14:textId="77777777" w:rsidR="00236919" w:rsidRPr="00236919" w:rsidRDefault="00236919" w:rsidP="0023691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8A5FD3" w14:textId="77777777" w:rsidR="00236919" w:rsidRPr="00236919" w:rsidRDefault="00236919" w:rsidP="0023691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36919">
        <w:rPr>
          <w:rFonts w:ascii="Times New Roman" w:eastAsia="宋体" w:hAnsi="Times New Roman" w:cs="宋体" w:hint="eastAsia"/>
          <w:color w:val="333333"/>
          <w:kern w:val="0"/>
          <w:sz w:val="24"/>
          <w:szCs w:val="24"/>
        </w:rPr>
        <w:lastRenderedPageBreak/>
        <w:t>9</w:t>
      </w:r>
      <w:r w:rsidRPr="00236919">
        <w:rPr>
          <w:rFonts w:ascii="Times New Roman" w:eastAsia="宋体" w:hAnsi="Times New Roman" w:cs="宋体" w:hint="eastAsia"/>
          <w:color w:val="333333"/>
          <w:kern w:val="0"/>
          <w:sz w:val="24"/>
          <w:szCs w:val="24"/>
        </w:rPr>
        <w:t>月</w:t>
      </w:r>
      <w:r w:rsidRPr="00236919">
        <w:rPr>
          <w:rFonts w:ascii="Times New Roman" w:eastAsia="宋体" w:hAnsi="Times New Roman" w:cs="宋体" w:hint="eastAsia"/>
          <w:color w:val="333333"/>
          <w:kern w:val="0"/>
          <w:sz w:val="24"/>
          <w:szCs w:val="24"/>
        </w:rPr>
        <w:t>7</w:t>
      </w:r>
      <w:r w:rsidRPr="00236919">
        <w:rPr>
          <w:rFonts w:ascii="Times New Roman" w:eastAsia="宋体" w:hAnsi="Times New Roman" w:cs="宋体" w:hint="eastAsia"/>
          <w:color w:val="333333"/>
          <w:kern w:val="0"/>
          <w:sz w:val="24"/>
          <w:szCs w:val="24"/>
        </w:rPr>
        <w:t>日，金某将收购涉及的相关协议初稿发送至微信群，并在微信群内讨论、修改、完善。</w:t>
      </w:r>
    </w:p>
    <w:p w14:paraId="258ADD39" w14:textId="77777777" w:rsidR="00236919" w:rsidRPr="00236919" w:rsidRDefault="00236919" w:rsidP="0023691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5596B1" w14:textId="77777777" w:rsidR="00236919" w:rsidRPr="00236919" w:rsidRDefault="00236919" w:rsidP="0023691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36919">
        <w:rPr>
          <w:rFonts w:ascii="Times New Roman" w:eastAsia="宋体" w:hAnsi="Times New Roman" w:cs="宋体" w:hint="eastAsia"/>
          <w:color w:val="333333"/>
          <w:kern w:val="0"/>
          <w:sz w:val="24"/>
          <w:szCs w:val="24"/>
        </w:rPr>
        <w:t>9</w:t>
      </w:r>
      <w:r w:rsidRPr="00236919">
        <w:rPr>
          <w:rFonts w:ascii="Times New Roman" w:eastAsia="宋体" w:hAnsi="Times New Roman" w:cs="宋体" w:hint="eastAsia"/>
          <w:color w:val="333333"/>
          <w:kern w:val="0"/>
          <w:sz w:val="24"/>
          <w:szCs w:val="24"/>
        </w:rPr>
        <w:t>月</w:t>
      </w:r>
      <w:r w:rsidRPr="00236919">
        <w:rPr>
          <w:rFonts w:ascii="Times New Roman" w:eastAsia="宋体" w:hAnsi="Times New Roman" w:cs="宋体" w:hint="eastAsia"/>
          <w:color w:val="333333"/>
          <w:kern w:val="0"/>
          <w:sz w:val="24"/>
          <w:szCs w:val="24"/>
        </w:rPr>
        <w:t>13</w:t>
      </w:r>
      <w:r w:rsidRPr="00236919">
        <w:rPr>
          <w:rFonts w:ascii="Times New Roman" w:eastAsia="宋体" w:hAnsi="Times New Roman" w:cs="宋体" w:hint="eastAsia"/>
          <w:color w:val="333333"/>
          <w:kern w:val="0"/>
          <w:sz w:val="24"/>
          <w:szCs w:val="24"/>
        </w:rPr>
        <w:t>日至</w:t>
      </w:r>
      <w:r w:rsidRPr="00236919">
        <w:rPr>
          <w:rFonts w:ascii="Times New Roman" w:eastAsia="宋体" w:hAnsi="Times New Roman" w:cs="宋体" w:hint="eastAsia"/>
          <w:color w:val="333333"/>
          <w:kern w:val="0"/>
          <w:sz w:val="24"/>
          <w:szCs w:val="24"/>
        </w:rPr>
        <w:t>14</w:t>
      </w:r>
      <w:r w:rsidRPr="00236919">
        <w:rPr>
          <w:rFonts w:ascii="Times New Roman" w:eastAsia="宋体" w:hAnsi="Times New Roman" w:cs="宋体" w:hint="eastAsia"/>
          <w:color w:val="333333"/>
          <w:kern w:val="0"/>
          <w:sz w:val="24"/>
          <w:szCs w:val="24"/>
        </w:rPr>
        <w:t>日，沈某基与王某权、孙某对接权益变动报告书需要的底稿资料的收集和准备工作。</w:t>
      </w:r>
    </w:p>
    <w:p w14:paraId="7D82ECF9" w14:textId="77777777" w:rsidR="00236919" w:rsidRPr="00236919" w:rsidRDefault="00236919" w:rsidP="0023691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CA0325" w14:textId="77777777" w:rsidR="00236919" w:rsidRPr="00236919" w:rsidRDefault="00236919" w:rsidP="0023691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36919">
        <w:rPr>
          <w:rFonts w:ascii="Times New Roman" w:eastAsia="宋体" w:hAnsi="Times New Roman" w:cs="宋体" w:hint="eastAsia"/>
          <w:color w:val="333333"/>
          <w:kern w:val="0"/>
          <w:sz w:val="24"/>
          <w:szCs w:val="24"/>
        </w:rPr>
        <w:t>9</w:t>
      </w:r>
      <w:r w:rsidRPr="00236919">
        <w:rPr>
          <w:rFonts w:ascii="Times New Roman" w:eastAsia="宋体" w:hAnsi="Times New Roman" w:cs="宋体" w:hint="eastAsia"/>
          <w:color w:val="333333"/>
          <w:kern w:val="0"/>
          <w:sz w:val="24"/>
          <w:szCs w:val="24"/>
        </w:rPr>
        <w:t>月</w:t>
      </w:r>
      <w:r w:rsidRPr="00236919">
        <w:rPr>
          <w:rFonts w:ascii="Times New Roman" w:eastAsia="宋体" w:hAnsi="Times New Roman" w:cs="宋体" w:hint="eastAsia"/>
          <w:color w:val="333333"/>
          <w:kern w:val="0"/>
          <w:sz w:val="24"/>
          <w:szCs w:val="24"/>
        </w:rPr>
        <w:t>14</w:t>
      </w:r>
      <w:r w:rsidRPr="00236919">
        <w:rPr>
          <w:rFonts w:ascii="Times New Roman" w:eastAsia="宋体" w:hAnsi="Times New Roman" w:cs="宋体" w:hint="eastAsia"/>
          <w:color w:val="333333"/>
          <w:kern w:val="0"/>
          <w:sz w:val="24"/>
          <w:szCs w:val="24"/>
        </w:rPr>
        <w:t>日，金某再次将收购涉及的相关协议发送至微信群，向微信群成员进一步征求意见。</w:t>
      </w:r>
    </w:p>
    <w:p w14:paraId="3AE7717E" w14:textId="77777777" w:rsidR="00236919" w:rsidRPr="00236919" w:rsidRDefault="00236919" w:rsidP="0023691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F9BA73" w14:textId="77777777" w:rsidR="00236919" w:rsidRPr="00236919" w:rsidRDefault="00236919" w:rsidP="0023691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36919">
        <w:rPr>
          <w:rFonts w:ascii="Times New Roman" w:eastAsia="宋体" w:hAnsi="Times New Roman" w:cs="宋体" w:hint="eastAsia"/>
          <w:color w:val="333333"/>
          <w:kern w:val="0"/>
          <w:sz w:val="24"/>
          <w:szCs w:val="24"/>
        </w:rPr>
        <w:t>9</w:t>
      </w:r>
      <w:r w:rsidRPr="00236919">
        <w:rPr>
          <w:rFonts w:ascii="Times New Roman" w:eastAsia="宋体" w:hAnsi="Times New Roman" w:cs="宋体" w:hint="eastAsia"/>
          <w:color w:val="333333"/>
          <w:kern w:val="0"/>
          <w:sz w:val="24"/>
          <w:szCs w:val="24"/>
        </w:rPr>
        <w:t>月</w:t>
      </w:r>
      <w:r w:rsidRPr="00236919">
        <w:rPr>
          <w:rFonts w:ascii="Times New Roman" w:eastAsia="宋体" w:hAnsi="Times New Roman" w:cs="宋体" w:hint="eastAsia"/>
          <w:color w:val="333333"/>
          <w:kern w:val="0"/>
          <w:sz w:val="24"/>
          <w:szCs w:val="24"/>
        </w:rPr>
        <w:t>26</w:t>
      </w:r>
      <w:r w:rsidRPr="00236919">
        <w:rPr>
          <w:rFonts w:ascii="Times New Roman" w:eastAsia="宋体" w:hAnsi="Times New Roman" w:cs="宋体" w:hint="eastAsia"/>
          <w:color w:val="333333"/>
          <w:kern w:val="0"/>
          <w:sz w:val="24"/>
          <w:szCs w:val="24"/>
        </w:rPr>
        <w:t>日，王某权在微信群内发起语音通话讨论恒通股份控制权变更相关工作。</w:t>
      </w:r>
    </w:p>
    <w:p w14:paraId="1672B927" w14:textId="77777777" w:rsidR="00236919" w:rsidRPr="00236919" w:rsidRDefault="00236919" w:rsidP="0023691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35CBCF" w14:textId="77777777" w:rsidR="00236919" w:rsidRPr="00236919" w:rsidRDefault="00236919" w:rsidP="0023691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36919">
        <w:rPr>
          <w:rFonts w:ascii="Times New Roman" w:eastAsia="宋体" w:hAnsi="Times New Roman" w:cs="宋体" w:hint="eastAsia"/>
          <w:color w:val="333333"/>
          <w:kern w:val="0"/>
          <w:sz w:val="24"/>
          <w:szCs w:val="24"/>
        </w:rPr>
        <w:t>10</w:t>
      </w:r>
      <w:r w:rsidRPr="00236919">
        <w:rPr>
          <w:rFonts w:ascii="Times New Roman" w:eastAsia="宋体" w:hAnsi="Times New Roman" w:cs="宋体" w:hint="eastAsia"/>
          <w:color w:val="333333"/>
          <w:kern w:val="0"/>
          <w:sz w:val="24"/>
          <w:szCs w:val="24"/>
        </w:rPr>
        <w:t>月</w:t>
      </w:r>
      <w:r w:rsidRPr="00236919">
        <w:rPr>
          <w:rFonts w:ascii="Times New Roman" w:eastAsia="宋体" w:hAnsi="Times New Roman" w:cs="宋体" w:hint="eastAsia"/>
          <w:color w:val="333333"/>
          <w:kern w:val="0"/>
          <w:sz w:val="24"/>
          <w:szCs w:val="24"/>
        </w:rPr>
        <w:t>16</w:t>
      </w:r>
      <w:r w:rsidRPr="00236919">
        <w:rPr>
          <w:rFonts w:ascii="Times New Roman" w:eastAsia="宋体" w:hAnsi="Times New Roman" w:cs="宋体" w:hint="eastAsia"/>
          <w:color w:val="333333"/>
          <w:kern w:val="0"/>
          <w:sz w:val="24"/>
          <w:szCs w:val="24"/>
        </w:rPr>
        <w:t>日，恒通股份发布《重大事项停牌公告》，称收到控股股东刘某东通知，该股东正在筹划重大事项，可能涉及公司的控制权变更，公司股票自</w:t>
      </w:r>
      <w:r w:rsidRPr="00236919">
        <w:rPr>
          <w:rFonts w:ascii="Times New Roman" w:eastAsia="宋体" w:hAnsi="Times New Roman" w:cs="宋体" w:hint="eastAsia"/>
          <w:color w:val="333333"/>
          <w:kern w:val="0"/>
          <w:sz w:val="24"/>
          <w:szCs w:val="24"/>
        </w:rPr>
        <w:t>10</w:t>
      </w:r>
      <w:r w:rsidRPr="00236919">
        <w:rPr>
          <w:rFonts w:ascii="Times New Roman" w:eastAsia="宋体" w:hAnsi="Times New Roman" w:cs="宋体" w:hint="eastAsia"/>
          <w:color w:val="333333"/>
          <w:kern w:val="0"/>
          <w:sz w:val="24"/>
          <w:szCs w:val="24"/>
        </w:rPr>
        <w:t>月</w:t>
      </w:r>
      <w:r w:rsidRPr="00236919">
        <w:rPr>
          <w:rFonts w:ascii="Times New Roman" w:eastAsia="宋体" w:hAnsi="Times New Roman" w:cs="宋体" w:hint="eastAsia"/>
          <w:color w:val="333333"/>
          <w:kern w:val="0"/>
          <w:sz w:val="24"/>
          <w:szCs w:val="24"/>
        </w:rPr>
        <w:t>15</w:t>
      </w:r>
      <w:r w:rsidRPr="00236919">
        <w:rPr>
          <w:rFonts w:ascii="Times New Roman" w:eastAsia="宋体" w:hAnsi="Times New Roman" w:cs="宋体" w:hint="eastAsia"/>
          <w:color w:val="333333"/>
          <w:kern w:val="0"/>
          <w:sz w:val="24"/>
          <w:szCs w:val="24"/>
        </w:rPr>
        <w:t>日开市起停牌。</w:t>
      </w:r>
    </w:p>
    <w:p w14:paraId="0CD89859" w14:textId="77777777" w:rsidR="00236919" w:rsidRPr="00236919" w:rsidRDefault="00236919" w:rsidP="0023691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594122" w14:textId="77777777" w:rsidR="00236919" w:rsidRPr="00236919" w:rsidRDefault="00236919" w:rsidP="0023691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36919">
        <w:rPr>
          <w:rFonts w:ascii="Times New Roman" w:eastAsia="宋体" w:hAnsi="Times New Roman" w:cs="宋体" w:hint="eastAsia"/>
          <w:color w:val="333333"/>
          <w:kern w:val="0"/>
          <w:sz w:val="24"/>
          <w:szCs w:val="24"/>
        </w:rPr>
        <w:t>10</w:t>
      </w:r>
      <w:r w:rsidRPr="00236919">
        <w:rPr>
          <w:rFonts w:ascii="Times New Roman" w:eastAsia="宋体" w:hAnsi="Times New Roman" w:cs="宋体" w:hint="eastAsia"/>
          <w:color w:val="333333"/>
          <w:kern w:val="0"/>
          <w:sz w:val="24"/>
          <w:szCs w:val="24"/>
        </w:rPr>
        <w:t>月</w:t>
      </w:r>
      <w:r w:rsidRPr="00236919">
        <w:rPr>
          <w:rFonts w:ascii="Times New Roman" w:eastAsia="宋体" w:hAnsi="Times New Roman" w:cs="宋体" w:hint="eastAsia"/>
          <w:color w:val="333333"/>
          <w:kern w:val="0"/>
          <w:sz w:val="24"/>
          <w:szCs w:val="24"/>
        </w:rPr>
        <w:t>17</w:t>
      </w:r>
      <w:r w:rsidRPr="00236919">
        <w:rPr>
          <w:rFonts w:ascii="Times New Roman" w:eastAsia="宋体" w:hAnsi="Times New Roman" w:cs="宋体" w:hint="eastAsia"/>
          <w:color w:val="333333"/>
          <w:kern w:val="0"/>
          <w:sz w:val="24"/>
          <w:szCs w:val="24"/>
        </w:rPr>
        <w:t>日，恒通股份发布《持股</w:t>
      </w:r>
      <w:r w:rsidRPr="00236919">
        <w:rPr>
          <w:rFonts w:ascii="Times New Roman" w:eastAsia="宋体" w:hAnsi="Times New Roman" w:cs="宋体" w:hint="eastAsia"/>
          <w:color w:val="333333"/>
          <w:kern w:val="0"/>
          <w:sz w:val="24"/>
          <w:szCs w:val="24"/>
        </w:rPr>
        <w:t>5%</w:t>
      </w:r>
      <w:r w:rsidRPr="00236919">
        <w:rPr>
          <w:rFonts w:ascii="Times New Roman" w:eastAsia="宋体" w:hAnsi="Times New Roman" w:cs="宋体" w:hint="eastAsia"/>
          <w:color w:val="333333"/>
          <w:kern w:val="0"/>
          <w:sz w:val="24"/>
          <w:szCs w:val="24"/>
        </w:rPr>
        <w:t>以上股东减持股份计划公告》《关于公司股票复牌的公告》，称刘某东、南山投资拟分别将其持有的恒通股份</w:t>
      </w:r>
      <w:r w:rsidRPr="00236919">
        <w:rPr>
          <w:rFonts w:ascii="Times New Roman" w:eastAsia="宋体" w:hAnsi="Times New Roman" w:cs="宋体" w:hint="eastAsia"/>
          <w:color w:val="333333"/>
          <w:kern w:val="0"/>
          <w:sz w:val="24"/>
          <w:szCs w:val="24"/>
        </w:rPr>
        <w:t>16,348,536</w:t>
      </w:r>
      <w:r w:rsidRPr="00236919">
        <w:rPr>
          <w:rFonts w:ascii="Times New Roman" w:eastAsia="宋体" w:hAnsi="Times New Roman" w:cs="宋体" w:hint="eastAsia"/>
          <w:color w:val="333333"/>
          <w:kern w:val="0"/>
          <w:sz w:val="24"/>
          <w:szCs w:val="24"/>
        </w:rPr>
        <w:t>股（持股占比</w:t>
      </w:r>
      <w:r w:rsidRPr="00236919">
        <w:rPr>
          <w:rFonts w:ascii="Times New Roman" w:eastAsia="宋体" w:hAnsi="Times New Roman" w:cs="宋体" w:hint="eastAsia"/>
          <w:color w:val="333333"/>
          <w:kern w:val="0"/>
          <w:sz w:val="24"/>
          <w:szCs w:val="24"/>
        </w:rPr>
        <w:t>5.79%</w:t>
      </w:r>
      <w:r w:rsidRPr="00236919">
        <w:rPr>
          <w:rFonts w:ascii="Times New Roman" w:eastAsia="宋体" w:hAnsi="Times New Roman" w:cs="宋体" w:hint="eastAsia"/>
          <w:color w:val="333333"/>
          <w:kern w:val="0"/>
          <w:sz w:val="24"/>
          <w:szCs w:val="24"/>
        </w:rPr>
        <w:t>）、</w:t>
      </w:r>
      <w:r w:rsidRPr="00236919">
        <w:rPr>
          <w:rFonts w:ascii="Times New Roman" w:eastAsia="宋体" w:hAnsi="Times New Roman" w:cs="宋体" w:hint="eastAsia"/>
          <w:color w:val="333333"/>
          <w:kern w:val="0"/>
          <w:sz w:val="24"/>
          <w:szCs w:val="24"/>
        </w:rPr>
        <w:t>14,700,190</w:t>
      </w:r>
      <w:r w:rsidRPr="00236919">
        <w:rPr>
          <w:rFonts w:ascii="Times New Roman" w:eastAsia="宋体" w:hAnsi="Times New Roman" w:cs="宋体" w:hint="eastAsia"/>
          <w:color w:val="333333"/>
          <w:kern w:val="0"/>
          <w:sz w:val="24"/>
          <w:szCs w:val="24"/>
        </w:rPr>
        <w:t>股（持股占比</w:t>
      </w:r>
      <w:r w:rsidRPr="00236919">
        <w:rPr>
          <w:rFonts w:ascii="Times New Roman" w:eastAsia="宋体" w:hAnsi="Times New Roman" w:cs="宋体" w:hint="eastAsia"/>
          <w:color w:val="333333"/>
          <w:kern w:val="0"/>
          <w:sz w:val="24"/>
          <w:szCs w:val="24"/>
        </w:rPr>
        <w:t>5.21%</w:t>
      </w:r>
      <w:r w:rsidRPr="00236919">
        <w:rPr>
          <w:rFonts w:ascii="Times New Roman" w:eastAsia="宋体" w:hAnsi="Times New Roman" w:cs="宋体" w:hint="eastAsia"/>
          <w:color w:val="333333"/>
          <w:kern w:val="0"/>
          <w:sz w:val="24"/>
          <w:szCs w:val="24"/>
        </w:rPr>
        <w:t>）股票以协议转让方式转让给南山集团，宋某波拟通过大宗交易方式转让其持有的恒通股份</w:t>
      </w:r>
      <w:r w:rsidRPr="00236919">
        <w:rPr>
          <w:rFonts w:ascii="Times New Roman" w:eastAsia="宋体" w:hAnsi="Times New Roman" w:cs="宋体" w:hint="eastAsia"/>
          <w:color w:val="333333"/>
          <w:kern w:val="0"/>
          <w:sz w:val="24"/>
          <w:szCs w:val="24"/>
        </w:rPr>
        <w:t>5,644,800</w:t>
      </w:r>
      <w:r w:rsidRPr="00236919">
        <w:rPr>
          <w:rFonts w:ascii="Times New Roman" w:eastAsia="宋体" w:hAnsi="Times New Roman" w:cs="宋体" w:hint="eastAsia"/>
          <w:color w:val="333333"/>
          <w:kern w:val="0"/>
          <w:sz w:val="24"/>
          <w:szCs w:val="24"/>
        </w:rPr>
        <w:t>股（持股占比</w:t>
      </w:r>
      <w:r w:rsidRPr="00236919">
        <w:rPr>
          <w:rFonts w:ascii="Times New Roman" w:eastAsia="宋体" w:hAnsi="Times New Roman" w:cs="宋体" w:hint="eastAsia"/>
          <w:color w:val="333333"/>
          <w:kern w:val="0"/>
          <w:sz w:val="24"/>
          <w:szCs w:val="24"/>
        </w:rPr>
        <w:t>2%</w:t>
      </w:r>
      <w:r w:rsidRPr="00236919">
        <w:rPr>
          <w:rFonts w:ascii="Times New Roman" w:eastAsia="宋体" w:hAnsi="Times New Roman" w:cs="宋体" w:hint="eastAsia"/>
          <w:color w:val="333333"/>
          <w:kern w:val="0"/>
          <w:sz w:val="24"/>
          <w:szCs w:val="24"/>
        </w:rPr>
        <w:t>）股票给南山集团。本次交易完成后，南山集团及其一致行动人宋某波取得恒通股份控制权，公司的实际控制人将变更为南山村村民委员会。公司股票将于</w:t>
      </w:r>
      <w:r w:rsidRPr="00236919">
        <w:rPr>
          <w:rFonts w:ascii="Times New Roman" w:eastAsia="宋体" w:hAnsi="Times New Roman" w:cs="宋体" w:hint="eastAsia"/>
          <w:color w:val="333333"/>
          <w:kern w:val="0"/>
          <w:sz w:val="24"/>
          <w:szCs w:val="24"/>
        </w:rPr>
        <w:t>10</w:t>
      </w:r>
      <w:r w:rsidRPr="00236919">
        <w:rPr>
          <w:rFonts w:ascii="Times New Roman" w:eastAsia="宋体" w:hAnsi="Times New Roman" w:cs="宋体" w:hint="eastAsia"/>
          <w:color w:val="333333"/>
          <w:kern w:val="0"/>
          <w:sz w:val="24"/>
          <w:szCs w:val="24"/>
        </w:rPr>
        <w:t>月</w:t>
      </w:r>
      <w:r w:rsidRPr="00236919">
        <w:rPr>
          <w:rFonts w:ascii="Times New Roman" w:eastAsia="宋体" w:hAnsi="Times New Roman" w:cs="宋体" w:hint="eastAsia"/>
          <w:color w:val="333333"/>
          <w:kern w:val="0"/>
          <w:sz w:val="24"/>
          <w:szCs w:val="24"/>
        </w:rPr>
        <w:t>19</w:t>
      </w:r>
      <w:r w:rsidRPr="00236919">
        <w:rPr>
          <w:rFonts w:ascii="Times New Roman" w:eastAsia="宋体" w:hAnsi="Times New Roman" w:cs="宋体" w:hint="eastAsia"/>
          <w:color w:val="333333"/>
          <w:kern w:val="0"/>
          <w:sz w:val="24"/>
          <w:szCs w:val="24"/>
        </w:rPr>
        <w:t>日开市起复牌。</w:t>
      </w:r>
    </w:p>
    <w:p w14:paraId="37249509" w14:textId="77777777" w:rsidR="00236919" w:rsidRPr="00236919" w:rsidRDefault="00236919" w:rsidP="0023691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765277" w14:textId="77777777" w:rsidR="00236919" w:rsidRPr="00236919" w:rsidRDefault="00236919" w:rsidP="0023691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36919">
        <w:rPr>
          <w:rFonts w:ascii="Times New Roman" w:eastAsia="宋体" w:hAnsi="Times New Roman" w:cs="宋体" w:hint="eastAsia"/>
          <w:color w:val="333333"/>
          <w:kern w:val="0"/>
          <w:sz w:val="24"/>
          <w:szCs w:val="24"/>
        </w:rPr>
        <w:t>上述恒通股份控股股东、实际控制人发生变更事项，属于《证券法》第八十条第二款第八项规定的重大事件，构成《证券法》第五十二条规定的内幕信息。该内幕信息形成于</w:t>
      </w:r>
      <w:r w:rsidRPr="00236919">
        <w:rPr>
          <w:rFonts w:ascii="Times New Roman" w:eastAsia="宋体" w:hAnsi="Times New Roman" w:cs="宋体" w:hint="eastAsia"/>
          <w:color w:val="333333"/>
          <w:kern w:val="0"/>
          <w:sz w:val="24"/>
          <w:szCs w:val="24"/>
        </w:rPr>
        <w:t>2020</w:t>
      </w:r>
      <w:r w:rsidRPr="00236919">
        <w:rPr>
          <w:rFonts w:ascii="Times New Roman" w:eastAsia="宋体" w:hAnsi="Times New Roman" w:cs="宋体" w:hint="eastAsia"/>
          <w:color w:val="333333"/>
          <w:kern w:val="0"/>
          <w:sz w:val="24"/>
          <w:szCs w:val="24"/>
        </w:rPr>
        <w:t>年</w:t>
      </w:r>
      <w:r w:rsidRPr="00236919">
        <w:rPr>
          <w:rFonts w:ascii="Times New Roman" w:eastAsia="宋体" w:hAnsi="Times New Roman" w:cs="宋体" w:hint="eastAsia"/>
          <w:color w:val="333333"/>
          <w:kern w:val="0"/>
          <w:sz w:val="24"/>
          <w:szCs w:val="24"/>
        </w:rPr>
        <w:t>9</w:t>
      </w:r>
      <w:r w:rsidRPr="00236919">
        <w:rPr>
          <w:rFonts w:ascii="Times New Roman" w:eastAsia="宋体" w:hAnsi="Times New Roman" w:cs="宋体" w:hint="eastAsia"/>
          <w:color w:val="333333"/>
          <w:kern w:val="0"/>
          <w:sz w:val="24"/>
          <w:szCs w:val="24"/>
        </w:rPr>
        <w:t>月</w:t>
      </w:r>
      <w:r w:rsidRPr="00236919">
        <w:rPr>
          <w:rFonts w:ascii="Times New Roman" w:eastAsia="宋体" w:hAnsi="Times New Roman" w:cs="宋体" w:hint="eastAsia"/>
          <w:color w:val="333333"/>
          <w:kern w:val="0"/>
          <w:sz w:val="24"/>
          <w:szCs w:val="24"/>
        </w:rPr>
        <w:t>1</w:t>
      </w:r>
      <w:r w:rsidRPr="00236919">
        <w:rPr>
          <w:rFonts w:ascii="Times New Roman" w:eastAsia="宋体" w:hAnsi="Times New Roman" w:cs="宋体" w:hint="eastAsia"/>
          <w:color w:val="333333"/>
          <w:kern w:val="0"/>
          <w:sz w:val="24"/>
          <w:szCs w:val="24"/>
        </w:rPr>
        <w:t>日，于</w:t>
      </w:r>
      <w:r w:rsidRPr="00236919">
        <w:rPr>
          <w:rFonts w:ascii="Times New Roman" w:eastAsia="宋体" w:hAnsi="Times New Roman" w:cs="宋体" w:hint="eastAsia"/>
          <w:color w:val="333333"/>
          <w:kern w:val="0"/>
          <w:sz w:val="24"/>
          <w:szCs w:val="24"/>
        </w:rPr>
        <w:t>2020</w:t>
      </w:r>
      <w:r w:rsidRPr="00236919">
        <w:rPr>
          <w:rFonts w:ascii="Times New Roman" w:eastAsia="宋体" w:hAnsi="Times New Roman" w:cs="宋体" w:hint="eastAsia"/>
          <w:color w:val="333333"/>
          <w:kern w:val="0"/>
          <w:sz w:val="24"/>
          <w:szCs w:val="24"/>
        </w:rPr>
        <w:t>年</w:t>
      </w:r>
      <w:r w:rsidRPr="00236919">
        <w:rPr>
          <w:rFonts w:ascii="Times New Roman" w:eastAsia="宋体" w:hAnsi="Times New Roman" w:cs="宋体" w:hint="eastAsia"/>
          <w:color w:val="333333"/>
          <w:kern w:val="0"/>
          <w:sz w:val="24"/>
          <w:szCs w:val="24"/>
        </w:rPr>
        <w:t>10</w:t>
      </w:r>
      <w:r w:rsidRPr="00236919">
        <w:rPr>
          <w:rFonts w:ascii="Times New Roman" w:eastAsia="宋体" w:hAnsi="Times New Roman" w:cs="宋体" w:hint="eastAsia"/>
          <w:color w:val="333333"/>
          <w:kern w:val="0"/>
          <w:sz w:val="24"/>
          <w:szCs w:val="24"/>
        </w:rPr>
        <w:t>月</w:t>
      </w:r>
      <w:r w:rsidRPr="00236919">
        <w:rPr>
          <w:rFonts w:ascii="Times New Roman" w:eastAsia="宋体" w:hAnsi="Times New Roman" w:cs="宋体" w:hint="eastAsia"/>
          <w:color w:val="333333"/>
          <w:kern w:val="0"/>
          <w:sz w:val="24"/>
          <w:szCs w:val="24"/>
        </w:rPr>
        <w:t>16</w:t>
      </w:r>
      <w:r w:rsidRPr="00236919">
        <w:rPr>
          <w:rFonts w:ascii="Times New Roman" w:eastAsia="宋体" w:hAnsi="Times New Roman" w:cs="宋体" w:hint="eastAsia"/>
          <w:color w:val="333333"/>
          <w:kern w:val="0"/>
          <w:sz w:val="24"/>
          <w:szCs w:val="24"/>
        </w:rPr>
        <w:t>日公开。刘某东系内幕信息知情人之一，知悉内幕信息的时间为</w:t>
      </w:r>
      <w:r w:rsidRPr="00236919">
        <w:rPr>
          <w:rFonts w:ascii="Times New Roman" w:eastAsia="宋体" w:hAnsi="Times New Roman" w:cs="宋体" w:hint="eastAsia"/>
          <w:color w:val="333333"/>
          <w:kern w:val="0"/>
          <w:sz w:val="24"/>
          <w:szCs w:val="24"/>
        </w:rPr>
        <w:t>2020</w:t>
      </w:r>
      <w:r w:rsidRPr="00236919">
        <w:rPr>
          <w:rFonts w:ascii="Times New Roman" w:eastAsia="宋体" w:hAnsi="Times New Roman" w:cs="宋体" w:hint="eastAsia"/>
          <w:color w:val="333333"/>
          <w:kern w:val="0"/>
          <w:sz w:val="24"/>
          <w:szCs w:val="24"/>
        </w:rPr>
        <w:t>年</w:t>
      </w:r>
      <w:r w:rsidRPr="00236919">
        <w:rPr>
          <w:rFonts w:ascii="Times New Roman" w:eastAsia="宋体" w:hAnsi="Times New Roman" w:cs="宋体" w:hint="eastAsia"/>
          <w:color w:val="333333"/>
          <w:kern w:val="0"/>
          <w:sz w:val="24"/>
          <w:szCs w:val="24"/>
        </w:rPr>
        <w:t>9</w:t>
      </w:r>
      <w:r w:rsidRPr="00236919">
        <w:rPr>
          <w:rFonts w:ascii="Times New Roman" w:eastAsia="宋体" w:hAnsi="Times New Roman" w:cs="宋体" w:hint="eastAsia"/>
          <w:color w:val="333333"/>
          <w:kern w:val="0"/>
          <w:sz w:val="24"/>
          <w:szCs w:val="24"/>
        </w:rPr>
        <w:t>月</w:t>
      </w:r>
      <w:r w:rsidRPr="00236919">
        <w:rPr>
          <w:rFonts w:ascii="Times New Roman" w:eastAsia="宋体" w:hAnsi="Times New Roman" w:cs="宋体" w:hint="eastAsia"/>
          <w:color w:val="333333"/>
          <w:kern w:val="0"/>
          <w:sz w:val="24"/>
          <w:szCs w:val="24"/>
        </w:rPr>
        <w:t>1</w:t>
      </w:r>
      <w:r w:rsidRPr="00236919">
        <w:rPr>
          <w:rFonts w:ascii="Times New Roman" w:eastAsia="宋体" w:hAnsi="Times New Roman" w:cs="宋体" w:hint="eastAsia"/>
          <w:color w:val="333333"/>
          <w:kern w:val="0"/>
          <w:sz w:val="24"/>
          <w:szCs w:val="24"/>
        </w:rPr>
        <w:t>日。</w:t>
      </w:r>
    </w:p>
    <w:p w14:paraId="03464AB1" w14:textId="77777777" w:rsidR="00236919" w:rsidRPr="00236919" w:rsidRDefault="00236919" w:rsidP="0023691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AC2944" w14:textId="77777777" w:rsidR="00236919" w:rsidRPr="00236919" w:rsidRDefault="00236919" w:rsidP="0023691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36919">
        <w:rPr>
          <w:rFonts w:ascii="Times New Roman" w:eastAsia="宋体" w:hAnsi="Times New Roman" w:cs="宋体" w:hint="eastAsia"/>
          <w:color w:val="333333"/>
          <w:kern w:val="0"/>
          <w:sz w:val="24"/>
          <w:szCs w:val="24"/>
        </w:rPr>
        <w:lastRenderedPageBreak/>
        <w:t>二、于江水控制使用“郎某彦”账户内幕交易“恒通股份”</w:t>
      </w:r>
    </w:p>
    <w:p w14:paraId="79B7DBAF" w14:textId="77777777" w:rsidR="00236919" w:rsidRPr="00236919" w:rsidRDefault="00236919" w:rsidP="0023691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73D272" w14:textId="77777777" w:rsidR="00236919" w:rsidRPr="00236919" w:rsidRDefault="00236919" w:rsidP="0023691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36919">
        <w:rPr>
          <w:rFonts w:ascii="Times New Roman" w:eastAsia="宋体" w:hAnsi="Times New Roman" w:cs="宋体" w:hint="eastAsia"/>
          <w:color w:val="333333"/>
          <w:kern w:val="0"/>
          <w:sz w:val="24"/>
          <w:szCs w:val="24"/>
        </w:rPr>
        <w:t>（一）内幕信息敏感期内，于江水与内幕信息知情人存在联络接触</w:t>
      </w:r>
    </w:p>
    <w:p w14:paraId="7F5D1B47" w14:textId="77777777" w:rsidR="00236919" w:rsidRPr="00236919" w:rsidRDefault="00236919" w:rsidP="0023691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EC7804" w14:textId="77777777" w:rsidR="00236919" w:rsidRPr="00236919" w:rsidRDefault="00236919" w:rsidP="0023691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36919">
        <w:rPr>
          <w:rFonts w:ascii="Times New Roman" w:eastAsia="宋体" w:hAnsi="Times New Roman" w:cs="宋体" w:hint="eastAsia"/>
          <w:color w:val="333333"/>
          <w:kern w:val="0"/>
          <w:sz w:val="24"/>
          <w:szCs w:val="24"/>
        </w:rPr>
        <w:t>于江水时任恒通股份副董事长、副总经理，持有恒通股份百分之五以上股份。内幕信息敏感期内，于江水与刘某东一起参加过恒通股份每个工作日召开的早班会，存在接触。</w:t>
      </w:r>
      <w:r w:rsidRPr="00236919">
        <w:rPr>
          <w:rFonts w:ascii="Times New Roman" w:eastAsia="宋体" w:hAnsi="Times New Roman" w:cs="宋体" w:hint="eastAsia"/>
          <w:color w:val="333333"/>
          <w:kern w:val="0"/>
          <w:sz w:val="24"/>
          <w:szCs w:val="24"/>
        </w:rPr>
        <w:t>2020</w:t>
      </w:r>
      <w:r w:rsidRPr="00236919">
        <w:rPr>
          <w:rFonts w:ascii="Times New Roman" w:eastAsia="宋体" w:hAnsi="Times New Roman" w:cs="宋体" w:hint="eastAsia"/>
          <w:color w:val="333333"/>
          <w:kern w:val="0"/>
          <w:sz w:val="24"/>
          <w:szCs w:val="24"/>
        </w:rPr>
        <w:t>年</w:t>
      </w:r>
      <w:r w:rsidRPr="00236919">
        <w:rPr>
          <w:rFonts w:ascii="Times New Roman" w:eastAsia="宋体" w:hAnsi="Times New Roman" w:cs="宋体" w:hint="eastAsia"/>
          <w:color w:val="333333"/>
          <w:kern w:val="0"/>
          <w:sz w:val="24"/>
          <w:szCs w:val="24"/>
        </w:rPr>
        <w:t>9</w:t>
      </w:r>
      <w:r w:rsidRPr="00236919">
        <w:rPr>
          <w:rFonts w:ascii="Times New Roman" w:eastAsia="宋体" w:hAnsi="Times New Roman" w:cs="宋体" w:hint="eastAsia"/>
          <w:color w:val="333333"/>
          <w:kern w:val="0"/>
          <w:sz w:val="24"/>
          <w:szCs w:val="24"/>
        </w:rPr>
        <w:t>月</w:t>
      </w:r>
      <w:r w:rsidRPr="00236919">
        <w:rPr>
          <w:rFonts w:ascii="Times New Roman" w:eastAsia="宋体" w:hAnsi="Times New Roman" w:cs="宋体" w:hint="eastAsia"/>
          <w:color w:val="333333"/>
          <w:kern w:val="0"/>
          <w:sz w:val="24"/>
          <w:szCs w:val="24"/>
        </w:rPr>
        <w:t>1</w:t>
      </w:r>
      <w:r w:rsidRPr="00236919">
        <w:rPr>
          <w:rFonts w:ascii="Times New Roman" w:eastAsia="宋体" w:hAnsi="Times New Roman" w:cs="宋体" w:hint="eastAsia"/>
          <w:color w:val="333333"/>
          <w:kern w:val="0"/>
          <w:sz w:val="24"/>
          <w:szCs w:val="24"/>
        </w:rPr>
        <w:t>日至</w:t>
      </w:r>
      <w:r w:rsidRPr="00236919">
        <w:rPr>
          <w:rFonts w:ascii="Times New Roman" w:eastAsia="宋体" w:hAnsi="Times New Roman" w:cs="宋体" w:hint="eastAsia"/>
          <w:color w:val="333333"/>
          <w:kern w:val="0"/>
          <w:sz w:val="24"/>
          <w:szCs w:val="24"/>
        </w:rPr>
        <w:t>9</w:t>
      </w:r>
      <w:r w:rsidRPr="00236919">
        <w:rPr>
          <w:rFonts w:ascii="Times New Roman" w:eastAsia="宋体" w:hAnsi="Times New Roman" w:cs="宋体" w:hint="eastAsia"/>
          <w:color w:val="333333"/>
          <w:kern w:val="0"/>
          <w:sz w:val="24"/>
          <w:szCs w:val="24"/>
        </w:rPr>
        <w:t>月</w:t>
      </w:r>
      <w:r w:rsidRPr="00236919">
        <w:rPr>
          <w:rFonts w:ascii="Times New Roman" w:eastAsia="宋体" w:hAnsi="Times New Roman" w:cs="宋体" w:hint="eastAsia"/>
          <w:color w:val="333333"/>
          <w:kern w:val="0"/>
          <w:sz w:val="24"/>
          <w:szCs w:val="24"/>
        </w:rPr>
        <w:t>28</w:t>
      </w:r>
      <w:r w:rsidRPr="00236919">
        <w:rPr>
          <w:rFonts w:ascii="Times New Roman" w:eastAsia="宋体" w:hAnsi="Times New Roman" w:cs="宋体" w:hint="eastAsia"/>
          <w:color w:val="333333"/>
          <w:kern w:val="0"/>
          <w:sz w:val="24"/>
          <w:szCs w:val="24"/>
        </w:rPr>
        <w:t>日，于江水与刘某东手机通话</w:t>
      </w:r>
      <w:r w:rsidRPr="00236919">
        <w:rPr>
          <w:rFonts w:ascii="Times New Roman" w:eastAsia="宋体" w:hAnsi="Times New Roman" w:cs="宋体" w:hint="eastAsia"/>
          <w:color w:val="333333"/>
          <w:kern w:val="0"/>
          <w:sz w:val="24"/>
          <w:szCs w:val="24"/>
        </w:rPr>
        <w:t>30</w:t>
      </w:r>
      <w:r w:rsidRPr="00236919">
        <w:rPr>
          <w:rFonts w:ascii="Times New Roman" w:eastAsia="宋体" w:hAnsi="Times New Roman" w:cs="宋体" w:hint="eastAsia"/>
          <w:color w:val="333333"/>
          <w:kern w:val="0"/>
          <w:sz w:val="24"/>
          <w:szCs w:val="24"/>
        </w:rPr>
        <w:t>次，联络频繁。</w:t>
      </w:r>
    </w:p>
    <w:p w14:paraId="57C509CB" w14:textId="77777777" w:rsidR="00236919" w:rsidRPr="00236919" w:rsidRDefault="00236919" w:rsidP="0023691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159081" w14:textId="77777777" w:rsidR="00236919" w:rsidRPr="00236919" w:rsidRDefault="00236919" w:rsidP="0023691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36919">
        <w:rPr>
          <w:rFonts w:ascii="Times New Roman" w:eastAsia="宋体" w:hAnsi="Times New Roman" w:cs="宋体" w:hint="eastAsia"/>
          <w:color w:val="333333"/>
          <w:kern w:val="0"/>
          <w:sz w:val="24"/>
          <w:szCs w:val="24"/>
        </w:rPr>
        <w:t>（二）内幕信息敏感期内，于江水控制使用“郎某彦”账户交易“恒通股份”</w:t>
      </w:r>
    </w:p>
    <w:p w14:paraId="7F5583F2" w14:textId="77777777" w:rsidR="00236919" w:rsidRPr="00236919" w:rsidRDefault="00236919" w:rsidP="0023691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B3C803" w14:textId="77777777" w:rsidR="00236919" w:rsidRPr="00236919" w:rsidRDefault="00236919" w:rsidP="0023691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36919">
        <w:rPr>
          <w:rFonts w:ascii="Times New Roman" w:eastAsia="宋体" w:hAnsi="Times New Roman" w:cs="宋体" w:hint="eastAsia"/>
          <w:color w:val="333333"/>
          <w:kern w:val="0"/>
          <w:sz w:val="24"/>
          <w:szCs w:val="24"/>
        </w:rPr>
        <w:t>“郎某彦”账户于</w:t>
      </w:r>
      <w:r w:rsidRPr="00236919">
        <w:rPr>
          <w:rFonts w:ascii="Times New Roman" w:eastAsia="宋体" w:hAnsi="Times New Roman" w:cs="宋体" w:hint="eastAsia"/>
          <w:color w:val="333333"/>
          <w:kern w:val="0"/>
          <w:sz w:val="24"/>
          <w:szCs w:val="24"/>
        </w:rPr>
        <w:t>2015</w:t>
      </w:r>
      <w:r w:rsidRPr="00236919">
        <w:rPr>
          <w:rFonts w:ascii="Times New Roman" w:eastAsia="宋体" w:hAnsi="Times New Roman" w:cs="宋体" w:hint="eastAsia"/>
          <w:color w:val="333333"/>
          <w:kern w:val="0"/>
          <w:sz w:val="24"/>
          <w:szCs w:val="24"/>
        </w:rPr>
        <w:t>年</w:t>
      </w:r>
      <w:r w:rsidRPr="00236919">
        <w:rPr>
          <w:rFonts w:ascii="Times New Roman" w:eastAsia="宋体" w:hAnsi="Times New Roman" w:cs="宋体" w:hint="eastAsia"/>
          <w:color w:val="333333"/>
          <w:kern w:val="0"/>
          <w:sz w:val="24"/>
          <w:szCs w:val="24"/>
        </w:rPr>
        <w:t>7</w:t>
      </w:r>
      <w:r w:rsidRPr="00236919">
        <w:rPr>
          <w:rFonts w:ascii="Times New Roman" w:eastAsia="宋体" w:hAnsi="Times New Roman" w:cs="宋体" w:hint="eastAsia"/>
          <w:color w:val="333333"/>
          <w:kern w:val="0"/>
          <w:sz w:val="24"/>
          <w:szCs w:val="24"/>
        </w:rPr>
        <w:t>月</w:t>
      </w:r>
      <w:r w:rsidRPr="00236919">
        <w:rPr>
          <w:rFonts w:ascii="Times New Roman" w:eastAsia="宋体" w:hAnsi="Times New Roman" w:cs="宋体" w:hint="eastAsia"/>
          <w:color w:val="333333"/>
          <w:kern w:val="0"/>
          <w:sz w:val="24"/>
          <w:szCs w:val="24"/>
        </w:rPr>
        <w:t>31</w:t>
      </w:r>
      <w:r w:rsidRPr="00236919">
        <w:rPr>
          <w:rFonts w:ascii="Times New Roman" w:eastAsia="宋体" w:hAnsi="Times New Roman" w:cs="宋体" w:hint="eastAsia"/>
          <w:color w:val="333333"/>
          <w:kern w:val="0"/>
          <w:sz w:val="24"/>
          <w:szCs w:val="24"/>
        </w:rPr>
        <w:t>日开立于中信证券（山东）潍坊金马路证券营业部，自</w:t>
      </w:r>
      <w:r w:rsidRPr="00236919">
        <w:rPr>
          <w:rFonts w:ascii="Times New Roman" w:eastAsia="宋体" w:hAnsi="Times New Roman" w:cs="宋体" w:hint="eastAsia"/>
          <w:color w:val="333333"/>
          <w:kern w:val="0"/>
          <w:sz w:val="24"/>
          <w:szCs w:val="24"/>
        </w:rPr>
        <w:t>2020</w:t>
      </w:r>
      <w:r w:rsidRPr="00236919">
        <w:rPr>
          <w:rFonts w:ascii="Times New Roman" w:eastAsia="宋体" w:hAnsi="Times New Roman" w:cs="宋体" w:hint="eastAsia"/>
          <w:color w:val="333333"/>
          <w:kern w:val="0"/>
          <w:sz w:val="24"/>
          <w:szCs w:val="24"/>
        </w:rPr>
        <w:t>年</w:t>
      </w:r>
      <w:r w:rsidRPr="00236919">
        <w:rPr>
          <w:rFonts w:ascii="Times New Roman" w:eastAsia="宋体" w:hAnsi="Times New Roman" w:cs="宋体" w:hint="eastAsia"/>
          <w:color w:val="333333"/>
          <w:kern w:val="0"/>
          <w:sz w:val="24"/>
          <w:szCs w:val="24"/>
        </w:rPr>
        <w:t>7</w:t>
      </w:r>
      <w:r w:rsidRPr="00236919">
        <w:rPr>
          <w:rFonts w:ascii="Times New Roman" w:eastAsia="宋体" w:hAnsi="Times New Roman" w:cs="宋体" w:hint="eastAsia"/>
          <w:color w:val="333333"/>
          <w:kern w:val="0"/>
          <w:sz w:val="24"/>
          <w:szCs w:val="24"/>
        </w:rPr>
        <w:t>月底开始，于江水借用并实际控制该账户。</w:t>
      </w:r>
      <w:r w:rsidRPr="00236919">
        <w:rPr>
          <w:rFonts w:ascii="Times New Roman" w:eastAsia="宋体" w:hAnsi="Times New Roman" w:cs="宋体" w:hint="eastAsia"/>
          <w:color w:val="333333"/>
          <w:kern w:val="0"/>
          <w:sz w:val="24"/>
          <w:szCs w:val="24"/>
        </w:rPr>
        <w:t>9</w:t>
      </w:r>
      <w:r w:rsidRPr="00236919">
        <w:rPr>
          <w:rFonts w:ascii="Times New Roman" w:eastAsia="宋体" w:hAnsi="Times New Roman" w:cs="宋体" w:hint="eastAsia"/>
          <w:color w:val="333333"/>
          <w:kern w:val="0"/>
          <w:sz w:val="24"/>
          <w:szCs w:val="24"/>
        </w:rPr>
        <w:t>月</w:t>
      </w:r>
      <w:r w:rsidRPr="00236919">
        <w:rPr>
          <w:rFonts w:ascii="Times New Roman" w:eastAsia="宋体" w:hAnsi="Times New Roman" w:cs="宋体" w:hint="eastAsia"/>
          <w:color w:val="333333"/>
          <w:kern w:val="0"/>
          <w:sz w:val="24"/>
          <w:szCs w:val="24"/>
        </w:rPr>
        <w:t>25</w:t>
      </w:r>
      <w:r w:rsidRPr="00236919">
        <w:rPr>
          <w:rFonts w:ascii="Times New Roman" w:eastAsia="宋体" w:hAnsi="Times New Roman" w:cs="宋体" w:hint="eastAsia"/>
          <w:color w:val="333333"/>
          <w:kern w:val="0"/>
          <w:sz w:val="24"/>
          <w:szCs w:val="24"/>
        </w:rPr>
        <w:t>日、</w:t>
      </w:r>
      <w:r w:rsidRPr="00236919">
        <w:rPr>
          <w:rFonts w:ascii="Times New Roman" w:eastAsia="宋体" w:hAnsi="Times New Roman" w:cs="宋体" w:hint="eastAsia"/>
          <w:color w:val="333333"/>
          <w:kern w:val="0"/>
          <w:sz w:val="24"/>
          <w:szCs w:val="24"/>
        </w:rPr>
        <w:t>9</w:t>
      </w:r>
      <w:r w:rsidRPr="00236919">
        <w:rPr>
          <w:rFonts w:ascii="Times New Roman" w:eastAsia="宋体" w:hAnsi="Times New Roman" w:cs="宋体" w:hint="eastAsia"/>
          <w:color w:val="333333"/>
          <w:kern w:val="0"/>
          <w:sz w:val="24"/>
          <w:szCs w:val="24"/>
        </w:rPr>
        <w:t>月</w:t>
      </w:r>
      <w:r w:rsidRPr="00236919">
        <w:rPr>
          <w:rFonts w:ascii="Times New Roman" w:eastAsia="宋体" w:hAnsi="Times New Roman" w:cs="宋体" w:hint="eastAsia"/>
          <w:color w:val="333333"/>
          <w:kern w:val="0"/>
          <w:sz w:val="24"/>
          <w:szCs w:val="24"/>
        </w:rPr>
        <w:t>28</w:t>
      </w:r>
      <w:r w:rsidRPr="00236919">
        <w:rPr>
          <w:rFonts w:ascii="Times New Roman" w:eastAsia="宋体" w:hAnsi="Times New Roman" w:cs="宋体" w:hint="eastAsia"/>
          <w:color w:val="333333"/>
          <w:kern w:val="0"/>
          <w:sz w:val="24"/>
          <w:szCs w:val="24"/>
        </w:rPr>
        <w:t>日，于江水安排解某玲将</w:t>
      </w:r>
      <w:r w:rsidRPr="00236919">
        <w:rPr>
          <w:rFonts w:ascii="Times New Roman" w:eastAsia="宋体" w:hAnsi="Times New Roman" w:cs="宋体" w:hint="eastAsia"/>
          <w:color w:val="333333"/>
          <w:kern w:val="0"/>
          <w:sz w:val="24"/>
          <w:szCs w:val="24"/>
        </w:rPr>
        <w:t>88</w:t>
      </w:r>
      <w:r w:rsidRPr="00236919">
        <w:rPr>
          <w:rFonts w:ascii="Times New Roman" w:eastAsia="宋体" w:hAnsi="Times New Roman" w:cs="宋体" w:hint="eastAsia"/>
          <w:color w:val="333333"/>
          <w:kern w:val="0"/>
          <w:sz w:val="24"/>
          <w:szCs w:val="24"/>
        </w:rPr>
        <w:t>万元、</w:t>
      </w:r>
      <w:r w:rsidRPr="00236919">
        <w:rPr>
          <w:rFonts w:ascii="Times New Roman" w:eastAsia="宋体" w:hAnsi="Times New Roman" w:cs="宋体" w:hint="eastAsia"/>
          <w:color w:val="333333"/>
          <w:kern w:val="0"/>
          <w:sz w:val="24"/>
          <w:szCs w:val="24"/>
        </w:rPr>
        <w:t>308</w:t>
      </w:r>
      <w:r w:rsidRPr="00236919">
        <w:rPr>
          <w:rFonts w:ascii="Times New Roman" w:eastAsia="宋体" w:hAnsi="Times New Roman" w:cs="宋体" w:hint="eastAsia"/>
          <w:color w:val="333333"/>
          <w:kern w:val="0"/>
          <w:sz w:val="24"/>
          <w:szCs w:val="24"/>
        </w:rPr>
        <w:t>万元的于江水自有资金转入“郎某彦”账户，并要求其全部用于买入“恒通股份”，累计买入</w:t>
      </w:r>
      <w:r w:rsidRPr="00236919">
        <w:rPr>
          <w:rFonts w:ascii="Times New Roman" w:eastAsia="宋体" w:hAnsi="Times New Roman" w:cs="宋体" w:hint="eastAsia"/>
          <w:color w:val="333333"/>
          <w:kern w:val="0"/>
          <w:sz w:val="24"/>
          <w:szCs w:val="24"/>
        </w:rPr>
        <w:t>264,936</w:t>
      </w:r>
      <w:r w:rsidRPr="00236919">
        <w:rPr>
          <w:rFonts w:ascii="Times New Roman" w:eastAsia="宋体" w:hAnsi="Times New Roman" w:cs="宋体" w:hint="eastAsia"/>
          <w:color w:val="333333"/>
          <w:kern w:val="0"/>
          <w:sz w:val="24"/>
          <w:szCs w:val="24"/>
        </w:rPr>
        <w:t>股，成交金额</w:t>
      </w:r>
      <w:r w:rsidRPr="00236919">
        <w:rPr>
          <w:rFonts w:ascii="Times New Roman" w:eastAsia="宋体" w:hAnsi="Times New Roman" w:cs="宋体" w:hint="eastAsia"/>
          <w:color w:val="333333"/>
          <w:kern w:val="0"/>
          <w:sz w:val="24"/>
          <w:szCs w:val="24"/>
        </w:rPr>
        <w:t>3,968,125.6</w:t>
      </w:r>
      <w:r w:rsidRPr="00236919">
        <w:rPr>
          <w:rFonts w:ascii="Times New Roman" w:eastAsia="宋体" w:hAnsi="Times New Roman" w:cs="宋体" w:hint="eastAsia"/>
          <w:color w:val="333333"/>
          <w:kern w:val="0"/>
          <w:sz w:val="24"/>
          <w:szCs w:val="24"/>
        </w:rPr>
        <w:t>元。截至调查日，于江水买入的上述“恒通股份”尚未卖出。经计算，于江水账面获利</w:t>
      </w:r>
      <w:r w:rsidRPr="00236919">
        <w:rPr>
          <w:rFonts w:ascii="Times New Roman" w:eastAsia="宋体" w:hAnsi="Times New Roman" w:cs="宋体" w:hint="eastAsia"/>
          <w:color w:val="333333"/>
          <w:kern w:val="0"/>
          <w:sz w:val="24"/>
          <w:szCs w:val="24"/>
        </w:rPr>
        <w:t>529,614.69</w:t>
      </w:r>
      <w:r w:rsidRPr="00236919">
        <w:rPr>
          <w:rFonts w:ascii="Times New Roman" w:eastAsia="宋体" w:hAnsi="Times New Roman" w:cs="宋体" w:hint="eastAsia"/>
          <w:color w:val="333333"/>
          <w:kern w:val="0"/>
          <w:sz w:val="24"/>
          <w:szCs w:val="24"/>
        </w:rPr>
        <w:t>元。</w:t>
      </w:r>
    </w:p>
    <w:p w14:paraId="220CE08D" w14:textId="77777777" w:rsidR="00236919" w:rsidRPr="00236919" w:rsidRDefault="00236919" w:rsidP="0023691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0F434F" w14:textId="77777777" w:rsidR="00236919" w:rsidRPr="00236919" w:rsidRDefault="00236919" w:rsidP="0023691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36919">
        <w:rPr>
          <w:rFonts w:ascii="Times New Roman" w:eastAsia="宋体" w:hAnsi="Times New Roman" w:cs="宋体" w:hint="eastAsia"/>
          <w:color w:val="333333"/>
          <w:kern w:val="0"/>
          <w:sz w:val="24"/>
          <w:szCs w:val="24"/>
        </w:rPr>
        <w:t>（三）内幕信息敏感期内，于江水控制“郎某彦”账户交易“恒通股份”行为明显异常，且无正当理由或合理解释</w:t>
      </w:r>
    </w:p>
    <w:p w14:paraId="5B960F7B" w14:textId="77777777" w:rsidR="00236919" w:rsidRPr="00236919" w:rsidRDefault="00236919" w:rsidP="0023691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DCBD19" w14:textId="77777777" w:rsidR="00236919" w:rsidRPr="00236919" w:rsidRDefault="00236919" w:rsidP="0023691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36919">
        <w:rPr>
          <w:rFonts w:ascii="Times New Roman" w:eastAsia="宋体" w:hAnsi="Times New Roman" w:cs="宋体" w:hint="eastAsia"/>
          <w:color w:val="333333"/>
          <w:kern w:val="0"/>
          <w:sz w:val="24"/>
          <w:szCs w:val="24"/>
        </w:rPr>
        <w:t>“郎某彦”账户资金变化、交易“恒通股份”时间与内幕信息发展、变化时间基本一致；于江水于</w:t>
      </w:r>
      <w:r w:rsidRPr="00236919">
        <w:rPr>
          <w:rFonts w:ascii="Times New Roman" w:eastAsia="宋体" w:hAnsi="Times New Roman" w:cs="宋体" w:hint="eastAsia"/>
          <w:color w:val="333333"/>
          <w:kern w:val="0"/>
          <w:sz w:val="24"/>
          <w:szCs w:val="24"/>
        </w:rPr>
        <w:t>9</w:t>
      </w:r>
      <w:r w:rsidRPr="00236919">
        <w:rPr>
          <w:rFonts w:ascii="Times New Roman" w:eastAsia="宋体" w:hAnsi="Times New Roman" w:cs="宋体" w:hint="eastAsia"/>
          <w:color w:val="333333"/>
          <w:kern w:val="0"/>
          <w:sz w:val="24"/>
          <w:szCs w:val="24"/>
        </w:rPr>
        <w:t>月</w:t>
      </w:r>
      <w:r w:rsidRPr="00236919">
        <w:rPr>
          <w:rFonts w:ascii="Times New Roman" w:eastAsia="宋体" w:hAnsi="Times New Roman" w:cs="宋体" w:hint="eastAsia"/>
          <w:color w:val="333333"/>
          <w:kern w:val="0"/>
          <w:sz w:val="24"/>
          <w:szCs w:val="24"/>
        </w:rPr>
        <w:t>25</w:t>
      </w:r>
      <w:r w:rsidRPr="00236919">
        <w:rPr>
          <w:rFonts w:ascii="Times New Roman" w:eastAsia="宋体" w:hAnsi="Times New Roman" w:cs="宋体" w:hint="eastAsia"/>
          <w:color w:val="333333"/>
          <w:kern w:val="0"/>
          <w:sz w:val="24"/>
          <w:szCs w:val="24"/>
        </w:rPr>
        <w:t>日、</w:t>
      </w:r>
      <w:r w:rsidRPr="00236919">
        <w:rPr>
          <w:rFonts w:ascii="Times New Roman" w:eastAsia="宋体" w:hAnsi="Times New Roman" w:cs="宋体" w:hint="eastAsia"/>
          <w:color w:val="333333"/>
          <w:kern w:val="0"/>
          <w:sz w:val="24"/>
          <w:szCs w:val="24"/>
        </w:rPr>
        <w:t>9</w:t>
      </w:r>
      <w:r w:rsidRPr="00236919">
        <w:rPr>
          <w:rFonts w:ascii="Times New Roman" w:eastAsia="宋体" w:hAnsi="Times New Roman" w:cs="宋体" w:hint="eastAsia"/>
          <w:color w:val="333333"/>
          <w:kern w:val="0"/>
          <w:sz w:val="24"/>
          <w:szCs w:val="24"/>
        </w:rPr>
        <w:t>月</w:t>
      </w:r>
      <w:r w:rsidRPr="00236919">
        <w:rPr>
          <w:rFonts w:ascii="Times New Roman" w:eastAsia="宋体" w:hAnsi="Times New Roman" w:cs="宋体" w:hint="eastAsia"/>
          <w:color w:val="333333"/>
          <w:kern w:val="0"/>
          <w:sz w:val="24"/>
          <w:szCs w:val="24"/>
        </w:rPr>
        <w:t>28</w:t>
      </w:r>
      <w:r w:rsidRPr="00236919">
        <w:rPr>
          <w:rFonts w:ascii="Times New Roman" w:eastAsia="宋体" w:hAnsi="Times New Roman" w:cs="宋体" w:hint="eastAsia"/>
          <w:color w:val="333333"/>
          <w:kern w:val="0"/>
          <w:sz w:val="24"/>
          <w:szCs w:val="24"/>
        </w:rPr>
        <w:t>日突击转入资金，当天全部用于买入“恒通股份”，买入意愿坚决；于江水和刘某东于</w:t>
      </w:r>
      <w:r w:rsidRPr="00236919">
        <w:rPr>
          <w:rFonts w:ascii="Times New Roman" w:eastAsia="宋体" w:hAnsi="Times New Roman" w:cs="宋体" w:hint="eastAsia"/>
          <w:color w:val="333333"/>
          <w:kern w:val="0"/>
          <w:sz w:val="24"/>
          <w:szCs w:val="24"/>
        </w:rPr>
        <w:t>9</w:t>
      </w:r>
      <w:r w:rsidRPr="00236919">
        <w:rPr>
          <w:rFonts w:ascii="Times New Roman" w:eastAsia="宋体" w:hAnsi="Times New Roman" w:cs="宋体" w:hint="eastAsia"/>
          <w:color w:val="333333"/>
          <w:kern w:val="0"/>
          <w:sz w:val="24"/>
          <w:szCs w:val="24"/>
        </w:rPr>
        <w:t>月</w:t>
      </w:r>
      <w:r w:rsidRPr="00236919">
        <w:rPr>
          <w:rFonts w:ascii="Times New Roman" w:eastAsia="宋体" w:hAnsi="Times New Roman" w:cs="宋体" w:hint="eastAsia"/>
          <w:color w:val="333333"/>
          <w:kern w:val="0"/>
          <w:sz w:val="24"/>
          <w:szCs w:val="24"/>
        </w:rPr>
        <w:t>24</w:t>
      </w:r>
      <w:r w:rsidRPr="00236919">
        <w:rPr>
          <w:rFonts w:ascii="Times New Roman" w:eastAsia="宋体" w:hAnsi="Times New Roman" w:cs="宋体" w:hint="eastAsia"/>
          <w:color w:val="333333"/>
          <w:kern w:val="0"/>
          <w:sz w:val="24"/>
          <w:szCs w:val="24"/>
        </w:rPr>
        <w:t>日</w:t>
      </w:r>
      <w:r w:rsidRPr="00236919">
        <w:rPr>
          <w:rFonts w:ascii="Times New Roman" w:eastAsia="宋体" w:hAnsi="Times New Roman" w:cs="宋体" w:hint="eastAsia"/>
          <w:color w:val="333333"/>
          <w:kern w:val="0"/>
          <w:sz w:val="24"/>
          <w:szCs w:val="24"/>
        </w:rPr>
        <w:t>9</w:t>
      </w:r>
      <w:r w:rsidRPr="00236919">
        <w:rPr>
          <w:rFonts w:ascii="Times New Roman" w:eastAsia="宋体" w:hAnsi="Times New Roman" w:cs="宋体" w:hint="eastAsia"/>
          <w:color w:val="333333"/>
          <w:kern w:val="0"/>
          <w:sz w:val="24"/>
          <w:szCs w:val="24"/>
        </w:rPr>
        <w:t>点</w:t>
      </w:r>
      <w:r w:rsidRPr="00236919">
        <w:rPr>
          <w:rFonts w:ascii="Times New Roman" w:eastAsia="宋体" w:hAnsi="Times New Roman" w:cs="宋体" w:hint="eastAsia"/>
          <w:color w:val="333333"/>
          <w:kern w:val="0"/>
          <w:sz w:val="24"/>
          <w:szCs w:val="24"/>
        </w:rPr>
        <w:t>55</w:t>
      </w:r>
      <w:r w:rsidRPr="00236919">
        <w:rPr>
          <w:rFonts w:ascii="Times New Roman" w:eastAsia="宋体" w:hAnsi="Times New Roman" w:cs="宋体" w:hint="eastAsia"/>
          <w:color w:val="333333"/>
          <w:kern w:val="0"/>
          <w:sz w:val="24"/>
          <w:szCs w:val="24"/>
        </w:rPr>
        <w:t>分、</w:t>
      </w:r>
      <w:r w:rsidRPr="00236919">
        <w:rPr>
          <w:rFonts w:ascii="Times New Roman" w:eastAsia="宋体" w:hAnsi="Times New Roman" w:cs="宋体" w:hint="eastAsia"/>
          <w:color w:val="333333"/>
          <w:kern w:val="0"/>
          <w:sz w:val="24"/>
          <w:szCs w:val="24"/>
        </w:rPr>
        <w:t>19</w:t>
      </w:r>
      <w:r w:rsidRPr="00236919">
        <w:rPr>
          <w:rFonts w:ascii="Times New Roman" w:eastAsia="宋体" w:hAnsi="Times New Roman" w:cs="宋体" w:hint="eastAsia"/>
          <w:color w:val="333333"/>
          <w:kern w:val="0"/>
          <w:sz w:val="24"/>
          <w:szCs w:val="24"/>
        </w:rPr>
        <w:t>点</w:t>
      </w:r>
      <w:r w:rsidRPr="00236919">
        <w:rPr>
          <w:rFonts w:ascii="Times New Roman" w:eastAsia="宋体" w:hAnsi="Times New Roman" w:cs="宋体" w:hint="eastAsia"/>
          <w:color w:val="333333"/>
          <w:kern w:val="0"/>
          <w:sz w:val="24"/>
          <w:szCs w:val="24"/>
        </w:rPr>
        <w:t>50</w:t>
      </w:r>
      <w:r w:rsidRPr="00236919">
        <w:rPr>
          <w:rFonts w:ascii="Times New Roman" w:eastAsia="宋体" w:hAnsi="Times New Roman" w:cs="宋体" w:hint="eastAsia"/>
          <w:color w:val="333333"/>
          <w:kern w:val="0"/>
          <w:sz w:val="24"/>
          <w:szCs w:val="24"/>
        </w:rPr>
        <w:t>分分别通话</w:t>
      </w:r>
      <w:r w:rsidRPr="00236919">
        <w:rPr>
          <w:rFonts w:ascii="Times New Roman" w:eastAsia="宋体" w:hAnsi="Times New Roman" w:cs="宋体" w:hint="eastAsia"/>
          <w:color w:val="333333"/>
          <w:kern w:val="0"/>
          <w:sz w:val="24"/>
          <w:szCs w:val="24"/>
        </w:rPr>
        <w:t>29</w:t>
      </w:r>
      <w:r w:rsidRPr="00236919">
        <w:rPr>
          <w:rFonts w:ascii="Times New Roman" w:eastAsia="宋体" w:hAnsi="Times New Roman" w:cs="宋体" w:hint="eastAsia"/>
          <w:color w:val="333333"/>
          <w:kern w:val="0"/>
          <w:sz w:val="24"/>
          <w:szCs w:val="24"/>
        </w:rPr>
        <w:t>秒、</w:t>
      </w:r>
      <w:r w:rsidRPr="00236919">
        <w:rPr>
          <w:rFonts w:ascii="Times New Roman" w:eastAsia="宋体" w:hAnsi="Times New Roman" w:cs="宋体" w:hint="eastAsia"/>
          <w:color w:val="333333"/>
          <w:kern w:val="0"/>
          <w:sz w:val="24"/>
          <w:szCs w:val="24"/>
        </w:rPr>
        <w:t>19</w:t>
      </w:r>
      <w:r w:rsidRPr="00236919">
        <w:rPr>
          <w:rFonts w:ascii="Times New Roman" w:eastAsia="宋体" w:hAnsi="Times New Roman" w:cs="宋体" w:hint="eastAsia"/>
          <w:color w:val="333333"/>
          <w:kern w:val="0"/>
          <w:sz w:val="24"/>
          <w:szCs w:val="24"/>
        </w:rPr>
        <w:t>秒，于</w:t>
      </w:r>
      <w:r w:rsidRPr="00236919">
        <w:rPr>
          <w:rFonts w:ascii="Times New Roman" w:eastAsia="宋体" w:hAnsi="Times New Roman" w:cs="宋体" w:hint="eastAsia"/>
          <w:color w:val="333333"/>
          <w:kern w:val="0"/>
          <w:sz w:val="24"/>
          <w:szCs w:val="24"/>
        </w:rPr>
        <w:t>9</w:t>
      </w:r>
      <w:r w:rsidRPr="00236919">
        <w:rPr>
          <w:rFonts w:ascii="Times New Roman" w:eastAsia="宋体" w:hAnsi="Times New Roman" w:cs="宋体" w:hint="eastAsia"/>
          <w:color w:val="333333"/>
          <w:kern w:val="0"/>
          <w:sz w:val="24"/>
          <w:szCs w:val="24"/>
        </w:rPr>
        <w:t>月</w:t>
      </w:r>
      <w:r w:rsidRPr="00236919">
        <w:rPr>
          <w:rFonts w:ascii="Times New Roman" w:eastAsia="宋体" w:hAnsi="Times New Roman" w:cs="宋体" w:hint="eastAsia"/>
          <w:color w:val="333333"/>
          <w:kern w:val="0"/>
          <w:sz w:val="24"/>
          <w:szCs w:val="24"/>
        </w:rPr>
        <w:t>26</w:t>
      </w:r>
      <w:r w:rsidRPr="00236919">
        <w:rPr>
          <w:rFonts w:ascii="Times New Roman" w:eastAsia="宋体" w:hAnsi="Times New Roman" w:cs="宋体" w:hint="eastAsia"/>
          <w:color w:val="333333"/>
          <w:kern w:val="0"/>
          <w:sz w:val="24"/>
          <w:szCs w:val="24"/>
        </w:rPr>
        <w:t>日</w:t>
      </w:r>
      <w:r w:rsidRPr="00236919">
        <w:rPr>
          <w:rFonts w:ascii="Times New Roman" w:eastAsia="宋体" w:hAnsi="Times New Roman" w:cs="宋体" w:hint="eastAsia"/>
          <w:color w:val="333333"/>
          <w:kern w:val="0"/>
          <w:sz w:val="24"/>
          <w:szCs w:val="24"/>
        </w:rPr>
        <w:t>10</w:t>
      </w:r>
      <w:r w:rsidRPr="00236919">
        <w:rPr>
          <w:rFonts w:ascii="Times New Roman" w:eastAsia="宋体" w:hAnsi="Times New Roman" w:cs="宋体" w:hint="eastAsia"/>
          <w:color w:val="333333"/>
          <w:kern w:val="0"/>
          <w:sz w:val="24"/>
          <w:szCs w:val="24"/>
        </w:rPr>
        <w:t>点</w:t>
      </w:r>
      <w:r w:rsidRPr="00236919">
        <w:rPr>
          <w:rFonts w:ascii="Times New Roman" w:eastAsia="宋体" w:hAnsi="Times New Roman" w:cs="宋体" w:hint="eastAsia"/>
          <w:color w:val="333333"/>
          <w:kern w:val="0"/>
          <w:sz w:val="24"/>
          <w:szCs w:val="24"/>
        </w:rPr>
        <w:t>32</w:t>
      </w:r>
      <w:r w:rsidRPr="00236919">
        <w:rPr>
          <w:rFonts w:ascii="Times New Roman" w:eastAsia="宋体" w:hAnsi="Times New Roman" w:cs="宋体" w:hint="eastAsia"/>
          <w:color w:val="333333"/>
          <w:kern w:val="0"/>
          <w:sz w:val="24"/>
          <w:szCs w:val="24"/>
        </w:rPr>
        <w:t>分、</w:t>
      </w:r>
      <w:r w:rsidRPr="00236919">
        <w:rPr>
          <w:rFonts w:ascii="Times New Roman" w:eastAsia="宋体" w:hAnsi="Times New Roman" w:cs="宋体" w:hint="eastAsia"/>
          <w:color w:val="333333"/>
          <w:kern w:val="0"/>
          <w:sz w:val="24"/>
          <w:szCs w:val="24"/>
        </w:rPr>
        <w:t>16</w:t>
      </w:r>
      <w:r w:rsidRPr="00236919">
        <w:rPr>
          <w:rFonts w:ascii="Times New Roman" w:eastAsia="宋体" w:hAnsi="Times New Roman" w:cs="宋体" w:hint="eastAsia"/>
          <w:color w:val="333333"/>
          <w:kern w:val="0"/>
          <w:sz w:val="24"/>
          <w:szCs w:val="24"/>
        </w:rPr>
        <w:t>点</w:t>
      </w:r>
      <w:r w:rsidRPr="00236919">
        <w:rPr>
          <w:rFonts w:ascii="Times New Roman" w:eastAsia="宋体" w:hAnsi="Times New Roman" w:cs="宋体" w:hint="eastAsia"/>
          <w:color w:val="333333"/>
          <w:kern w:val="0"/>
          <w:sz w:val="24"/>
          <w:szCs w:val="24"/>
        </w:rPr>
        <w:t>55</w:t>
      </w:r>
      <w:r w:rsidRPr="00236919">
        <w:rPr>
          <w:rFonts w:ascii="Times New Roman" w:eastAsia="宋体" w:hAnsi="Times New Roman" w:cs="宋体" w:hint="eastAsia"/>
          <w:color w:val="333333"/>
          <w:kern w:val="0"/>
          <w:sz w:val="24"/>
          <w:szCs w:val="24"/>
        </w:rPr>
        <w:t>分分别通话</w:t>
      </w:r>
      <w:r w:rsidRPr="00236919">
        <w:rPr>
          <w:rFonts w:ascii="Times New Roman" w:eastAsia="宋体" w:hAnsi="Times New Roman" w:cs="宋体" w:hint="eastAsia"/>
          <w:color w:val="333333"/>
          <w:kern w:val="0"/>
          <w:sz w:val="24"/>
          <w:szCs w:val="24"/>
        </w:rPr>
        <w:t>63</w:t>
      </w:r>
      <w:r w:rsidRPr="00236919">
        <w:rPr>
          <w:rFonts w:ascii="Times New Roman" w:eastAsia="宋体" w:hAnsi="Times New Roman" w:cs="宋体" w:hint="eastAsia"/>
          <w:color w:val="333333"/>
          <w:kern w:val="0"/>
          <w:sz w:val="24"/>
          <w:szCs w:val="24"/>
        </w:rPr>
        <w:t>秒、</w:t>
      </w:r>
      <w:r w:rsidRPr="00236919">
        <w:rPr>
          <w:rFonts w:ascii="Times New Roman" w:eastAsia="宋体" w:hAnsi="Times New Roman" w:cs="宋体" w:hint="eastAsia"/>
          <w:color w:val="333333"/>
          <w:kern w:val="0"/>
          <w:sz w:val="24"/>
          <w:szCs w:val="24"/>
        </w:rPr>
        <w:t>38</w:t>
      </w:r>
      <w:r w:rsidRPr="00236919">
        <w:rPr>
          <w:rFonts w:ascii="Times New Roman" w:eastAsia="宋体" w:hAnsi="Times New Roman" w:cs="宋体" w:hint="eastAsia"/>
          <w:color w:val="333333"/>
          <w:kern w:val="0"/>
          <w:sz w:val="24"/>
          <w:szCs w:val="24"/>
        </w:rPr>
        <w:t>秒，于</w:t>
      </w:r>
      <w:r w:rsidRPr="00236919">
        <w:rPr>
          <w:rFonts w:ascii="Times New Roman" w:eastAsia="宋体" w:hAnsi="Times New Roman" w:cs="宋体" w:hint="eastAsia"/>
          <w:color w:val="333333"/>
          <w:kern w:val="0"/>
          <w:sz w:val="24"/>
          <w:szCs w:val="24"/>
        </w:rPr>
        <w:t>9</w:t>
      </w:r>
      <w:r w:rsidRPr="00236919">
        <w:rPr>
          <w:rFonts w:ascii="Times New Roman" w:eastAsia="宋体" w:hAnsi="Times New Roman" w:cs="宋体" w:hint="eastAsia"/>
          <w:color w:val="333333"/>
          <w:kern w:val="0"/>
          <w:sz w:val="24"/>
          <w:szCs w:val="24"/>
        </w:rPr>
        <w:t>月</w:t>
      </w:r>
      <w:r w:rsidRPr="00236919">
        <w:rPr>
          <w:rFonts w:ascii="Times New Roman" w:eastAsia="宋体" w:hAnsi="Times New Roman" w:cs="宋体" w:hint="eastAsia"/>
          <w:color w:val="333333"/>
          <w:kern w:val="0"/>
          <w:sz w:val="24"/>
          <w:szCs w:val="24"/>
        </w:rPr>
        <w:t>27</w:t>
      </w:r>
      <w:r w:rsidRPr="00236919">
        <w:rPr>
          <w:rFonts w:ascii="Times New Roman" w:eastAsia="宋体" w:hAnsi="Times New Roman" w:cs="宋体" w:hint="eastAsia"/>
          <w:color w:val="333333"/>
          <w:kern w:val="0"/>
          <w:sz w:val="24"/>
          <w:szCs w:val="24"/>
        </w:rPr>
        <w:t>日</w:t>
      </w:r>
      <w:r w:rsidRPr="00236919">
        <w:rPr>
          <w:rFonts w:ascii="Times New Roman" w:eastAsia="宋体" w:hAnsi="Times New Roman" w:cs="宋体" w:hint="eastAsia"/>
          <w:color w:val="333333"/>
          <w:kern w:val="0"/>
          <w:sz w:val="24"/>
          <w:szCs w:val="24"/>
        </w:rPr>
        <w:t>16</w:t>
      </w:r>
      <w:r w:rsidRPr="00236919">
        <w:rPr>
          <w:rFonts w:ascii="Times New Roman" w:eastAsia="宋体" w:hAnsi="Times New Roman" w:cs="宋体" w:hint="eastAsia"/>
          <w:color w:val="333333"/>
          <w:kern w:val="0"/>
          <w:sz w:val="24"/>
          <w:szCs w:val="24"/>
        </w:rPr>
        <w:t>点</w:t>
      </w:r>
      <w:r w:rsidRPr="00236919">
        <w:rPr>
          <w:rFonts w:ascii="Times New Roman" w:eastAsia="宋体" w:hAnsi="Times New Roman" w:cs="宋体" w:hint="eastAsia"/>
          <w:color w:val="333333"/>
          <w:kern w:val="0"/>
          <w:sz w:val="24"/>
          <w:szCs w:val="24"/>
        </w:rPr>
        <w:t>48</w:t>
      </w:r>
      <w:r w:rsidRPr="00236919">
        <w:rPr>
          <w:rFonts w:ascii="Times New Roman" w:eastAsia="宋体" w:hAnsi="Times New Roman" w:cs="宋体" w:hint="eastAsia"/>
          <w:color w:val="333333"/>
          <w:kern w:val="0"/>
          <w:sz w:val="24"/>
          <w:szCs w:val="24"/>
        </w:rPr>
        <w:t>分通话</w:t>
      </w:r>
      <w:r w:rsidRPr="00236919">
        <w:rPr>
          <w:rFonts w:ascii="Times New Roman" w:eastAsia="宋体" w:hAnsi="Times New Roman" w:cs="宋体" w:hint="eastAsia"/>
          <w:color w:val="333333"/>
          <w:kern w:val="0"/>
          <w:sz w:val="24"/>
          <w:szCs w:val="24"/>
        </w:rPr>
        <w:t>26</w:t>
      </w:r>
      <w:r w:rsidRPr="00236919">
        <w:rPr>
          <w:rFonts w:ascii="Times New Roman" w:eastAsia="宋体" w:hAnsi="Times New Roman" w:cs="宋体" w:hint="eastAsia"/>
          <w:color w:val="333333"/>
          <w:kern w:val="0"/>
          <w:sz w:val="24"/>
          <w:szCs w:val="24"/>
        </w:rPr>
        <w:t>秒，于</w:t>
      </w:r>
      <w:r w:rsidRPr="00236919">
        <w:rPr>
          <w:rFonts w:ascii="Times New Roman" w:eastAsia="宋体" w:hAnsi="Times New Roman" w:cs="宋体" w:hint="eastAsia"/>
          <w:color w:val="333333"/>
          <w:kern w:val="0"/>
          <w:sz w:val="24"/>
          <w:szCs w:val="24"/>
        </w:rPr>
        <w:t>9</w:t>
      </w:r>
      <w:r w:rsidRPr="00236919">
        <w:rPr>
          <w:rFonts w:ascii="Times New Roman" w:eastAsia="宋体" w:hAnsi="Times New Roman" w:cs="宋体" w:hint="eastAsia"/>
          <w:color w:val="333333"/>
          <w:kern w:val="0"/>
          <w:sz w:val="24"/>
          <w:szCs w:val="24"/>
        </w:rPr>
        <w:t>月</w:t>
      </w:r>
      <w:r w:rsidRPr="00236919">
        <w:rPr>
          <w:rFonts w:ascii="Times New Roman" w:eastAsia="宋体" w:hAnsi="Times New Roman" w:cs="宋体" w:hint="eastAsia"/>
          <w:color w:val="333333"/>
          <w:kern w:val="0"/>
          <w:sz w:val="24"/>
          <w:szCs w:val="24"/>
        </w:rPr>
        <w:t>28</w:t>
      </w:r>
      <w:r w:rsidRPr="00236919">
        <w:rPr>
          <w:rFonts w:ascii="Times New Roman" w:eastAsia="宋体" w:hAnsi="Times New Roman" w:cs="宋体" w:hint="eastAsia"/>
          <w:color w:val="333333"/>
          <w:kern w:val="0"/>
          <w:sz w:val="24"/>
          <w:szCs w:val="24"/>
        </w:rPr>
        <w:t>日</w:t>
      </w:r>
      <w:r w:rsidRPr="00236919">
        <w:rPr>
          <w:rFonts w:ascii="Times New Roman" w:eastAsia="宋体" w:hAnsi="Times New Roman" w:cs="宋体" w:hint="eastAsia"/>
          <w:color w:val="333333"/>
          <w:kern w:val="0"/>
          <w:sz w:val="24"/>
          <w:szCs w:val="24"/>
        </w:rPr>
        <w:t>6</w:t>
      </w:r>
      <w:r w:rsidRPr="00236919">
        <w:rPr>
          <w:rFonts w:ascii="Times New Roman" w:eastAsia="宋体" w:hAnsi="Times New Roman" w:cs="宋体" w:hint="eastAsia"/>
          <w:color w:val="333333"/>
          <w:kern w:val="0"/>
          <w:sz w:val="24"/>
          <w:szCs w:val="24"/>
        </w:rPr>
        <w:t>点</w:t>
      </w:r>
      <w:r w:rsidRPr="00236919">
        <w:rPr>
          <w:rFonts w:ascii="Times New Roman" w:eastAsia="宋体" w:hAnsi="Times New Roman" w:cs="宋体" w:hint="eastAsia"/>
          <w:color w:val="333333"/>
          <w:kern w:val="0"/>
          <w:sz w:val="24"/>
          <w:szCs w:val="24"/>
        </w:rPr>
        <w:t>47</w:t>
      </w:r>
      <w:r w:rsidRPr="00236919">
        <w:rPr>
          <w:rFonts w:ascii="Times New Roman" w:eastAsia="宋体" w:hAnsi="Times New Roman" w:cs="宋体" w:hint="eastAsia"/>
          <w:color w:val="333333"/>
          <w:kern w:val="0"/>
          <w:sz w:val="24"/>
          <w:szCs w:val="24"/>
        </w:rPr>
        <w:t>分通话</w:t>
      </w:r>
      <w:r w:rsidRPr="00236919">
        <w:rPr>
          <w:rFonts w:ascii="Times New Roman" w:eastAsia="宋体" w:hAnsi="Times New Roman" w:cs="宋体" w:hint="eastAsia"/>
          <w:color w:val="333333"/>
          <w:kern w:val="0"/>
          <w:sz w:val="24"/>
          <w:szCs w:val="24"/>
        </w:rPr>
        <w:t>6</w:t>
      </w:r>
      <w:r w:rsidRPr="00236919">
        <w:rPr>
          <w:rFonts w:ascii="Times New Roman" w:eastAsia="宋体" w:hAnsi="Times New Roman" w:cs="宋体" w:hint="eastAsia"/>
          <w:color w:val="333333"/>
          <w:kern w:val="0"/>
          <w:sz w:val="24"/>
          <w:szCs w:val="24"/>
        </w:rPr>
        <w:t>秒，两人联络时间与“郎某彦”账户交易“恒通股份”时间关联性</w:t>
      </w:r>
      <w:r w:rsidRPr="00236919">
        <w:rPr>
          <w:rFonts w:ascii="Times New Roman" w:eastAsia="宋体" w:hAnsi="Times New Roman" w:cs="宋体" w:hint="eastAsia"/>
          <w:color w:val="333333"/>
          <w:kern w:val="0"/>
          <w:sz w:val="24"/>
          <w:szCs w:val="24"/>
        </w:rPr>
        <w:lastRenderedPageBreak/>
        <w:t>强。于江水的交易行为明显异常，与内幕信息高度吻合，且不能作出合理说明或提供证据排除其存在利用内幕信息从事该交易活动。</w:t>
      </w:r>
    </w:p>
    <w:p w14:paraId="7D4F32A2" w14:textId="77777777" w:rsidR="00236919" w:rsidRPr="00236919" w:rsidRDefault="00236919" w:rsidP="0023691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5666C9" w14:textId="77777777" w:rsidR="00236919" w:rsidRPr="00236919" w:rsidRDefault="00236919" w:rsidP="0023691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36919">
        <w:rPr>
          <w:rFonts w:ascii="Times New Roman" w:eastAsia="宋体" w:hAnsi="Times New Roman" w:cs="宋体" w:hint="eastAsia"/>
          <w:color w:val="333333"/>
          <w:kern w:val="0"/>
          <w:sz w:val="24"/>
          <w:szCs w:val="24"/>
        </w:rPr>
        <w:t>上述违法事实，有恒通股份公告、相关情况的说明、询问笔录、通话记录、证券账户资料、交易流水、银行账户资料、资金明细对账单等证据证明，足以认定。</w:t>
      </w:r>
    </w:p>
    <w:p w14:paraId="27B229A1" w14:textId="77777777" w:rsidR="00236919" w:rsidRPr="00236919" w:rsidRDefault="00236919" w:rsidP="0023691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F3BB95" w14:textId="77777777" w:rsidR="00236919" w:rsidRPr="00236919" w:rsidRDefault="00236919" w:rsidP="0023691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36919">
        <w:rPr>
          <w:rFonts w:ascii="Times New Roman" w:eastAsia="宋体" w:hAnsi="Times New Roman" w:cs="宋体" w:hint="eastAsia"/>
          <w:color w:val="333333"/>
          <w:kern w:val="0"/>
          <w:sz w:val="24"/>
          <w:szCs w:val="24"/>
        </w:rPr>
        <w:t>于江水的上述行为违反了《证券法》第五十条、第五十三条第一款的规定，构成《证券法》第一百九十一条第一款所述的内幕交易行为。</w:t>
      </w:r>
    </w:p>
    <w:p w14:paraId="397048E0" w14:textId="77777777" w:rsidR="00236919" w:rsidRPr="00236919" w:rsidRDefault="00236919" w:rsidP="0023691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A89C0F" w14:textId="77777777" w:rsidR="00236919" w:rsidRPr="00236919" w:rsidRDefault="00236919" w:rsidP="0023691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36919">
        <w:rPr>
          <w:rFonts w:ascii="Times New Roman" w:eastAsia="宋体" w:hAnsi="Times New Roman" w:cs="宋体" w:hint="eastAsia"/>
          <w:color w:val="333333"/>
          <w:kern w:val="0"/>
          <w:sz w:val="24"/>
          <w:szCs w:val="24"/>
        </w:rPr>
        <w:t>根据当事人违法行为的事实、性质、情节与社会危害程度，依据《证券法》第一百九十一条第一款的规定，我局决定：责令于江水依法处理非法持有的证券，没收于江水违法所得</w:t>
      </w:r>
      <w:r w:rsidRPr="00236919">
        <w:rPr>
          <w:rFonts w:ascii="Times New Roman" w:eastAsia="宋体" w:hAnsi="Times New Roman" w:cs="宋体" w:hint="eastAsia"/>
          <w:color w:val="333333"/>
          <w:kern w:val="0"/>
          <w:sz w:val="24"/>
          <w:szCs w:val="24"/>
        </w:rPr>
        <w:t>529,614.69</w:t>
      </w:r>
      <w:r w:rsidRPr="00236919">
        <w:rPr>
          <w:rFonts w:ascii="Times New Roman" w:eastAsia="宋体" w:hAnsi="Times New Roman" w:cs="宋体" w:hint="eastAsia"/>
          <w:color w:val="333333"/>
          <w:kern w:val="0"/>
          <w:sz w:val="24"/>
          <w:szCs w:val="24"/>
        </w:rPr>
        <w:t>元，并处以</w:t>
      </w:r>
      <w:r w:rsidRPr="00236919">
        <w:rPr>
          <w:rFonts w:ascii="Times New Roman" w:eastAsia="宋体" w:hAnsi="Times New Roman" w:cs="宋体" w:hint="eastAsia"/>
          <w:color w:val="333333"/>
          <w:kern w:val="0"/>
          <w:sz w:val="24"/>
          <w:szCs w:val="24"/>
        </w:rPr>
        <w:t>2,118,458.76</w:t>
      </w:r>
      <w:r w:rsidRPr="00236919">
        <w:rPr>
          <w:rFonts w:ascii="Times New Roman" w:eastAsia="宋体" w:hAnsi="Times New Roman" w:cs="宋体" w:hint="eastAsia"/>
          <w:color w:val="333333"/>
          <w:kern w:val="0"/>
          <w:sz w:val="24"/>
          <w:szCs w:val="24"/>
        </w:rPr>
        <w:t>元罚款。</w:t>
      </w:r>
    </w:p>
    <w:p w14:paraId="1677A765" w14:textId="77777777" w:rsidR="00236919" w:rsidRPr="00236919" w:rsidRDefault="00236919" w:rsidP="0023691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5D8D29" w14:textId="77777777" w:rsidR="00236919" w:rsidRPr="00236919" w:rsidRDefault="00236919" w:rsidP="0023691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36919">
        <w:rPr>
          <w:rFonts w:ascii="Times New Roman" w:eastAsia="宋体" w:hAnsi="Times New Roman" w:cs="宋体" w:hint="eastAsia"/>
          <w:color w:val="333333"/>
          <w:kern w:val="0"/>
          <w:sz w:val="24"/>
          <w:szCs w:val="24"/>
        </w:rPr>
        <w:t>上述当事人应自收到本处罚决定书之日起</w:t>
      </w:r>
      <w:r w:rsidRPr="00236919">
        <w:rPr>
          <w:rFonts w:ascii="Times New Roman" w:eastAsia="宋体" w:hAnsi="Times New Roman" w:cs="宋体" w:hint="eastAsia"/>
          <w:color w:val="333333"/>
          <w:kern w:val="0"/>
          <w:sz w:val="24"/>
          <w:szCs w:val="24"/>
        </w:rPr>
        <w:t>15</w:t>
      </w:r>
      <w:r w:rsidRPr="00236919">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236919">
        <w:rPr>
          <w:rFonts w:ascii="Times New Roman" w:eastAsia="宋体" w:hAnsi="Times New Roman" w:cs="宋体" w:hint="eastAsia"/>
          <w:color w:val="333333"/>
          <w:kern w:val="0"/>
          <w:sz w:val="24"/>
          <w:szCs w:val="24"/>
        </w:rPr>
        <w:t>7111010189800000162</w:t>
      </w:r>
      <w:r w:rsidRPr="00236919">
        <w:rPr>
          <w:rFonts w:ascii="Times New Roman" w:eastAsia="宋体" w:hAnsi="Times New Roman" w:cs="宋体" w:hint="eastAsia"/>
          <w:color w:val="333333"/>
          <w:kern w:val="0"/>
          <w:sz w:val="24"/>
          <w:szCs w:val="24"/>
        </w:rPr>
        <w:t>，联行号：</w:t>
      </w:r>
      <w:r w:rsidRPr="00236919">
        <w:rPr>
          <w:rFonts w:ascii="Times New Roman" w:eastAsia="宋体" w:hAnsi="Times New Roman" w:cs="宋体" w:hint="eastAsia"/>
          <w:color w:val="333333"/>
          <w:kern w:val="0"/>
          <w:sz w:val="24"/>
          <w:szCs w:val="24"/>
        </w:rPr>
        <w:t>302100011106</w:t>
      </w:r>
      <w:r w:rsidRPr="00236919">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，由该行直接上缴国库，并将注有当事人名称的付款凭证复印件送中国证券监督管理委员会行政处罚委员会办公室和我局备案。当事人如果对本处罚决定不服，可在收到本处罚决定书之日起</w:t>
      </w:r>
      <w:r w:rsidRPr="00236919">
        <w:rPr>
          <w:rFonts w:ascii="Times New Roman" w:eastAsia="宋体" w:hAnsi="Times New Roman" w:cs="宋体" w:hint="eastAsia"/>
          <w:color w:val="333333"/>
          <w:kern w:val="0"/>
          <w:sz w:val="24"/>
          <w:szCs w:val="24"/>
        </w:rPr>
        <w:t>60</w:t>
      </w:r>
      <w:r w:rsidRPr="00236919">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236919">
        <w:rPr>
          <w:rFonts w:ascii="Times New Roman" w:eastAsia="宋体" w:hAnsi="Times New Roman" w:cs="宋体" w:hint="eastAsia"/>
          <w:color w:val="333333"/>
          <w:kern w:val="0"/>
          <w:sz w:val="24"/>
          <w:szCs w:val="24"/>
        </w:rPr>
        <w:t>6</w:t>
      </w:r>
      <w:r w:rsidRPr="00236919">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2AFD0B9A" w14:textId="77777777" w:rsidR="00236919" w:rsidRPr="00236919" w:rsidRDefault="00236919" w:rsidP="0023691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B2E524" w14:textId="77777777" w:rsidR="00236919" w:rsidRPr="00236919" w:rsidRDefault="00236919" w:rsidP="0023691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36919">
        <w:rPr>
          <w:rFonts w:ascii="Times New Roman" w:eastAsia="宋体" w:hAnsi="Times New Roman" w:cs="宋体"/>
          <w:color w:val="333333"/>
          <w:kern w:val="0"/>
          <w:sz w:val="24"/>
          <w:szCs w:val="24"/>
        </w:rPr>
        <w:t> </w:t>
      </w:r>
    </w:p>
    <w:p w14:paraId="120D79E3" w14:textId="77777777" w:rsidR="00236919" w:rsidRPr="00236919" w:rsidRDefault="00236919" w:rsidP="0023691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09AAD8" w14:textId="77777777" w:rsidR="00236919" w:rsidRPr="00236919" w:rsidRDefault="00236919" w:rsidP="0023691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36919">
        <w:rPr>
          <w:rFonts w:ascii="Times New Roman" w:eastAsia="宋体" w:hAnsi="Times New Roman" w:cs="宋体"/>
          <w:color w:val="333333"/>
          <w:kern w:val="0"/>
          <w:sz w:val="24"/>
          <w:szCs w:val="24"/>
        </w:rPr>
        <w:t> </w:t>
      </w:r>
    </w:p>
    <w:p w14:paraId="4FEBEED8" w14:textId="77777777" w:rsidR="00236919" w:rsidRPr="00236919" w:rsidRDefault="00236919" w:rsidP="0023691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36AE29" w14:textId="77777777" w:rsidR="00236919" w:rsidRPr="00236919" w:rsidRDefault="00236919" w:rsidP="0023691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36919">
        <w:rPr>
          <w:rFonts w:ascii="Times New Roman" w:eastAsia="宋体" w:hAnsi="Times New Roman" w:cs="宋体"/>
          <w:color w:val="333333"/>
          <w:kern w:val="0"/>
          <w:sz w:val="24"/>
          <w:szCs w:val="24"/>
        </w:rPr>
        <w:t>                </w:t>
      </w:r>
      <w:r w:rsidRPr="00236919">
        <w:rPr>
          <w:rFonts w:ascii="Times New Roman" w:eastAsia="宋体" w:hAnsi="Times New Roman" w:cs="宋体"/>
          <w:color w:val="333333"/>
          <w:kern w:val="0"/>
          <w:sz w:val="24"/>
          <w:szCs w:val="24"/>
        </w:rPr>
        <w:t>中国证券监督管理委员会山东监管局</w:t>
      </w:r>
    </w:p>
    <w:p w14:paraId="31C41EA2" w14:textId="77777777" w:rsidR="00236919" w:rsidRPr="00236919" w:rsidRDefault="00236919" w:rsidP="0023691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DC62C6" w14:textId="4BD7E81F" w:rsidR="00C65DB7" w:rsidRPr="00C65DB7" w:rsidRDefault="00236919" w:rsidP="0023691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36919">
        <w:rPr>
          <w:rFonts w:ascii="Times New Roman" w:eastAsia="宋体" w:hAnsi="Times New Roman" w:cs="宋体"/>
          <w:color w:val="333333"/>
          <w:kern w:val="0"/>
          <w:sz w:val="24"/>
          <w:szCs w:val="24"/>
        </w:rPr>
        <w:lastRenderedPageBreak/>
        <w:t>                         2021</w:t>
      </w:r>
      <w:r w:rsidRPr="00236919">
        <w:rPr>
          <w:rFonts w:ascii="Times New Roman" w:eastAsia="宋体" w:hAnsi="Times New Roman" w:cs="宋体"/>
          <w:color w:val="333333"/>
          <w:kern w:val="0"/>
          <w:sz w:val="24"/>
          <w:szCs w:val="24"/>
        </w:rPr>
        <w:t>年</w:t>
      </w:r>
      <w:r w:rsidRPr="00236919">
        <w:rPr>
          <w:rFonts w:ascii="Times New Roman" w:eastAsia="宋体" w:hAnsi="Times New Roman" w:cs="宋体"/>
          <w:color w:val="333333"/>
          <w:kern w:val="0"/>
          <w:sz w:val="24"/>
          <w:szCs w:val="24"/>
        </w:rPr>
        <w:t>12</w:t>
      </w:r>
      <w:r w:rsidRPr="00236919">
        <w:rPr>
          <w:rFonts w:ascii="Times New Roman" w:eastAsia="宋体" w:hAnsi="Times New Roman" w:cs="宋体"/>
          <w:color w:val="333333"/>
          <w:kern w:val="0"/>
          <w:sz w:val="24"/>
          <w:szCs w:val="24"/>
        </w:rPr>
        <w:t>月</w:t>
      </w:r>
      <w:r w:rsidRPr="00236919">
        <w:rPr>
          <w:rFonts w:ascii="Times New Roman" w:eastAsia="宋体" w:hAnsi="Times New Roman" w:cs="宋体"/>
          <w:color w:val="333333"/>
          <w:kern w:val="0"/>
          <w:sz w:val="24"/>
          <w:szCs w:val="24"/>
        </w:rPr>
        <w:t>20</w:t>
      </w:r>
      <w:r w:rsidRPr="00236919">
        <w:rPr>
          <w:rFonts w:ascii="Times New Roman" w:eastAsia="宋体" w:hAnsi="Times New Roman" w:cs="宋体"/>
          <w:color w:val="333333"/>
          <w:kern w:val="0"/>
          <w:sz w:val="24"/>
          <w:szCs w:val="24"/>
        </w:rPr>
        <w:t>日</w:t>
      </w: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BA447D" w14:textId="77777777" w:rsidR="0096763D" w:rsidRDefault="0096763D" w:rsidP="00F968D2">
      <w:pPr>
        <w:rPr>
          <w:rFonts w:hint="eastAsia"/>
        </w:rPr>
      </w:pPr>
      <w:r>
        <w:separator/>
      </w:r>
    </w:p>
  </w:endnote>
  <w:endnote w:type="continuationSeparator" w:id="0">
    <w:p w14:paraId="278E8007" w14:textId="77777777" w:rsidR="0096763D" w:rsidRDefault="0096763D"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3DC04C" w14:textId="77777777" w:rsidR="0096763D" w:rsidRDefault="0096763D" w:rsidP="00F968D2">
      <w:pPr>
        <w:rPr>
          <w:rFonts w:hint="eastAsia"/>
        </w:rPr>
      </w:pPr>
      <w:r>
        <w:separator/>
      </w:r>
    </w:p>
  </w:footnote>
  <w:footnote w:type="continuationSeparator" w:id="0">
    <w:p w14:paraId="0B9FCF23" w14:textId="77777777" w:rsidR="0096763D" w:rsidRDefault="0096763D"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36919"/>
    <w:rsid w:val="002D0D23"/>
    <w:rsid w:val="00310267"/>
    <w:rsid w:val="00395F17"/>
    <w:rsid w:val="004064CF"/>
    <w:rsid w:val="004D1A0A"/>
    <w:rsid w:val="004E2E16"/>
    <w:rsid w:val="004E6B59"/>
    <w:rsid w:val="00575B9A"/>
    <w:rsid w:val="005A0864"/>
    <w:rsid w:val="006167C8"/>
    <w:rsid w:val="00623C8D"/>
    <w:rsid w:val="006463AF"/>
    <w:rsid w:val="00651337"/>
    <w:rsid w:val="006D262E"/>
    <w:rsid w:val="007D2D6F"/>
    <w:rsid w:val="008064C9"/>
    <w:rsid w:val="008276CE"/>
    <w:rsid w:val="00840933"/>
    <w:rsid w:val="008902C8"/>
    <w:rsid w:val="00896EFF"/>
    <w:rsid w:val="009625A0"/>
    <w:rsid w:val="0096763D"/>
    <w:rsid w:val="0099241E"/>
    <w:rsid w:val="00A0056C"/>
    <w:rsid w:val="00A707B3"/>
    <w:rsid w:val="00A80DFA"/>
    <w:rsid w:val="00AC6146"/>
    <w:rsid w:val="00AC7653"/>
    <w:rsid w:val="00AD214D"/>
    <w:rsid w:val="00B4746E"/>
    <w:rsid w:val="00B5786F"/>
    <w:rsid w:val="00B95DFC"/>
    <w:rsid w:val="00BA0789"/>
    <w:rsid w:val="00BB6090"/>
    <w:rsid w:val="00BE43C3"/>
    <w:rsid w:val="00C65DB7"/>
    <w:rsid w:val="00D62844"/>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437</Words>
  <Characters>2492</Characters>
  <Application>Microsoft Office Word</Application>
  <DocSecurity>0</DocSecurity>
  <Lines>20</Lines>
  <Paragraphs>5</Paragraphs>
  <ScaleCrop>false</ScaleCrop>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2024-12-21T08:10:00Z</dcterms:created>
  <dcterms:modified xsi:type="dcterms:W3CDTF">2024-12-21T08:11:00Z</dcterms:modified>
</cp:coreProperties>
</file>