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9DB88C8" w:rsidR="00BB6090" w:rsidRPr="00BB6090" w:rsidRDefault="002232AB" w:rsidP="00BB6090">
            <w:pPr>
              <w:widowControl/>
              <w:spacing w:line="450" w:lineRule="atLeast"/>
              <w:jc w:val="left"/>
              <w:rPr>
                <w:rFonts w:ascii="宋体" w:eastAsia="宋体" w:hAnsi="宋体" w:cs="宋体" w:hint="eastAsia"/>
                <w:kern w:val="0"/>
                <w:sz w:val="24"/>
                <w:szCs w:val="24"/>
              </w:rPr>
            </w:pPr>
            <w:r w:rsidRPr="002232AB">
              <w:rPr>
                <w:rFonts w:ascii="宋体" w:eastAsia="宋体" w:hAnsi="宋体" w:cs="宋体" w:hint="eastAsia"/>
                <w:kern w:val="0"/>
                <w:sz w:val="24"/>
                <w:szCs w:val="24"/>
              </w:rPr>
              <w:t>bm56000001/2021-00268433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3C33168" w:rsidR="00BB6090" w:rsidRPr="00BB6090" w:rsidRDefault="002232AB" w:rsidP="00BB6090">
            <w:pPr>
              <w:widowControl/>
              <w:spacing w:line="450" w:lineRule="atLeast"/>
              <w:jc w:val="center"/>
              <w:rPr>
                <w:rFonts w:ascii="宋体" w:eastAsia="宋体" w:hAnsi="宋体" w:cs="宋体" w:hint="eastAsia"/>
                <w:b/>
                <w:bCs/>
                <w:color w:val="666666"/>
                <w:kern w:val="0"/>
                <w:sz w:val="24"/>
                <w:szCs w:val="24"/>
              </w:rPr>
            </w:pPr>
            <w:r w:rsidRPr="002232AB">
              <w:rPr>
                <w:rFonts w:ascii="宋体" w:eastAsia="宋体" w:hAnsi="宋体" w:cs="宋体" w:hint="eastAsia"/>
                <w:b/>
                <w:bCs/>
                <w:color w:val="666666"/>
                <w:kern w:val="0"/>
                <w:sz w:val="24"/>
                <w:szCs w:val="24"/>
              </w:rPr>
              <w:t>浙江局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4B03E54" w:rsidR="00BB6090" w:rsidRPr="00BB6090" w:rsidRDefault="00D34930" w:rsidP="00BB6090">
            <w:pPr>
              <w:widowControl/>
              <w:spacing w:line="450" w:lineRule="atLeast"/>
              <w:jc w:val="left"/>
              <w:rPr>
                <w:rFonts w:ascii="宋体" w:eastAsia="宋体" w:hAnsi="宋体" w:cs="宋体" w:hint="eastAsia"/>
                <w:kern w:val="0"/>
                <w:sz w:val="24"/>
                <w:szCs w:val="24"/>
              </w:rPr>
            </w:pPr>
            <w:r w:rsidRPr="00D34930">
              <w:rPr>
                <w:rFonts w:ascii="宋体" w:eastAsia="宋体" w:hAnsi="宋体" w:cs="宋体" w:hint="eastAsia"/>
                <w:kern w:val="0"/>
                <w:sz w:val="24"/>
                <w:szCs w:val="24"/>
              </w:rPr>
              <w:t>2020年04月17日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50D8CDF" w:rsidR="00BB6090" w:rsidRPr="00F226C0" w:rsidRDefault="002232AB" w:rsidP="00BB6090">
            <w:pPr>
              <w:widowControl/>
              <w:spacing w:line="450" w:lineRule="atLeast"/>
              <w:jc w:val="left"/>
              <w:rPr>
                <w:rFonts w:ascii="宋体" w:eastAsia="宋体" w:hAnsi="宋体" w:cs="宋体" w:hint="eastAsia"/>
                <w:b/>
                <w:bCs/>
                <w:kern w:val="0"/>
                <w:sz w:val="24"/>
                <w:szCs w:val="24"/>
              </w:rPr>
            </w:pPr>
            <w:r w:rsidRPr="002232AB">
              <w:rPr>
                <w:rFonts w:ascii="宋体" w:eastAsia="宋体" w:hAnsi="宋体" w:cs="宋体" w:hint="eastAsia"/>
                <w:b/>
                <w:bCs/>
                <w:kern w:val="0"/>
                <w:sz w:val="24"/>
                <w:szCs w:val="24"/>
              </w:rPr>
              <w:t>行政处罚决定书[2020] 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89298C1" w:rsidR="00BB6090" w:rsidRPr="00BB6090" w:rsidRDefault="00D34930" w:rsidP="00BB6090">
            <w:pPr>
              <w:widowControl/>
              <w:spacing w:line="450" w:lineRule="atLeast"/>
              <w:jc w:val="center"/>
              <w:rPr>
                <w:rFonts w:ascii="宋体" w:eastAsia="宋体" w:hAnsi="宋体" w:cs="宋体" w:hint="eastAsia"/>
                <w:b/>
                <w:bCs/>
                <w:color w:val="666666"/>
                <w:kern w:val="0"/>
                <w:sz w:val="24"/>
                <w:szCs w:val="24"/>
              </w:rPr>
            </w:pPr>
            <w:r w:rsidRPr="00D34930">
              <w:rPr>
                <w:rFonts w:ascii="宋体" w:eastAsia="宋体" w:hAnsi="宋体" w:cs="宋体" w:hint="eastAsia"/>
                <w:b/>
                <w:bCs/>
                <w:color w:val="666666"/>
                <w:kern w:val="0"/>
                <w:sz w:val="24"/>
                <w:szCs w:val="24"/>
              </w:rPr>
              <w:t>[2020] 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1AA13D8" w:rsidR="00BB6090" w:rsidRPr="00BB6090" w:rsidRDefault="002232AB"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2232AB">
        <w:rPr>
          <w:rFonts w:ascii="微软雅黑" w:eastAsia="微软雅黑" w:hAnsi="微软雅黑" w:cs="宋体" w:hint="eastAsia"/>
          <w:b/>
          <w:bCs/>
          <w:color w:val="333333"/>
          <w:kern w:val="0"/>
          <w:sz w:val="36"/>
          <w:szCs w:val="36"/>
        </w:rPr>
        <w:t>行政处罚决定书[2020] 3号</w:t>
      </w:r>
    </w:p>
    <w:p w14:paraId="0EFEE006" w14:textId="41512126" w:rsidR="006167C8" w:rsidRDefault="00D3493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4930">
        <w:rPr>
          <w:rFonts w:ascii="Times New Roman" w:eastAsia="宋体" w:hAnsi="Times New Roman" w:cs="宋体" w:hint="eastAsia"/>
          <w:color w:val="333333"/>
          <w:kern w:val="0"/>
          <w:sz w:val="24"/>
          <w:szCs w:val="24"/>
        </w:rPr>
        <w:t>[2020] 3</w:t>
      </w:r>
      <w:r w:rsidRPr="00D34930">
        <w:rPr>
          <w:rFonts w:ascii="Times New Roman" w:eastAsia="宋体" w:hAnsi="Times New Roman" w:cs="宋体" w:hint="eastAsia"/>
          <w:color w:val="333333"/>
          <w:kern w:val="0"/>
          <w:sz w:val="24"/>
          <w:szCs w:val="24"/>
        </w:rPr>
        <w:t>号</w:t>
      </w:r>
    </w:p>
    <w:p w14:paraId="0ADDBBCD"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当事人：于昕，男，</w:t>
      </w:r>
      <w:r w:rsidRPr="00D34930">
        <w:rPr>
          <w:rFonts w:ascii="Times New Roman" w:eastAsia="宋体" w:hAnsi="Times New Roman" w:cs="宋体" w:hint="eastAsia"/>
          <w:color w:val="333333"/>
          <w:kern w:val="0"/>
          <w:sz w:val="24"/>
          <w:szCs w:val="24"/>
        </w:rPr>
        <w:t>1973</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12</w:t>
      </w:r>
      <w:r w:rsidRPr="00D34930">
        <w:rPr>
          <w:rFonts w:ascii="Times New Roman" w:eastAsia="宋体" w:hAnsi="Times New Roman" w:cs="宋体" w:hint="eastAsia"/>
          <w:color w:val="333333"/>
          <w:kern w:val="0"/>
          <w:sz w:val="24"/>
          <w:szCs w:val="24"/>
        </w:rPr>
        <w:t>月出生，住址：浙江省杭州市萧山区。</w:t>
      </w:r>
    </w:p>
    <w:p w14:paraId="777A5DCB"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6D2909"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依据</w:t>
      </w:r>
      <w:r w:rsidRPr="00D34930">
        <w:rPr>
          <w:rFonts w:ascii="Times New Roman" w:eastAsia="宋体" w:hAnsi="Times New Roman" w:cs="宋体" w:hint="eastAsia"/>
          <w:color w:val="333333"/>
          <w:kern w:val="0"/>
          <w:sz w:val="24"/>
          <w:szCs w:val="24"/>
        </w:rPr>
        <w:t>2005</w:t>
      </w:r>
      <w:r w:rsidRPr="00D34930">
        <w:rPr>
          <w:rFonts w:ascii="Times New Roman" w:eastAsia="宋体" w:hAnsi="Times New Roman" w:cs="宋体" w:hint="eastAsia"/>
          <w:color w:val="333333"/>
          <w:kern w:val="0"/>
          <w:sz w:val="24"/>
          <w:szCs w:val="24"/>
        </w:rPr>
        <w:t>年修订的《中华人民共和国证券法》（以下简称</w:t>
      </w:r>
      <w:r w:rsidRPr="00D34930">
        <w:rPr>
          <w:rFonts w:ascii="Times New Roman" w:eastAsia="宋体" w:hAnsi="Times New Roman" w:cs="宋体" w:hint="eastAsia"/>
          <w:color w:val="333333"/>
          <w:kern w:val="0"/>
          <w:sz w:val="24"/>
          <w:szCs w:val="24"/>
        </w:rPr>
        <w:t>2005</w:t>
      </w:r>
      <w:r w:rsidRPr="00D34930">
        <w:rPr>
          <w:rFonts w:ascii="Times New Roman" w:eastAsia="宋体" w:hAnsi="Times New Roman" w:cs="宋体" w:hint="eastAsia"/>
          <w:color w:val="333333"/>
          <w:kern w:val="0"/>
          <w:sz w:val="24"/>
          <w:szCs w:val="24"/>
        </w:rPr>
        <w:t>年《证券法》）的有关规定，我局对于</w:t>
      </w:r>
      <w:proofErr w:type="gramStart"/>
      <w:r w:rsidRPr="00D34930">
        <w:rPr>
          <w:rFonts w:ascii="Times New Roman" w:eastAsia="宋体" w:hAnsi="Times New Roman" w:cs="宋体" w:hint="eastAsia"/>
          <w:color w:val="333333"/>
          <w:kern w:val="0"/>
          <w:sz w:val="24"/>
          <w:szCs w:val="24"/>
        </w:rPr>
        <w:t>昕</w:t>
      </w:r>
      <w:proofErr w:type="gramEnd"/>
      <w:r w:rsidRPr="00D34930">
        <w:rPr>
          <w:rFonts w:ascii="Times New Roman" w:eastAsia="宋体" w:hAnsi="Times New Roman" w:cs="宋体" w:hint="eastAsia"/>
          <w:color w:val="333333"/>
          <w:kern w:val="0"/>
          <w:sz w:val="24"/>
          <w:szCs w:val="24"/>
        </w:rPr>
        <w:t>内幕交易</w:t>
      </w:r>
      <w:proofErr w:type="gramStart"/>
      <w:r w:rsidRPr="00D34930">
        <w:rPr>
          <w:rFonts w:ascii="Times New Roman" w:eastAsia="宋体" w:hAnsi="Times New Roman" w:cs="宋体" w:hint="eastAsia"/>
          <w:color w:val="333333"/>
          <w:kern w:val="0"/>
          <w:sz w:val="24"/>
          <w:szCs w:val="24"/>
        </w:rPr>
        <w:t>创业慧康科技</w:t>
      </w:r>
      <w:proofErr w:type="gramEnd"/>
      <w:r w:rsidRPr="00D34930">
        <w:rPr>
          <w:rFonts w:ascii="Times New Roman" w:eastAsia="宋体" w:hAnsi="Times New Roman" w:cs="宋体" w:hint="eastAsia"/>
          <w:color w:val="333333"/>
          <w:kern w:val="0"/>
          <w:sz w:val="24"/>
          <w:szCs w:val="24"/>
        </w:rPr>
        <w:t>股份有限公司（原创业软件股份有限公司，以下简称“创业慧康”或“公司”）股票的行为进行了立案调查、审理，并依法向当事人告知了</w:t>
      </w:r>
      <w:proofErr w:type="gramStart"/>
      <w:r w:rsidRPr="00D34930">
        <w:rPr>
          <w:rFonts w:ascii="Times New Roman" w:eastAsia="宋体" w:hAnsi="Times New Roman" w:cs="宋体" w:hint="eastAsia"/>
          <w:color w:val="333333"/>
          <w:kern w:val="0"/>
          <w:sz w:val="24"/>
          <w:szCs w:val="24"/>
        </w:rPr>
        <w:t>作出</w:t>
      </w:r>
      <w:proofErr w:type="gramEnd"/>
      <w:r w:rsidRPr="00D34930">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72CC1482"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3BC20E"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lastRenderedPageBreak/>
        <w:t>经查明，于昕存在以下违法事实：</w:t>
      </w:r>
    </w:p>
    <w:p w14:paraId="01904C43"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CA4A29"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一、内幕信息的形成及公开过程</w:t>
      </w:r>
    </w:p>
    <w:p w14:paraId="468BB3A1"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76F752"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2017</w:t>
      </w:r>
      <w:r w:rsidRPr="00D34930">
        <w:rPr>
          <w:rFonts w:ascii="Times New Roman" w:eastAsia="宋体" w:hAnsi="Times New Roman" w:cs="宋体" w:hint="eastAsia"/>
          <w:color w:val="333333"/>
          <w:kern w:val="0"/>
          <w:sz w:val="24"/>
          <w:szCs w:val="24"/>
        </w:rPr>
        <w:t>年底，创业慧康董事长、实际控制人葛某向财务总监郁某萍询问</w:t>
      </w:r>
      <w:r w:rsidRPr="00D34930">
        <w:rPr>
          <w:rFonts w:ascii="Times New Roman" w:eastAsia="宋体" w:hAnsi="Times New Roman" w:cs="宋体" w:hint="eastAsia"/>
          <w:color w:val="333333"/>
          <w:kern w:val="0"/>
          <w:sz w:val="24"/>
          <w:szCs w:val="24"/>
        </w:rPr>
        <w:t>2017</w:t>
      </w:r>
      <w:r w:rsidRPr="00D34930">
        <w:rPr>
          <w:rFonts w:ascii="Times New Roman" w:eastAsia="宋体" w:hAnsi="Times New Roman" w:cs="宋体" w:hint="eastAsia"/>
          <w:color w:val="333333"/>
          <w:kern w:val="0"/>
          <w:sz w:val="24"/>
          <w:szCs w:val="24"/>
        </w:rPr>
        <w:t>年公司业绩情况。因为创业</w:t>
      </w:r>
      <w:proofErr w:type="gramStart"/>
      <w:r w:rsidRPr="00D34930">
        <w:rPr>
          <w:rFonts w:ascii="Times New Roman" w:eastAsia="宋体" w:hAnsi="Times New Roman" w:cs="宋体" w:hint="eastAsia"/>
          <w:color w:val="333333"/>
          <w:kern w:val="0"/>
          <w:sz w:val="24"/>
          <w:szCs w:val="24"/>
        </w:rPr>
        <w:t>慧康曾经</w:t>
      </w:r>
      <w:proofErr w:type="gramEnd"/>
      <w:r w:rsidRPr="00D34930">
        <w:rPr>
          <w:rFonts w:ascii="Times New Roman" w:eastAsia="宋体" w:hAnsi="Times New Roman" w:cs="宋体" w:hint="eastAsia"/>
          <w:color w:val="333333"/>
          <w:kern w:val="0"/>
          <w:sz w:val="24"/>
          <w:szCs w:val="24"/>
        </w:rPr>
        <w:t>准备做非公开发行，所以</w:t>
      </w:r>
      <w:r w:rsidRPr="00D34930">
        <w:rPr>
          <w:rFonts w:ascii="Times New Roman" w:eastAsia="宋体" w:hAnsi="Times New Roman" w:cs="宋体" w:hint="eastAsia"/>
          <w:color w:val="333333"/>
          <w:kern w:val="0"/>
          <w:sz w:val="24"/>
          <w:szCs w:val="24"/>
        </w:rPr>
        <w:t>12</w:t>
      </w:r>
      <w:r w:rsidRPr="00D34930">
        <w:rPr>
          <w:rFonts w:ascii="Times New Roman" w:eastAsia="宋体" w:hAnsi="Times New Roman" w:cs="宋体" w:hint="eastAsia"/>
          <w:color w:val="333333"/>
          <w:kern w:val="0"/>
          <w:sz w:val="24"/>
          <w:szCs w:val="24"/>
        </w:rPr>
        <w:t>月底时公司</w:t>
      </w:r>
      <w:r w:rsidRPr="00D34930">
        <w:rPr>
          <w:rFonts w:ascii="Times New Roman" w:eastAsia="宋体" w:hAnsi="Times New Roman" w:cs="宋体" w:hint="eastAsia"/>
          <w:color w:val="333333"/>
          <w:kern w:val="0"/>
          <w:sz w:val="24"/>
          <w:szCs w:val="24"/>
        </w:rPr>
        <w:t>2017</w:t>
      </w:r>
      <w:r w:rsidRPr="00D34930">
        <w:rPr>
          <w:rFonts w:ascii="Times New Roman" w:eastAsia="宋体" w:hAnsi="Times New Roman" w:cs="宋体" w:hint="eastAsia"/>
          <w:color w:val="333333"/>
          <w:kern w:val="0"/>
          <w:sz w:val="24"/>
          <w:szCs w:val="24"/>
        </w:rPr>
        <w:t>年的财务数据已经基本确定，郁某萍作了汇报。</w:t>
      </w:r>
      <w:r w:rsidRPr="00D34930">
        <w:rPr>
          <w:rFonts w:ascii="Times New Roman" w:eastAsia="宋体" w:hAnsi="Times New Roman" w:cs="宋体" w:hint="eastAsia"/>
          <w:color w:val="333333"/>
          <w:kern w:val="0"/>
          <w:sz w:val="24"/>
          <w:szCs w:val="24"/>
        </w:rPr>
        <w:t>2017</w:t>
      </w:r>
      <w:r w:rsidRPr="00D34930">
        <w:rPr>
          <w:rFonts w:ascii="Times New Roman" w:eastAsia="宋体" w:hAnsi="Times New Roman" w:cs="宋体" w:hint="eastAsia"/>
          <w:color w:val="333333"/>
          <w:kern w:val="0"/>
          <w:sz w:val="24"/>
          <w:szCs w:val="24"/>
        </w:rPr>
        <w:t>年底，葛某还与总经理张某峥商量</w:t>
      </w:r>
      <w:r w:rsidRPr="00D34930">
        <w:rPr>
          <w:rFonts w:ascii="Times New Roman" w:eastAsia="宋体" w:hAnsi="Times New Roman" w:cs="宋体" w:hint="eastAsia"/>
          <w:color w:val="333333"/>
          <w:kern w:val="0"/>
          <w:sz w:val="24"/>
          <w:szCs w:val="24"/>
        </w:rPr>
        <w:t>2017</w:t>
      </w:r>
      <w:r w:rsidRPr="00D34930">
        <w:rPr>
          <w:rFonts w:ascii="Times New Roman" w:eastAsia="宋体" w:hAnsi="Times New Roman" w:cs="宋体" w:hint="eastAsia"/>
          <w:color w:val="333333"/>
          <w:kern w:val="0"/>
          <w:sz w:val="24"/>
          <w:szCs w:val="24"/>
        </w:rPr>
        <w:t>年想做高送转，张某峥表示可以做。</w:t>
      </w:r>
    </w:p>
    <w:p w14:paraId="06FB066B"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31F3A3"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1</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13</w:t>
      </w:r>
      <w:r w:rsidRPr="00D34930">
        <w:rPr>
          <w:rFonts w:ascii="Times New Roman" w:eastAsia="宋体" w:hAnsi="Times New Roman" w:cs="宋体" w:hint="eastAsia"/>
          <w:color w:val="333333"/>
          <w:kern w:val="0"/>
          <w:sz w:val="24"/>
          <w:szCs w:val="24"/>
        </w:rPr>
        <w:t>日</w:t>
      </w:r>
      <w:r w:rsidRPr="00D34930">
        <w:rPr>
          <w:rFonts w:ascii="Times New Roman" w:eastAsia="宋体" w:hAnsi="Times New Roman" w:cs="宋体" w:hint="eastAsia"/>
          <w:color w:val="333333"/>
          <w:kern w:val="0"/>
          <w:sz w:val="24"/>
          <w:szCs w:val="24"/>
        </w:rPr>
        <w:t>-15</w:t>
      </w:r>
      <w:r w:rsidRPr="00D34930">
        <w:rPr>
          <w:rFonts w:ascii="Times New Roman" w:eastAsia="宋体" w:hAnsi="Times New Roman" w:cs="宋体" w:hint="eastAsia"/>
          <w:color w:val="333333"/>
          <w:kern w:val="0"/>
          <w:sz w:val="24"/>
          <w:szCs w:val="24"/>
        </w:rPr>
        <w:t>日的公司年会上，葛某向董事会秘书胡某询问公司的资本公</w:t>
      </w:r>
      <w:proofErr w:type="gramStart"/>
      <w:r w:rsidRPr="00D34930">
        <w:rPr>
          <w:rFonts w:ascii="Times New Roman" w:eastAsia="宋体" w:hAnsi="Times New Roman" w:cs="宋体" w:hint="eastAsia"/>
          <w:color w:val="333333"/>
          <w:kern w:val="0"/>
          <w:sz w:val="24"/>
          <w:szCs w:val="24"/>
        </w:rPr>
        <w:t>积是否</w:t>
      </w:r>
      <w:proofErr w:type="gramEnd"/>
      <w:r w:rsidRPr="00D34930">
        <w:rPr>
          <w:rFonts w:ascii="Times New Roman" w:eastAsia="宋体" w:hAnsi="Times New Roman" w:cs="宋体" w:hint="eastAsia"/>
          <w:color w:val="333333"/>
          <w:kern w:val="0"/>
          <w:sz w:val="24"/>
          <w:szCs w:val="24"/>
        </w:rPr>
        <w:t>够“</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送</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”，胡某回复说公司的资本公积足够，但建议不要去碰“</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送</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”这条线，因为达到“</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送</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”信息披露会比较复杂，需要披露未来六个月哪些人会减持，葛某认为“</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送</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”和“</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送</w:t>
      </w:r>
      <w:r w:rsidRPr="00D34930">
        <w:rPr>
          <w:rFonts w:ascii="Times New Roman" w:eastAsia="宋体" w:hAnsi="Times New Roman" w:cs="宋体" w:hint="eastAsia"/>
          <w:color w:val="333333"/>
          <w:kern w:val="0"/>
          <w:sz w:val="24"/>
          <w:szCs w:val="24"/>
        </w:rPr>
        <w:t>8</w:t>
      </w:r>
      <w:r w:rsidRPr="00D34930">
        <w:rPr>
          <w:rFonts w:ascii="Times New Roman" w:eastAsia="宋体" w:hAnsi="Times New Roman" w:cs="宋体" w:hint="eastAsia"/>
          <w:color w:val="333333"/>
          <w:kern w:val="0"/>
          <w:sz w:val="24"/>
          <w:szCs w:val="24"/>
        </w:rPr>
        <w:t>”的信息披露区别不大，并让胡某跟进。</w:t>
      </w:r>
    </w:p>
    <w:p w14:paraId="025C99F9"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B8C32"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1</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16</w:t>
      </w:r>
      <w:r w:rsidRPr="00D34930">
        <w:rPr>
          <w:rFonts w:ascii="Times New Roman" w:eastAsia="宋体" w:hAnsi="Times New Roman" w:cs="宋体" w:hint="eastAsia"/>
          <w:color w:val="333333"/>
          <w:kern w:val="0"/>
          <w:sz w:val="24"/>
          <w:szCs w:val="24"/>
        </w:rPr>
        <w:t>日或</w:t>
      </w:r>
      <w:r w:rsidRPr="00D34930">
        <w:rPr>
          <w:rFonts w:ascii="Times New Roman" w:eastAsia="宋体" w:hAnsi="Times New Roman" w:cs="宋体" w:hint="eastAsia"/>
          <w:color w:val="333333"/>
          <w:kern w:val="0"/>
          <w:sz w:val="24"/>
          <w:szCs w:val="24"/>
        </w:rPr>
        <w:t>17</w:t>
      </w:r>
      <w:r w:rsidRPr="00D34930">
        <w:rPr>
          <w:rFonts w:ascii="Times New Roman" w:eastAsia="宋体" w:hAnsi="Times New Roman" w:cs="宋体" w:hint="eastAsia"/>
          <w:color w:val="333333"/>
          <w:kern w:val="0"/>
          <w:sz w:val="24"/>
          <w:szCs w:val="24"/>
        </w:rPr>
        <w:t>日，葛某告知胡某按“</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送</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”比例送转。</w:t>
      </w: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1</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17</w:t>
      </w:r>
      <w:r w:rsidRPr="00D34930">
        <w:rPr>
          <w:rFonts w:ascii="Times New Roman" w:eastAsia="宋体" w:hAnsi="Times New Roman" w:cs="宋体" w:hint="eastAsia"/>
          <w:color w:val="333333"/>
          <w:kern w:val="0"/>
          <w:sz w:val="24"/>
          <w:szCs w:val="24"/>
        </w:rPr>
        <w:t>日，胡某告知公司证券事务代表徐某年报披露时间大概是</w:t>
      </w:r>
      <w:r w:rsidRPr="00D34930">
        <w:rPr>
          <w:rFonts w:ascii="Times New Roman" w:eastAsia="宋体" w:hAnsi="Times New Roman" w:cs="宋体" w:hint="eastAsia"/>
          <w:color w:val="333333"/>
          <w:kern w:val="0"/>
          <w:sz w:val="24"/>
          <w:szCs w:val="24"/>
        </w:rPr>
        <w:t>2</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5</w:t>
      </w:r>
      <w:r w:rsidRPr="00D34930">
        <w:rPr>
          <w:rFonts w:ascii="Times New Roman" w:eastAsia="宋体" w:hAnsi="Times New Roman" w:cs="宋体" w:hint="eastAsia"/>
          <w:color w:val="333333"/>
          <w:kern w:val="0"/>
          <w:sz w:val="24"/>
          <w:szCs w:val="24"/>
        </w:rPr>
        <w:t>日，让徐某准备包含利润分配方案议案的董事会通知模版。</w:t>
      </w: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2</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5</w:t>
      </w:r>
      <w:r w:rsidRPr="00D34930">
        <w:rPr>
          <w:rFonts w:ascii="Times New Roman" w:eastAsia="宋体" w:hAnsi="Times New Roman" w:cs="宋体" w:hint="eastAsia"/>
          <w:color w:val="333333"/>
          <w:kern w:val="0"/>
          <w:sz w:val="24"/>
          <w:szCs w:val="24"/>
        </w:rPr>
        <w:t>日，公司召开董事会会议，决定进行高送转。</w:t>
      </w: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2</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6</w:t>
      </w:r>
      <w:r w:rsidRPr="00D34930">
        <w:rPr>
          <w:rFonts w:ascii="Times New Roman" w:eastAsia="宋体" w:hAnsi="Times New Roman" w:cs="宋体" w:hint="eastAsia"/>
          <w:color w:val="333333"/>
          <w:kern w:val="0"/>
          <w:sz w:val="24"/>
          <w:szCs w:val="24"/>
        </w:rPr>
        <w:t>日，公司公告包含此次利润分配方案的第六届董事会第七次会议决议。</w:t>
      </w:r>
    </w:p>
    <w:p w14:paraId="458E307C"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E6D91D"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D34930">
        <w:rPr>
          <w:rFonts w:ascii="Times New Roman" w:eastAsia="宋体" w:hAnsi="Times New Roman" w:cs="宋体" w:hint="eastAsia"/>
          <w:color w:val="333333"/>
          <w:kern w:val="0"/>
          <w:sz w:val="24"/>
          <w:szCs w:val="24"/>
        </w:rPr>
        <w:t>创业慧康</w:t>
      </w:r>
      <w:r w:rsidRPr="00D34930">
        <w:rPr>
          <w:rFonts w:ascii="Times New Roman" w:eastAsia="宋体" w:hAnsi="Times New Roman" w:cs="宋体" w:hint="eastAsia"/>
          <w:color w:val="333333"/>
          <w:kern w:val="0"/>
          <w:sz w:val="24"/>
          <w:szCs w:val="24"/>
        </w:rPr>
        <w:t>2017</w:t>
      </w:r>
      <w:r w:rsidRPr="00D34930">
        <w:rPr>
          <w:rFonts w:ascii="Times New Roman" w:eastAsia="宋体" w:hAnsi="Times New Roman" w:cs="宋体" w:hint="eastAsia"/>
          <w:color w:val="333333"/>
          <w:kern w:val="0"/>
          <w:sz w:val="24"/>
          <w:szCs w:val="24"/>
        </w:rPr>
        <w:t>年</w:t>
      </w:r>
      <w:proofErr w:type="gramEnd"/>
      <w:r w:rsidRPr="00D34930">
        <w:rPr>
          <w:rFonts w:ascii="Times New Roman" w:eastAsia="宋体" w:hAnsi="Times New Roman" w:cs="宋体" w:hint="eastAsia"/>
          <w:color w:val="333333"/>
          <w:kern w:val="0"/>
          <w:sz w:val="24"/>
          <w:szCs w:val="24"/>
        </w:rPr>
        <w:t>年度利润分配及资本公积金转增方案，属于</w:t>
      </w:r>
      <w:r w:rsidRPr="00D34930">
        <w:rPr>
          <w:rFonts w:ascii="Times New Roman" w:eastAsia="宋体" w:hAnsi="Times New Roman" w:cs="宋体" w:hint="eastAsia"/>
          <w:color w:val="333333"/>
          <w:kern w:val="0"/>
          <w:sz w:val="24"/>
          <w:szCs w:val="24"/>
        </w:rPr>
        <w:t>2005</w:t>
      </w:r>
      <w:r w:rsidRPr="00D34930">
        <w:rPr>
          <w:rFonts w:ascii="Times New Roman" w:eastAsia="宋体" w:hAnsi="Times New Roman" w:cs="宋体" w:hint="eastAsia"/>
          <w:color w:val="333333"/>
          <w:kern w:val="0"/>
          <w:sz w:val="24"/>
          <w:szCs w:val="24"/>
        </w:rPr>
        <w:t>年《证券法》第七十五条第二款第二项所述的“公司分配股利或者增资的计划”，未公开前为内幕信息。该内幕信息不晚于</w:t>
      </w:r>
      <w:r w:rsidRPr="00D34930">
        <w:rPr>
          <w:rFonts w:ascii="Times New Roman" w:eastAsia="宋体" w:hAnsi="Times New Roman" w:cs="宋体" w:hint="eastAsia"/>
          <w:color w:val="333333"/>
          <w:kern w:val="0"/>
          <w:sz w:val="24"/>
          <w:szCs w:val="24"/>
        </w:rPr>
        <w:t>2017</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12</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29</w:t>
      </w:r>
      <w:r w:rsidRPr="00D34930">
        <w:rPr>
          <w:rFonts w:ascii="Times New Roman" w:eastAsia="宋体" w:hAnsi="Times New Roman" w:cs="宋体" w:hint="eastAsia"/>
          <w:color w:val="333333"/>
          <w:kern w:val="0"/>
          <w:sz w:val="24"/>
          <w:szCs w:val="24"/>
        </w:rPr>
        <w:t>日（</w:t>
      </w:r>
      <w:r w:rsidRPr="00D34930">
        <w:rPr>
          <w:rFonts w:ascii="Times New Roman" w:eastAsia="宋体" w:hAnsi="Times New Roman" w:cs="宋体" w:hint="eastAsia"/>
          <w:color w:val="333333"/>
          <w:kern w:val="0"/>
          <w:sz w:val="24"/>
          <w:szCs w:val="24"/>
        </w:rPr>
        <w:t>2017</w:t>
      </w:r>
      <w:r w:rsidRPr="00D34930">
        <w:rPr>
          <w:rFonts w:ascii="Times New Roman" w:eastAsia="宋体" w:hAnsi="Times New Roman" w:cs="宋体" w:hint="eastAsia"/>
          <w:color w:val="333333"/>
          <w:kern w:val="0"/>
          <w:sz w:val="24"/>
          <w:szCs w:val="24"/>
        </w:rPr>
        <w:t>年最后一个工作日）形成，公开于</w:t>
      </w: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2</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6</w:t>
      </w:r>
      <w:r w:rsidRPr="00D34930">
        <w:rPr>
          <w:rFonts w:ascii="Times New Roman" w:eastAsia="宋体" w:hAnsi="Times New Roman" w:cs="宋体" w:hint="eastAsia"/>
          <w:color w:val="333333"/>
          <w:kern w:val="0"/>
          <w:sz w:val="24"/>
          <w:szCs w:val="24"/>
        </w:rPr>
        <w:t>日。葛某提议、推动</w:t>
      </w:r>
      <w:proofErr w:type="gramStart"/>
      <w:r w:rsidRPr="00D34930">
        <w:rPr>
          <w:rFonts w:ascii="Times New Roman" w:eastAsia="宋体" w:hAnsi="Times New Roman" w:cs="宋体" w:hint="eastAsia"/>
          <w:color w:val="333333"/>
          <w:kern w:val="0"/>
          <w:sz w:val="24"/>
          <w:szCs w:val="24"/>
        </w:rPr>
        <w:t>并决策高</w:t>
      </w:r>
      <w:proofErr w:type="gramEnd"/>
      <w:r w:rsidRPr="00D34930">
        <w:rPr>
          <w:rFonts w:ascii="Times New Roman" w:eastAsia="宋体" w:hAnsi="Times New Roman" w:cs="宋体" w:hint="eastAsia"/>
          <w:color w:val="333333"/>
          <w:kern w:val="0"/>
          <w:sz w:val="24"/>
          <w:szCs w:val="24"/>
        </w:rPr>
        <w:t>送转方案，是内幕信息知情人。</w:t>
      </w:r>
    </w:p>
    <w:p w14:paraId="05242619"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D64A99"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二、于昕交易“创业慧康”股票情况</w:t>
      </w:r>
    </w:p>
    <w:p w14:paraId="75F8AE4A"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433D80"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lastRenderedPageBreak/>
        <w:t>于昕控制的“方某贵”“汪某政”账户在内幕信息敏感期内合计买入“创业慧康”股票</w:t>
      </w:r>
      <w:r w:rsidRPr="00D34930">
        <w:rPr>
          <w:rFonts w:ascii="Times New Roman" w:eastAsia="宋体" w:hAnsi="Times New Roman" w:cs="宋体" w:hint="eastAsia"/>
          <w:color w:val="333333"/>
          <w:kern w:val="0"/>
          <w:sz w:val="24"/>
          <w:szCs w:val="24"/>
        </w:rPr>
        <w:t>341.93</w:t>
      </w:r>
      <w:r w:rsidRPr="00D34930">
        <w:rPr>
          <w:rFonts w:ascii="Times New Roman" w:eastAsia="宋体" w:hAnsi="Times New Roman" w:cs="宋体" w:hint="eastAsia"/>
          <w:color w:val="333333"/>
          <w:kern w:val="0"/>
          <w:sz w:val="24"/>
          <w:szCs w:val="24"/>
        </w:rPr>
        <w:t>万股，买入成交金额</w:t>
      </w:r>
      <w:r w:rsidRPr="00D34930">
        <w:rPr>
          <w:rFonts w:ascii="Times New Roman" w:eastAsia="宋体" w:hAnsi="Times New Roman" w:cs="宋体" w:hint="eastAsia"/>
          <w:color w:val="333333"/>
          <w:kern w:val="0"/>
          <w:sz w:val="24"/>
          <w:szCs w:val="24"/>
        </w:rPr>
        <w:t>8204.78</w:t>
      </w:r>
      <w:r w:rsidRPr="00D34930">
        <w:rPr>
          <w:rFonts w:ascii="Times New Roman" w:eastAsia="宋体" w:hAnsi="Times New Roman" w:cs="宋体" w:hint="eastAsia"/>
          <w:color w:val="333333"/>
          <w:kern w:val="0"/>
          <w:sz w:val="24"/>
          <w:szCs w:val="24"/>
        </w:rPr>
        <w:t>万元，截至</w:t>
      </w:r>
      <w:proofErr w:type="gramStart"/>
      <w:r w:rsidRPr="00D34930">
        <w:rPr>
          <w:rFonts w:ascii="Times New Roman" w:eastAsia="宋体" w:hAnsi="Times New Roman" w:cs="宋体" w:hint="eastAsia"/>
          <w:color w:val="333333"/>
          <w:kern w:val="0"/>
          <w:sz w:val="24"/>
          <w:szCs w:val="24"/>
        </w:rPr>
        <w:t>调查日</w:t>
      </w:r>
      <w:proofErr w:type="gramEnd"/>
      <w:r w:rsidRPr="00D34930">
        <w:rPr>
          <w:rFonts w:ascii="Times New Roman" w:eastAsia="宋体" w:hAnsi="Times New Roman" w:cs="宋体" w:hint="eastAsia"/>
          <w:color w:val="333333"/>
          <w:kern w:val="0"/>
          <w:sz w:val="24"/>
          <w:szCs w:val="24"/>
        </w:rPr>
        <w:t>已全部卖出，实际获利</w:t>
      </w:r>
      <w:r w:rsidRPr="00D34930">
        <w:rPr>
          <w:rFonts w:ascii="Times New Roman" w:eastAsia="宋体" w:hAnsi="Times New Roman" w:cs="宋体" w:hint="eastAsia"/>
          <w:color w:val="333333"/>
          <w:kern w:val="0"/>
          <w:sz w:val="24"/>
          <w:szCs w:val="24"/>
        </w:rPr>
        <w:t>3,442,858.82</w:t>
      </w:r>
      <w:r w:rsidRPr="00D34930">
        <w:rPr>
          <w:rFonts w:ascii="Times New Roman" w:eastAsia="宋体" w:hAnsi="Times New Roman" w:cs="宋体" w:hint="eastAsia"/>
          <w:color w:val="333333"/>
          <w:kern w:val="0"/>
          <w:sz w:val="24"/>
          <w:szCs w:val="24"/>
        </w:rPr>
        <w:t>元。</w:t>
      </w:r>
    </w:p>
    <w:p w14:paraId="0E9B31A4"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CC27C2"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“方某贵”账户是</w:t>
      </w: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1</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10</w:t>
      </w:r>
      <w:r w:rsidRPr="00D34930">
        <w:rPr>
          <w:rFonts w:ascii="Times New Roman" w:eastAsia="宋体" w:hAnsi="Times New Roman" w:cs="宋体" w:hint="eastAsia"/>
          <w:color w:val="333333"/>
          <w:kern w:val="0"/>
          <w:sz w:val="24"/>
          <w:szCs w:val="24"/>
        </w:rPr>
        <w:t>日新开立的信用账户。内幕信息敏感期内累计买入“创业慧康”股票</w:t>
      </w:r>
      <w:r w:rsidRPr="00D34930">
        <w:rPr>
          <w:rFonts w:ascii="Times New Roman" w:eastAsia="宋体" w:hAnsi="Times New Roman" w:cs="宋体" w:hint="eastAsia"/>
          <w:color w:val="333333"/>
          <w:kern w:val="0"/>
          <w:sz w:val="24"/>
          <w:szCs w:val="24"/>
        </w:rPr>
        <w:t>272.99</w:t>
      </w:r>
      <w:r w:rsidRPr="00D34930">
        <w:rPr>
          <w:rFonts w:ascii="Times New Roman" w:eastAsia="宋体" w:hAnsi="Times New Roman" w:cs="宋体" w:hint="eastAsia"/>
          <w:color w:val="333333"/>
          <w:kern w:val="0"/>
          <w:sz w:val="24"/>
          <w:szCs w:val="24"/>
        </w:rPr>
        <w:t>万股，买入成交金额</w:t>
      </w:r>
      <w:r w:rsidRPr="00D34930">
        <w:rPr>
          <w:rFonts w:ascii="Times New Roman" w:eastAsia="宋体" w:hAnsi="Times New Roman" w:cs="宋体" w:hint="eastAsia"/>
          <w:color w:val="333333"/>
          <w:kern w:val="0"/>
          <w:sz w:val="24"/>
          <w:szCs w:val="24"/>
        </w:rPr>
        <w:t>6657.20</w:t>
      </w:r>
      <w:r w:rsidRPr="00D34930">
        <w:rPr>
          <w:rFonts w:ascii="Times New Roman" w:eastAsia="宋体" w:hAnsi="Times New Roman" w:cs="宋体" w:hint="eastAsia"/>
          <w:color w:val="333333"/>
          <w:kern w:val="0"/>
          <w:sz w:val="24"/>
          <w:szCs w:val="24"/>
        </w:rPr>
        <w:t>万元，至</w:t>
      </w: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2</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7</w:t>
      </w:r>
      <w:r w:rsidRPr="00D34930">
        <w:rPr>
          <w:rFonts w:ascii="Times New Roman" w:eastAsia="宋体" w:hAnsi="Times New Roman" w:cs="宋体" w:hint="eastAsia"/>
          <w:color w:val="333333"/>
          <w:kern w:val="0"/>
          <w:sz w:val="24"/>
          <w:szCs w:val="24"/>
        </w:rPr>
        <w:t>日全部卖出，卖出成交金额</w:t>
      </w:r>
      <w:r w:rsidRPr="00D34930">
        <w:rPr>
          <w:rFonts w:ascii="Times New Roman" w:eastAsia="宋体" w:hAnsi="Times New Roman" w:cs="宋体" w:hint="eastAsia"/>
          <w:color w:val="333333"/>
          <w:kern w:val="0"/>
          <w:sz w:val="24"/>
          <w:szCs w:val="24"/>
        </w:rPr>
        <w:t>6887.78</w:t>
      </w:r>
      <w:r w:rsidRPr="00D34930">
        <w:rPr>
          <w:rFonts w:ascii="Times New Roman" w:eastAsia="宋体" w:hAnsi="Times New Roman" w:cs="宋体" w:hint="eastAsia"/>
          <w:color w:val="333333"/>
          <w:kern w:val="0"/>
          <w:sz w:val="24"/>
          <w:szCs w:val="24"/>
        </w:rPr>
        <w:t>万元。</w:t>
      </w:r>
    </w:p>
    <w:p w14:paraId="1D1E2CBF"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A76B30"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“汪某政”账户是</w:t>
      </w: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1</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11</w:t>
      </w:r>
      <w:r w:rsidRPr="00D34930">
        <w:rPr>
          <w:rFonts w:ascii="Times New Roman" w:eastAsia="宋体" w:hAnsi="Times New Roman" w:cs="宋体" w:hint="eastAsia"/>
          <w:color w:val="333333"/>
          <w:kern w:val="0"/>
          <w:sz w:val="24"/>
          <w:szCs w:val="24"/>
        </w:rPr>
        <w:t>日新开立的信用账户。内幕信息敏感期内累计买入“创业慧康”股票</w:t>
      </w:r>
      <w:r w:rsidRPr="00D34930">
        <w:rPr>
          <w:rFonts w:ascii="Times New Roman" w:eastAsia="宋体" w:hAnsi="Times New Roman" w:cs="宋体" w:hint="eastAsia"/>
          <w:color w:val="333333"/>
          <w:kern w:val="0"/>
          <w:sz w:val="24"/>
          <w:szCs w:val="24"/>
        </w:rPr>
        <w:t>68.94</w:t>
      </w:r>
      <w:r w:rsidRPr="00D34930">
        <w:rPr>
          <w:rFonts w:ascii="Times New Roman" w:eastAsia="宋体" w:hAnsi="Times New Roman" w:cs="宋体" w:hint="eastAsia"/>
          <w:color w:val="333333"/>
          <w:kern w:val="0"/>
          <w:sz w:val="24"/>
          <w:szCs w:val="24"/>
        </w:rPr>
        <w:t>万股，买入成交金额</w:t>
      </w:r>
      <w:r w:rsidRPr="00D34930">
        <w:rPr>
          <w:rFonts w:ascii="Times New Roman" w:eastAsia="宋体" w:hAnsi="Times New Roman" w:cs="宋体" w:hint="eastAsia"/>
          <w:color w:val="333333"/>
          <w:kern w:val="0"/>
          <w:sz w:val="24"/>
          <w:szCs w:val="24"/>
        </w:rPr>
        <w:t>1547.58</w:t>
      </w:r>
      <w:r w:rsidRPr="00D34930">
        <w:rPr>
          <w:rFonts w:ascii="Times New Roman" w:eastAsia="宋体" w:hAnsi="Times New Roman" w:cs="宋体" w:hint="eastAsia"/>
          <w:color w:val="333333"/>
          <w:kern w:val="0"/>
          <w:sz w:val="24"/>
          <w:szCs w:val="24"/>
        </w:rPr>
        <w:t>万元，至</w:t>
      </w: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2</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6</w:t>
      </w:r>
      <w:r w:rsidRPr="00D34930">
        <w:rPr>
          <w:rFonts w:ascii="Times New Roman" w:eastAsia="宋体" w:hAnsi="Times New Roman" w:cs="宋体" w:hint="eastAsia"/>
          <w:color w:val="333333"/>
          <w:kern w:val="0"/>
          <w:sz w:val="24"/>
          <w:szCs w:val="24"/>
        </w:rPr>
        <w:t>日全部卖出，卖出成交金额</w:t>
      </w:r>
      <w:r w:rsidRPr="00D34930">
        <w:rPr>
          <w:rFonts w:ascii="Times New Roman" w:eastAsia="宋体" w:hAnsi="Times New Roman" w:cs="宋体" w:hint="eastAsia"/>
          <w:color w:val="333333"/>
          <w:kern w:val="0"/>
          <w:sz w:val="24"/>
          <w:szCs w:val="24"/>
        </w:rPr>
        <w:t>1661.28</w:t>
      </w:r>
      <w:r w:rsidRPr="00D34930">
        <w:rPr>
          <w:rFonts w:ascii="Times New Roman" w:eastAsia="宋体" w:hAnsi="Times New Roman" w:cs="宋体" w:hint="eastAsia"/>
          <w:color w:val="333333"/>
          <w:kern w:val="0"/>
          <w:sz w:val="24"/>
          <w:szCs w:val="24"/>
        </w:rPr>
        <w:t>万元。</w:t>
      </w:r>
    </w:p>
    <w:p w14:paraId="16C7D513"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45FC11"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三、于昕与内幕信息知情人葛某的关系及接触联络情况</w:t>
      </w:r>
    </w:p>
    <w:p w14:paraId="16E3DA91"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449D9B"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于昕是</w:t>
      </w:r>
      <w:proofErr w:type="gramStart"/>
      <w:r w:rsidRPr="00D34930">
        <w:rPr>
          <w:rFonts w:ascii="Times New Roman" w:eastAsia="宋体" w:hAnsi="Times New Roman" w:cs="宋体" w:hint="eastAsia"/>
          <w:color w:val="333333"/>
          <w:kern w:val="0"/>
          <w:sz w:val="24"/>
          <w:szCs w:val="24"/>
        </w:rPr>
        <w:t>创业慧康的</w:t>
      </w:r>
      <w:proofErr w:type="gramEnd"/>
      <w:r w:rsidRPr="00D34930">
        <w:rPr>
          <w:rFonts w:ascii="Times New Roman" w:eastAsia="宋体" w:hAnsi="Times New Roman" w:cs="宋体" w:hint="eastAsia"/>
          <w:color w:val="333333"/>
          <w:kern w:val="0"/>
          <w:sz w:val="24"/>
          <w:szCs w:val="24"/>
        </w:rPr>
        <w:t>法律顾问，同时是公司总裁办公会下设内部管理委员会主任，负责指导公司的法律业务。葛某和于昕认识很多年，葛某有些重大决策之前会咨询于昕的意见。两人一个月大概见面一两次。</w:t>
      </w:r>
    </w:p>
    <w:p w14:paraId="695F0E3C"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B20635"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2017</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12</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29</w:t>
      </w:r>
      <w:r w:rsidRPr="00D34930">
        <w:rPr>
          <w:rFonts w:ascii="Times New Roman" w:eastAsia="宋体" w:hAnsi="Times New Roman" w:cs="宋体" w:hint="eastAsia"/>
          <w:color w:val="333333"/>
          <w:kern w:val="0"/>
          <w:sz w:val="24"/>
          <w:szCs w:val="24"/>
        </w:rPr>
        <w:t>日下午</w:t>
      </w:r>
      <w:r w:rsidRPr="00D34930">
        <w:rPr>
          <w:rFonts w:ascii="Times New Roman" w:eastAsia="宋体" w:hAnsi="Times New Roman" w:cs="宋体" w:hint="eastAsia"/>
          <w:color w:val="333333"/>
          <w:kern w:val="0"/>
          <w:sz w:val="24"/>
          <w:szCs w:val="24"/>
        </w:rPr>
        <w:t>14</w:t>
      </w:r>
      <w:r w:rsidRPr="00D34930">
        <w:rPr>
          <w:rFonts w:ascii="Times New Roman" w:eastAsia="宋体" w:hAnsi="Times New Roman" w:cs="宋体" w:hint="eastAsia"/>
          <w:color w:val="333333"/>
          <w:kern w:val="0"/>
          <w:sz w:val="24"/>
          <w:szCs w:val="24"/>
        </w:rPr>
        <w:t>时</w:t>
      </w:r>
      <w:r w:rsidRPr="00D34930">
        <w:rPr>
          <w:rFonts w:ascii="Times New Roman" w:eastAsia="宋体" w:hAnsi="Times New Roman" w:cs="宋体" w:hint="eastAsia"/>
          <w:color w:val="333333"/>
          <w:kern w:val="0"/>
          <w:sz w:val="24"/>
          <w:szCs w:val="24"/>
        </w:rPr>
        <w:t>01</w:t>
      </w:r>
      <w:r w:rsidRPr="00D34930">
        <w:rPr>
          <w:rFonts w:ascii="Times New Roman" w:eastAsia="宋体" w:hAnsi="Times New Roman" w:cs="宋体" w:hint="eastAsia"/>
          <w:color w:val="333333"/>
          <w:kern w:val="0"/>
          <w:sz w:val="24"/>
          <w:szCs w:val="24"/>
        </w:rPr>
        <w:t>分，于昕与葛某有过</w:t>
      </w:r>
      <w:r w:rsidRPr="00D34930">
        <w:rPr>
          <w:rFonts w:ascii="Times New Roman" w:eastAsia="宋体" w:hAnsi="Times New Roman" w:cs="宋体" w:hint="eastAsia"/>
          <w:color w:val="333333"/>
          <w:kern w:val="0"/>
          <w:sz w:val="24"/>
          <w:szCs w:val="24"/>
        </w:rPr>
        <w:t>23</w:t>
      </w:r>
      <w:r w:rsidRPr="00D34930">
        <w:rPr>
          <w:rFonts w:ascii="Times New Roman" w:eastAsia="宋体" w:hAnsi="Times New Roman" w:cs="宋体" w:hint="eastAsia"/>
          <w:color w:val="333333"/>
          <w:kern w:val="0"/>
          <w:sz w:val="24"/>
          <w:szCs w:val="24"/>
        </w:rPr>
        <w:t>秒通话，当日“方某贵”账户的初始资金</w:t>
      </w:r>
      <w:r w:rsidRPr="00D34930">
        <w:rPr>
          <w:rFonts w:ascii="Times New Roman" w:eastAsia="宋体" w:hAnsi="Times New Roman" w:cs="宋体" w:hint="eastAsia"/>
          <w:color w:val="333333"/>
          <w:kern w:val="0"/>
          <w:sz w:val="24"/>
          <w:szCs w:val="24"/>
        </w:rPr>
        <w:t>5000</w:t>
      </w:r>
      <w:r w:rsidRPr="00D34930">
        <w:rPr>
          <w:rFonts w:ascii="Times New Roman" w:eastAsia="宋体" w:hAnsi="Times New Roman" w:cs="宋体" w:hint="eastAsia"/>
          <w:color w:val="333333"/>
          <w:kern w:val="0"/>
          <w:sz w:val="24"/>
          <w:szCs w:val="24"/>
        </w:rPr>
        <w:t>万元统一汇集至于</w:t>
      </w:r>
      <w:proofErr w:type="gramStart"/>
      <w:r w:rsidRPr="00D34930">
        <w:rPr>
          <w:rFonts w:ascii="Times New Roman" w:eastAsia="宋体" w:hAnsi="Times New Roman" w:cs="宋体" w:hint="eastAsia"/>
          <w:color w:val="333333"/>
          <w:kern w:val="0"/>
          <w:sz w:val="24"/>
          <w:szCs w:val="24"/>
        </w:rPr>
        <w:t>昕</w:t>
      </w:r>
      <w:proofErr w:type="gramEnd"/>
      <w:r w:rsidRPr="00D34930">
        <w:rPr>
          <w:rFonts w:ascii="Times New Roman" w:eastAsia="宋体" w:hAnsi="Times New Roman" w:cs="宋体" w:hint="eastAsia"/>
          <w:color w:val="333333"/>
          <w:kern w:val="0"/>
          <w:sz w:val="24"/>
          <w:szCs w:val="24"/>
        </w:rPr>
        <w:t>配偶马某账户。于昕参加了公司年会，年会结束第二天即</w:t>
      </w:r>
      <w:r w:rsidRPr="00D34930">
        <w:rPr>
          <w:rFonts w:ascii="Times New Roman" w:eastAsia="宋体" w:hAnsi="Times New Roman" w:cs="宋体" w:hint="eastAsia"/>
          <w:color w:val="333333"/>
          <w:kern w:val="0"/>
          <w:sz w:val="24"/>
          <w:szCs w:val="24"/>
        </w:rPr>
        <w:t>2018</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1</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16</w:t>
      </w:r>
      <w:r w:rsidRPr="00D34930">
        <w:rPr>
          <w:rFonts w:ascii="Times New Roman" w:eastAsia="宋体" w:hAnsi="Times New Roman" w:cs="宋体" w:hint="eastAsia"/>
          <w:color w:val="333333"/>
          <w:kern w:val="0"/>
          <w:sz w:val="24"/>
          <w:szCs w:val="24"/>
        </w:rPr>
        <w:t>日（周一），“方某贵”账户买入“创业慧康”股票</w:t>
      </w:r>
      <w:r w:rsidRPr="00D34930">
        <w:rPr>
          <w:rFonts w:ascii="Times New Roman" w:eastAsia="宋体" w:hAnsi="Times New Roman" w:cs="宋体" w:hint="eastAsia"/>
          <w:color w:val="333333"/>
          <w:kern w:val="0"/>
          <w:sz w:val="24"/>
          <w:szCs w:val="24"/>
        </w:rPr>
        <w:t>52.56</w:t>
      </w:r>
      <w:r w:rsidRPr="00D34930">
        <w:rPr>
          <w:rFonts w:ascii="Times New Roman" w:eastAsia="宋体" w:hAnsi="Times New Roman" w:cs="宋体" w:hint="eastAsia"/>
          <w:color w:val="333333"/>
          <w:kern w:val="0"/>
          <w:sz w:val="24"/>
          <w:szCs w:val="24"/>
        </w:rPr>
        <w:t>万股，买入金额</w:t>
      </w:r>
      <w:r w:rsidRPr="00D34930">
        <w:rPr>
          <w:rFonts w:ascii="Times New Roman" w:eastAsia="宋体" w:hAnsi="Times New Roman" w:cs="宋体" w:hint="eastAsia"/>
          <w:color w:val="333333"/>
          <w:kern w:val="0"/>
          <w:sz w:val="24"/>
          <w:szCs w:val="24"/>
        </w:rPr>
        <w:t>1283.71</w:t>
      </w:r>
      <w:r w:rsidRPr="00D34930">
        <w:rPr>
          <w:rFonts w:ascii="Times New Roman" w:eastAsia="宋体" w:hAnsi="Times New Roman" w:cs="宋体" w:hint="eastAsia"/>
          <w:color w:val="333333"/>
          <w:kern w:val="0"/>
          <w:sz w:val="24"/>
          <w:szCs w:val="24"/>
        </w:rPr>
        <w:t>万元，该日买入量及金额分别占该股当日成交量及成交额</w:t>
      </w:r>
      <w:r w:rsidRPr="00D34930">
        <w:rPr>
          <w:rFonts w:ascii="Times New Roman" w:eastAsia="宋体" w:hAnsi="Times New Roman" w:cs="宋体" w:hint="eastAsia"/>
          <w:color w:val="333333"/>
          <w:kern w:val="0"/>
          <w:sz w:val="24"/>
          <w:szCs w:val="24"/>
        </w:rPr>
        <w:t>26%</w:t>
      </w:r>
      <w:r w:rsidRPr="00D34930">
        <w:rPr>
          <w:rFonts w:ascii="Times New Roman" w:eastAsia="宋体" w:hAnsi="Times New Roman" w:cs="宋体" w:hint="eastAsia"/>
          <w:color w:val="333333"/>
          <w:kern w:val="0"/>
          <w:sz w:val="24"/>
          <w:szCs w:val="24"/>
        </w:rPr>
        <w:t>以上。该日亦为两账户最早买入时间。</w:t>
      </w:r>
    </w:p>
    <w:p w14:paraId="0EA52D79"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CE2524"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以上违法事实，有相关公告、相关当事人询问笔录、通讯记录、相关证券账户资料、交易流水等证据证明。</w:t>
      </w:r>
    </w:p>
    <w:p w14:paraId="0C73BA09"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B4AABC"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于昕在内幕信息敏感期内控制新开立信用账户于相关敏感时点集中资金大量买入公司股票且于公告后两个交易日全部卖出获利，相关交易行为明显异</w:t>
      </w:r>
      <w:r w:rsidRPr="00D34930">
        <w:rPr>
          <w:rFonts w:ascii="Times New Roman" w:eastAsia="宋体" w:hAnsi="Times New Roman" w:cs="宋体" w:hint="eastAsia"/>
          <w:color w:val="333333"/>
          <w:kern w:val="0"/>
          <w:sz w:val="24"/>
          <w:szCs w:val="24"/>
        </w:rPr>
        <w:lastRenderedPageBreak/>
        <w:t>常。于昕的上述行为违反了</w:t>
      </w:r>
      <w:r w:rsidRPr="00D34930">
        <w:rPr>
          <w:rFonts w:ascii="Times New Roman" w:eastAsia="宋体" w:hAnsi="Times New Roman" w:cs="宋体" w:hint="eastAsia"/>
          <w:color w:val="333333"/>
          <w:kern w:val="0"/>
          <w:sz w:val="24"/>
          <w:szCs w:val="24"/>
        </w:rPr>
        <w:t>2005</w:t>
      </w:r>
      <w:r w:rsidRPr="00D34930">
        <w:rPr>
          <w:rFonts w:ascii="Times New Roman" w:eastAsia="宋体" w:hAnsi="Times New Roman" w:cs="宋体" w:hint="eastAsia"/>
          <w:color w:val="333333"/>
          <w:kern w:val="0"/>
          <w:sz w:val="24"/>
          <w:szCs w:val="24"/>
        </w:rPr>
        <w:t>年《证券法》第七十三条、第七十六条第一款的规定，构成</w:t>
      </w:r>
      <w:r w:rsidRPr="00D34930">
        <w:rPr>
          <w:rFonts w:ascii="Times New Roman" w:eastAsia="宋体" w:hAnsi="Times New Roman" w:cs="宋体" w:hint="eastAsia"/>
          <w:color w:val="333333"/>
          <w:kern w:val="0"/>
          <w:sz w:val="24"/>
          <w:szCs w:val="24"/>
        </w:rPr>
        <w:t>2005</w:t>
      </w:r>
      <w:r w:rsidRPr="00D34930">
        <w:rPr>
          <w:rFonts w:ascii="Times New Roman" w:eastAsia="宋体" w:hAnsi="Times New Roman" w:cs="宋体" w:hint="eastAsia"/>
          <w:color w:val="333333"/>
          <w:kern w:val="0"/>
          <w:sz w:val="24"/>
          <w:szCs w:val="24"/>
        </w:rPr>
        <w:t>年《证券法》第二百零二条所述内幕交易行为。</w:t>
      </w:r>
    </w:p>
    <w:p w14:paraId="0406C25F"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5B6259"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根据当事人违法行为的事实、性质、情节与社会危害程度，依据</w:t>
      </w:r>
      <w:r w:rsidRPr="00D34930">
        <w:rPr>
          <w:rFonts w:ascii="Times New Roman" w:eastAsia="宋体" w:hAnsi="Times New Roman" w:cs="宋体" w:hint="eastAsia"/>
          <w:color w:val="333333"/>
          <w:kern w:val="0"/>
          <w:sz w:val="24"/>
          <w:szCs w:val="24"/>
        </w:rPr>
        <w:t>2005</w:t>
      </w:r>
      <w:r w:rsidRPr="00D34930">
        <w:rPr>
          <w:rFonts w:ascii="Times New Roman" w:eastAsia="宋体" w:hAnsi="Times New Roman" w:cs="宋体" w:hint="eastAsia"/>
          <w:color w:val="333333"/>
          <w:kern w:val="0"/>
          <w:sz w:val="24"/>
          <w:szCs w:val="24"/>
        </w:rPr>
        <w:t>年《证券法》第二百零二条的规定，我局决定：</w:t>
      </w:r>
    </w:p>
    <w:p w14:paraId="56D8ADC6"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8F5CAC"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没收于昕违法所得</w:t>
      </w:r>
      <w:r w:rsidRPr="00D34930">
        <w:rPr>
          <w:rFonts w:ascii="Times New Roman" w:eastAsia="宋体" w:hAnsi="Times New Roman" w:cs="宋体" w:hint="eastAsia"/>
          <w:color w:val="333333"/>
          <w:kern w:val="0"/>
          <w:sz w:val="24"/>
          <w:szCs w:val="24"/>
        </w:rPr>
        <w:t>3,442,858.82</w:t>
      </w:r>
      <w:r w:rsidRPr="00D34930">
        <w:rPr>
          <w:rFonts w:ascii="Times New Roman" w:eastAsia="宋体" w:hAnsi="Times New Roman" w:cs="宋体" w:hint="eastAsia"/>
          <w:color w:val="333333"/>
          <w:kern w:val="0"/>
          <w:sz w:val="24"/>
          <w:szCs w:val="24"/>
        </w:rPr>
        <w:t>元，并处以</w:t>
      </w:r>
      <w:r w:rsidRPr="00D34930">
        <w:rPr>
          <w:rFonts w:ascii="Times New Roman" w:eastAsia="宋体" w:hAnsi="Times New Roman" w:cs="宋体" w:hint="eastAsia"/>
          <w:color w:val="333333"/>
          <w:kern w:val="0"/>
          <w:sz w:val="24"/>
          <w:szCs w:val="24"/>
        </w:rPr>
        <w:t>10,328,576.46</w:t>
      </w:r>
      <w:r w:rsidRPr="00D34930">
        <w:rPr>
          <w:rFonts w:ascii="Times New Roman" w:eastAsia="宋体" w:hAnsi="Times New Roman" w:cs="宋体" w:hint="eastAsia"/>
          <w:color w:val="333333"/>
          <w:kern w:val="0"/>
          <w:sz w:val="24"/>
          <w:szCs w:val="24"/>
        </w:rPr>
        <w:t>元罚款。</w:t>
      </w:r>
    </w:p>
    <w:p w14:paraId="03E300DD"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A4D19D"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上述当事人应自收到本处罚决定书之日起</w:t>
      </w:r>
      <w:r w:rsidRPr="00D34930">
        <w:rPr>
          <w:rFonts w:ascii="Times New Roman" w:eastAsia="宋体" w:hAnsi="Times New Roman" w:cs="宋体" w:hint="eastAsia"/>
          <w:color w:val="333333"/>
          <w:kern w:val="0"/>
          <w:sz w:val="24"/>
          <w:szCs w:val="24"/>
        </w:rPr>
        <w:t>15</w:t>
      </w:r>
      <w:r w:rsidRPr="00D34930">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D34930">
        <w:rPr>
          <w:rFonts w:ascii="Times New Roman" w:eastAsia="宋体" w:hAnsi="Times New Roman" w:cs="宋体" w:hint="eastAsia"/>
          <w:color w:val="333333"/>
          <w:kern w:val="0"/>
          <w:sz w:val="24"/>
          <w:szCs w:val="24"/>
        </w:rPr>
        <w:t>7111010189800000162</w:t>
      </w:r>
      <w:r w:rsidRPr="00D34930">
        <w:rPr>
          <w:rFonts w:ascii="Times New Roman" w:eastAsia="宋体" w:hAnsi="Times New Roman" w:cs="宋体" w:hint="eastAsia"/>
          <w:color w:val="333333"/>
          <w:kern w:val="0"/>
          <w:sz w:val="24"/>
          <w:szCs w:val="24"/>
        </w:rPr>
        <w:t>，由该行直接上缴国库），并将注有当事人名称的付款凭证复印件送我局备案。当事人如果对本处罚决定不服，可在收到本处罚决定书之日起</w:t>
      </w:r>
      <w:r w:rsidRPr="00D34930">
        <w:rPr>
          <w:rFonts w:ascii="Times New Roman" w:eastAsia="宋体" w:hAnsi="Times New Roman" w:cs="宋体" w:hint="eastAsia"/>
          <w:color w:val="333333"/>
          <w:kern w:val="0"/>
          <w:sz w:val="24"/>
          <w:szCs w:val="24"/>
        </w:rPr>
        <w:t>60</w:t>
      </w:r>
      <w:r w:rsidRPr="00D3493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34930">
        <w:rPr>
          <w:rFonts w:ascii="Times New Roman" w:eastAsia="宋体" w:hAnsi="Times New Roman" w:cs="宋体" w:hint="eastAsia"/>
          <w:color w:val="333333"/>
          <w:kern w:val="0"/>
          <w:sz w:val="24"/>
          <w:szCs w:val="24"/>
        </w:rPr>
        <w:t>6</w:t>
      </w:r>
      <w:r w:rsidRPr="00D3493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C0A37C5"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0A6232"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 xml:space="preserve">　　　　　　　　　　　　　　　　　　　</w:t>
      </w:r>
    </w:p>
    <w:p w14:paraId="2C660C14"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EA3507"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 xml:space="preserve"> </w:t>
      </w:r>
    </w:p>
    <w:p w14:paraId="71013E9B"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CBC42E"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4930">
        <w:rPr>
          <w:rFonts w:ascii="Times New Roman" w:eastAsia="宋体" w:hAnsi="Times New Roman" w:cs="宋体" w:hint="eastAsia"/>
          <w:color w:val="333333"/>
          <w:kern w:val="0"/>
          <w:sz w:val="24"/>
          <w:szCs w:val="24"/>
        </w:rPr>
        <w:t xml:space="preserve">　　　　　　　　　　　中国证券监督管理委员会浙江监管局</w:t>
      </w:r>
    </w:p>
    <w:p w14:paraId="3F320CED" w14:textId="77777777" w:rsidR="00D34930" w:rsidRPr="00D34930" w:rsidRDefault="00D34930" w:rsidP="00D3493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7E26AF5E" w:rsidR="004D1A0A" w:rsidRDefault="00D34930" w:rsidP="00D3493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4930">
        <w:rPr>
          <w:rFonts w:ascii="Times New Roman" w:eastAsia="宋体" w:hAnsi="Times New Roman" w:cs="宋体" w:hint="eastAsia"/>
          <w:color w:val="333333"/>
          <w:kern w:val="0"/>
          <w:sz w:val="24"/>
          <w:szCs w:val="24"/>
        </w:rPr>
        <w:t xml:space="preserve">　　　　　　　　　　　　　　　　</w:t>
      </w:r>
      <w:r w:rsidRPr="00D34930">
        <w:rPr>
          <w:rFonts w:ascii="Times New Roman" w:eastAsia="宋体" w:hAnsi="Times New Roman" w:cs="宋体" w:hint="eastAsia"/>
          <w:color w:val="333333"/>
          <w:kern w:val="0"/>
          <w:sz w:val="24"/>
          <w:szCs w:val="24"/>
        </w:rPr>
        <w:t>2020</w:t>
      </w:r>
      <w:r w:rsidRPr="00D34930">
        <w:rPr>
          <w:rFonts w:ascii="Times New Roman" w:eastAsia="宋体" w:hAnsi="Times New Roman" w:cs="宋体" w:hint="eastAsia"/>
          <w:color w:val="333333"/>
          <w:kern w:val="0"/>
          <w:sz w:val="24"/>
          <w:szCs w:val="24"/>
        </w:rPr>
        <w:t>年</w:t>
      </w:r>
      <w:r w:rsidRPr="00D34930">
        <w:rPr>
          <w:rFonts w:ascii="Times New Roman" w:eastAsia="宋体" w:hAnsi="Times New Roman" w:cs="宋体" w:hint="eastAsia"/>
          <w:color w:val="333333"/>
          <w:kern w:val="0"/>
          <w:sz w:val="24"/>
          <w:szCs w:val="24"/>
        </w:rPr>
        <w:t>4</w:t>
      </w:r>
      <w:r w:rsidRPr="00D34930">
        <w:rPr>
          <w:rFonts w:ascii="Times New Roman" w:eastAsia="宋体" w:hAnsi="Times New Roman" w:cs="宋体" w:hint="eastAsia"/>
          <w:color w:val="333333"/>
          <w:kern w:val="0"/>
          <w:sz w:val="24"/>
          <w:szCs w:val="24"/>
        </w:rPr>
        <w:t>月</w:t>
      </w:r>
      <w:r w:rsidRPr="00D34930">
        <w:rPr>
          <w:rFonts w:ascii="Times New Roman" w:eastAsia="宋体" w:hAnsi="Times New Roman" w:cs="宋体" w:hint="eastAsia"/>
          <w:color w:val="333333"/>
          <w:kern w:val="0"/>
          <w:sz w:val="24"/>
          <w:szCs w:val="24"/>
        </w:rPr>
        <w:t>15</w:t>
      </w:r>
      <w:r w:rsidRPr="00D34930">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AAFAC" w14:textId="77777777" w:rsidR="00DB0A91" w:rsidRDefault="00DB0A91" w:rsidP="00F968D2">
      <w:pPr>
        <w:rPr>
          <w:rFonts w:hint="eastAsia"/>
        </w:rPr>
      </w:pPr>
      <w:r>
        <w:separator/>
      </w:r>
    </w:p>
  </w:endnote>
  <w:endnote w:type="continuationSeparator" w:id="0">
    <w:p w14:paraId="66875298" w14:textId="77777777" w:rsidR="00DB0A91" w:rsidRDefault="00DB0A9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282D7" w14:textId="77777777" w:rsidR="00DB0A91" w:rsidRDefault="00DB0A91" w:rsidP="00F968D2">
      <w:pPr>
        <w:rPr>
          <w:rFonts w:hint="eastAsia"/>
        </w:rPr>
      </w:pPr>
      <w:r>
        <w:separator/>
      </w:r>
    </w:p>
  </w:footnote>
  <w:footnote w:type="continuationSeparator" w:id="0">
    <w:p w14:paraId="31BDACD4" w14:textId="77777777" w:rsidR="00DB0A91" w:rsidRDefault="00DB0A9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232AB"/>
    <w:rsid w:val="002D0D23"/>
    <w:rsid w:val="002D6CA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42CF1"/>
    <w:rsid w:val="00896EFF"/>
    <w:rsid w:val="009625A0"/>
    <w:rsid w:val="00A0056C"/>
    <w:rsid w:val="00AC6146"/>
    <w:rsid w:val="00AC7653"/>
    <w:rsid w:val="00AD214D"/>
    <w:rsid w:val="00B4746E"/>
    <w:rsid w:val="00B5786F"/>
    <w:rsid w:val="00B95DFC"/>
    <w:rsid w:val="00BB6090"/>
    <w:rsid w:val="00BE43C3"/>
    <w:rsid w:val="00D34930"/>
    <w:rsid w:val="00DB0A91"/>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2024-12-18T13:45:00Z</dcterms:created>
  <dcterms:modified xsi:type="dcterms:W3CDTF">2024-12-18T13:45:00Z</dcterms:modified>
</cp:coreProperties>
</file>