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C45277C" w:rsidR="00BB6090" w:rsidRPr="00BB6090" w:rsidRDefault="00764FAD" w:rsidP="00BB6090">
            <w:pPr>
              <w:widowControl/>
              <w:spacing w:line="450" w:lineRule="atLeast"/>
              <w:jc w:val="left"/>
              <w:rPr>
                <w:rFonts w:ascii="宋体" w:eastAsia="宋体" w:hAnsi="宋体" w:cs="宋体" w:hint="eastAsia"/>
                <w:kern w:val="0"/>
                <w:sz w:val="24"/>
                <w:szCs w:val="24"/>
              </w:rPr>
            </w:pPr>
            <w:r w:rsidRPr="00764FAD">
              <w:rPr>
                <w:rFonts w:ascii="宋体" w:eastAsia="宋体" w:hAnsi="宋体" w:cs="宋体" w:hint="eastAsia"/>
                <w:kern w:val="0"/>
                <w:sz w:val="24"/>
                <w:szCs w:val="24"/>
              </w:rPr>
              <w:t>bm56000001/2021-00209379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25420053" w:rsidR="00BB6090" w:rsidRPr="00BB6090" w:rsidRDefault="00764FAD" w:rsidP="00BB6090">
            <w:pPr>
              <w:widowControl/>
              <w:spacing w:line="450" w:lineRule="atLeast"/>
              <w:jc w:val="center"/>
              <w:rPr>
                <w:rFonts w:ascii="宋体" w:eastAsia="宋体" w:hAnsi="宋体" w:cs="宋体" w:hint="eastAsia"/>
                <w:b/>
                <w:bCs/>
                <w:color w:val="666666"/>
                <w:kern w:val="0"/>
                <w:sz w:val="24"/>
                <w:szCs w:val="24"/>
              </w:rPr>
            </w:pPr>
            <w:r w:rsidRPr="00764FAD">
              <w:rPr>
                <w:rFonts w:ascii="宋体" w:eastAsia="宋体" w:hAnsi="宋体" w:cs="宋体" w:hint="eastAsia"/>
                <w:b/>
                <w:bCs/>
                <w:color w:val="666666"/>
                <w:kern w:val="0"/>
                <w:sz w:val="24"/>
                <w:szCs w:val="24"/>
              </w:rPr>
              <w:t>湖北局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FA75ABF" w:rsidR="00BB6090" w:rsidRPr="00BB6090" w:rsidRDefault="00764FAD" w:rsidP="00BB6090">
            <w:pPr>
              <w:widowControl/>
              <w:spacing w:line="450" w:lineRule="atLeast"/>
              <w:jc w:val="left"/>
              <w:rPr>
                <w:rFonts w:ascii="宋体" w:eastAsia="宋体" w:hAnsi="宋体" w:cs="宋体" w:hint="eastAsia"/>
                <w:kern w:val="0"/>
                <w:sz w:val="24"/>
                <w:szCs w:val="24"/>
              </w:rPr>
            </w:pPr>
            <w:r w:rsidRPr="00764FAD">
              <w:rPr>
                <w:rFonts w:ascii="宋体" w:eastAsia="宋体" w:hAnsi="宋体" w:cs="宋体" w:hint="eastAsia"/>
                <w:kern w:val="0"/>
                <w:sz w:val="24"/>
                <w:szCs w:val="24"/>
              </w:rPr>
              <w:t>2020年11月06日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36A9C7E" w:rsidR="00BB6090" w:rsidRPr="00F226C0" w:rsidRDefault="00764FAD" w:rsidP="00BB6090">
            <w:pPr>
              <w:widowControl/>
              <w:spacing w:line="450" w:lineRule="atLeast"/>
              <w:jc w:val="left"/>
              <w:rPr>
                <w:rFonts w:ascii="宋体" w:eastAsia="宋体" w:hAnsi="宋体" w:cs="宋体" w:hint="eastAsia"/>
                <w:b/>
                <w:bCs/>
                <w:kern w:val="0"/>
                <w:sz w:val="24"/>
                <w:szCs w:val="24"/>
              </w:rPr>
            </w:pPr>
            <w:r w:rsidRPr="00764FAD">
              <w:rPr>
                <w:rFonts w:ascii="宋体" w:eastAsia="宋体" w:hAnsi="宋体" w:cs="宋体" w:hint="eastAsia"/>
                <w:b/>
                <w:bCs/>
                <w:kern w:val="0"/>
                <w:sz w:val="24"/>
                <w:szCs w:val="24"/>
              </w:rPr>
              <w:t>湖北证监局行政处罚决定书[2020]6号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0356870" w:rsidR="00BB6090" w:rsidRPr="00BB6090" w:rsidRDefault="00966BFC" w:rsidP="00BB6090">
            <w:pPr>
              <w:widowControl/>
              <w:spacing w:line="450" w:lineRule="atLeast"/>
              <w:jc w:val="center"/>
              <w:rPr>
                <w:rFonts w:ascii="宋体" w:eastAsia="宋体" w:hAnsi="宋体" w:cs="宋体" w:hint="eastAsia"/>
                <w:b/>
                <w:bCs/>
                <w:color w:val="666666"/>
                <w:kern w:val="0"/>
                <w:sz w:val="24"/>
                <w:szCs w:val="24"/>
              </w:rPr>
            </w:pPr>
            <w:r w:rsidRPr="00966BFC">
              <w:rPr>
                <w:rFonts w:ascii="宋体" w:eastAsia="宋体" w:hAnsi="宋体" w:cs="宋体" w:hint="eastAsia"/>
                <w:b/>
                <w:bCs/>
                <w:color w:val="666666"/>
                <w:kern w:val="0"/>
                <w:sz w:val="24"/>
                <w:szCs w:val="24"/>
              </w:rPr>
              <w:t>[2020]6号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C9C0C1C" w:rsidR="00BB6090" w:rsidRPr="00BB6090" w:rsidRDefault="00764FAD"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764FAD">
        <w:rPr>
          <w:rFonts w:ascii="微软雅黑" w:eastAsia="微软雅黑" w:hAnsi="微软雅黑" w:cs="宋体" w:hint="eastAsia"/>
          <w:b/>
          <w:bCs/>
          <w:color w:val="333333"/>
          <w:kern w:val="0"/>
          <w:sz w:val="36"/>
          <w:szCs w:val="36"/>
        </w:rPr>
        <w:t>湖北证监局行政处罚决定书</w:t>
      </w:r>
      <w:bookmarkStart w:id="0" w:name="_Hlk185852614"/>
      <w:r w:rsidRPr="00764FAD">
        <w:rPr>
          <w:rFonts w:ascii="微软雅黑" w:eastAsia="微软雅黑" w:hAnsi="微软雅黑" w:cs="宋体" w:hint="eastAsia"/>
          <w:b/>
          <w:bCs/>
          <w:color w:val="333333"/>
          <w:kern w:val="0"/>
          <w:sz w:val="36"/>
          <w:szCs w:val="36"/>
        </w:rPr>
        <w:t>[2020]6号</w:t>
      </w:r>
      <w:bookmarkEnd w:id="0"/>
    </w:p>
    <w:p w14:paraId="0EFEE006" w14:textId="27B5859B" w:rsidR="006167C8" w:rsidRDefault="00966BF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6BFC">
        <w:rPr>
          <w:rFonts w:ascii="Times New Roman" w:eastAsia="宋体" w:hAnsi="Times New Roman" w:cs="宋体" w:hint="eastAsia"/>
          <w:color w:val="333333"/>
          <w:kern w:val="0"/>
          <w:sz w:val="24"/>
          <w:szCs w:val="24"/>
        </w:rPr>
        <w:t>[2020]6</w:t>
      </w:r>
      <w:r w:rsidRPr="00966BFC">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E64C4AC"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孙泽军，男，</w:t>
      </w:r>
      <w:r w:rsidRPr="00966BFC">
        <w:rPr>
          <w:rFonts w:ascii="Times New Roman" w:eastAsia="宋体" w:hAnsi="Times New Roman" w:cs="宋体" w:hint="eastAsia"/>
          <w:color w:val="333333"/>
          <w:kern w:val="0"/>
          <w:sz w:val="24"/>
          <w:szCs w:val="24"/>
        </w:rPr>
        <w:t>1968</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6</w:t>
      </w:r>
      <w:r w:rsidRPr="00966BFC">
        <w:rPr>
          <w:rFonts w:ascii="Times New Roman" w:eastAsia="宋体" w:hAnsi="Times New Roman" w:cs="宋体" w:hint="eastAsia"/>
          <w:color w:val="333333"/>
          <w:kern w:val="0"/>
          <w:sz w:val="24"/>
          <w:szCs w:val="24"/>
        </w:rPr>
        <w:t>月出生，住所：长沙市芙蓉区。</w:t>
      </w:r>
    </w:p>
    <w:p w14:paraId="2AD9F5BE"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B54C39"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 xml:space="preserve">　　依据</w:t>
      </w:r>
      <w:r w:rsidRPr="00966BFC">
        <w:rPr>
          <w:rFonts w:ascii="Times New Roman" w:eastAsia="宋体" w:hAnsi="Times New Roman" w:cs="宋体" w:hint="eastAsia"/>
          <w:color w:val="333333"/>
          <w:kern w:val="0"/>
          <w:sz w:val="24"/>
          <w:szCs w:val="24"/>
        </w:rPr>
        <w:t>2005</w:t>
      </w:r>
      <w:r w:rsidRPr="00966BFC">
        <w:rPr>
          <w:rFonts w:ascii="Times New Roman" w:eastAsia="宋体" w:hAnsi="Times New Roman" w:cs="宋体" w:hint="eastAsia"/>
          <w:color w:val="333333"/>
          <w:kern w:val="0"/>
          <w:sz w:val="24"/>
          <w:szCs w:val="24"/>
        </w:rPr>
        <w:t>年《中华人民共和国证券法》（以下简称</w:t>
      </w:r>
      <w:r w:rsidRPr="00966BFC">
        <w:rPr>
          <w:rFonts w:ascii="Times New Roman" w:eastAsia="宋体" w:hAnsi="Times New Roman" w:cs="宋体" w:hint="eastAsia"/>
          <w:color w:val="333333"/>
          <w:kern w:val="0"/>
          <w:sz w:val="24"/>
          <w:szCs w:val="24"/>
        </w:rPr>
        <w:t>2005</w:t>
      </w:r>
      <w:r w:rsidRPr="00966BFC">
        <w:rPr>
          <w:rFonts w:ascii="Times New Roman" w:eastAsia="宋体" w:hAnsi="Times New Roman" w:cs="宋体" w:hint="eastAsia"/>
          <w:color w:val="333333"/>
          <w:kern w:val="0"/>
          <w:sz w:val="24"/>
          <w:szCs w:val="24"/>
        </w:rPr>
        <w:t>年《证券法》）的有关规定，我局对孙泽军内幕交易“斯太尔”的违法行为进行了立案调查、审理，并依法向当事人告知了作出行政处罚的事实、理由、依据及当事人依法享有的权利，应当事人的要求举行了听证会，听取了其代理人的陈述申辩意见。本案现已调查、审理终结。</w:t>
      </w:r>
    </w:p>
    <w:p w14:paraId="7439E425"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F25D8B"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lastRenderedPageBreak/>
        <w:t xml:space="preserve">　　经查明，孙泽军的违法事实如下：</w:t>
      </w:r>
    </w:p>
    <w:p w14:paraId="4BFB924F"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28C16F"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 xml:space="preserve">　　一、内幕信息的形成与公开过程</w:t>
      </w:r>
    </w:p>
    <w:p w14:paraId="6F9185E7"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CAF32B"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2016</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12</w:t>
      </w:r>
      <w:r w:rsidRPr="00966BFC">
        <w:rPr>
          <w:rFonts w:ascii="Times New Roman" w:eastAsia="宋体" w:hAnsi="Times New Roman" w:cs="宋体" w:hint="eastAsia"/>
          <w:color w:val="333333"/>
          <w:kern w:val="0"/>
          <w:sz w:val="24"/>
          <w:szCs w:val="24"/>
        </w:rPr>
        <w:t>月底，长沙泽洺创业投资合伙企业（有限合伙）（以下简称长沙泽洺）、珠海润霖创业投资合伙企业（有限合伙）（以下简称珠海润霖，当时名为长沙泽瑞）、宁波贝鑫股权投资合伙企业（有限合伙）（以下简称宁波贝鑫）、宁波理瑞股权投资合伙企业（有限合伙）（以下简称宁波理瑞）等四家机构（以下统一简称珠海润霖等四家机构）持有的斯太尔股权已过限售期，开始考虑退出事宜。</w:t>
      </w:r>
    </w:p>
    <w:p w14:paraId="50DF8306"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B2652F"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2017</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12</w:t>
      </w:r>
      <w:r w:rsidRPr="00966BFC">
        <w:rPr>
          <w:rFonts w:ascii="Times New Roman" w:eastAsia="宋体" w:hAnsi="Times New Roman" w:cs="宋体" w:hint="eastAsia"/>
          <w:color w:val="333333"/>
          <w:kern w:val="0"/>
          <w:sz w:val="24"/>
          <w:szCs w:val="24"/>
        </w:rPr>
        <w:t>月</w:t>
      </w:r>
      <w:r w:rsidRPr="00966BFC">
        <w:rPr>
          <w:rFonts w:ascii="Times New Roman" w:eastAsia="宋体" w:hAnsi="Times New Roman" w:cs="宋体" w:hint="eastAsia"/>
          <w:color w:val="333333"/>
          <w:kern w:val="0"/>
          <w:sz w:val="24"/>
          <w:szCs w:val="24"/>
        </w:rPr>
        <w:t>25</w:t>
      </w:r>
      <w:r w:rsidRPr="00966BFC">
        <w:rPr>
          <w:rFonts w:ascii="Times New Roman" w:eastAsia="宋体" w:hAnsi="Times New Roman" w:cs="宋体" w:hint="eastAsia"/>
          <w:color w:val="333333"/>
          <w:kern w:val="0"/>
          <w:sz w:val="24"/>
          <w:szCs w:val="24"/>
        </w:rPr>
        <w:t>日，宁波理瑞委派代表许某通知珠海润霖等四家机构的委派代表，表示已经找到一家有意收购斯太尔股权的公司，要求一起前往北京开会商量相关事宜。</w:t>
      </w:r>
    </w:p>
    <w:p w14:paraId="3BE0740C"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D0BE23"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2017</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12</w:t>
      </w:r>
      <w:r w:rsidRPr="00966BFC">
        <w:rPr>
          <w:rFonts w:ascii="Times New Roman" w:eastAsia="宋体" w:hAnsi="Times New Roman" w:cs="宋体" w:hint="eastAsia"/>
          <w:color w:val="333333"/>
          <w:kern w:val="0"/>
          <w:sz w:val="24"/>
          <w:szCs w:val="24"/>
        </w:rPr>
        <w:t>月</w:t>
      </w:r>
      <w:r w:rsidRPr="00966BFC">
        <w:rPr>
          <w:rFonts w:ascii="Times New Roman" w:eastAsia="宋体" w:hAnsi="Times New Roman" w:cs="宋体" w:hint="eastAsia"/>
          <w:color w:val="333333"/>
          <w:kern w:val="0"/>
          <w:sz w:val="24"/>
          <w:szCs w:val="24"/>
        </w:rPr>
        <w:t>26</w:t>
      </w:r>
      <w:r w:rsidRPr="00966BFC">
        <w:rPr>
          <w:rFonts w:ascii="Times New Roman" w:eastAsia="宋体" w:hAnsi="Times New Roman" w:cs="宋体" w:hint="eastAsia"/>
          <w:color w:val="333333"/>
          <w:kern w:val="0"/>
          <w:sz w:val="24"/>
          <w:szCs w:val="24"/>
        </w:rPr>
        <w:t>日，宁波理瑞委派代表许某、珠海润霖委派代表江某明、宁波贝鑫委派代表傅某、长沙泽洺委派代表郭某伟等人在北京仰山公园开会商议，达成基本意向，即以</w:t>
      </w:r>
      <w:r w:rsidRPr="00966BFC">
        <w:rPr>
          <w:rFonts w:ascii="Times New Roman" w:eastAsia="宋体" w:hAnsi="Times New Roman" w:cs="宋体" w:hint="eastAsia"/>
          <w:color w:val="333333"/>
          <w:kern w:val="0"/>
          <w:sz w:val="24"/>
          <w:szCs w:val="24"/>
        </w:rPr>
        <w:t>9.5</w:t>
      </w:r>
      <w:r w:rsidRPr="00966BFC">
        <w:rPr>
          <w:rFonts w:ascii="Times New Roman" w:eastAsia="宋体" w:hAnsi="Times New Roman" w:cs="宋体" w:hint="eastAsia"/>
          <w:color w:val="333333"/>
          <w:kern w:val="0"/>
          <w:sz w:val="24"/>
          <w:szCs w:val="24"/>
        </w:rPr>
        <w:t>元</w:t>
      </w:r>
      <w:r w:rsidRPr="00966BFC">
        <w:rPr>
          <w:rFonts w:ascii="Times New Roman" w:eastAsia="宋体" w:hAnsi="Times New Roman" w:cs="宋体" w:hint="eastAsia"/>
          <w:color w:val="333333"/>
          <w:kern w:val="0"/>
          <w:sz w:val="24"/>
          <w:szCs w:val="24"/>
        </w:rPr>
        <w:t>/</w:t>
      </w:r>
      <w:r w:rsidRPr="00966BFC">
        <w:rPr>
          <w:rFonts w:ascii="Times New Roman" w:eastAsia="宋体" w:hAnsi="Times New Roman" w:cs="宋体" w:hint="eastAsia"/>
          <w:color w:val="333333"/>
          <w:kern w:val="0"/>
          <w:sz w:val="24"/>
          <w:szCs w:val="24"/>
        </w:rPr>
        <w:t>股左右的价格，向成都众诚泰业科技有限公司（以下简称众诚泰业）转让股权。</w:t>
      </w:r>
    </w:p>
    <w:p w14:paraId="5F1B0D05"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CF5D86"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2017</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12</w:t>
      </w:r>
      <w:r w:rsidRPr="00966BFC">
        <w:rPr>
          <w:rFonts w:ascii="Times New Roman" w:eastAsia="宋体" w:hAnsi="Times New Roman" w:cs="宋体" w:hint="eastAsia"/>
          <w:color w:val="333333"/>
          <w:kern w:val="0"/>
          <w:sz w:val="24"/>
          <w:szCs w:val="24"/>
        </w:rPr>
        <w:t>月</w:t>
      </w:r>
      <w:r w:rsidRPr="00966BFC">
        <w:rPr>
          <w:rFonts w:ascii="Times New Roman" w:eastAsia="宋体" w:hAnsi="Times New Roman" w:cs="宋体" w:hint="eastAsia"/>
          <w:color w:val="333333"/>
          <w:kern w:val="0"/>
          <w:sz w:val="24"/>
          <w:szCs w:val="24"/>
        </w:rPr>
        <w:t>28</w:t>
      </w:r>
      <w:r w:rsidRPr="00966BFC">
        <w:rPr>
          <w:rFonts w:ascii="Times New Roman" w:eastAsia="宋体" w:hAnsi="Times New Roman" w:cs="宋体" w:hint="eastAsia"/>
          <w:color w:val="333333"/>
          <w:kern w:val="0"/>
          <w:sz w:val="24"/>
          <w:szCs w:val="24"/>
        </w:rPr>
        <w:t>日，许斌致电众诚泰业总经理周某平，邀请其到仰山公园水吧楼当面商谈股权转让事宜，周某平表示同意。</w:t>
      </w:r>
    </w:p>
    <w:p w14:paraId="4D4395F3"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DC74ED"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2017</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12</w:t>
      </w:r>
      <w:r w:rsidRPr="00966BFC">
        <w:rPr>
          <w:rFonts w:ascii="Times New Roman" w:eastAsia="宋体" w:hAnsi="Times New Roman" w:cs="宋体" w:hint="eastAsia"/>
          <w:color w:val="333333"/>
          <w:kern w:val="0"/>
          <w:sz w:val="24"/>
          <w:szCs w:val="24"/>
        </w:rPr>
        <w:t>月</w:t>
      </w:r>
      <w:r w:rsidRPr="00966BFC">
        <w:rPr>
          <w:rFonts w:ascii="Times New Roman" w:eastAsia="宋体" w:hAnsi="Times New Roman" w:cs="宋体" w:hint="eastAsia"/>
          <w:color w:val="333333"/>
          <w:kern w:val="0"/>
          <w:sz w:val="24"/>
          <w:szCs w:val="24"/>
        </w:rPr>
        <w:t>29</w:t>
      </w:r>
      <w:r w:rsidRPr="00966BFC">
        <w:rPr>
          <w:rFonts w:ascii="Times New Roman" w:eastAsia="宋体" w:hAnsi="Times New Roman" w:cs="宋体" w:hint="eastAsia"/>
          <w:color w:val="333333"/>
          <w:kern w:val="0"/>
          <w:sz w:val="24"/>
          <w:szCs w:val="24"/>
        </w:rPr>
        <w:t>日，珠海润霖召开全体合伙人会议，会议一致决议授权湖南瑞庆（江某明控制的公司，珠海润霖合伙人）与意向方协商，以不低于</w:t>
      </w:r>
      <w:r w:rsidRPr="00966BFC">
        <w:rPr>
          <w:rFonts w:ascii="Times New Roman" w:eastAsia="宋体" w:hAnsi="Times New Roman" w:cs="宋体" w:hint="eastAsia"/>
          <w:color w:val="333333"/>
          <w:kern w:val="0"/>
          <w:sz w:val="24"/>
          <w:szCs w:val="24"/>
        </w:rPr>
        <w:t>8.5</w:t>
      </w:r>
      <w:r w:rsidRPr="00966BFC">
        <w:rPr>
          <w:rFonts w:ascii="Times New Roman" w:eastAsia="宋体" w:hAnsi="Times New Roman" w:cs="宋体" w:hint="eastAsia"/>
          <w:color w:val="333333"/>
          <w:kern w:val="0"/>
          <w:sz w:val="24"/>
          <w:szCs w:val="24"/>
        </w:rPr>
        <w:t>元</w:t>
      </w:r>
      <w:r w:rsidRPr="00966BFC">
        <w:rPr>
          <w:rFonts w:ascii="Times New Roman" w:eastAsia="宋体" w:hAnsi="Times New Roman" w:cs="宋体" w:hint="eastAsia"/>
          <w:color w:val="333333"/>
          <w:kern w:val="0"/>
          <w:sz w:val="24"/>
          <w:szCs w:val="24"/>
        </w:rPr>
        <w:t>/</w:t>
      </w:r>
      <w:r w:rsidRPr="00966BFC">
        <w:rPr>
          <w:rFonts w:ascii="Times New Roman" w:eastAsia="宋体" w:hAnsi="Times New Roman" w:cs="宋体" w:hint="eastAsia"/>
          <w:color w:val="333333"/>
          <w:kern w:val="0"/>
          <w:sz w:val="24"/>
          <w:szCs w:val="24"/>
        </w:rPr>
        <w:t>股的价格转让不少于</w:t>
      </w:r>
      <w:r w:rsidRPr="00966BFC">
        <w:rPr>
          <w:rFonts w:ascii="Times New Roman" w:eastAsia="宋体" w:hAnsi="Times New Roman" w:cs="宋体" w:hint="eastAsia"/>
          <w:color w:val="333333"/>
          <w:kern w:val="0"/>
          <w:sz w:val="24"/>
          <w:szCs w:val="24"/>
        </w:rPr>
        <w:t>40,000,000</w:t>
      </w:r>
      <w:r w:rsidRPr="00966BFC">
        <w:rPr>
          <w:rFonts w:ascii="Times New Roman" w:eastAsia="宋体" w:hAnsi="Times New Roman" w:cs="宋体" w:hint="eastAsia"/>
          <w:color w:val="333333"/>
          <w:kern w:val="0"/>
          <w:sz w:val="24"/>
          <w:szCs w:val="24"/>
        </w:rPr>
        <w:t>股斯太尔股票，合伙人会议由隆某勇主持。</w:t>
      </w:r>
    </w:p>
    <w:p w14:paraId="087E8649"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F25E5B"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lastRenderedPageBreak/>
        <w:t>同日晚间，众诚泰业的谈判代表周某平和张某与珠海润霖等四家机构委派代表许某、傅某、江某明等，就购买股权的细节展开谈判，初步达成了由众诚泰业收购</w:t>
      </w:r>
      <w:r w:rsidRPr="00966BFC">
        <w:rPr>
          <w:rFonts w:ascii="Times New Roman" w:eastAsia="宋体" w:hAnsi="Times New Roman" w:cs="宋体" w:hint="eastAsia"/>
          <w:color w:val="333333"/>
          <w:kern w:val="0"/>
          <w:sz w:val="24"/>
          <w:szCs w:val="24"/>
        </w:rPr>
        <w:t>4</w:t>
      </w:r>
      <w:r w:rsidRPr="00966BFC">
        <w:rPr>
          <w:rFonts w:ascii="Times New Roman" w:eastAsia="宋体" w:hAnsi="Times New Roman" w:cs="宋体" w:hint="eastAsia"/>
          <w:color w:val="333333"/>
          <w:kern w:val="0"/>
          <w:sz w:val="24"/>
          <w:szCs w:val="24"/>
        </w:rPr>
        <w:t>家股东所持有的斯太尔股权，价格</w:t>
      </w:r>
      <w:r w:rsidRPr="00966BFC">
        <w:rPr>
          <w:rFonts w:ascii="Times New Roman" w:eastAsia="宋体" w:hAnsi="Times New Roman" w:cs="宋体" w:hint="eastAsia"/>
          <w:color w:val="333333"/>
          <w:kern w:val="0"/>
          <w:sz w:val="24"/>
          <w:szCs w:val="24"/>
        </w:rPr>
        <w:t>9.5</w:t>
      </w:r>
      <w:r w:rsidRPr="00966BFC">
        <w:rPr>
          <w:rFonts w:ascii="Times New Roman" w:eastAsia="宋体" w:hAnsi="Times New Roman" w:cs="宋体" w:hint="eastAsia"/>
          <w:color w:val="333333"/>
          <w:kern w:val="0"/>
          <w:sz w:val="24"/>
          <w:szCs w:val="24"/>
        </w:rPr>
        <w:t>元</w:t>
      </w:r>
      <w:r w:rsidRPr="00966BFC">
        <w:rPr>
          <w:rFonts w:ascii="Times New Roman" w:eastAsia="宋体" w:hAnsi="Times New Roman" w:cs="宋体" w:hint="eastAsia"/>
          <w:color w:val="333333"/>
          <w:kern w:val="0"/>
          <w:sz w:val="24"/>
          <w:szCs w:val="24"/>
        </w:rPr>
        <w:t>/</w:t>
      </w:r>
      <w:r w:rsidRPr="00966BFC">
        <w:rPr>
          <w:rFonts w:ascii="Times New Roman" w:eastAsia="宋体" w:hAnsi="Times New Roman" w:cs="宋体" w:hint="eastAsia"/>
          <w:color w:val="333333"/>
          <w:kern w:val="0"/>
          <w:sz w:val="24"/>
          <w:szCs w:val="24"/>
        </w:rPr>
        <w:t>股。</w:t>
      </w:r>
    </w:p>
    <w:p w14:paraId="051ABFF9"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43711F"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2018</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w:t>
      </w:r>
      <w:r w:rsidRPr="00966BFC">
        <w:rPr>
          <w:rFonts w:ascii="Times New Roman" w:eastAsia="宋体" w:hAnsi="Times New Roman" w:cs="宋体" w:hint="eastAsia"/>
          <w:color w:val="333333"/>
          <w:kern w:val="0"/>
          <w:sz w:val="24"/>
          <w:szCs w:val="24"/>
        </w:rPr>
        <w:t>月</w:t>
      </w:r>
      <w:r w:rsidRPr="00966BFC">
        <w:rPr>
          <w:rFonts w:ascii="Times New Roman" w:eastAsia="宋体" w:hAnsi="Times New Roman" w:cs="宋体" w:hint="eastAsia"/>
          <w:color w:val="333333"/>
          <w:kern w:val="0"/>
          <w:sz w:val="24"/>
          <w:szCs w:val="24"/>
        </w:rPr>
        <w:t>4</w:t>
      </w:r>
      <w:r w:rsidRPr="00966BFC">
        <w:rPr>
          <w:rFonts w:ascii="Times New Roman" w:eastAsia="宋体" w:hAnsi="Times New Roman" w:cs="宋体" w:hint="eastAsia"/>
          <w:color w:val="333333"/>
          <w:kern w:val="0"/>
          <w:sz w:val="24"/>
          <w:szCs w:val="24"/>
        </w:rPr>
        <w:t>日，周某平和张某再次与许某等人谈判，就相关收购细节问题达成一致后，众诚泰业与珠海润霖等四家机构分别签订了股权转让意向书。</w:t>
      </w:r>
    </w:p>
    <w:p w14:paraId="2C579EE9"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7812CF"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2018</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w:t>
      </w:r>
      <w:r w:rsidRPr="00966BFC">
        <w:rPr>
          <w:rFonts w:ascii="Times New Roman" w:eastAsia="宋体" w:hAnsi="Times New Roman" w:cs="宋体" w:hint="eastAsia"/>
          <w:color w:val="333333"/>
          <w:kern w:val="0"/>
          <w:sz w:val="24"/>
          <w:szCs w:val="24"/>
        </w:rPr>
        <w:t>月</w:t>
      </w:r>
      <w:r w:rsidRPr="00966BFC">
        <w:rPr>
          <w:rFonts w:ascii="Times New Roman" w:eastAsia="宋体" w:hAnsi="Times New Roman" w:cs="宋体" w:hint="eastAsia"/>
          <w:color w:val="333333"/>
          <w:kern w:val="0"/>
          <w:sz w:val="24"/>
          <w:szCs w:val="24"/>
        </w:rPr>
        <w:t>4</w:t>
      </w:r>
      <w:r w:rsidRPr="00966BFC">
        <w:rPr>
          <w:rFonts w:ascii="Times New Roman" w:eastAsia="宋体" w:hAnsi="Times New Roman" w:cs="宋体" w:hint="eastAsia"/>
          <w:color w:val="333333"/>
          <w:kern w:val="0"/>
          <w:sz w:val="24"/>
          <w:szCs w:val="24"/>
        </w:rPr>
        <w:t>日晚，珠海润霖等四家机构将与众诚泰业新签订的股权转让意向书等文件以电子邮件的形式发送至斯太尔证券事务代表冯某飞的邮箱。</w:t>
      </w:r>
    </w:p>
    <w:p w14:paraId="71765195"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24BEC8"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 xml:space="preserve">　　</w:t>
      </w:r>
      <w:r w:rsidRPr="00966BFC">
        <w:rPr>
          <w:rFonts w:ascii="Times New Roman" w:eastAsia="宋体" w:hAnsi="Times New Roman" w:cs="宋体" w:hint="eastAsia"/>
          <w:color w:val="333333"/>
          <w:kern w:val="0"/>
          <w:sz w:val="24"/>
          <w:szCs w:val="24"/>
        </w:rPr>
        <w:t>2018</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w:t>
      </w:r>
      <w:r w:rsidRPr="00966BFC">
        <w:rPr>
          <w:rFonts w:ascii="Times New Roman" w:eastAsia="宋体" w:hAnsi="Times New Roman" w:cs="宋体" w:hint="eastAsia"/>
          <w:color w:val="333333"/>
          <w:kern w:val="0"/>
          <w:sz w:val="24"/>
          <w:szCs w:val="24"/>
        </w:rPr>
        <w:t>月</w:t>
      </w:r>
      <w:r w:rsidRPr="00966BFC">
        <w:rPr>
          <w:rFonts w:ascii="Times New Roman" w:eastAsia="宋体" w:hAnsi="Times New Roman" w:cs="宋体" w:hint="eastAsia"/>
          <w:color w:val="333333"/>
          <w:kern w:val="0"/>
          <w:sz w:val="24"/>
          <w:szCs w:val="24"/>
        </w:rPr>
        <w:t>6</w:t>
      </w:r>
      <w:r w:rsidRPr="00966BFC">
        <w:rPr>
          <w:rFonts w:ascii="Times New Roman" w:eastAsia="宋体" w:hAnsi="Times New Roman" w:cs="宋体" w:hint="eastAsia"/>
          <w:color w:val="333333"/>
          <w:kern w:val="0"/>
          <w:sz w:val="24"/>
          <w:szCs w:val="24"/>
        </w:rPr>
        <w:t>日，斯太尔发布《关于</w:t>
      </w:r>
      <w:r w:rsidRPr="00966BFC">
        <w:rPr>
          <w:rFonts w:ascii="Times New Roman" w:eastAsia="宋体" w:hAnsi="Times New Roman" w:cs="宋体" w:hint="eastAsia"/>
          <w:color w:val="333333"/>
          <w:kern w:val="0"/>
          <w:sz w:val="24"/>
          <w:szCs w:val="24"/>
        </w:rPr>
        <w:t>5%</w:t>
      </w:r>
      <w:r w:rsidRPr="00966BFC">
        <w:rPr>
          <w:rFonts w:ascii="Times New Roman" w:eastAsia="宋体" w:hAnsi="Times New Roman" w:cs="宋体" w:hint="eastAsia"/>
          <w:color w:val="333333"/>
          <w:kern w:val="0"/>
          <w:sz w:val="24"/>
          <w:szCs w:val="24"/>
        </w:rPr>
        <w:t>以上股东解除前次股权转让协议暨重新签署股权转让意向书的公告》，公告称，公司分别收到珠海润霖等股东分别与成都众诚泰业签署的《股权转让意向书》等文件，本次协议转让交易涉及斯太尔股份数量共计</w:t>
      </w:r>
      <w:r w:rsidRPr="00966BFC">
        <w:rPr>
          <w:rFonts w:ascii="Times New Roman" w:eastAsia="宋体" w:hAnsi="Times New Roman" w:cs="宋体" w:hint="eastAsia"/>
          <w:color w:val="333333"/>
          <w:kern w:val="0"/>
          <w:sz w:val="24"/>
          <w:szCs w:val="24"/>
        </w:rPr>
        <w:t>197,875,260</w:t>
      </w:r>
      <w:r w:rsidRPr="00966BFC">
        <w:rPr>
          <w:rFonts w:ascii="Times New Roman" w:eastAsia="宋体" w:hAnsi="Times New Roman" w:cs="宋体" w:hint="eastAsia"/>
          <w:color w:val="333333"/>
          <w:kern w:val="0"/>
          <w:sz w:val="24"/>
          <w:szCs w:val="24"/>
        </w:rPr>
        <w:t>股（其中珠海润霖拟转让</w:t>
      </w:r>
      <w:r w:rsidRPr="00966BFC">
        <w:rPr>
          <w:rFonts w:ascii="Times New Roman" w:eastAsia="宋体" w:hAnsi="Times New Roman" w:cs="宋体" w:hint="eastAsia"/>
          <w:color w:val="333333"/>
          <w:kern w:val="0"/>
          <w:sz w:val="24"/>
          <w:szCs w:val="24"/>
        </w:rPr>
        <w:t>41,500,000</w:t>
      </w:r>
      <w:r w:rsidRPr="00966BFC">
        <w:rPr>
          <w:rFonts w:ascii="Times New Roman" w:eastAsia="宋体" w:hAnsi="Times New Roman" w:cs="宋体" w:hint="eastAsia"/>
          <w:color w:val="333333"/>
          <w:kern w:val="0"/>
          <w:sz w:val="24"/>
          <w:szCs w:val="24"/>
        </w:rPr>
        <w:t>股）。</w:t>
      </w:r>
    </w:p>
    <w:p w14:paraId="13B7F007"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7FE934"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 xml:space="preserve">　　我局认为，珠海润霖与成都众诚泰业签署的《股权转让意向书》涉及的股份，超过了上市公司总股本（</w:t>
      </w:r>
      <w:r w:rsidRPr="00966BFC">
        <w:rPr>
          <w:rFonts w:ascii="Times New Roman" w:eastAsia="宋体" w:hAnsi="Times New Roman" w:cs="宋体" w:hint="eastAsia"/>
          <w:color w:val="333333"/>
          <w:kern w:val="0"/>
          <w:sz w:val="24"/>
          <w:szCs w:val="24"/>
        </w:rPr>
        <w:t>788,000,000</w:t>
      </w:r>
      <w:r w:rsidRPr="00966BFC">
        <w:rPr>
          <w:rFonts w:ascii="Times New Roman" w:eastAsia="宋体" w:hAnsi="Times New Roman" w:cs="宋体" w:hint="eastAsia"/>
          <w:color w:val="333333"/>
          <w:kern w:val="0"/>
          <w:sz w:val="24"/>
          <w:szCs w:val="24"/>
        </w:rPr>
        <w:t>股）的</w:t>
      </w:r>
      <w:r w:rsidRPr="00966BFC">
        <w:rPr>
          <w:rFonts w:ascii="Times New Roman" w:eastAsia="宋体" w:hAnsi="Times New Roman" w:cs="宋体" w:hint="eastAsia"/>
          <w:color w:val="333333"/>
          <w:kern w:val="0"/>
          <w:sz w:val="24"/>
          <w:szCs w:val="24"/>
        </w:rPr>
        <w:t>5%</w:t>
      </w:r>
      <w:r w:rsidRPr="00966BFC">
        <w:rPr>
          <w:rFonts w:ascii="Times New Roman" w:eastAsia="宋体" w:hAnsi="Times New Roman" w:cs="宋体" w:hint="eastAsia"/>
          <w:color w:val="333333"/>
          <w:kern w:val="0"/>
          <w:sz w:val="24"/>
          <w:szCs w:val="24"/>
        </w:rPr>
        <w:t>，构成了</w:t>
      </w:r>
      <w:r w:rsidRPr="00966BFC">
        <w:rPr>
          <w:rFonts w:ascii="Times New Roman" w:eastAsia="宋体" w:hAnsi="Times New Roman" w:cs="宋体" w:hint="eastAsia"/>
          <w:color w:val="333333"/>
          <w:kern w:val="0"/>
          <w:sz w:val="24"/>
          <w:szCs w:val="24"/>
        </w:rPr>
        <w:t>2005</w:t>
      </w:r>
      <w:r w:rsidRPr="00966BFC">
        <w:rPr>
          <w:rFonts w:ascii="Times New Roman" w:eastAsia="宋体" w:hAnsi="Times New Roman" w:cs="宋体" w:hint="eastAsia"/>
          <w:color w:val="333333"/>
          <w:kern w:val="0"/>
          <w:sz w:val="24"/>
          <w:szCs w:val="24"/>
        </w:rPr>
        <w:t>年修订的《证券法》（以下简称</w:t>
      </w:r>
      <w:r w:rsidRPr="00966BFC">
        <w:rPr>
          <w:rFonts w:ascii="Times New Roman" w:eastAsia="宋体" w:hAnsi="Times New Roman" w:cs="宋体" w:hint="eastAsia"/>
          <w:color w:val="333333"/>
          <w:kern w:val="0"/>
          <w:sz w:val="24"/>
          <w:szCs w:val="24"/>
        </w:rPr>
        <w:t>2005</w:t>
      </w:r>
      <w:r w:rsidRPr="00966BFC">
        <w:rPr>
          <w:rFonts w:ascii="Times New Roman" w:eastAsia="宋体" w:hAnsi="Times New Roman" w:cs="宋体" w:hint="eastAsia"/>
          <w:color w:val="333333"/>
          <w:kern w:val="0"/>
          <w:sz w:val="24"/>
          <w:szCs w:val="24"/>
        </w:rPr>
        <w:t>年《证券法》）第六十七条第二款第八项规定的“持有公司百分之五以上股份的股东……，其持有股份……发生较大变化”，为内幕信息。上述内幕信息不晚于</w:t>
      </w:r>
      <w:r w:rsidRPr="00966BFC">
        <w:rPr>
          <w:rFonts w:ascii="Times New Roman" w:eastAsia="宋体" w:hAnsi="Times New Roman" w:cs="宋体" w:hint="eastAsia"/>
          <w:color w:val="333333"/>
          <w:kern w:val="0"/>
          <w:sz w:val="24"/>
          <w:szCs w:val="24"/>
        </w:rPr>
        <w:t>2017</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12</w:t>
      </w:r>
      <w:r w:rsidRPr="00966BFC">
        <w:rPr>
          <w:rFonts w:ascii="Times New Roman" w:eastAsia="宋体" w:hAnsi="Times New Roman" w:cs="宋体" w:hint="eastAsia"/>
          <w:color w:val="333333"/>
          <w:kern w:val="0"/>
          <w:sz w:val="24"/>
          <w:szCs w:val="24"/>
        </w:rPr>
        <w:t>月</w:t>
      </w:r>
      <w:r w:rsidRPr="00966BFC">
        <w:rPr>
          <w:rFonts w:ascii="Times New Roman" w:eastAsia="宋体" w:hAnsi="Times New Roman" w:cs="宋体" w:hint="eastAsia"/>
          <w:color w:val="333333"/>
          <w:kern w:val="0"/>
          <w:sz w:val="24"/>
          <w:szCs w:val="24"/>
        </w:rPr>
        <w:t>29</w:t>
      </w:r>
      <w:r w:rsidRPr="00966BFC">
        <w:rPr>
          <w:rFonts w:ascii="Times New Roman" w:eastAsia="宋体" w:hAnsi="Times New Roman" w:cs="宋体" w:hint="eastAsia"/>
          <w:color w:val="333333"/>
          <w:kern w:val="0"/>
          <w:sz w:val="24"/>
          <w:szCs w:val="24"/>
        </w:rPr>
        <w:t>日形成，</w:t>
      </w:r>
      <w:r w:rsidRPr="00966BFC">
        <w:rPr>
          <w:rFonts w:ascii="Times New Roman" w:eastAsia="宋体" w:hAnsi="Times New Roman" w:cs="宋体" w:hint="eastAsia"/>
          <w:color w:val="333333"/>
          <w:kern w:val="0"/>
          <w:sz w:val="24"/>
          <w:szCs w:val="24"/>
        </w:rPr>
        <w:t>2018</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w:t>
      </w:r>
      <w:r w:rsidRPr="00966BFC">
        <w:rPr>
          <w:rFonts w:ascii="Times New Roman" w:eastAsia="宋体" w:hAnsi="Times New Roman" w:cs="宋体" w:hint="eastAsia"/>
          <w:color w:val="333333"/>
          <w:kern w:val="0"/>
          <w:sz w:val="24"/>
          <w:szCs w:val="24"/>
        </w:rPr>
        <w:t>月</w:t>
      </w:r>
      <w:r w:rsidRPr="00966BFC">
        <w:rPr>
          <w:rFonts w:ascii="Times New Roman" w:eastAsia="宋体" w:hAnsi="Times New Roman" w:cs="宋体" w:hint="eastAsia"/>
          <w:color w:val="333333"/>
          <w:kern w:val="0"/>
          <w:sz w:val="24"/>
          <w:szCs w:val="24"/>
        </w:rPr>
        <w:t>6</w:t>
      </w:r>
      <w:r w:rsidRPr="00966BFC">
        <w:rPr>
          <w:rFonts w:ascii="Times New Roman" w:eastAsia="宋体" w:hAnsi="Times New Roman" w:cs="宋体" w:hint="eastAsia"/>
          <w:color w:val="333333"/>
          <w:kern w:val="0"/>
          <w:sz w:val="24"/>
          <w:szCs w:val="24"/>
        </w:rPr>
        <w:t>日公告后，内幕信息无法对股票价格产生影响。内幕信息敏感期为</w:t>
      </w:r>
      <w:r w:rsidRPr="00966BFC">
        <w:rPr>
          <w:rFonts w:ascii="Times New Roman" w:eastAsia="宋体" w:hAnsi="Times New Roman" w:cs="宋体" w:hint="eastAsia"/>
          <w:color w:val="333333"/>
          <w:kern w:val="0"/>
          <w:sz w:val="24"/>
          <w:szCs w:val="24"/>
        </w:rPr>
        <w:t>2017</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12</w:t>
      </w:r>
      <w:r w:rsidRPr="00966BFC">
        <w:rPr>
          <w:rFonts w:ascii="Times New Roman" w:eastAsia="宋体" w:hAnsi="Times New Roman" w:cs="宋体" w:hint="eastAsia"/>
          <w:color w:val="333333"/>
          <w:kern w:val="0"/>
          <w:sz w:val="24"/>
          <w:szCs w:val="24"/>
        </w:rPr>
        <w:t>月</w:t>
      </w:r>
      <w:r w:rsidRPr="00966BFC">
        <w:rPr>
          <w:rFonts w:ascii="Times New Roman" w:eastAsia="宋体" w:hAnsi="Times New Roman" w:cs="宋体" w:hint="eastAsia"/>
          <w:color w:val="333333"/>
          <w:kern w:val="0"/>
          <w:sz w:val="24"/>
          <w:szCs w:val="24"/>
        </w:rPr>
        <w:t>29</w:t>
      </w:r>
      <w:r w:rsidRPr="00966BFC">
        <w:rPr>
          <w:rFonts w:ascii="Times New Roman" w:eastAsia="宋体" w:hAnsi="Times New Roman" w:cs="宋体" w:hint="eastAsia"/>
          <w:color w:val="333333"/>
          <w:kern w:val="0"/>
          <w:sz w:val="24"/>
          <w:szCs w:val="24"/>
        </w:rPr>
        <w:t>日至</w:t>
      </w:r>
      <w:r w:rsidRPr="00966BFC">
        <w:rPr>
          <w:rFonts w:ascii="Times New Roman" w:eastAsia="宋体" w:hAnsi="Times New Roman" w:cs="宋体" w:hint="eastAsia"/>
          <w:color w:val="333333"/>
          <w:kern w:val="0"/>
          <w:sz w:val="24"/>
          <w:szCs w:val="24"/>
        </w:rPr>
        <w:t>2018</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w:t>
      </w:r>
      <w:r w:rsidRPr="00966BFC">
        <w:rPr>
          <w:rFonts w:ascii="Times New Roman" w:eastAsia="宋体" w:hAnsi="Times New Roman" w:cs="宋体" w:hint="eastAsia"/>
          <w:color w:val="333333"/>
          <w:kern w:val="0"/>
          <w:sz w:val="24"/>
          <w:szCs w:val="24"/>
        </w:rPr>
        <w:t>月</w:t>
      </w:r>
      <w:r w:rsidRPr="00966BFC">
        <w:rPr>
          <w:rFonts w:ascii="Times New Roman" w:eastAsia="宋体" w:hAnsi="Times New Roman" w:cs="宋体" w:hint="eastAsia"/>
          <w:color w:val="333333"/>
          <w:kern w:val="0"/>
          <w:sz w:val="24"/>
          <w:szCs w:val="24"/>
        </w:rPr>
        <w:t>5</w:t>
      </w:r>
      <w:r w:rsidRPr="00966BFC">
        <w:rPr>
          <w:rFonts w:ascii="Times New Roman" w:eastAsia="宋体" w:hAnsi="Times New Roman" w:cs="宋体" w:hint="eastAsia"/>
          <w:color w:val="333333"/>
          <w:kern w:val="0"/>
          <w:sz w:val="24"/>
          <w:szCs w:val="24"/>
        </w:rPr>
        <w:t>日。孙泽军在</w:t>
      </w:r>
      <w:r w:rsidRPr="00966BFC">
        <w:rPr>
          <w:rFonts w:ascii="Times New Roman" w:eastAsia="宋体" w:hAnsi="Times New Roman" w:cs="宋体" w:hint="eastAsia"/>
          <w:color w:val="333333"/>
          <w:kern w:val="0"/>
          <w:sz w:val="24"/>
          <w:szCs w:val="24"/>
        </w:rPr>
        <w:t>2017</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12</w:t>
      </w:r>
      <w:r w:rsidRPr="00966BFC">
        <w:rPr>
          <w:rFonts w:ascii="Times New Roman" w:eastAsia="宋体" w:hAnsi="Times New Roman" w:cs="宋体" w:hint="eastAsia"/>
          <w:color w:val="333333"/>
          <w:kern w:val="0"/>
          <w:sz w:val="24"/>
          <w:szCs w:val="24"/>
        </w:rPr>
        <w:t>月</w:t>
      </w:r>
      <w:r w:rsidRPr="00966BFC">
        <w:rPr>
          <w:rFonts w:ascii="Times New Roman" w:eastAsia="宋体" w:hAnsi="Times New Roman" w:cs="宋体" w:hint="eastAsia"/>
          <w:color w:val="333333"/>
          <w:kern w:val="0"/>
          <w:sz w:val="24"/>
          <w:szCs w:val="24"/>
        </w:rPr>
        <w:t>29</w:t>
      </w:r>
      <w:r w:rsidRPr="00966BFC">
        <w:rPr>
          <w:rFonts w:ascii="Times New Roman" w:eastAsia="宋体" w:hAnsi="Times New Roman" w:cs="宋体" w:hint="eastAsia"/>
          <w:color w:val="333333"/>
          <w:kern w:val="0"/>
          <w:sz w:val="24"/>
          <w:szCs w:val="24"/>
        </w:rPr>
        <w:t>日珠海润霖召开全体合伙人会议决议上签字，为内幕信息知情人。</w:t>
      </w:r>
    </w:p>
    <w:p w14:paraId="50222D42"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2F0DC0"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 xml:space="preserve">　　二、孙泽军所控制账户内幕交易“斯太尔”情况</w:t>
      </w:r>
    </w:p>
    <w:p w14:paraId="0A2F5140"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4CB733"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孙泽军在公司使用自己的办公电脑（</w:t>
      </w:r>
      <w:r w:rsidRPr="00966BFC">
        <w:rPr>
          <w:rFonts w:ascii="Times New Roman" w:eastAsia="宋体" w:hAnsi="Times New Roman" w:cs="宋体" w:hint="eastAsia"/>
          <w:color w:val="333333"/>
          <w:kern w:val="0"/>
          <w:sz w:val="24"/>
          <w:szCs w:val="24"/>
        </w:rPr>
        <w:t>MAC</w:t>
      </w:r>
      <w:r w:rsidRPr="00966BFC">
        <w:rPr>
          <w:rFonts w:ascii="Times New Roman" w:eastAsia="宋体" w:hAnsi="Times New Roman" w:cs="宋体" w:hint="eastAsia"/>
          <w:color w:val="333333"/>
          <w:kern w:val="0"/>
          <w:sz w:val="24"/>
          <w:szCs w:val="24"/>
        </w:rPr>
        <w:t>地址</w:t>
      </w:r>
      <w:r w:rsidRPr="00966BFC">
        <w:rPr>
          <w:rFonts w:ascii="Times New Roman" w:eastAsia="宋体" w:hAnsi="Times New Roman" w:cs="宋体" w:hint="eastAsia"/>
          <w:color w:val="333333"/>
          <w:kern w:val="0"/>
          <w:sz w:val="24"/>
          <w:szCs w:val="24"/>
        </w:rPr>
        <w:t>74E50B3CE3A9</w:t>
      </w:r>
      <w:r w:rsidRPr="00966BFC">
        <w:rPr>
          <w:rFonts w:ascii="Times New Roman" w:eastAsia="宋体" w:hAnsi="Times New Roman" w:cs="宋体" w:hint="eastAsia"/>
          <w:color w:val="333333"/>
          <w:kern w:val="0"/>
          <w:sz w:val="24"/>
          <w:szCs w:val="24"/>
        </w:rPr>
        <w:t>），通过自己在方正证券股份有限公司长沙留芳岭营业部申请的证券账户（资金账户为</w:t>
      </w:r>
      <w:r w:rsidRPr="00966BFC">
        <w:rPr>
          <w:rFonts w:ascii="Times New Roman" w:eastAsia="宋体" w:hAnsi="Times New Roman" w:cs="宋体" w:hint="eastAsia"/>
          <w:color w:val="333333"/>
          <w:kern w:val="0"/>
          <w:sz w:val="24"/>
          <w:szCs w:val="24"/>
        </w:rPr>
        <w:lastRenderedPageBreak/>
        <w:t>21036519</w:t>
      </w:r>
      <w:r w:rsidRPr="00966BFC">
        <w:rPr>
          <w:rFonts w:ascii="Times New Roman" w:eastAsia="宋体" w:hAnsi="Times New Roman" w:cs="宋体" w:hint="eastAsia"/>
          <w:color w:val="333333"/>
          <w:kern w:val="0"/>
          <w:sz w:val="24"/>
          <w:szCs w:val="24"/>
        </w:rPr>
        <w:t>，深市股东代码为</w:t>
      </w:r>
      <w:r w:rsidRPr="00966BFC">
        <w:rPr>
          <w:rFonts w:ascii="Times New Roman" w:eastAsia="宋体" w:hAnsi="Times New Roman" w:cs="宋体" w:hint="eastAsia"/>
          <w:color w:val="333333"/>
          <w:kern w:val="0"/>
          <w:sz w:val="24"/>
          <w:szCs w:val="24"/>
        </w:rPr>
        <w:t>0035109115</w:t>
      </w:r>
      <w:r w:rsidRPr="00966BFC">
        <w:rPr>
          <w:rFonts w:ascii="Times New Roman" w:eastAsia="宋体" w:hAnsi="Times New Roman" w:cs="宋体" w:hint="eastAsia"/>
          <w:color w:val="333333"/>
          <w:kern w:val="0"/>
          <w:sz w:val="24"/>
          <w:szCs w:val="24"/>
        </w:rPr>
        <w:t>，沪市股东代码为</w:t>
      </w:r>
      <w:r w:rsidRPr="00966BFC">
        <w:rPr>
          <w:rFonts w:ascii="Times New Roman" w:eastAsia="宋体" w:hAnsi="Times New Roman" w:cs="宋体" w:hint="eastAsia"/>
          <w:color w:val="333333"/>
          <w:kern w:val="0"/>
          <w:sz w:val="24"/>
          <w:szCs w:val="24"/>
        </w:rPr>
        <w:t>A314532892</w:t>
      </w:r>
      <w:r w:rsidRPr="00966BFC">
        <w:rPr>
          <w:rFonts w:ascii="Times New Roman" w:eastAsia="宋体" w:hAnsi="Times New Roman" w:cs="宋体" w:hint="eastAsia"/>
          <w:color w:val="333333"/>
          <w:kern w:val="0"/>
          <w:sz w:val="24"/>
          <w:szCs w:val="24"/>
        </w:rPr>
        <w:t>）下单交易斯太尔股票。在内幕信息敏感期内（</w:t>
      </w:r>
      <w:r w:rsidRPr="00966BFC">
        <w:rPr>
          <w:rFonts w:ascii="Times New Roman" w:eastAsia="宋体" w:hAnsi="Times New Roman" w:cs="宋体" w:hint="eastAsia"/>
          <w:color w:val="333333"/>
          <w:kern w:val="0"/>
          <w:sz w:val="24"/>
          <w:szCs w:val="24"/>
        </w:rPr>
        <w:t>2018</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w:t>
      </w:r>
      <w:r w:rsidRPr="00966BFC">
        <w:rPr>
          <w:rFonts w:ascii="Times New Roman" w:eastAsia="宋体" w:hAnsi="Times New Roman" w:cs="宋体" w:hint="eastAsia"/>
          <w:color w:val="333333"/>
          <w:kern w:val="0"/>
          <w:sz w:val="24"/>
          <w:szCs w:val="24"/>
        </w:rPr>
        <w:t>月</w:t>
      </w:r>
      <w:r w:rsidRPr="00966BFC">
        <w:rPr>
          <w:rFonts w:ascii="Times New Roman" w:eastAsia="宋体" w:hAnsi="Times New Roman" w:cs="宋体" w:hint="eastAsia"/>
          <w:color w:val="333333"/>
          <w:kern w:val="0"/>
          <w:sz w:val="24"/>
          <w:szCs w:val="24"/>
        </w:rPr>
        <w:t>2</w:t>
      </w:r>
      <w:r w:rsidRPr="00966BFC">
        <w:rPr>
          <w:rFonts w:ascii="Times New Roman" w:eastAsia="宋体" w:hAnsi="Times New Roman" w:cs="宋体" w:hint="eastAsia"/>
          <w:color w:val="333333"/>
          <w:kern w:val="0"/>
          <w:sz w:val="24"/>
          <w:szCs w:val="24"/>
        </w:rPr>
        <w:t>日）交易“斯太尔”</w:t>
      </w:r>
      <w:r w:rsidRPr="00966BFC">
        <w:rPr>
          <w:rFonts w:ascii="Times New Roman" w:eastAsia="宋体" w:hAnsi="Times New Roman" w:cs="宋体" w:hint="eastAsia"/>
          <w:color w:val="333333"/>
          <w:kern w:val="0"/>
          <w:sz w:val="24"/>
          <w:szCs w:val="24"/>
        </w:rPr>
        <w:t>275,500</w:t>
      </w:r>
      <w:r w:rsidRPr="00966BFC">
        <w:rPr>
          <w:rFonts w:ascii="Times New Roman" w:eastAsia="宋体" w:hAnsi="Times New Roman" w:cs="宋体" w:hint="eastAsia"/>
          <w:color w:val="333333"/>
          <w:kern w:val="0"/>
          <w:sz w:val="24"/>
          <w:szCs w:val="24"/>
        </w:rPr>
        <w:t>股，买入金额</w:t>
      </w:r>
      <w:r w:rsidRPr="00966BFC">
        <w:rPr>
          <w:rFonts w:ascii="Times New Roman" w:eastAsia="宋体" w:hAnsi="Times New Roman" w:cs="宋体" w:hint="eastAsia"/>
          <w:color w:val="333333"/>
          <w:kern w:val="0"/>
          <w:sz w:val="24"/>
          <w:szCs w:val="24"/>
        </w:rPr>
        <w:t>1,605,101.00</w:t>
      </w:r>
      <w:r w:rsidRPr="00966BFC">
        <w:rPr>
          <w:rFonts w:ascii="Times New Roman" w:eastAsia="宋体" w:hAnsi="Times New Roman" w:cs="宋体" w:hint="eastAsia"/>
          <w:color w:val="333333"/>
          <w:kern w:val="0"/>
          <w:sz w:val="24"/>
          <w:szCs w:val="24"/>
        </w:rPr>
        <w:t>元，公司公告后共卖出</w:t>
      </w:r>
      <w:r w:rsidRPr="00966BFC">
        <w:rPr>
          <w:rFonts w:ascii="Times New Roman" w:eastAsia="宋体" w:hAnsi="Times New Roman" w:cs="宋体" w:hint="eastAsia"/>
          <w:color w:val="333333"/>
          <w:kern w:val="0"/>
          <w:sz w:val="24"/>
          <w:szCs w:val="24"/>
        </w:rPr>
        <w:t>275,500</w:t>
      </w:r>
      <w:r w:rsidRPr="00966BFC">
        <w:rPr>
          <w:rFonts w:ascii="Times New Roman" w:eastAsia="宋体" w:hAnsi="Times New Roman" w:cs="宋体" w:hint="eastAsia"/>
          <w:color w:val="333333"/>
          <w:kern w:val="0"/>
          <w:sz w:val="24"/>
          <w:szCs w:val="24"/>
        </w:rPr>
        <w:t>股，卖出金额</w:t>
      </w:r>
      <w:r w:rsidRPr="00966BFC">
        <w:rPr>
          <w:rFonts w:ascii="Times New Roman" w:eastAsia="宋体" w:hAnsi="Times New Roman" w:cs="宋体" w:hint="eastAsia"/>
          <w:color w:val="333333"/>
          <w:kern w:val="0"/>
          <w:sz w:val="24"/>
          <w:szCs w:val="24"/>
        </w:rPr>
        <w:t>1,909,102.35</w:t>
      </w:r>
      <w:r w:rsidRPr="00966BFC">
        <w:rPr>
          <w:rFonts w:ascii="Times New Roman" w:eastAsia="宋体" w:hAnsi="Times New Roman" w:cs="宋体" w:hint="eastAsia"/>
          <w:color w:val="333333"/>
          <w:kern w:val="0"/>
          <w:sz w:val="24"/>
          <w:szCs w:val="24"/>
        </w:rPr>
        <w:t>元，扣除税费后实际获利</w:t>
      </w:r>
      <w:r w:rsidRPr="00966BFC">
        <w:rPr>
          <w:rFonts w:ascii="Times New Roman" w:eastAsia="宋体" w:hAnsi="Times New Roman" w:cs="宋体" w:hint="eastAsia"/>
          <w:color w:val="333333"/>
          <w:kern w:val="0"/>
          <w:sz w:val="24"/>
          <w:szCs w:val="24"/>
        </w:rPr>
        <w:t>300,335.14</w:t>
      </w:r>
      <w:r w:rsidRPr="00966BFC">
        <w:rPr>
          <w:rFonts w:ascii="Times New Roman" w:eastAsia="宋体" w:hAnsi="Times New Roman" w:cs="宋体" w:hint="eastAsia"/>
          <w:color w:val="333333"/>
          <w:kern w:val="0"/>
          <w:sz w:val="24"/>
          <w:szCs w:val="24"/>
        </w:rPr>
        <w:t>元。</w:t>
      </w:r>
    </w:p>
    <w:p w14:paraId="1E1D0D26"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8E3AAD"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上述事实，有询问笔录、证券账户和银行账户基本资料及交易记录、证券交易所统计数据、相关公告等证据证明，足以认定。</w:t>
      </w:r>
    </w:p>
    <w:p w14:paraId="7A6DF0CF"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BC3FF7"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孙泽军上述行为违反了</w:t>
      </w:r>
      <w:r w:rsidRPr="00966BFC">
        <w:rPr>
          <w:rFonts w:ascii="Times New Roman" w:eastAsia="宋体" w:hAnsi="Times New Roman" w:cs="宋体" w:hint="eastAsia"/>
          <w:color w:val="333333"/>
          <w:kern w:val="0"/>
          <w:sz w:val="24"/>
          <w:szCs w:val="24"/>
        </w:rPr>
        <w:t>2005</w:t>
      </w:r>
      <w:r w:rsidRPr="00966BFC">
        <w:rPr>
          <w:rFonts w:ascii="Times New Roman" w:eastAsia="宋体" w:hAnsi="Times New Roman" w:cs="宋体" w:hint="eastAsia"/>
          <w:color w:val="333333"/>
          <w:kern w:val="0"/>
          <w:sz w:val="24"/>
          <w:szCs w:val="24"/>
        </w:rPr>
        <w:t>年《证券法》第七十三条、第七十六条第一款的规定，构成了</w:t>
      </w:r>
      <w:r w:rsidRPr="00966BFC">
        <w:rPr>
          <w:rFonts w:ascii="Times New Roman" w:eastAsia="宋体" w:hAnsi="Times New Roman" w:cs="宋体" w:hint="eastAsia"/>
          <w:color w:val="333333"/>
          <w:kern w:val="0"/>
          <w:sz w:val="24"/>
          <w:szCs w:val="24"/>
        </w:rPr>
        <w:t>2005</w:t>
      </w:r>
      <w:r w:rsidRPr="00966BFC">
        <w:rPr>
          <w:rFonts w:ascii="Times New Roman" w:eastAsia="宋体" w:hAnsi="Times New Roman" w:cs="宋体" w:hint="eastAsia"/>
          <w:color w:val="333333"/>
          <w:kern w:val="0"/>
          <w:sz w:val="24"/>
          <w:szCs w:val="24"/>
        </w:rPr>
        <w:t>年《证券法》第二百零二条所述的内幕交易行为。</w:t>
      </w:r>
    </w:p>
    <w:p w14:paraId="5EEECFDA"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A8D855"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当事人孙泽军在听证会中提出：</w:t>
      </w:r>
      <w:r w:rsidRPr="00966BFC">
        <w:rPr>
          <w:rFonts w:ascii="Times New Roman" w:eastAsia="宋体" w:hAnsi="Times New Roman" w:cs="宋体" w:hint="eastAsia"/>
          <w:color w:val="333333"/>
          <w:kern w:val="0"/>
          <w:sz w:val="24"/>
          <w:szCs w:val="24"/>
        </w:rPr>
        <w:t>1.</w:t>
      </w:r>
      <w:r w:rsidRPr="00966BFC">
        <w:rPr>
          <w:rFonts w:ascii="Times New Roman" w:eastAsia="宋体" w:hAnsi="Times New Roman" w:cs="宋体" w:hint="eastAsia"/>
          <w:color w:val="333333"/>
          <w:kern w:val="0"/>
          <w:sz w:val="24"/>
          <w:szCs w:val="24"/>
        </w:rPr>
        <w:t>其不是《证券法》规定的内幕信息知情人，对内幕信息并不知情；</w:t>
      </w:r>
      <w:r w:rsidRPr="00966BFC">
        <w:rPr>
          <w:rFonts w:ascii="Times New Roman" w:eastAsia="宋体" w:hAnsi="Times New Roman" w:cs="宋体" w:hint="eastAsia"/>
          <w:color w:val="333333"/>
          <w:kern w:val="0"/>
          <w:sz w:val="24"/>
          <w:szCs w:val="24"/>
        </w:rPr>
        <w:t>2.</w:t>
      </w:r>
      <w:r w:rsidRPr="00966BFC">
        <w:rPr>
          <w:rFonts w:ascii="Times New Roman" w:eastAsia="宋体" w:hAnsi="Times New Roman" w:cs="宋体" w:hint="eastAsia"/>
          <w:color w:val="333333"/>
          <w:kern w:val="0"/>
          <w:sz w:val="24"/>
          <w:szCs w:val="24"/>
        </w:rPr>
        <w:t>其股票交易行为系其妻子叶某萍操作账户进行的正常股票交易行为，与内幕信息无关；</w:t>
      </w:r>
      <w:r w:rsidRPr="00966BFC">
        <w:rPr>
          <w:rFonts w:ascii="Times New Roman" w:eastAsia="宋体" w:hAnsi="Times New Roman" w:cs="宋体" w:hint="eastAsia"/>
          <w:color w:val="333333"/>
          <w:kern w:val="0"/>
          <w:sz w:val="24"/>
          <w:szCs w:val="24"/>
        </w:rPr>
        <w:t>3.</w:t>
      </w:r>
      <w:r w:rsidRPr="00966BFC">
        <w:rPr>
          <w:rFonts w:ascii="Times New Roman" w:eastAsia="宋体" w:hAnsi="Times New Roman" w:cs="宋体" w:hint="eastAsia"/>
          <w:color w:val="333333"/>
          <w:kern w:val="0"/>
          <w:sz w:val="24"/>
          <w:szCs w:val="24"/>
        </w:rPr>
        <w:t>其与妻子叶某萍不具有内幕交易的意图。</w:t>
      </w:r>
    </w:p>
    <w:p w14:paraId="0A7FEB35"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6EF7D0"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针对孙泽军的申辩意见，经复核，我局认为：</w:t>
      </w:r>
      <w:r w:rsidRPr="00966BFC">
        <w:rPr>
          <w:rFonts w:ascii="Times New Roman" w:eastAsia="宋体" w:hAnsi="Times New Roman" w:cs="宋体" w:hint="eastAsia"/>
          <w:color w:val="333333"/>
          <w:kern w:val="0"/>
          <w:sz w:val="24"/>
          <w:szCs w:val="24"/>
        </w:rPr>
        <w:t>1.</w:t>
      </w:r>
      <w:r w:rsidRPr="00966BFC">
        <w:rPr>
          <w:rFonts w:ascii="Times New Roman" w:eastAsia="宋体" w:hAnsi="Times New Roman" w:cs="宋体" w:hint="eastAsia"/>
          <w:color w:val="333333"/>
          <w:kern w:val="0"/>
          <w:sz w:val="24"/>
          <w:szCs w:val="24"/>
        </w:rPr>
        <w:t>孙泽军通过参加珠海润霖创业投资合伙企业</w:t>
      </w:r>
      <w:r w:rsidRPr="00966BFC">
        <w:rPr>
          <w:rFonts w:ascii="Times New Roman" w:eastAsia="宋体" w:hAnsi="Times New Roman" w:cs="宋体" w:hint="eastAsia"/>
          <w:color w:val="333333"/>
          <w:kern w:val="0"/>
          <w:sz w:val="24"/>
          <w:szCs w:val="24"/>
        </w:rPr>
        <w:t>2017</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12</w:t>
      </w:r>
      <w:r w:rsidRPr="00966BFC">
        <w:rPr>
          <w:rFonts w:ascii="Times New Roman" w:eastAsia="宋体" w:hAnsi="Times New Roman" w:cs="宋体" w:hint="eastAsia"/>
          <w:color w:val="333333"/>
          <w:kern w:val="0"/>
          <w:sz w:val="24"/>
          <w:szCs w:val="24"/>
        </w:rPr>
        <w:t>月</w:t>
      </w:r>
      <w:r w:rsidRPr="00966BFC">
        <w:rPr>
          <w:rFonts w:ascii="Times New Roman" w:eastAsia="宋体" w:hAnsi="Times New Roman" w:cs="宋体" w:hint="eastAsia"/>
          <w:color w:val="333333"/>
          <w:kern w:val="0"/>
          <w:sz w:val="24"/>
          <w:szCs w:val="24"/>
        </w:rPr>
        <w:t>29</w:t>
      </w:r>
      <w:r w:rsidRPr="00966BFC">
        <w:rPr>
          <w:rFonts w:ascii="Times New Roman" w:eastAsia="宋体" w:hAnsi="Times New Roman" w:cs="宋体" w:hint="eastAsia"/>
          <w:color w:val="333333"/>
          <w:kern w:val="0"/>
          <w:sz w:val="24"/>
          <w:szCs w:val="24"/>
        </w:rPr>
        <w:t>日的会议，获知内幕信息。即使会议尚未明确意向方，但不低于</w:t>
      </w:r>
      <w:r w:rsidRPr="00966BFC">
        <w:rPr>
          <w:rFonts w:ascii="Times New Roman" w:eastAsia="宋体" w:hAnsi="Times New Roman" w:cs="宋体" w:hint="eastAsia"/>
          <w:color w:val="333333"/>
          <w:kern w:val="0"/>
          <w:sz w:val="24"/>
          <w:szCs w:val="24"/>
        </w:rPr>
        <w:t>8.5</w:t>
      </w:r>
      <w:r w:rsidRPr="00966BFC">
        <w:rPr>
          <w:rFonts w:ascii="Times New Roman" w:eastAsia="宋体" w:hAnsi="Times New Roman" w:cs="宋体" w:hint="eastAsia"/>
          <w:color w:val="333333"/>
          <w:kern w:val="0"/>
          <w:sz w:val="24"/>
          <w:szCs w:val="24"/>
        </w:rPr>
        <w:t>元</w:t>
      </w:r>
      <w:r w:rsidRPr="00966BFC">
        <w:rPr>
          <w:rFonts w:ascii="Times New Roman" w:eastAsia="宋体" w:hAnsi="Times New Roman" w:cs="宋体" w:hint="eastAsia"/>
          <w:color w:val="333333"/>
          <w:kern w:val="0"/>
          <w:sz w:val="24"/>
          <w:szCs w:val="24"/>
        </w:rPr>
        <w:t>/</w:t>
      </w:r>
      <w:r w:rsidRPr="00966BFC">
        <w:rPr>
          <w:rFonts w:ascii="Times New Roman" w:eastAsia="宋体" w:hAnsi="Times New Roman" w:cs="宋体" w:hint="eastAsia"/>
          <w:color w:val="333333"/>
          <w:kern w:val="0"/>
          <w:sz w:val="24"/>
          <w:szCs w:val="24"/>
        </w:rPr>
        <w:t>股的价格转让不少于</w:t>
      </w:r>
      <w:r w:rsidRPr="00966BFC">
        <w:rPr>
          <w:rFonts w:ascii="Times New Roman" w:eastAsia="宋体" w:hAnsi="Times New Roman" w:cs="宋体" w:hint="eastAsia"/>
          <w:color w:val="333333"/>
          <w:kern w:val="0"/>
          <w:sz w:val="24"/>
          <w:szCs w:val="24"/>
        </w:rPr>
        <w:t>40,000,000</w:t>
      </w:r>
      <w:r w:rsidRPr="00966BFC">
        <w:rPr>
          <w:rFonts w:ascii="Times New Roman" w:eastAsia="宋体" w:hAnsi="Times New Roman" w:cs="宋体" w:hint="eastAsia"/>
          <w:color w:val="333333"/>
          <w:kern w:val="0"/>
          <w:sz w:val="24"/>
          <w:szCs w:val="24"/>
        </w:rPr>
        <w:t>斯太尔股票，超过了上市公司总股本的</w:t>
      </w:r>
      <w:r w:rsidRPr="00966BFC">
        <w:rPr>
          <w:rFonts w:ascii="Times New Roman" w:eastAsia="宋体" w:hAnsi="Times New Roman" w:cs="宋体" w:hint="eastAsia"/>
          <w:color w:val="333333"/>
          <w:kern w:val="0"/>
          <w:sz w:val="24"/>
          <w:szCs w:val="24"/>
        </w:rPr>
        <w:t>5%</w:t>
      </w:r>
      <w:r w:rsidRPr="00966BFC">
        <w:rPr>
          <w:rFonts w:ascii="Times New Roman" w:eastAsia="宋体" w:hAnsi="Times New Roman" w:cs="宋体" w:hint="eastAsia"/>
          <w:color w:val="333333"/>
          <w:kern w:val="0"/>
          <w:sz w:val="24"/>
          <w:szCs w:val="24"/>
        </w:rPr>
        <w:t>，已经构成了法定的内幕信息标准。其后意向方是否变化，转让价格和股份在授权范围内的调整以及是否成功等都不会实质性改变内幕信息已经形成的事实，因此，孙泽军为内幕信息知情人，知悉相关内幕信息。</w:t>
      </w:r>
      <w:r w:rsidRPr="00966BFC">
        <w:rPr>
          <w:rFonts w:ascii="Times New Roman" w:eastAsia="宋体" w:hAnsi="Times New Roman" w:cs="宋体" w:hint="eastAsia"/>
          <w:color w:val="333333"/>
          <w:kern w:val="0"/>
          <w:sz w:val="24"/>
          <w:szCs w:val="24"/>
        </w:rPr>
        <w:t>2.</w:t>
      </w:r>
      <w:r w:rsidRPr="00966BFC">
        <w:rPr>
          <w:rFonts w:ascii="Times New Roman" w:eastAsia="宋体" w:hAnsi="Times New Roman" w:cs="宋体" w:hint="eastAsia"/>
          <w:color w:val="333333"/>
          <w:kern w:val="0"/>
          <w:sz w:val="24"/>
          <w:szCs w:val="24"/>
        </w:rPr>
        <w:t>孙泽军所主张的系其妻子叶某萍操作账户进行的股票交易行为，与其曾有的陈述不一致，且无相关客观证据支持，不予采纳；</w:t>
      </w:r>
      <w:r w:rsidRPr="00966BFC">
        <w:rPr>
          <w:rFonts w:ascii="Times New Roman" w:eastAsia="宋体" w:hAnsi="Times New Roman" w:cs="宋体" w:hint="eastAsia"/>
          <w:color w:val="333333"/>
          <w:kern w:val="0"/>
          <w:sz w:val="24"/>
          <w:szCs w:val="24"/>
        </w:rPr>
        <w:t>3.</w:t>
      </w:r>
      <w:r w:rsidRPr="00966BFC">
        <w:rPr>
          <w:rFonts w:ascii="Times New Roman" w:eastAsia="宋体" w:hAnsi="Times New Roman" w:cs="宋体" w:hint="eastAsia"/>
          <w:color w:val="333333"/>
          <w:kern w:val="0"/>
          <w:sz w:val="24"/>
          <w:szCs w:val="24"/>
        </w:rPr>
        <w:t>孙泽军为内幕信息知情人，在内幕信息敏感期内交易“斯太尔”股票，即为法律禁止行为，其主观意图不影响对其内幕交易的认定。</w:t>
      </w:r>
    </w:p>
    <w:p w14:paraId="0425E32C"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88C515"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lastRenderedPageBreak/>
        <w:t>根据孙泽军违法行为的事实、性质、情节与社会危害程度，依据</w:t>
      </w:r>
      <w:r w:rsidRPr="00966BFC">
        <w:rPr>
          <w:rFonts w:ascii="Times New Roman" w:eastAsia="宋体" w:hAnsi="Times New Roman" w:cs="宋体" w:hint="eastAsia"/>
          <w:color w:val="333333"/>
          <w:kern w:val="0"/>
          <w:sz w:val="24"/>
          <w:szCs w:val="24"/>
        </w:rPr>
        <w:t>2005</w:t>
      </w:r>
      <w:r w:rsidRPr="00966BFC">
        <w:rPr>
          <w:rFonts w:ascii="Times New Roman" w:eastAsia="宋体" w:hAnsi="Times New Roman" w:cs="宋体" w:hint="eastAsia"/>
          <w:color w:val="333333"/>
          <w:kern w:val="0"/>
          <w:sz w:val="24"/>
          <w:szCs w:val="24"/>
        </w:rPr>
        <w:t>年《证券法》第二百零二条的规定，我局拟决定：没收孙泽军违法所得</w:t>
      </w:r>
      <w:r w:rsidRPr="00966BFC">
        <w:rPr>
          <w:rFonts w:ascii="Times New Roman" w:eastAsia="宋体" w:hAnsi="Times New Roman" w:cs="宋体" w:hint="eastAsia"/>
          <w:color w:val="333333"/>
          <w:kern w:val="0"/>
          <w:sz w:val="24"/>
          <w:szCs w:val="24"/>
        </w:rPr>
        <w:t>300,335.14</w:t>
      </w:r>
      <w:r w:rsidRPr="00966BFC">
        <w:rPr>
          <w:rFonts w:ascii="Times New Roman" w:eastAsia="宋体" w:hAnsi="Times New Roman" w:cs="宋体" w:hint="eastAsia"/>
          <w:color w:val="333333"/>
          <w:kern w:val="0"/>
          <w:sz w:val="24"/>
          <w:szCs w:val="24"/>
        </w:rPr>
        <w:t>元，并处以</w:t>
      </w:r>
      <w:r w:rsidRPr="00966BFC">
        <w:rPr>
          <w:rFonts w:ascii="Times New Roman" w:eastAsia="宋体" w:hAnsi="Times New Roman" w:cs="宋体" w:hint="eastAsia"/>
          <w:color w:val="333333"/>
          <w:kern w:val="0"/>
          <w:sz w:val="24"/>
          <w:szCs w:val="24"/>
        </w:rPr>
        <w:t>901,005.42</w:t>
      </w:r>
      <w:r w:rsidRPr="00966BFC">
        <w:rPr>
          <w:rFonts w:ascii="Times New Roman" w:eastAsia="宋体" w:hAnsi="Times New Roman" w:cs="宋体" w:hint="eastAsia"/>
          <w:color w:val="333333"/>
          <w:kern w:val="0"/>
          <w:sz w:val="24"/>
          <w:szCs w:val="24"/>
        </w:rPr>
        <w:t>元的罚款。</w:t>
      </w:r>
    </w:p>
    <w:p w14:paraId="65FD9603"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70D3B2"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当事人应自收到本处罚决定书之日起</w:t>
      </w:r>
      <w:r w:rsidRPr="00966BFC">
        <w:rPr>
          <w:rFonts w:ascii="Times New Roman" w:eastAsia="宋体" w:hAnsi="Times New Roman" w:cs="宋体" w:hint="eastAsia"/>
          <w:color w:val="333333"/>
          <w:kern w:val="0"/>
          <w:sz w:val="24"/>
          <w:szCs w:val="24"/>
        </w:rPr>
        <w:t>15</w:t>
      </w:r>
      <w:r w:rsidRPr="00966BF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966BFC">
        <w:rPr>
          <w:rFonts w:ascii="Times New Roman" w:eastAsia="宋体" w:hAnsi="Times New Roman" w:cs="宋体" w:hint="eastAsia"/>
          <w:color w:val="333333"/>
          <w:kern w:val="0"/>
          <w:sz w:val="24"/>
          <w:szCs w:val="24"/>
        </w:rPr>
        <w:t>7111010189800000162</w:t>
      </w:r>
      <w:r w:rsidRPr="00966BF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，由该行直接上缴国库，并将注有当事人名称的付款凭证复印件送中国证券监督管理委员会行政处罚委员会办公室和湖北证监局备案。当事人如果对本处罚决定不服，可在收到本处罚决定书之日起</w:t>
      </w:r>
      <w:r w:rsidRPr="00966BFC">
        <w:rPr>
          <w:rFonts w:ascii="Times New Roman" w:eastAsia="宋体" w:hAnsi="Times New Roman" w:cs="宋体" w:hint="eastAsia"/>
          <w:color w:val="333333"/>
          <w:kern w:val="0"/>
          <w:sz w:val="24"/>
          <w:szCs w:val="24"/>
        </w:rPr>
        <w:t>60</w:t>
      </w:r>
      <w:r w:rsidRPr="00966BF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966BFC">
        <w:rPr>
          <w:rFonts w:ascii="Times New Roman" w:eastAsia="宋体" w:hAnsi="Times New Roman" w:cs="宋体" w:hint="eastAsia"/>
          <w:color w:val="333333"/>
          <w:kern w:val="0"/>
          <w:sz w:val="24"/>
          <w:szCs w:val="24"/>
        </w:rPr>
        <w:t>6</w:t>
      </w:r>
      <w:r w:rsidRPr="00966BFC">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1F762F01"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F5FCF4"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 xml:space="preserve"> </w:t>
      </w:r>
    </w:p>
    <w:p w14:paraId="5EF5C9F8"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522B2E"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 xml:space="preserve"> </w:t>
      </w:r>
    </w:p>
    <w:p w14:paraId="694F2F64"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DA0B90"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 xml:space="preserve"> </w:t>
      </w:r>
    </w:p>
    <w:p w14:paraId="50FA4CEF"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663A74"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6BFC">
        <w:rPr>
          <w:rFonts w:ascii="Times New Roman" w:eastAsia="宋体" w:hAnsi="Times New Roman" w:cs="宋体" w:hint="eastAsia"/>
          <w:color w:val="333333"/>
          <w:kern w:val="0"/>
          <w:sz w:val="24"/>
          <w:szCs w:val="24"/>
        </w:rPr>
        <w:t xml:space="preserve">　　　　　　　　　　　　　　　</w:t>
      </w:r>
      <w:r w:rsidRPr="00966BFC">
        <w:rPr>
          <w:rFonts w:ascii="Times New Roman" w:eastAsia="宋体" w:hAnsi="Times New Roman" w:cs="宋体" w:hint="eastAsia"/>
          <w:color w:val="333333"/>
          <w:kern w:val="0"/>
          <w:sz w:val="24"/>
          <w:szCs w:val="24"/>
        </w:rPr>
        <w:t xml:space="preserve"> </w:t>
      </w:r>
      <w:r w:rsidRPr="00966BFC">
        <w:rPr>
          <w:rFonts w:ascii="Times New Roman" w:eastAsia="宋体" w:hAnsi="Times New Roman" w:cs="宋体" w:hint="eastAsia"/>
          <w:color w:val="333333"/>
          <w:kern w:val="0"/>
          <w:sz w:val="24"/>
          <w:szCs w:val="24"/>
        </w:rPr>
        <w:t xml:space="preserve">　　　　　　　　　　</w:t>
      </w:r>
      <w:r w:rsidRPr="00966BFC">
        <w:rPr>
          <w:rFonts w:ascii="Times New Roman" w:eastAsia="宋体" w:hAnsi="Times New Roman" w:cs="宋体" w:hint="eastAsia"/>
          <w:color w:val="333333"/>
          <w:kern w:val="0"/>
          <w:sz w:val="24"/>
          <w:szCs w:val="24"/>
        </w:rPr>
        <w:t xml:space="preserve">  </w:t>
      </w:r>
      <w:r w:rsidRPr="00966BFC">
        <w:rPr>
          <w:rFonts w:ascii="Times New Roman" w:eastAsia="宋体" w:hAnsi="Times New Roman" w:cs="宋体" w:hint="eastAsia"/>
          <w:color w:val="333333"/>
          <w:kern w:val="0"/>
          <w:sz w:val="24"/>
          <w:szCs w:val="24"/>
        </w:rPr>
        <w:t>湖北证监局</w:t>
      </w:r>
    </w:p>
    <w:p w14:paraId="45DD2E82" w14:textId="77777777" w:rsidR="00966BFC" w:rsidRPr="00966BFC" w:rsidRDefault="00966BFC" w:rsidP="00966B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514E1E2C" w:rsidR="00C65DB7" w:rsidRDefault="00966BFC" w:rsidP="00966BF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6BFC">
        <w:rPr>
          <w:rFonts w:ascii="Times New Roman" w:eastAsia="宋体" w:hAnsi="Times New Roman" w:cs="宋体" w:hint="eastAsia"/>
          <w:color w:val="333333"/>
          <w:kern w:val="0"/>
          <w:sz w:val="24"/>
          <w:szCs w:val="24"/>
        </w:rPr>
        <w:t xml:space="preserve">　　　　　　　　　　　　　　　　　　　　　　　　　　　</w:t>
      </w:r>
      <w:r w:rsidRPr="00966BFC">
        <w:rPr>
          <w:rFonts w:ascii="Times New Roman" w:eastAsia="宋体" w:hAnsi="Times New Roman" w:cs="宋体" w:hint="eastAsia"/>
          <w:color w:val="333333"/>
          <w:kern w:val="0"/>
          <w:sz w:val="24"/>
          <w:szCs w:val="24"/>
        </w:rPr>
        <w:t xml:space="preserve"> 2020</w:t>
      </w:r>
      <w:r w:rsidRPr="00966BFC">
        <w:rPr>
          <w:rFonts w:ascii="Times New Roman" w:eastAsia="宋体" w:hAnsi="Times New Roman" w:cs="宋体" w:hint="eastAsia"/>
          <w:color w:val="333333"/>
          <w:kern w:val="0"/>
          <w:sz w:val="24"/>
          <w:szCs w:val="24"/>
        </w:rPr>
        <w:t>年</w:t>
      </w:r>
      <w:r w:rsidRPr="00966BFC">
        <w:rPr>
          <w:rFonts w:ascii="Times New Roman" w:eastAsia="宋体" w:hAnsi="Times New Roman" w:cs="宋体" w:hint="eastAsia"/>
          <w:color w:val="333333"/>
          <w:kern w:val="0"/>
          <w:sz w:val="24"/>
          <w:szCs w:val="24"/>
        </w:rPr>
        <w:t>11</w:t>
      </w:r>
      <w:r w:rsidRPr="00966BFC">
        <w:rPr>
          <w:rFonts w:ascii="Times New Roman" w:eastAsia="宋体" w:hAnsi="Times New Roman" w:cs="宋体" w:hint="eastAsia"/>
          <w:color w:val="333333"/>
          <w:kern w:val="0"/>
          <w:sz w:val="24"/>
          <w:szCs w:val="24"/>
        </w:rPr>
        <w:t>月</w:t>
      </w:r>
      <w:r w:rsidRPr="00966BFC">
        <w:rPr>
          <w:rFonts w:ascii="Times New Roman" w:eastAsia="宋体" w:hAnsi="Times New Roman" w:cs="宋体" w:hint="eastAsia"/>
          <w:color w:val="333333"/>
          <w:kern w:val="0"/>
          <w:sz w:val="24"/>
          <w:szCs w:val="24"/>
        </w:rPr>
        <w:t>2</w:t>
      </w:r>
      <w:r w:rsidRPr="00966BFC">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5AFFE" w14:textId="77777777" w:rsidR="00266AEF" w:rsidRDefault="00266AEF" w:rsidP="00F968D2">
      <w:pPr>
        <w:rPr>
          <w:rFonts w:hint="eastAsia"/>
        </w:rPr>
      </w:pPr>
      <w:r>
        <w:separator/>
      </w:r>
    </w:p>
  </w:endnote>
  <w:endnote w:type="continuationSeparator" w:id="0">
    <w:p w14:paraId="553A8BDA" w14:textId="77777777" w:rsidR="00266AEF" w:rsidRDefault="00266AE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E9432" w14:textId="77777777" w:rsidR="00266AEF" w:rsidRDefault="00266AEF" w:rsidP="00F968D2">
      <w:pPr>
        <w:rPr>
          <w:rFonts w:hint="eastAsia"/>
        </w:rPr>
      </w:pPr>
      <w:r>
        <w:separator/>
      </w:r>
    </w:p>
  </w:footnote>
  <w:footnote w:type="continuationSeparator" w:id="0">
    <w:p w14:paraId="7F3A6113" w14:textId="77777777" w:rsidR="00266AEF" w:rsidRDefault="00266AE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66AEF"/>
    <w:rsid w:val="002D0D23"/>
    <w:rsid w:val="003042F6"/>
    <w:rsid w:val="00310267"/>
    <w:rsid w:val="00395F17"/>
    <w:rsid w:val="004064CF"/>
    <w:rsid w:val="004D1A0A"/>
    <w:rsid w:val="004E2E16"/>
    <w:rsid w:val="004E6B59"/>
    <w:rsid w:val="00575B9A"/>
    <w:rsid w:val="005A0864"/>
    <w:rsid w:val="006167C8"/>
    <w:rsid w:val="00623C8D"/>
    <w:rsid w:val="006463AF"/>
    <w:rsid w:val="00651337"/>
    <w:rsid w:val="006D262E"/>
    <w:rsid w:val="00764FAD"/>
    <w:rsid w:val="007D2D6F"/>
    <w:rsid w:val="008064C9"/>
    <w:rsid w:val="008276CE"/>
    <w:rsid w:val="00840933"/>
    <w:rsid w:val="008902C8"/>
    <w:rsid w:val="00896EFF"/>
    <w:rsid w:val="009625A0"/>
    <w:rsid w:val="00966BFC"/>
    <w:rsid w:val="0099241E"/>
    <w:rsid w:val="00A0056C"/>
    <w:rsid w:val="00A707B3"/>
    <w:rsid w:val="00AC6146"/>
    <w:rsid w:val="00AC7653"/>
    <w:rsid w:val="00AD214D"/>
    <w:rsid w:val="00B4746E"/>
    <w:rsid w:val="00B5786F"/>
    <w:rsid w:val="00B95DFC"/>
    <w:rsid w:val="00BA0789"/>
    <w:rsid w:val="00BB6090"/>
    <w:rsid w:val="00BE43C3"/>
    <w:rsid w:val="00C65DB7"/>
    <w:rsid w:val="00DA04FC"/>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2024-12-23T05:23:00Z</dcterms:created>
  <dcterms:modified xsi:type="dcterms:W3CDTF">2024-12-23T05:23:00Z</dcterms:modified>
</cp:coreProperties>
</file>