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0B7E7CB" w:rsidR="00BB6090" w:rsidRPr="00BB6090" w:rsidRDefault="006C0D1D" w:rsidP="00BB6090">
            <w:pPr>
              <w:widowControl/>
              <w:spacing w:line="450" w:lineRule="atLeast"/>
              <w:jc w:val="left"/>
              <w:rPr>
                <w:rFonts w:ascii="宋体" w:eastAsia="宋体" w:hAnsi="宋体" w:cs="宋体" w:hint="eastAsia"/>
                <w:kern w:val="0"/>
                <w:sz w:val="24"/>
                <w:szCs w:val="24"/>
              </w:rPr>
            </w:pPr>
            <w:r w:rsidRPr="006C0D1D">
              <w:rPr>
                <w:rFonts w:ascii="宋体" w:eastAsia="宋体" w:hAnsi="宋体" w:cs="宋体" w:hint="eastAsia"/>
                <w:kern w:val="0"/>
                <w:sz w:val="24"/>
                <w:szCs w:val="24"/>
              </w:rPr>
              <w:t>bm56000001/2023-00000990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8338610" w:rsidR="00BB6090" w:rsidRPr="00BB6090" w:rsidRDefault="006C0D1D" w:rsidP="00BB6090">
            <w:pPr>
              <w:widowControl/>
              <w:spacing w:line="450" w:lineRule="atLeast"/>
              <w:jc w:val="left"/>
              <w:rPr>
                <w:rFonts w:ascii="宋体" w:eastAsia="宋体" w:hAnsi="宋体" w:cs="宋体" w:hint="eastAsia"/>
                <w:kern w:val="0"/>
                <w:sz w:val="24"/>
                <w:szCs w:val="24"/>
              </w:rPr>
            </w:pPr>
            <w:r w:rsidRPr="006C0D1D">
              <w:rPr>
                <w:rFonts w:ascii="宋体" w:eastAsia="宋体" w:hAnsi="宋体" w:cs="宋体" w:hint="eastAsia"/>
                <w:kern w:val="0"/>
                <w:sz w:val="24"/>
                <w:szCs w:val="24"/>
              </w:rPr>
              <w:t>2023年01月17日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3512949" w:rsidR="00BB6090" w:rsidRPr="00F226C0" w:rsidRDefault="006C0D1D" w:rsidP="00BB6090">
            <w:pPr>
              <w:widowControl/>
              <w:spacing w:line="450" w:lineRule="atLeast"/>
              <w:jc w:val="left"/>
              <w:rPr>
                <w:rFonts w:ascii="宋体" w:eastAsia="宋体" w:hAnsi="宋体" w:cs="宋体" w:hint="eastAsia"/>
                <w:b/>
                <w:bCs/>
                <w:kern w:val="0"/>
                <w:sz w:val="24"/>
                <w:szCs w:val="24"/>
              </w:rPr>
            </w:pPr>
            <w:r w:rsidRPr="006C0D1D">
              <w:rPr>
                <w:rFonts w:ascii="宋体" w:eastAsia="宋体" w:hAnsi="宋体" w:cs="宋体" w:hint="eastAsia"/>
                <w:b/>
                <w:bCs/>
                <w:kern w:val="0"/>
                <w:sz w:val="24"/>
                <w:szCs w:val="24"/>
              </w:rPr>
              <w:t>中国证券监督管理委员会黑龙江监管局行政处罚决定书[2023]1号（唐红燕）</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88022C3" w:rsidR="00BB6090" w:rsidRPr="00BB6090" w:rsidRDefault="001A29AE" w:rsidP="00BB6090">
            <w:pPr>
              <w:widowControl/>
              <w:spacing w:line="450" w:lineRule="atLeast"/>
              <w:jc w:val="center"/>
              <w:rPr>
                <w:rFonts w:ascii="宋体" w:eastAsia="宋体" w:hAnsi="宋体" w:cs="宋体" w:hint="eastAsia"/>
                <w:b/>
                <w:bCs/>
                <w:color w:val="666666"/>
                <w:kern w:val="0"/>
                <w:sz w:val="24"/>
                <w:szCs w:val="24"/>
              </w:rPr>
            </w:pPr>
            <w:r w:rsidRPr="001A29AE">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E95EC4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C0D1D" w:rsidRPr="006C0D1D">
        <w:rPr>
          <w:rFonts w:ascii="微软雅黑" w:eastAsia="微软雅黑" w:hAnsi="微软雅黑" w:cs="宋体" w:hint="eastAsia"/>
          <w:b/>
          <w:bCs/>
          <w:color w:val="333333"/>
          <w:kern w:val="0"/>
          <w:sz w:val="36"/>
          <w:szCs w:val="36"/>
        </w:rPr>
        <w:t>证券监督管理委员会黑龙江监管局行政处罚决定书</w:t>
      </w:r>
      <w:bookmarkStart w:id="0" w:name="_Hlk185345308"/>
      <w:r w:rsidR="006C0D1D" w:rsidRPr="006C0D1D">
        <w:rPr>
          <w:rFonts w:ascii="微软雅黑" w:eastAsia="微软雅黑" w:hAnsi="微软雅黑" w:cs="宋体" w:hint="eastAsia"/>
          <w:b/>
          <w:bCs/>
          <w:color w:val="333333"/>
          <w:kern w:val="0"/>
          <w:sz w:val="36"/>
          <w:szCs w:val="36"/>
        </w:rPr>
        <w:t>[2023]1号</w:t>
      </w:r>
      <w:bookmarkEnd w:id="0"/>
      <w:r w:rsidR="006C0D1D" w:rsidRPr="006C0D1D">
        <w:rPr>
          <w:rFonts w:ascii="微软雅黑" w:eastAsia="微软雅黑" w:hAnsi="微软雅黑" w:cs="宋体" w:hint="eastAsia"/>
          <w:b/>
          <w:bCs/>
          <w:color w:val="333333"/>
          <w:kern w:val="0"/>
          <w:sz w:val="36"/>
          <w:szCs w:val="36"/>
        </w:rPr>
        <w:t>（唐红燕）</w:t>
      </w:r>
    </w:p>
    <w:p w14:paraId="0EFEE006" w14:textId="7F6AFB94" w:rsidR="006167C8" w:rsidRDefault="001A29A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hint="eastAsia"/>
          <w:color w:val="333333"/>
          <w:kern w:val="0"/>
          <w:sz w:val="24"/>
          <w:szCs w:val="24"/>
        </w:rPr>
        <w:t>[2023]1</w:t>
      </w:r>
      <w:r w:rsidRPr="001A29AE">
        <w:rPr>
          <w:rFonts w:ascii="Times New Roman" w:eastAsia="宋体" w:hAnsi="Times New Roman" w:cs="宋体" w:hint="eastAsia"/>
          <w:color w:val="333333"/>
          <w:kern w:val="0"/>
          <w:sz w:val="24"/>
          <w:szCs w:val="24"/>
        </w:rPr>
        <w:t>号</w:t>
      </w:r>
    </w:p>
    <w:p w14:paraId="772F51F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当事人：唐红燕，</w:t>
      </w:r>
      <w:r w:rsidRPr="001A29AE">
        <w:rPr>
          <w:rFonts w:ascii="Times New Roman" w:eastAsia="宋体" w:hAnsi="Times New Roman" w:cs="宋体" w:hint="eastAsia"/>
          <w:color w:val="333333"/>
          <w:kern w:val="0"/>
          <w:sz w:val="24"/>
          <w:szCs w:val="24"/>
        </w:rPr>
        <w:t>1967</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9</w:t>
      </w:r>
      <w:r w:rsidRPr="001A29AE">
        <w:rPr>
          <w:rFonts w:ascii="Times New Roman" w:eastAsia="宋体" w:hAnsi="Times New Roman" w:cs="宋体" w:hint="eastAsia"/>
          <w:color w:val="333333"/>
          <w:kern w:val="0"/>
          <w:sz w:val="24"/>
          <w:szCs w:val="24"/>
        </w:rPr>
        <w:t>月出生，住址：杭州市西湖区。</w:t>
      </w:r>
    </w:p>
    <w:p w14:paraId="6D67C0B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5882B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依据《中华人民共和国证券法》（以下简称《证券法》）的有关规定，我局对唐红燕内幕交易并建议他人买卖“</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园城”股票行为进行了立案调查、审理，并依法向当事人告知了作出行政处罚的事实、理由、依据及当事人依法享有的权利。本案现已调查、审理终结。</w:t>
      </w:r>
    </w:p>
    <w:p w14:paraId="1E9CACA2"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97951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lastRenderedPageBreak/>
        <w:t>经查明，唐红燕存在以下违法事实：</w:t>
      </w:r>
    </w:p>
    <w:p w14:paraId="0140B10A"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D479F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一、内幕信息的形成与公开过程</w:t>
      </w:r>
    </w:p>
    <w:p w14:paraId="5757CE7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97EF5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5</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30</w:t>
      </w:r>
      <w:r w:rsidRPr="001A29AE">
        <w:rPr>
          <w:rFonts w:ascii="Times New Roman" w:eastAsia="宋体" w:hAnsi="Times New Roman" w:cs="宋体" w:hint="eastAsia"/>
          <w:color w:val="333333"/>
          <w:kern w:val="0"/>
          <w:sz w:val="24"/>
          <w:szCs w:val="24"/>
        </w:rPr>
        <w:t>日，经中间人寿某信介绍，烟台园城黄金股份有限公司（以下简称“</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园城”）徐某惠、程某庆与浙江元集新材料有限公司（以下简称浙江元集）丁某晖、章某燕、丁某刚，民生证券朱某辉、雍行律师事务所李某惠等人在浙江元集会议室会谈，交流双方企业情况，达成</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园城收购浙江元集初步合作意愿。</w:t>
      </w:r>
    </w:p>
    <w:p w14:paraId="05C527B6"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11B7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3</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园城徐某东、徐某义、牟某英，园城实业集团有限公司徐某惠，浙江元集丁某晖探讨标的资产情况。</w:t>
      </w:r>
    </w:p>
    <w:p w14:paraId="14D6FCAC"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A8098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4</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园城第一大股东徐某东与浙江元集实际控制人丁某晖签订《战略合作框架协议》，拟通过</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园城与浙江元集进行并购重组，标的公司浙江元集整体估值</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亿元整（最终价格需经具有证券期货业务资格的资产评估机构评估以及上市公司股东大会批准）。</w:t>
      </w:r>
    </w:p>
    <w:p w14:paraId="478379D5"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5B3C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园城徐某东、徐某义、牟某英，园城实业集团有限公司徐某惠，浙江元集丁某晖在</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园城会议室探讨标的资产情况。</w:t>
      </w:r>
    </w:p>
    <w:p w14:paraId="1C2E9324"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CF883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16</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园城、丁某晖、浙江元集签订《战略合作框架协议》，</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园城拟通过支付现金及发行股份购买资产的方式，购买丁某晖及其他股东所持有浙江元集</w:t>
      </w:r>
      <w:r w:rsidRPr="001A29AE">
        <w:rPr>
          <w:rFonts w:ascii="Times New Roman" w:eastAsia="宋体" w:hAnsi="Times New Roman" w:cs="宋体" w:hint="eastAsia"/>
          <w:color w:val="333333"/>
          <w:kern w:val="0"/>
          <w:sz w:val="24"/>
          <w:szCs w:val="24"/>
        </w:rPr>
        <w:t>100%</w:t>
      </w:r>
      <w:r w:rsidRPr="001A29AE">
        <w:rPr>
          <w:rFonts w:ascii="Times New Roman" w:eastAsia="宋体" w:hAnsi="Times New Roman" w:cs="宋体" w:hint="eastAsia"/>
          <w:color w:val="333333"/>
          <w:kern w:val="0"/>
          <w:sz w:val="24"/>
          <w:szCs w:val="24"/>
        </w:rPr>
        <w:t>股权。</w:t>
      </w:r>
    </w:p>
    <w:p w14:paraId="51AAAD41"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584A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6</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18</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园城发布《关于筹划重大资产重组事项的停牌公告》。</w:t>
      </w:r>
    </w:p>
    <w:p w14:paraId="038000E6"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AF2A6E"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lastRenderedPageBreak/>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7</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园城发布《发行股份及支付现金购买资产并募集配套资金暨关联交易预案摘要》。</w:t>
      </w:r>
    </w:p>
    <w:p w14:paraId="3AFBA49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6EF0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9</w:t>
      </w:r>
      <w:r w:rsidRPr="001A29AE">
        <w:rPr>
          <w:rFonts w:ascii="Times New Roman" w:eastAsia="宋体" w:hAnsi="Times New Roman" w:cs="宋体" w:hint="eastAsia"/>
          <w:color w:val="333333"/>
          <w:kern w:val="0"/>
          <w:sz w:val="24"/>
          <w:szCs w:val="24"/>
        </w:rPr>
        <w:t>月末，浙江元集章某燕与丁某晖商量，认为与</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园城合作风险较大，拟终止合作。</w:t>
      </w:r>
    </w:p>
    <w:p w14:paraId="506CD122"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FED46"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8</w:t>
      </w:r>
      <w:r w:rsidRPr="001A29AE">
        <w:rPr>
          <w:rFonts w:ascii="Times New Roman" w:eastAsia="宋体" w:hAnsi="Times New Roman" w:cs="宋体" w:hint="eastAsia"/>
          <w:color w:val="333333"/>
          <w:kern w:val="0"/>
          <w:sz w:val="24"/>
          <w:szCs w:val="24"/>
        </w:rPr>
        <w:t>日或</w:t>
      </w:r>
      <w:r w:rsidRPr="001A29AE">
        <w:rPr>
          <w:rFonts w:ascii="Times New Roman" w:eastAsia="宋体" w:hAnsi="Times New Roman" w:cs="宋体" w:hint="eastAsia"/>
          <w:color w:val="333333"/>
          <w:kern w:val="0"/>
          <w:sz w:val="24"/>
          <w:szCs w:val="24"/>
        </w:rPr>
        <w:t>9</w:t>
      </w:r>
      <w:r w:rsidRPr="001A29AE">
        <w:rPr>
          <w:rFonts w:ascii="Times New Roman" w:eastAsia="宋体" w:hAnsi="Times New Roman" w:cs="宋体" w:hint="eastAsia"/>
          <w:color w:val="333333"/>
          <w:kern w:val="0"/>
          <w:sz w:val="24"/>
          <w:szCs w:val="24"/>
        </w:rPr>
        <w:t>日，浙江元集章某燕与</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园城程某庆面谈，表示终止重组合作。</w:t>
      </w:r>
    </w:p>
    <w:p w14:paraId="075E942A"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66BAF1"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11</w:t>
      </w:r>
      <w:r w:rsidRPr="001A29AE">
        <w:rPr>
          <w:rFonts w:ascii="Times New Roman" w:eastAsia="宋体" w:hAnsi="Times New Roman" w:cs="宋体" w:hint="eastAsia"/>
          <w:color w:val="333333"/>
          <w:kern w:val="0"/>
          <w:sz w:val="24"/>
          <w:szCs w:val="24"/>
        </w:rPr>
        <w:t>日，浙江元集章某燕与</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园城徐某惠沟通，徐某惠向章某燕提供关于终止重组的公告稿。同日，章某燕将浙江元集拟与</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园城终止合作相关事宜告知浙江元集股东唐红燕。</w:t>
      </w:r>
    </w:p>
    <w:p w14:paraId="4A1E856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F139DC"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13</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发布《关于拟终止重大资产重组事项的提示性公告》，称公司与交易对方就估值等核心条款无法达成一致，尽职调查推进缓慢，经审慎研究分析，公司及交易对方认为现阶段推进重组时间较长、不确定性较大，双方拟终止筹划本次重组事项。</w:t>
      </w:r>
    </w:p>
    <w:p w14:paraId="3445542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B6FCE"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15</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园城发布《关于终止重大资产重组事项的公告》。</w:t>
      </w:r>
    </w:p>
    <w:p w14:paraId="4BBD1EC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2BC8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园城与浙江元集拟终止重组事项属于《证券法》第八十条第二款第（二）项所列重大事件，根据《证券法》第五十二条规定，该重大事件为内幕信息。内幕信息的形成不晚于</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9</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30</w:t>
      </w:r>
      <w:r w:rsidRPr="001A29AE">
        <w:rPr>
          <w:rFonts w:ascii="Times New Roman" w:eastAsia="宋体" w:hAnsi="Times New Roman" w:cs="宋体" w:hint="eastAsia"/>
          <w:color w:val="333333"/>
          <w:kern w:val="0"/>
          <w:sz w:val="24"/>
          <w:szCs w:val="24"/>
        </w:rPr>
        <w:t>日，公开于</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13</w:t>
      </w:r>
      <w:r w:rsidRPr="001A29AE">
        <w:rPr>
          <w:rFonts w:ascii="Times New Roman" w:eastAsia="宋体" w:hAnsi="Times New Roman" w:cs="宋体" w:hint="eastAsia"/>
          <w:color w:val="333333"/>
          <w:kern w:val="0"/>
          <w:sz w:val="24"/>
          <w:szCs w:val="24"/>
        </w:rPr>
        <w:t>日。</w:t>
      </w:r>
    </w:p>
    <w:p w14:paraId="4E17EAD3"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9881B0"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唐红燕为浙江元集股东，属于《证券法》第五十一条第（五）项规定的内幕信息知情人。</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11</w:t>
      </w:r>
      <w:r w:rsidRPr="001A29AE">
        <w:rPr>
          <w:rFonts w:ascii="Times New Roman" w:eastAsia="宋体" w:hAnsi="Times New Roman" w:cs="宋体" w:hint="eastAsia"/>
          <w:color w:val="333333"/>
          <w:kern w:val="0"/>
          <w:sz w:val="24"/>
          <w:szCs w:val="24"/>
        </w:rPr>
        <w:t>日，唐红燕知悉浙江元集拟与</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园城终止合作相关事宜。</w:t>
      </w:r>
    </w:p>
    <w:p w14:paraId="23B3F90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5754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lastRenderedPageBreak/>
        <w:t>二、唐红燕内幕交易“</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w:t>
      </w:r>
    </w:p>
    <w:p w14:paraId="3152238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29C4F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（一）账户基本交易情况</w:t>
      </w:r>
    </w:p>
    <w:p w14:paraId="5876FAAC"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B6D60"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“程某雨”账户于</w:t>
      </w:r>
      <w:r w:rsidRPr="001A29AE">
        <w:rPr>
          <w:rFonts w:ascii="Times New Roman" w:eastAsia="宋体" w:hAnsi="Times New Roman" w:cs="宋体" w:hint="eastAsia"/>
          <w:color w:val="333333"/>
          <w:kern w:val="0"/>
          <w:sz w:val="24"/>
          <w:szCs w:val="24"/>
        </w:rPr>
        <w:t>2020</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7</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21</w:t>
      </w:r>
      <w:r w:rsidRPr="001A29AE">
        <w:rPr>
          <w:rFonts w:ascii="Times New Roman" w:eastAsia="宋体" w:hAnsi="Times New Roman" w:cs="宋体" w:hint="eastAsia"/>
          <w:color w:val="333333"/>
          <w:kern w:val="0"/>
          <w:sz w:val="24"/>
          <w:szCs w:val="24"/>
        </w:rPr>
        <w:t>日开立于东方证券股份有限公司杭州龙井路证券营业部。程某雨系唐红燕朋友吴某之子。</w:t>
      </w:r>
    </w:p>
    <w:p w14:paraId="051FF45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E4A42"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内幕信息敏感期内，“程某雨”账户交易“</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园城”股票情况为：</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11</w:t>
      </w:r>
      <w:r w:rsidRPr="001A29AE">
        <w:rPr>
          <w:rFonts w:ascii="Times New Roman" w:eastAsia="宋体" w:hAnsi="Times New Roman" w:cs="宋体" w:hint="eastAsia"/>
          <w:color w:val="333333"/>
          <w:kern w:val="0"/>
          <w:sz w:val="24"/>
          <w:szCs w:val="24"/>
        </w:rPr>
        <w:t>日卖出</w:t>
      </w:r>
      <w:r w:rsidRPr="001A29AE">
        <w:rPr>
          <w:rFonts w:ascii="Times New Roman" w:eastAsia="宋体" w:hAnsi="Times New Roman" w:cs="宋体" w:hint="eastAsia"/>
          <w:color w:val="333333"/>
          <w:kern w:val="0"/>
          <w:sz w:val="24"/>
          <w:szCs w:val="24"/>
        </w:rPr>
        <w:t>40,900</w:t>
      </w:r>
      <w:r w:rsidRPr="001A29AE">
        <w:rPr>
          <w:rFonts w:ascii="Times New Roman" w:eastAsia="宋体" w:hAnsi="Times New Roman" w:cs="宋体" w:hint="eastAsia"/>
          <w:color w:val="333333"/>
          <w:kern w:val="0"/>
          <w:sz w:val="24"/>
          <w:szCs w:val="24"/>
        </w:rPr>
        <w:t>股，成交金额</w:t>
      </w:r>
      <w:r w:rsidRPr="001A29AE">
        <w:rPr>
          <w:rFonts w:ascii="Times New Roman" w:eastAsia="宋体" w:hAnsi="Times New Roman" w:cs="宋体" w:hint="eastAsia"/>
          <w:color w:val="333333"/>
          <w:kern w:val="0"/>
          <w:sz w:val="24"/>
          <w:szCs w:val="24"/>
        </w:rPr>
        <w:t>182,823</w:t>
      </w:r>
      <w:r w:rsidRPr="001A29AE">
        <w:rPr>
          <w:rFonts w:ascii="Times New Roman" w:eastAsia="宋体" w:hAnsi="Times New Roman" w:cs="宋体" w:hint="eastAsia"/>
          <w:color w:val="333333"/>
          <w:kern w:val="0"/>
          <w:sz w:val="24"/>
          <w:szCs w:val="24"/>
        </w:rPr>
        <w:t>元；</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12</w:t>
      </w:r>
      <w:r w:rsidRPr="001A29AE">
        <w:rPr>
          <w:rFonts w:ascii="Times New Roman" w:eastAsia="宋体" w:hAnsi="Times New Roman" w:cs="宋体" w:hint="eastAsia"/>
          <w:color w:val="333333"/>
          <w:kern w:val="0"/>
          <w:sz w:val="24"/>
          <w:szCs w:val="24"/>
        </w:rPr>
        <w:t>日卖出</w:t>
      </w:r>
      <w:r w:rsidRPr="001A29AE">
        <w:rPr>
          <w:rFonts w:ascii="Times New Roman" w:eastAsia="宋体" w:hAnsi="Times New Roman" w:cs="宋体" w:hint="eastAsia"/>
          <w:color w:val="333333"/>
          <w:kern w:val="0"/>
          <w:sz w:val="24"/>
          <w:szCs w:val="24"/>
        </w:rPr>
        <w:t>81,800</w:t>
      </w:r>
      <w:r w:rsidRPr="001A29AE">
        <w:rPr>
          <w:rFonts w:ascii="Times New Roman" w:eastAsia="宋体" w:hAnsi="Times New Roman" w:cs="宋体" w:hint="eastAsia"/>
          <w:color w:val="333333"/>
          <w:kern w:val="0"/>
          <w:sz w:val="24"/>
          <w:szCs w:val="24"/>
        </w:rPr>
        <w:t>股，成交金额</w:t>
      </w:r>
      <w:r w:rsidRPr="001A29AE">
        <w:rPr>
          <w:rFonts w:ascii="Times New Roman" w:eastAsia="宋体" w:hAnsi="Times New Roman" w:cs="宋体" w:hint="eastAsia"/>
          <w:color w:val="333333"/>
          <w:kern w:val="0"/>
          <w:sz w:val="24"/>
          <w:szCs w:val="24"/>
        </w:rPr>
        <w:t>356,369</w:t>
      </w:r>
      <w:r w:rsidRPr="001A29AE">
        <w:rPr>
          <w:rFonts w:ascii="Times New Roman" w:eastAsia="宋体" w:hAnsi="Times New Roman" w:cs="宋体" w:hint="eastAsia"/>
          <w:color w:val="333333"/>
          <w:kern w:val="0"/>
          <w:sz w:val="24"/>
          <w:szCs w:val="24"/>
        </w:rPr>
        <w:t>元；以上累计卖出</w:t>
      </w:r>
      <w:r w:rsidRPr="001A29AE">
        <w:rPr>
          <w:rFonts w:ascii="Times New Roman" w:eastAsia="宋体" w:hAnsi="Times New Roman" w:cs="宋体" w:hint="eastAsia"/>
          <w:color w:val="333333"/>
          <w:kern w:val="0"/>
          <w:sz w:val="24"/>
          <w:szCs w:val="24"/>
        </w:rPr>
        <w:t>122,700</w:t>
      </w:r>
      <w:r w:rsidRPr="001A29AE">
        <w:rPr>
          <w:rFonts w:ascii="Times New Roman" w:eastAsia="宋体" w:hAnsi="Times New Roman" w:cs="宋体" w:hint="eastAsia"/>
          <w:color w:val="333333"/>
          <w:kern w:val="0"/>
          <w:sz w:val="24"/>
          <w:szCs w:val="24"/>
        </w:rPr>
        <w:t>股，金额为</w:t>
      </w:r>
      <w:r w:rsidRPr="001A29AE">
        <w:rPr>
          <w:rFonts w:ascii="Times New Roman" w:eastAsia="宋体" w:hAnsi="Times New Roman" w:cs="宋体" w:hint="eastAsia"/>
          <w:color w:val="333333"/>
          <w:kern w:val="0"/>
          <w:sz w:val="24"/>
          <w:szCs w:val="24"/>
        </w:rPr>
        <w:t>539,192</w:t>
      </w:r>
      <w:r w:rsidRPr="001A29AE">
        <w:rPr>
          <w:rFonts w:ascii="Times New Roman" w:eastAsia="宋体" w:hAnsi="Times New Roman" w:cs="宋体" w:hint="eastAsia"/>
          <w:color w:val="333333"/>
          <w:kern w:val="0"/>
          <w:sz w:val="24"/>
          <w:szCs w:val="24"/>
        </w:rPr>
        <w:t>元。经计算避损金额为</w:t>
      </w:r>
      <w:r w:rsidRPr="001A29AE">
        <w:rPr>
          <w:rFonts w:ascii="Times New Roman" w:eastAsia="宋体" w:hAnsi="Times New Roman" w:cs="宋体" w:hint="eastAsia"/>
          <w:color w:val="333333"/>
          <w:kern w:val="0"/>
          <w:sz w:val="24"/>
          <w:szCs w:val="24"/>
        </w:rPr>
        <w:t>7,869.24</w:t>
      </w:r>
      <w:r w:rsidRPr="001A29AE">
        <w:rPr>
          <w:rFonts w:ascii="Times New Roman" w:eastAsia="宋体" w:hAnsi="Times New Roman" w:cs="宋体" w:hint="eastAsia"/>
          <w:color w:val="333333"/>
          <w:kern w:val="0"/>
          <w:sz w:val="24"/>
          <w:szCs w:val="24"/>
        </w:rPr>
        <w:t>元。</w:t>
      </w:r>
    </w:p>
    <w:p w14:paraId="11A3A1D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4831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（二）账户资金划转情况</w:t>
      </w:r>
    </w:p>
    <w:p w14:paraId="6FA68004"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A182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“程某雨”账户交易“</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园城”股票的资金来自并最终转回唐红燕银行账户。</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7</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w:t>
      </w:r>
      <w:r w:rsidRPr="001A29AE">
        <w:rPr>
          <w:rFonts w:ascii="Times New Roman" w:eastAsia="宋体" w:hAnsi="Times New Roman" w:cs="宋体" w:hint="eastAsia"/>
          <w:color w:val="333333"/>
          <w:kern w:val="0"/>
          <w:sz w:val="24"/>
          <w:szCs w:val="24"/>
        </w:rPr>
        <w:t>日至</w:t>
      </w:r>
      <w:r w:rsidRPr="001A29AE">
        <w:rPr>
          <w:rFonts w:ascii="Times New Roman" w:eastAsia="宋体" w:hAnsi="Times New Roman" w:cs="宋体" w:hint="eastAsia"/>
          <w:color w:val="333333"/>
          <w:kern w:val="0"/>
          <w:sz w:val="24"/>
          <w:szCs w:val="24"/>
        </w:rPr>
        <w:t>7</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15</w:t>
      </w:r>
      <w:r w:rsidRPr="001A29AE">
        <w:rPr>
          <w:rFonts w:ascii="Times New Roman" w:eastAsia="宋体" w:hAnsi="Times New Roman" w:cs="宋体" w:hint="eastAsia"/>
          <w:color w:val="333333"/>
          <w:kern w:val="0"/>
          <w:sz w:val="24"/>
          <w:szCs w:val="24"/>
        </w:rPr>
        <w:t>日，唐红燕转账存入程某雨三方存管银行账户合计</w:t>
      </w:r>
      <w:r w:rsidRPr="001A29AE">
        <w:rPr>
          <w:rFonts w:ascii="Times New Roman" w:eastAsia="宋体" w:hAnsi="Times New Roman" w:cs="宋体" w:hint="eastAsia"/>
          <w:color w:val="333333"/>
          <w:kern w:val="0"/>
          <w:sz w:val="24"/>
          <w:szCs w:val="24"/>
        </w:rPr>
        <w:t>60.1</w:t>
      </w:r>
      <w:r w:rsidRPr="001A29AE">
        <w:rPr>
          <w:rFonts w:ascii="Times New Roman" w:eastAsia="宋体" w:hAnsi="Times New Roman" w:cs="宋体" w:hint="eastAsia"/>
          <w:color w:val="333333"/>
          <w:kern w:val="0"/>
          <w:sz w:val="24"/>
          <w:szCs w:val="24"/>
        </w:rPr>
        <w:t>万元；</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13</w:t>
      </w:r>
      <w:r w:rsidRPr="001A29AE">
        <w:rPr>
          <w:rFonts w:ascii="Times New Roman" w:eastAsia="宋体" w:hAnsi="Times New Roman" w:cs="宋体" w:hint="eastAsia"/>
          <w:color w:val="333333"/>
          <w:kern w:val="0"/>
          <w:sz w:val="24"/>
          <w:szCs w:val="24"/>
        </w:rPr>
        <w:t>日至</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24</w:t>
      </w:r>
      <w:r w:rsidRPr="001A29AE">
        <w:rPr>
          <w:rFonts w:ascii="Times New Roman" w:eastAsia="宋体" w:hAnsi="Times New Roman" w:cs="宋体" w:hint="eastAsia"/>
          <w:color w:val="333333"/>
          <w:kern w:val="0"/>
          <w:sz w:val="24"/>
          <w:szCs w:val="24"/>
        </w:rPr>
        <w:t>日，程某雨三方存管银行账户划转至唐红燕银行账户合计</w:t>
      </w:r>
      <w:r w:rsidRPr="001A29AE">
        <w:rPr>
          <w:rFonts w:ascii="Times New Roman" w:eastAsia="宋体" w:hAnsi="Times New Roman" w:cs="宋体" w:hint="eastAsia"/>
          <w:color w:val="333333"/>
          <w:kern w:val="0"/>
          <w:sz w:val="24"/>
          <w:szCs w:val="24"/>
        </w:rPr>
        <w:t>50</w:t>
      </w:r>
      <w:r w:rsidRPr="001A29AE">
        <w:rPr>
          <w:rFonts w:ascii="Times New Roman" w:eastAsia="宋体" w:hAnsi="Times New Roman" w:cs="宋体" w:hint="eastAsia"/>
          <w:color w:val="333333"/>
          <w:kern w:val="0"/>
          <w:sz w:val="24"/>
          <w:szCs w:val="24"/>
        </w:rPr>
        <w:t>万元。</w:t>
      </w:r>
    </w:p>
    <w:p w14:paraId="09CD965E"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E53D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（三）账户控制使用情况</w:t>
      </w:r>
    </w:p>
    <w:p w14:paraId="53B321B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155AE"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唐红燕实际控制并使用“程某雨”账户，通过东方证券杭州龙井路营业部大户室电脑委托下单，卖出“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w:t>
      </w:r>
    </w:p>
    <w:p w14:paraId="0BE0B2C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37497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（四）账户交易特征</w:t>
      </w:r>
    </w:p>
    <w:p w14:paraId="520A5DE1"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C0600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“程某雨”账户于</w:t>
      </w:r>
      <w:r w:rsidRPr="001A29AE">
        <w:rPr>
          <w:rFonts w:ascii="Times New Roman" w:eastAsia="宋体" w:hAnsi="Times New Roman" w:cs="宋体" w:hint="eastAsia"/>
          <w:color w:val="333333"/>
          <w:kern w:val="0"/>
          <w:sz w:val="24"/>
          <w:szCs w:val="24"/>
        </w:rPr>
        <w:t>2021</w:t>
      </w:r>
      <w:r w:rsidRPr="001A29AE">
        <w:rPr>
          <w:rFonts w:ascii="Times New Roman" w:eastAsia="宋体" w:hAnsi="Times New Roman" w:cs="宋体" w:hint="eastAsia"/>
          <w:color w:val="333333"/>
          <w:kern w:val="0"/>
          <w:sz w:val="24"/>
          <w:szCs w:val="24"/>
        </w:rPr>
        <w:t>年</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月</w:t>
      </w:r>
      <w:r w:rsidRPr="001A29AE">
        <w:rPr>
          <w:rFonts w:ascii="Times New Roman" w:eastAsia="宋体" w:hAnsi="Times New Roman" w:cs="宋体" w:hint="eastAsia"/>
          <w:color w:val="333333"/>
          <w:kern w:val="0"/>
          <w:sz w:val="24"/>
          <w:szCs w:val="24"/>
        </w:rPr>
        <w:t>11</w:t>
      </w:r>
      <w:r w:rsidRPr="001A29AE">
        <w:rPr>
          <w:rFonts w:ascii="Times New Roman" w:eastAsia="宋体" w:hAnsi="Times New Roman" w:cs="宋体" w:hint="eastAsia"/>
          <w:color w:val="333333"/>
          <w:kern w:val="0"/>
          <w:sz w:val="24"/>
          <w:szCs w:val="24"/>
        </w:rPr>
        <w:t>日、</w:t>
      </w:r>
      <w:r w:rsidRPr="001A29AE">
        <w:rPr>
          <w:rFonts w:ascii="Times New Roman" w:eastAsia="宋体" w:hAnsi="Times New Roman" w:cs="宋体" w:hint="eastAsia"/>
          <w:color w:val="333333"/>
          <w:kern w:val="0"/>
          <w:sz w:val="24"/>
          <w:szCs w:val="24"/>
        </w:rPr>
        <w:t>12</w:t>
      </w:r>
      <w:r w:rsidRPr="001A29AE">
        <w:rPr>
          <w:rFonts w:ascii="Times New Roman" w:eastAsia="宋体" w:hAnsi="Times New Roman" w:cs="宋体" w:hint="eastAsia"/>
          <w:color w:val="333333"/>
          <w:kern w:val="0"/>
          <w:sz w:val="24"/>
          <w:szCs w:val="24"/>
        </w:rPr>
        <w:t>日将“</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园城”股票全部卖出，交易量明显放大，卖出意愿强烈，卖出时点与内幕信息形成及公开过程高度吻合，交易行为明显异常。</w:t>
      </w:r>
    </w:p>
    <w:p w14:paraId="593187F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B212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三、唐红燕建议他人卖出“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w:t>
      </w:r>
    </w:p>
    <w:p w14:paraId="63745F29"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3A15B"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内幕信息敏感期内，唐红燕建议杨某琴、吴某蔚、蒋某建、范某敏</w:t>
      </w:r>
      <w:r w:rsidRPr="001A29AE">
        <w:rPr>
          <w:rFonts w:ascii="Times New Roman" w:eastAsia="宋体" w:hAnsi="Times New Roman" w:cs="宋体" w:hint="eastAsia"/>
          <w:color w:val="333333"/>
          <w:kern w:val="0"/>
          <w:sz w:val="24"/>
          <w:szCs w:val="24"/>
        </w:rPr>
        <w:t>4</w:t>
      </w:r>
      <w:r w:rsidRPr="001A29AE">
        <w:rPr>
          <w:rFonts w:ascii="Times New Roman" w:eastAsia="宋体" w:hAnsi="Times New Roman" w:cs="宋体" w:hint="eastAsia"/>
          <w:color w:val="333333"/>
          <w:kern w:val="0"/>
          <w:sz w:val="24"/>
          <w:szCs w:val="24"/>
        </w:rPr>
        <w:t>人卖出“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园城”股票，并在名为“东方红”的微信群（群成员</w:t>
      </w:r>
      <w:r w:rsidRPr="001A29AE">
        <w:rPr>
          <w:rFonts w:ascii="Times New Roman" w:eastAsia="宋体" w:hAnsi="Times New Roman" w:cs="宋体" w:hint="eastAsia"/>
          <w:color w:val="333333"/>
          <w:kern w:val="0"/>
          <w:sz w:val="24"/>
          <w:szCs w:val="24"/>
        </w:rPr>
        <w:t>133</w:t>
      </w:r>
      <w:r w:rsidRPr="001A29AE">
        <w:rPr>
          <w:rFonts w:ascii="Times New Roman" w:eastAsia="宋体" w:hAnsi="Times New Roman" w:cs="宋体" w:hint="eastAsia"/>
          <w:color w:val="333333"/>
          <w:kern w:val="0"/>
          <w:sz w:val="24"/>
          <w:szCs w:val="24"/>
        </w:rPr>
        <w:t>人）中多次发消息，建议卖出“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w:t>
      </w:r>
    </w:p>
    <w:p w14:paraId="2901E465"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3C35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上述违法事实，有相关人员询问笔录、微信聊天记录、银行账户交易流水、证券账户交易流水、相关情况说明等证据证明，足以认定。</w:t>
      </w:r>
    </w:p>
    <w:p w14:paraId="4D89F0D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E95B32"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我局认为，唐红燕在内幕信息敏感期内卖出并建议他人卖出“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园城”股票的行为，违反了《证券法》第五十条、第五十三条第一款的规定，构成《证券法》第一百九十一条第一款所述的内幕交易行为。</w:t>
      </w:r>
    </w:p>
    <w:p w14:paraId="765C6700"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E86309"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根据唐红燕违法行为的事实、性质、情节与社会危害程度，依据《证券法》第一百九十一条第一款规定，我局决定：</w:t>
      </w:r>
    </w:p>
    <w:p w14:paraId="5B2C29CF"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4CC65C"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一、对唐红燕内幕交易“</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园城”股票行为，没收违法所得</w:t>
      </w:r>
      <w:r w:rsidRPr="001A29AE">
        <w:rPr>
          <w:rFonts w:ascii="Times New Roman" w:eastAsia="宋体" w:hAnsi="Times New Roman" w:cs="宋体" w:hint="eastAsia"/>
          <w:color w:val="333333"/>
          <w:kern w:val="0"/>
          <w:sz w:val="24"/>
          <w:szCs w:val="24"/>
        </w:rPr>
        <w:t>7,869.24</w:t>
      </w:r>
      <w:r w:rsidRPr="001A29AE">
        <w:rPr>
          <w:rFonts w:ascii="Times New Roman" w:eastAsia="宋体" w:hAnsi="Times New Roman" w:cs="宋体" w:hint="eastAsia"/>
          <w:color w:val="333333"/>
          <w:kern w:val="0"/>
          <w:sz w:val="24"/>
          <w:szCs w:val="24"/>
        </w:rPr>
        <w:t>元，并处以</w:t>
      </w:r>
      <w:r w:rsidRPr="001A29AE">
        <w:rPr>
          <w:rFonts w:ascii="Times New Roman" w:eastAsia="宋体" w:hAnsi="Times New Roman" w:cs="宋体" w:hint="eastAsia"/>
          <w:color w:val="333333"/>
          <w:kern w:val="0"/>
          <w:sz w:val="24"/>
          <w:szCs w:val="24"/>
        </w:rPr>
        <w:t>50</w:t>
      </w:r>
      <w:r w:rsidRPr="001A29AE">
        <w:rPr>
          <w:rFonts w:ascii="Times New Roman" w:eastAsia="宋体" w:hAnsi="Times New Roman" w:cs="宋体" w:hint="eastAsia"/>
          <w:color w:val="333333"/>
          <w:kern w:val="0"/>
          <w:sz w:val="24"/>
          <w:szCs w:val="24"/>
        </w:rPr>
        <w:t>万元罚款；</w:t>
      </w:r>
    </w:p>
    <w:p w14:paraId="4462A14C"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2AD57"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29AE">
        <w:rPr>
          <w:rFonts w:ascii="Times New Roman" w:eastAsia="宋体" w:hAnsi="Times New Roman" w:cs="宋体" w:hint="eastAsia"/>
          <w:color w:val="333333"/>
          <w:kern w:val="0"/>
          <w:sz w:val="24"/>
          <w:szCs w:val="24"/>
        </w:rPr>
        <w:t>二、对唐红燕在内幕信息公开前建议他人卖出“</w:t>
      </w:r>
      <w:r w:rsidRPr="001A29AE">
        <w:rPr>
          <w:rFonts w:ascii="Times New Roman" w:eastAsia="宋体" w:hAnsi="Times New Roman" w:cs="宋体" w:hint="eastAsia"/>
          <w:color w:val="333333"/>
          <w:kern w:val="0"/>
          <w:sz w:val="24"/>
          <w:szCs w:val="24"/>
        </w:rPr>
        <w:t>*ST</w:t>
      </w:r>
      <w:r w:rsidRPr="001A29AE">
        <w:rPr>
          <w:rFonts w:ascii="Times New Roman" w:eastAsia="宋体" w:hAnsi="Times New Roman" w:cs="宋体" w:hint="eastAsia"/>
          <w:color w:val="333333"/>
          <w:kern w:val="0"/>
          <w:sz w:val="24"/>
          <w:szCs w:val="24"/>
        </w:rPr>
        <w:t>园城”股票行为，处以</w:t>
      </w:r>
      <w:r w:rsidRPr="001A29AE">
        <w:rPr>
          <w:rFonts w:ascii="Times New Roman" w:eastAsia="宋体" w:hAnsi="Times New Roman" w:cs="宋体" w:hint="eastAsia"/>
          <w:color w:val="333333"/>
          <w:kern w:val="0"/>
          <w:sz w:val="24"/>
          <w:szCs w:val="24"/>
        </w:rPr>
        <w:t>10</w:t>
      </w:r>
      <w:r w:rsidRPr="001A29AE">
        <w:rPr>
          <w:rFonts w:ascii="Times New Roman" w:eastAsia="宋体" w:hAnsi="Times New Roman" w:cs="宋体" w:hint="eastAsia"/>
          <w:color w:val="333333"/>
          <w:kern w:val="0"/>
          <w:sz w:val="24"/>
          <w:szCs w:val="24"/>
        </w:rPr>
        <w:t>万元罚款。</w:t>
      </w:r>
    </w:p>
    <w:p w14:paraId="2B509615"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9A754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color w:val="333333"/>
          <w:kern w:val="0"/>
          <w:sz w:val="24"/>
          <w:szCs w:val="24"/>
        </w:rPr>
        <w:t>    </w:t>
      </w:r>
      <w:r w:rsidRPr="001A29AE">
        <w:rPr>
          <w:rFonts w:ascii="Times New Roman" w:eastAsia="宋体" w:hAnsi="Times New Roman" w:cs="宋体"/>
          <w:color w:val="333333"/>
          <w:kern w:val="0"/>
          <w:sz w:val="24"/>
          <w:szCs w:val="24"/>
        </w:rPr>
        <w:t>上述当事人应自收到本处罚决定书之日起</w:t>
      </w:r>
      <w:r w:rsidRPr="001A29AE">
        <w:rPr>
          <w:rFonts w:ascii="Times New Roman" w:eastAsia="宋体" w:hAnsi="Times New Roman" w:cs="宋体"/>
          <w:color w:val="333333"/>
          <w:kern w:val="0"/>
          <w:sz w:val="24"/>
          <w:szCs w:val="24"/>
        </w:rPr>
        <w:t>15</w:t>
      </w:r>
      <w:r w:rsidRPr="001A29AE">
        <w:rPr>
          <w:rFonts w:ascii="Times New Roman" w:eastAsia="宋体" w:hAnsi="Times New Roman" w:cs="宋体"/>
          <w:color w:val="333333"/>
          <w:kern w:val="0"/>
          <w:sz w:val="24"/>
          <w:szCs w:val="24"/>
        </w:rPr>
        <w:t>日内，将罚没款汇交中国证券监督管理委员会，开户银行：中信银行北京分行营业部，账号：</w:t>
      </w:r>
      <w:r w:rsidRPr="001A29AE">
        <w:rPr>
          <w:rFonts w:ascii="Times New Roman" w:eastAsia="宋体" w:hAnsi="Times New Roman" w:cs="宋体"/>
          <w:color w:val="333333"/>
          <w:kern w:val="0"/>
          <w:sz w:val="24"/>
          <w:szCs w:val="24"/>
        </w:rPr>
        <w:t>7111010189800000162</w:t>
      </w:r>
      <w:r w:rsidRPr="001A29AE">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1A29AE">
        <w:rPr>
          <w:rFonts w:ascii="Times New Roman" w:eastAsia="宋体" w:hAnsi="Times New Roman" w:cs="宋体"/>
          <w:color w:val="333333"/>
          <w:kern w:val="0"/>
          <w:sz w:val="24"/>
          <w:szCs w:val="24"/>
        </w:rPr>
        <w:t>60</w:t>
      </w:r>
      <w:r w:rsidRPr="001A29AE">
        <w:rPr>
          <w:rFonts w:ascii="Times New Roman" w:eastAsia="宋体" w:hAnsi="Times New Roman" w:cs="宋体"/>
          <w:color w:val="333333"/>
          <w:kern w:val="0"/>
          <w:sz w:val="24"/>
          <w:szCs w:val="24"/>
        </w:rPr>
        <w:t>日内向中国证券监督</w:t>
      </w:r>
      <w:r w:rsidRPr="001A29AE">
        <w:rPr>
          <w:rFonts w:ascii="Times New Roman" w:eastAsia="宋体" w:hAnsi="Times New Roman" w:cs="宋体"/>
          <w:color w:val="333333"/>
          <w:kern w:val="0"/>
          <w:sz w:val="24"/>
          <w:szCs w:val="24"/>
        </w:rPr>
        <w:lastRenderedPageBreak/>
        <w:t>管理委员会申请行政复议，也可在收到本处罚决定书之日起</w:t>
      </w:r>
      <w:r w:rsidRPr="001A29AE">
        <w:rPr>
          <w:rFonts w:ascii="Times New Roman" w:eastAsia="宋体" w:hAnsi="Times New Roman" w:cs="宋体"/>
          <w:color w:val="333333"/>
          <w:kern w:val="0"/>
          <w:sz w:val="24"/>
          <w:szCs w:val="24"/>
        </w:rPr>
        <w:t>6</w:t>
      </w:r>
      <w:r w:rsidRPr="001A29AE">
        <w:rPr>
          <w:rFonts w:ascii="Times New Roman" w:eastAsia="宋体" w:hAnsi="Times New Roman" w:cs="宋体"/>
          <w:color w:val="333333"/>
          <w:kern w:val="0"/>
          <w:sz w:val="24"/>
          <w:szCs w:val="24"/>
        </w:rPr>
        <w:t>个月内直接向有管辖权的人民法院提起行政诉讼。复议和诉讼期间，上述决定不停止执行。</w:t>
      </w:r>
    </w:p>
    <w:p w14:paraId="3992E45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4F9202"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color w:val="333333"/>
          <w:kern w:val="0"/>
          <w:sz w:val="24"/>
          <w:szCs w:val="24"/>
        </w:rPr>
        <w:t>                            </w:t>
      </w:r>
    </w:p>
    <w:p w14:paraId="2EA148D8"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745271"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color w:val="333333"/>
          <w:kern w:val="0"/>
          <w:sz w:val="24"/>
          <w:szCs w:val="24"/>
        </w:rPr>
        <w:t> </w:t>
      </w:r>
    </w:p>
    <w:p w14:paraId="158BC04D"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CF834"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hint="eastAsia"/>
          <w:color w:val="333333"/>
          <w:kern w:val="0"/>
          <w:sz w:val="24"/>
          <w:szCs w:val="24"/>
        </w:rPr>
        <w:t>黑龙江证监局</w:t>
      </w:r>
      <w:r w:rsidRPr="001A29AE">
        <w:rPr>
          <w:rFonts w:ascii="Times New Roman" w:eastAsia="宋体" w:hAnsi="Times New Roman" w:cs="宋体"/>
          <w:color w:val="333333"/>
          <w:kern w:val="0"/>
          <w:sz w:val="24"/>
          <w:szCs w:val="24"/>
        </w:rPr>
        <w:t xml:space="preserve">      </w:t>
      </w:r>
    </w:p>
    <w:p w14:paraId="62AABF80" w14:textId="77777777" w:rsidR="001A29AE" w:rsidRPr="001A29AE" w:rsidRDefault="001A29AE" w:rsidP="001A29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B817ED2" w:rsidR="004D1A0A" w:rsidRDefault="001A29AE" w:rsidP="001A29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29AE">
        <w:rPr>
          <w:rFonts w:ascii="Times New Roman" w:eastAsia="宋体" w:hAnsi="Times New Roman" w:cs="宋体"/>
          <w:color w:val="333333"/>
          <w:kern w:val="0"/>
          <w:sz w:val="24"/>
          <w:szCs w:val="24"/>
        </w:rPr>
        <w:t>2023</w:t>
      </w:r>
      <w:r w:rsidRPr="001A29AE">
        <w:rPr>
          <w:rFonts w:ascii="Times New Roman" w:eastAsia="宋体" w:hAnsi="Times New Roman" w:cs="宋体"/>
          <w:color w:val="333333"/>
          <w:kern w:val="0"/>
          <w:sz w:val="24"/>
          <w:szCs w:val="24"/>
        </w:rPr>
        <w:t>年</w:t>
      </w:r>
      <w:r w:rsidRPr="001A29AE">
        <w:rPr>
          <w:rFonts w:ascii="Times New Roman" w:eastAsia="宋体" w:hAnsi="Times New Roman" w:cs="宋体"/>
          <w:color w:val="333333"/>
          <w:kern w:val="0"/>
          <w:sz w:val="24"/>
          <w:szCs w:val="24"/>
        </w:rPr>
        <w:t>1</w:t>
      </w:r>
      <w:r w:rsidRPr="001A29AE">
        <w:rPr>
          <w:rFonts w:ascii="Times New Roman" w:eastAsia="宋体" w:hAnsi="Times New Roman" w:cs="宋体"/>
          <w:color w:val="333333"/>
          <w:kern w:val="0"/>
          <w:sz w:val="24"/>
          <w:szCs w:val="24"/>
        </w:rPr>
        <w:t>月</w:t>
      </w:r>
      <w:r w:rsidRPr="001A29AE">
        <w:rPr>
          <w:rFonts w:ascii="Times New Roman" w:eastAsia="宋体" w:hAnsi="Times New Roman" w:cs="宋体"/>
          <w:color w:val="333333"/>
          <w:kern w:val="0"/>
          <w:sz w:val="24"/>
          <w:szCs w:val="24"/>
        </w:rPr>
        <w:t>17</w:t>
      </w:r>
      <w:r w:rsidRPr="001A29AE">
        <w:rPr>
          <w:rFonts w:ascii="Times New Roman" w:eastAsia="宋体" w:hAnsi="Times New Roman" w:cs="宋体"/>
          <w:color w:val="333333"/>
          <w:kern w:val="0"/>
          <w:sz w:val="24"/>
          <w:szCs w:val="24"/>
        </w:rPr>
        <w:t>日</w:t>
      </w:r>
      <w:r w:rsidRPr="001A29AE">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6F26B" w14:textId="77777777" w:rsidR="00FD4BF2" w:rsidRDefault="00FD4BF2" w:rsidP="00F968D2">
      <w:pPr>
        <w:rPr>
          <w:rFonts w:hint="eastAsia"/>
        </w:rPr>
      </w:pPr>
      <w:r>
        <w:separator/>
      </w:r>
    </w:p>
  </w:endnote>
  <w:endnote w:type="continuationSeparator" w:id="0">
    <w:p w14:paraId="33E66BA9" w14:textId="77777777" w:rsidR="00FD4BF2" w:rsidRDefault="00FD4BF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9748C" w14:textId="77777777" w:rsidR="00FD4BF2" w:rsidRDefault="00FD4BF2" w:rsidP="00F968D2">
      <w:pPr>
        <w:rPr>
          <w:rFonts w:hint="eastAsia"/>
        </w:rPr>
      </w:pPr>
      <w:r>
        <w:separator/>
      </w:r>
    </w:p>
  </w:footnote>
  <w:footnote w:type="continuationSeparator" w:id="0">
    <w:p w14:paraId="4C4411C3" w14:textId="77777777" w:rsidR="00FD4BF2" w:rsidRDefault="00FD4BF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A29AE"/>
    <w:rsid w:val="002D0D23"/>
    <w:rsid w:val="00310267"/>
    <w:rsid w:val="00395F17"/>
    <w:rsid w:val="004064CF"/>
    <w:rsid w:val="004D1A0A"/>
    <w:rsid w:val="004E2E16"/>
    <w:rsid w:val="004E6B59"/>
    <w:rsid w:val="00575B9A"/>
    <w:rsid w:val="006167C8"/>
    <w:rsid w:val="00623C8D"/>
    <w:rsid w:val="006463AF"/>
    <w:rsid w:val="00651337"/>
    <w:rsid w:val="006C0D1D"/>
    <w:rsid w:val="007D2D6F"/>
    <w:rsid w:val="008064C9"/>
    <w:rsid w:val="008276CE"/>
    <w:rsid w:val="00840933"/>
    <w:rsid w:val="00896EFF"/>
    <w:rsid w:val="009625A0"/>
    <w:rsid w:val="00A0056C"/>
    <w:rsid w:val="00A70DCB"/>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 w:val="00FD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2024-12-17T08:27:00Z</dcterms:created>
  <dcterms:modified xsi:type="dcterms:W3CDTF">2024-12-17T08:28:00Z</dcterms:modified>
</cp:coreProperties>
</file>