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1C" w:rsidRDefault="00897108">
      <w:r>
        <w:rPr>
          <w:noProof/>
        </w:rPr>
        <w:drawing>
          <wp:inline distT="0" distB="0" distL="0" distR="0">
            <wp:extent cx="5943600" cy="1244506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08" w:rsidRDefault="00897108"/>
    <w:p w:rsidR="009F67F0" w:rsidRDefault="009F67F0" w:rsidP="00897108">
      <w:pPr>
        <w:pStyle w:val="a6"/>
        <w:numPr>
          <w:ilvl w:val="0"/>
          <w:numId w:val="2"/>
        </w:numPr>
        <w:ind w:firstLineChars="0"/>
      </w:pPr>
    </w:p>
    <w:p w:rsidR="00FE3D06" w:rsidRDefault="00FB537E" w:rsidP="009F67F0">
      <w:pPr>
        <w:pStyle w:val="a6"/>
        <w:ind w:left="360" w:firstLineChars="0" w:firstLine="0"/>
      </w:pPr>
      <w:r>
        <w:pict>
          <v:group id="_x0000_s1042" editas="canvas" style="width:180.4pt;height:122.8pt;mso-position-horizontal-relative:char;mso-position-vertical-relative:line" coordorigin="6978,4748" coordsize="2776,18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6978;top:4748;width:2776;height:1890" o:preferrelative="f">
              <v:fill o:detectmouseclick="t"/>
              <v:path o:extrusionok="t" o:connecttype="none"/>
              <o:lock v:ext="edit" text="t"/>
            </v:shape>
            <v:shape id="_x0000_s1043" style="position:absolute;left:7407;top:5468;width:725;height:508" coordsize="943,660" path="m,652hdc13,639,34,633,43,617,72,567,35,574,86,523v8,-35,21,-60,34,-94c140,375,139,313,172,266v7,-40,12,-69,34,-103c239,55,393,25,489,v58,8,107,21,163,34c707,91,740,180,806,223v3,11,3,24,8,34c818,264,829,266,832,274v6,16,4,35,8,52c845,347,857,368,866,386v7,40,12,69,34,103c907,524,918,557,926,592v3,14,5,28,8,42c936,643,943,660,943,660e" filled="f">
              <v:path arrowok="t"/>
            </v:shape>
            <v:shape id="_x0000_s1044" style="position:absolute;left:7822;top:5331;width:666;height:593" coordsize="866,771" path="m,745hdc17,652,29,554,52,462v6,-26,20,-50,25,-77c86,330,107,263,154,231v6,-23,7,-43,26,-60c196,157,232,136,232,136,287,61,371,52,454,25,674,42,644,,746,102v10,42,19,84,43,120c813,301,806,386,832,462v3,49,4,97,8,146c845,663,866,717,866,771e" filled="f">
              <v:path arrowok="t"/>
            </v:shape>
            <v:shape id="_x0000_s1045" style="position:absolute;left:7947;top:5363;width:919;height:561" coordsize="1194,729" path="m,729hdc38,716,42,695,60,660,81,545,101,452,189,369v11,-37,40,-75,77,-86c281,236,305,197,351,180v24,-35,43,-38,78,-60c450,107,469,91,489,77,504,67,524,67,540,60,588,39,636,17,686,v66,8,118,22,180,43c928,92,959,150,1003,214v3,9,4,18,8,26c1016,252,1025,262,1029,274v27,79,-12,13,25,69c1064,379,1087,410,1097,446v9,36,23,68,34,103c1158,635,1130,597,1174,643v20,59,17,33,17,77e" filled="f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7170;top:5924;width:2011;height:52;flip:y" o:connectortype="straight"/>
            <v:shape id="_x0000_s1047" style="position:absolute;left:7650;top:5581;width:116;height:173" coordsize="150,225" path="m,hdc20,31,33,62,52,94v9,40,9,54,43,77c101,180,105,189,112,197v23,28,38,26,17,26e" filled="f">
              <v:path arrowok="t"/>
            </v:shape>
            <v:shape id="_x0000_s1048" style="position:absolute;left:7595;top:5594;width:161;height:191" coordsize="209,249" path="m209,hdc201,3,190,3,184,9,169,24,149,60,149,60,135,105,124,170,81,197,,248,24,204,4,249e" filled="f">
              <v:path arrowok="t"/>
            </v:shape>
            <v:shape id="_x0000_s1049" style="position:absolute;left:8040;top:5415;width:112;height:218" coordsize="146,283" path="m,9hdc32,30,36,54,60,86v3,14,-2,34,9,43c97,152,120,82,129,69v3,-9,17,-54,17,-60c146,,141,27,137,35v-9,17,-17,34,-26,51c101,104,77,138,77,138,63,182,51,237,51,283e" filled="f">
              <v:path arrowok="t"/>
            </v:shape>
            <v:shape id="_x0000_s1050" style="position:absolute;left:8481;top:5449;width:212;height:142" coordsize="275,184" path="m,8hdc86,11,173,,257,17v18,4,-28,22,-42,34c186,77,167,90,129,102v-20,31,-38,32,-69,52c69,162,74,178,86,179v37,5,111,-8,111,-8e" filled="f">
              <v:path arrowok="t"/>
            </v:shape>
            <v:oval id="_x0000_s1051" style="position:absolute;left:7887;top:5675;width:60;height:110"/>
            <v:oval id="_x0000_s1052" style="position:absolute;left:8011;top:5814;width:60;height:110"/>
            <w10:wrap type="none"/>
            <w10:anchorlock/>
          </v:group>
        </w:pict>
      </w:r>
    </w:p>
    <w:p w:rsidR="00FE3D06" w:rsidRDefault="00BC1A78" w:rsidP="00EA35FC">
      <w:r>
        <w:rPr>
          <w:rFonts w:hint="eastAsia"/>
        </w:rPr>
        <w:t>Since X-&gt;Y-&gt;Z forms a Markov chain, the information diagram is shown in the above diagram.</w:t>
      </w:r>
    </w:p>
    <w:p w:rsidR="00FE3D06" w:rsidRDefault="00BC1A78" w:rsidP="00EA35FC">
      <w:r>
        <w:rPr>
          <w:rFonts w:hint="eastAsia"/>
        </w:rPr>
        <w:t xml:space="preserve"> </w:t>
      </w:r>
      <w:r w:rsidRPr="00BC1A78">
        <w:rPr>
          <w:position w:val="-10"/>
        </w:rPr>
        <w:object w:dxaOrig="859" w:dyaOrig="279">
          <v:shape id="_x0000_i1029" type="#_x0000_t75" style="width:42.85pt;height:14.15pt" o:ole="">
            <v:imagedata r:id="rId9" o:title=""/>
          </v:shape>
          <o:OLEObject Type="Embed" ProgID="Equation.3" ShapeID="_x0000_i1029" DrawAspect="Content" ObjectID="_1484917923" r:id="rId10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means</w:t>
      </w:r>
      <w:proofErr w:type="gramEnd"/>
      <w:r>
        <w:rPr>
          <w:rFonts w:hint="eastAsia"/>
        </w:rPr>
        <w:t xml:space="preserve"> I(X;Y|Z)=0</w:t>
      </w:r>
    </w:p>
    <w:p w:rsidR="00BC1A78" w:rsidRDefault="00EA35FC" w:rsidP="00EA35FC">
      <w:r w:rsidRPr="00E54CD1">
        <w:rPr>
          <w:position w:val="-4"/>
        </w:rPr>
        <w:object w:dxaOrig="620" w:dyaOrig="220">
          <v:shape id="_x0000_i1030" type="#_x0000_t75" style="width:30.85pt;height:11.15pt" o:ole="">
            <v:imagedata r:id="rId11" o:title=""/>
          </v:shape>
          <o:OLEObject Type="Embed" ProgID="Equation.3" ShapeID="_x0000_i1030" DrawAspect="Content" ObjectID="_1484917924" r:id="rId12"/>
        </w:object>
      </w:r>
      <w:r w:rsidR="00BC1A78">
        <w:rPr>
          <w:rFonts w:hint="eastAsia"/>
        </w:rPr>
        <w:t xml:space="preserve"> </w:t>
      </w:r>
      <w:proofErr w:type="gramStart"/>
      <w:r w:rsidR="00BC1A78">
        <w:rPr>
          <w:rFonts w:hint="eastAsia"/>
        </w:rPr>
        <w:t>means</w:t>
      </w:r>
      <w:proofErr w:type="gramEnd"/>
      <w:r w:rsidR="00BC1A78">
        <w:rPr>
          <w:rFonts w:hint="eastAsia"/>
        </w:rPr>
        <w:t xml:space="preserve"> I(X; Z)=0</w:t>
      </w:r>
    </w:p>
    <w:p w:rsidR="00BC1A78" w:rsidRPr="00BC1A78" w:rsidRDefault="00E54CD1" w:rsidP="00EA35FC">
      <w:r>
        <w:rPr>
          <w:rFonts w:hint="eastAsia"/>
        </w:rPr>
        <w:t>As shown above, these conditions imply that I(X</w:t>
      </w:r>
      <w:proofErr w:type="gramStart"/>
      <w:r>
        <w:rPr>
          <w:rFonts w:hint="eastAsia"/>
        </w:rPr>
        <w:t>;Y</w:t>
      </w:r>
      <w:proofErr w:type="gramEnd"/>
      <w:r>
        <w:rPr>
          <w:rFonts w:hint="eastAsia"/>
        </w:rPr>
        <w:t xml:space="preserve">)=0, i.e., </w:t>
      </w:r>
      <w:r w:rsidR="00EA35FC" w:rsidRPr="00E54CD1">
        <w:rPr>
          <w:position w:val="-4"/>
        </w:rPr>
        <w:object w:dxaOrig="620" w:dyaOrig="220">
          <v:shape id="_x0000_i1031" type="#_x0000_t75" style="width:30.85pt;height:11.15pt" o:ole="">
            <v:imagedata r:id="rId13" o:title=""/>
          </v:shape>
          <o:OLEObject Type="Embed" ProgID="Equation.3" ShapeID="_x0000_i1031" DrawAspect="Content" ObjectID="_1484917925" r:id="rId14"/>
        </w:object>
      </w:r>
    </w:p>
    <w:p w:rsidR="00EA35FC" w:rsidRDefault="00EA35FC" w:rsidP="00EA35FC"/>
    <w:p w:rsidR="00897108" w:rsidRPr="00EA35FC" w:rsidRDefault="00EA35FC" w:rsidP="00EA35FC">
      <w:r>
        <w:rPr>
          <w:rFonts w:hint="eastAsia"/>
        </w:rPr>
        <w:t>b)</w:t>
      </w:r>
    </w:p>
    <w:p w:rsidR="00EA35FC" w:rsidRDefault="00FB537E" w:rsidP="00EA35FC">
      <w:r>
        <w:pict>
          <v:group id="_x0000_s1053" editas="canvas" style="width:180.4pt;height:122.8pt;mso-position-horizontal-relative:char;mso-position-vertical-relative:line" coordorigin="6978,4748" coordsize="2776,1890">
            <o:lock v:ext="edit" aspectratio="t"/>
            <v:shape id="_x0000_s1054" type="#_x0000_t75" style="position:absolute;left:6978;top:4748;width:2776;height:1890" o:preferrelative="f">
              <v:fill o:detectmouseclick="t"/>
              <v:path o:extrusionok="t" o:connecttype="none"/>
              <o:lock v:ext="edit" text="t"/>
            </v:shape>
            <v:oval id="_x0000_s1065" style="position:absolute;left:7684;top:5293;width:824;height:699" filled="f"/>
            <v:oval id="_x0000_s1067" style="position:absolute;left:8164;top:5227;width:824;height:699" filled="f"/>
            <v:oval id="_x0000_s1068" style="position:absolute;left:7992;top:5556;width:824;height:70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7804;top:5365;width:295;height:317" stroked="f">
              <v:textbox>
                <w:txbxContent>
                  <w:p w:rsidR="00EA35FC" w:rsidRPr="00EA35FC" w:rsidRDefault="00EA35FC" w:rsidP="00883394">
                    <w:pPr>
                      <w:rPr>
                        <w:sz w:val="28"/>
                      </w:rPr>
                    </w:pPr>
                    <w:r w:rsidRPr="00EA35FC">
                      <w:rPr>
                        <w:rFonts w:hint="eastAsia"/>
                        <w:sz w:val="28"/>
                      </w:rPr>
                      <w:t>X</w:t>
                    </w:r>
                  </w:p>
                </w:txbxContent>
              </v:textbox>
            </v:shape>
            <v:shape id="_x0000_s1070" type="#_x0000_t202" style="position:absolute;left:8587;top:5293;width:295;height:317" stroked="f">
              <v:textbox>
                <w:txbxContent>
                  <w:p w:rsidR="00EA35FC" w:rsidRPr="00EA35FC" w:rsidRDefault="00EA35FC" w:rsidP="00883394">
                    <w:pPr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Y</w:t>
                    </w:r>
                  </w:p>
                </w:txbxContent>
              </v:textbox>
            </v:shape>
            <v:shape id="_x0000_s1071" type="#_x0000_t202" style="position:absolute;left:8288;top:5926;width:297;height:317" stroked="f">
              <v:textbox>
                <w:txbxContent>
                  <w:p w:rsidR="00EA35FC" w:rsidRPr="00EA35FC" w:rsidRDefault="00EA35FC" w:rsidP="00883394">
                    <w:pPr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Z</w:t>
                    </w:r>
                  </w:p>
                </w:txbxContent>
              </v:textbox>
            </v:shape>
            <v:shape id="_x0000_s1072" type="#_x0000_t202" style="position:absolute;left:8164;top:5293;width:296;height:317" filled="f" stroked="f">
              <v:textbox>
                <w:txbxContent>
                  <w:p w:rsidR="00EA35FC" w:rsidRPr="00EA35FC" w:rsidRDefault="00EA35FC" w:rsidP="00883394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7991;top:5682;width:297;height:317" filled="f" stroked="f">
              <v:textbox>
                <w:txbxContent>
                  <w:p w:rsidR="00EA35FC" w:rsidRPr="00EA35FC" w:rsidRDefault="00EA35FC" w:rsidP="00883394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74" type="#_x0000_t202" style="position:absolute;left:8164;top:5516;width:483;height:317" filled="f" stroked="f">
              <v:textbox>
                <w:txbxContent>
                  <w:p w:rsidR="00EA35FC" w:rsidRPr="00EA35FC" w:rsidRDefault="00EA35FC" w:rsidP="00883394">
                    <w:r>
                      <w:rPr>
                        <w:rFonts w:hint="eastAsia"/>
                      </w:rPr>
                      <w:t>-a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35FC" w:rsidRDefault="002E4FCA" w:rsidP="00EA35FC">
      <w:r>
        <w:rPr>
          <w:rFonts w:hint="eastAsia"/>
        </w:rPr>
        <w:t xml:space="preserve">The conditions lead to </w:t>
      </w:r>
      <w:r w:rsidR="00EA35FC">
        <w:rPr>
          <w:rFonts w:hint="eastAsia"/>
        </w:rPr>
        <w:t>the above information diagram</w:t>
      </w:r>
      <w:r>
        <w:rPr>
          <w:rFonts w:hint="eastAsia"/>
        </w:rPr>
        <w:t>. Since I(X</w:t>
      </w:r>
      <w:proofErr w:type="gramStart"/>
      <w:r>
        <w:rPr>
          <w:rFonts w:hint="eastAsia"/>
        </w:rPr>
        <w:t>;Y</w:t>
      </w:r>
      <w:proofErr w:type="gramEnd"/>
      <w:r>
        <w:rPr>
          <w:rFonts w:hint="eastAsia"/>
        </w:rPr>
        <w:t xml:space="preserve">)&gt;=0, a has to equal to 0. </w:t>
      </w:r>
      <w:proofErr w:type="gramStart"/>
      <w:r>
        <w:rPr>
          <w:rFonts w:hint="eastAsia"/>
        </w:rPr>
        <w:t xml:space="preserve">Thus </w:t>
      </w:r>
      <w:proofErr w:type="gramEnd"/>
      <w:r w:rsidRPr="00E54CD1">
        <w:rPr>
          <w:position w:val="-4"/>
        </w:rPr>
        <w:object w:dxaOrig="620" w:dyaOrig="220">
          <v:shape id="_x0000_i1032" type="#_x0000_t75" style="width:30.85pt;height:11.15pt" o:ole="">
            <v:imagedata r:id="rId13" o:title=""/>
          </v:shape>
          <o:OLEObject Type="Embed" ProgID="Equation.3" ShapeID="_x0000_i1032" DrawAspect="Content" ObjectID="_1484917926" r:id="rId15"/>
        </w:object>
      </w:r>
      <w:r>
        <w:rPr>
          <w:rFonts w:hint="eastAsia"/>
        </w:rPr>
        <w:t>.</w:t>
      </w:r>
    </w:p>
    <w:p w:rsidR="00CA771A" w:rsidRDefault="00CA771A" w:rsidP="00EA35FC"/>
    <w:p w:rsidR="00CA771A" w:rsidRDefault="00CA771A" w:rsidP="00EA35FC"/>
    <w:p w:rsidR="00CA771A" w:rsidRDefault="00CA771A" w:rsidP="00EA35FC"/>
    <w:p w:rsidR="00CA771A" w:rsidRDefault="00CA771A" w:rsidP="00EA35FC"/>
    <w:p w:rsidR="00CA771A" w:rsidRDefault="00CA771A" w:rsidP="00EA35FC">
      <w:r>
        <w:rPr>
          <w:rFonts w:hint="eastAsia"/>
          <w:noProof/>
        </w:rPr>
        <w:drawing>
          <wp:inline distT="0" distB="0" distL="0" distR="0">
            <wp:extent cx="5943600" cy="504739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1A" w:rsidRDefault="009D43D7" w:rsidP="00EA35FC">
      <w:r>
        <w:rPr>
          <w:rFonts w:hint="eastAsia"/>
        </w:rPr>
        <w:t>a)</w:t>
      </w:r>
    </w:p>
    <w:p w:rsidR="00896C6F" w:rsidRDefault="00896C6F" w:rsidP="00EA35FC"/>
    <w:p w:rsidR="00896C6F" w:rsidRDefault="00896C6F" w:rsidP="00EA35FC"/>
    <w:p w:rsidR="00896C6F" w:rsidRDefault="00896C6F" w:rsidP="00EA35FC">
      <w:r>
        <w:rPr>
          <w:rFonts w:hint="eastAsia"/>
          <w:noProof/>
        </w:rPr>
        <w:drawing>
          <wp:inline distT="0" distB="0" distL="0" distR="0">
            <wp:extent cx="5943600" cy="1201814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B7" w:rsidRDefault="006475B7" w:rsidP="00EA35FC"/>
    <w:p w:rsidR="006475B7" w:rsidRDefault="006475B7" w:rsidP="006475B7">
      <w:pPr>
        <w:pStyle w:val="a6"/>
        <w:numPr>
          <w:ilvl w:val="0"/>
          <w:numId w:val="4"/>
        </w:numPr>
        <w:ind w:firstLineChars="0"/>
      </w:pPr>
    </w:p>
    <w:p w:rsidR="006475B7" w:rsidRDefault="00FB537E" w:rsidP="00EA35FC">
      <w:r>
        <w:pict>
          <v:group id="_x0000_s1077" editas="canvas" style="width:282pt;height:157.1pt;mso-position-horizontal-relative:char;mso-position-vertical-relative:line" coordorigin="1440,7189" coordsize="5640,3142">
            <o:lock v:ext="edit" aspectratio="t"/>
            <v:shape id="_x0000_s1078" type="#_x0000_t75" style="position:absolute;left:1440;top:7189;width:5640;height:3142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8" type="#_x0000_t19" style="position:absolute;left:1475;top:8342;width:2056;height:983" coordsize="43200,22098" adj="11709848,,21600" path="wr,,43200,43200,6,22098,43200,21600nfewr,,43200,43200,6,22098,43200,21600l21600,21600nsxe">
              <v:path o:connectlocs="6,22098;43200,21600;21600,21600"/>
            </v:shape>
            <v:shape id="_x0000_s1089" type="#_x0000_t32" style="position:absolute;left:1475;top:9325;width:5469;height:0" o:connectortype="straight"/>
            <v:shape id="_x0000_s1090" type="#_x0000_t19" style="position:absolute;left:2514;top:8342;width:2055;height:985" coordsize="43200,22098" adj="11709848,,21600" path="wr,,43200,43200,6,22098,43200,21600nfewr,,43200,43200,6,22098,43200,21600l21600,21600nsxe">
              <v:path o:connectlocs="6,22098;43200,21600;21600,21600"/>
            </v:shape>
            <v:shape id="_x0000_s1091" type="#_x0000_t19" style="position:absolute;left:3174;top:8340;width:2055;height:985" coordsize="43200,22098" adj="11709848,,21600" path="wr,,43200,43200,6,22098,43200,21600nfewr,,43200,43200,6,22098,43200,21600l21600,21600nsxe">
              <v:path o:connectlocs="6,22098;43200,21600;21600,21600"/>
            </v:shape>
            <v:shape id="_x0000_s1092" type="#_x0000_t19" style="position:absolute;left:3234;top:8991;width:1952;height:239;flip:y" coordsize="42872,22098" adj="11709848,-655310,21600" path="wr,,43200,43200,6,22098,42872,17849nfewr,,43200,43200,6,22098,42872,17849l21600,21600nsxe">
              <v:path o:connectlocs="6,22098;42872,17849;21600,21600"/>
            </v:shape>
            <v:shape id="_x0000_s1093" type="#_x0000_t19" style="position:absolute;left:3232;top:8640;width:1946;height:451;rotation:12017197fd;flip:y" coordsize="42707,21600" adj="-11731929,-801520,21597" path="wr-3,,43197,43200,,21229,42707,17024nfewr-3,,43197,43200,,21229,42707,17024l21597,21600nsxe">
              <v:path o:connectlocs="0,21229;42707,17024;21597,21600"/>
            </v:shape>
            <v:shape id="_x0000_s1095" type="#_x0000_t202" style="position:absolute;left:2246;top:8340;width:506;height:451" filled="f" stroked="f">
              <v:textbox>
                <w:txbxContent>
                  <w:p w:rsidR="006475B7" w:rsidRDefault="006475B7" w:rsidP="006475B7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96" type="#_x0000_t202" style="position:absolute;left:3174;top:8245;width:507;height:454" filled="f" stroked="f">
              <v:textbox>
                <w:txbxContent>
                  <w:p w:rsidR="006475B7" w:rsidRDefault="006475B7" w:rsidP="006475B7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1097" type="#_x0000_t202" style="position:absolute;left:4140;top:8225;width:505;height:453" filled="f" stroked="f">
              <v:textbox>
                <w:txbxContent>
                  <w:p w:rsidR="006475B7" w:rsidRDefault="006475B7" w:rsidP="006475B7"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1098" type="#_x0000_t202" style="position:absolute;left:3943;top:8876;width:506;height:451" filled="f" stroked="f">
              <v:textbox>
                <w:txbxContent>
                  <w:p w:rsidR="006475B7" w:rsidRDefault="006475B7" w:rsidP="006475B7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75B7" w:rsidRDefault="006475B7" w:rsidP="00EA35FC">
      <w:r>
        <w:rPr>
          <w:rFonts w:hint="eastAsia"/>
        </w:rPr>
        <w:t>From the above information diagram, we can see that</w:t>
      </w:r>
    </w:p>
    <w:p w:rsidR="006475B7" w:rsidRDefault="006475B7" w:rsidP="00EA35FC">
      <w:r w:rsidRPr="00BC1A78">
        <w:rPr>
          <w:position w:val="-10"/>
        </w:rPr>
        <w:object w:dxaOrig="5020" w:dyaOrig="279">
          <v:shape id="_x0000_i1033" type="#_x0000_t75" style="width:251.15pt;height:14.15pt" o:ole="">
            <v:imagedata r:id="rId18" o:title=""/>
          </v:shape>
          <o:OLEObject Type="Embed" ProgID="Equation.3" ShapeID="_x0000_i1033" DrawAspect="Content" ObjectID="_1484917927" r:id="rId19"/>
        </w:object>
      </w:r>
    </w:p>
    <w:p w:rsidR="00CA771A" w:rsidRDefault="00CA771A" w:rsidP="00EA35FC"/>
    <w:p w:rsidR="00CA771A" w:rsidRDefault="006475B7" w:rsidP="00EA35FC">
      <w:r>
        <w:rPr>
          <w:rFonts w:hint="eastAsia"/>
        </w:rPr>
        <w:t>b)</w:t>
      </w:r>
    </w:p>
    <w:p w:rsidR="006475B7" w:rsidRDefault="0091684F" w:rsidP="00EA35FC">
      <w:r>
        <w:rPr>
          <w:rFonts w:hint="eastAsia"/>
        </w:rPr>
        <w:t xml:space="preserve">It can be seen from the information diagram that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and iii) always hold.</w:t>
      </w:r>
    </w:p>
    <w:p w:rsidR="0091684F" w:rsidRDefault="0091684F" w:rsidP="00EA35FC"/>
    <w:p w:rsidR="0091684F" w:rsidRDefault="0000399B" w:rsidP="00EA35FC">
      <w:r>
        <w:rPr>
          <w:rFonts w:hint="eastAsia"/>
          <w:noProof/>
        </w:rPr>
        <w:lastRenderedPageBreak/>
        <w:drawing>
          <wp:inline distT="0" distB="0" distL="0" distR="0">
            <wp:extent cx="5943600" cy="1585728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B" w:rsidRDefault="0000399B" w:rsidP="00EA35FC"/>
    <w:p w:rsidR="0000399B" w:rsidRDefault="0000399B" w:rsidP="00EA35FC">
      <w:r>
        <w:rPr>
          <w:rFonts w:hint="eastAsia"/>
        </w:rPr>
        <w:t xml:space="preserve">As given by the hint, X-&gt;Y-&gt;Z-&gt;T forms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Markov chain. </w:t>
      </w:r>
      <w:r w:rsidR="00265AB0">
        <w:rPr>
          <w:rFonts w:hint="eastAsia"/>
        </w:rPr>
        <w:t>Thus we should have the following information diagram.</w:t>
      </w:r>
    </w:p>
    <w:p w:rsidR="0000399B" w:rsidRDefault="00FB537E" w:rsidP="00EA35FC">
      <w:r>
        <w:pict>
          <v:group id="_x0000_s1099" editas="canvas" style="width:282pt;height:157.1pt;mso-position-horizontal-relative:char;mso-position-vertical-relative:line" coordorigin="1440,7189" coordsize="5640,3142">
            <o:lock v:ext="edit" aspectratio="t"/>
            <v:shape id="_x0000_s1100" type="#_x0000_t75" style="position:absolute;left:1440;top:7189;width:5640;height:3142" o:preferrelative="f">
              <v:fill o:detectmouseclick="t"/>
              <v:path o:extrusionok="t" o:connecttype="none"/>
              <o:lock v:ext="edit" text="t"/>
            </v:shape>
            <v:shape id="_x0000_s1101" type="#_x0000_t19" style="position:absolute;left:1475;top:8342;width:2468;height:983" coordsize="43200,22098" adj="11709848,,21600" path="wr,,43200,43200,6,22098,43200,21600nfewr,,43200,43200,6,22098,43200,21600l21600,21600nsxe">
              <v:path o:connectlocs="6,22098;43200,21600;21600,21600"/>
            </v:shape>
            <v:shape id="_x0000_s1102" type="#_x0000_t32" style="position:absolute;left:1475;top:9325;width:5469;height:0" o:connectortype="straight"/>
            <v:shape id="_x0000_s1103" type="#_x0000_t19" style="position:absolute;left:2514;top:8342;width:2055;height:985" coordsize="43200,22098" adj="11709848,,21600" path="wr,,43200,43200,6,22098,43200,21600nfewr,,43200,43200,6,22098,43200,21600l21600,21600nsxe">
              <v:path o:connectlocs="6,22098;43200,21600;21600,21600"/>
            </v:shape>
            <v:shape id="_x0000_s1104" type="#_x0000_t19" style="position:absolute;left:3174;top:8340;width:2055;height:985" coordsize="43200,22098" adj="11709848,,21600" path="wr,,43200,43200,6,22098,43200,21600nfewr,,43200,43200,6,22098,43200,21600l21600,21600nsxe">
              <v:path o:connectlocs="6,22098;43200,21600;21600,21600"/>
            </v:shape>
            <v:shape id="_x0000_s1107" type="#_x0000_t202" style="position:absolute;left:2400;top:7934;width:506;height:451" filled="f" stroked="f">
              <v:textbox>
                <w:txbxContent>
                  <w:p w:rsidR="0000399B" w:rsidRDefault="0000399B" w:rsidP="00265AB0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108" type="#_x0000_t202" style="position:absolute;left:3259;top:7934;width:507;height:454" filled="f" stroked="f">
              <v:textbox>
                <w:txbxContent>
                  <w:p w:rsidR="0000399B" w:rsidRDefault="0000399B" w:rsidP="00265AB0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1109" type="#_x0000_t202" style="position:absolute;left:4140;top:7889;width:505;height:453" filled="f" stroked="f">
              <v:textbox>
                <w:txbxContent>
                  <w:p w:rsidR="0000399B" w:rsidRDefault="0000399B" w:rsidP="00265AB0"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1110" type="#_x0000_t202" style="position:absolute;left:4723;top:7900;width:506;height:451" filled="f" stroked="f">
              <v:textbox>
                <w:txbxContent>
                  <w:p w:rsidR="0000399B" w:rsidRDefault="0000399B" w:rsidP="00265AB0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v:shape id="_x0000_s1111" type="#_x0000_t19" style="position:absolute;left:3612;top:8342;width:2055;height:985" coordsize="43200,22098" adj="11709848,,21600" path="wr,,43200,43200,6,22098,43200,21600nfewr,,43200,43200,6,22098,43200,21600l21600,21600nsxe">
              <v:path o:connectlocs="6,22098;43200,21600;21600,21600"/>
            </v:shape>
            <v:shape id="_x0000_s1112" type="#_x0000_t202" style="position:absolute;left:3259;top:8720;width:507;height:454" filled="f" stroked="f">
              <v:textbox>
                <w:txbxContent>
                  <w:p w:rsidR="0000399B" w:rsidRDefault="00265AB0" w:rsidP="00265AB0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113" type="#_x0000_t202" style="position:absolute;left:3612;top:8351;width:507;height:454" filled="f" stroked="f">
              <v:textbox>
                <w:txbxContent>
                  <w:p w:rsidR="00265AB0" w:rsidRDefault="00265AB0" w:rsidP="00265AB0">
                    <w:r>
                      <w:rPr>
                        <w:rFonts w:hint="eastAsia"/>
                      </w:rPr>
                      <w:t>-a</w:t>
                    </w:r>
                  </w:p>
                </w:txbxContent>
              </v:textbox>
            </v:shape>
            <v:shape id="_x0000_s1114" type="#_x0000_t202" style="position:absolute;left:3943;top:8720;width:507;height:454" filled="f" stroked="f">
              <v:textbox>
                <w:txbxContent>
                  <w:p w:rsidR="00265AB0" w:rsidRDefault="00265AB0" w:rsidP="00265AB0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115" type="#_x0000_t202" style="position:absolute;left:3499;top:8960;width:507;height:454" filled="f" stroked="f">
              <v:textbox>
                <w:txbxContent>
                  <w:p w:rsidR="00265AB0" w:rsidRDefault="00265AB0" w:rsidP="00265AB0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65AB0" w:rsidRDefault="00265AB0" w:rsidP="00EA35FC">
      <w:r>
        <w:rPr>
          <w:rFonts w:hint="eastAsia"/>
        </w:rPr>
        <w:t>Since u* is always non-negative, we have a=0. Thus I(Y</w:t>
      </w:r>
      <w:proofErr w:type="gramStart"/>
      <w:r>
        <w:rPr>
          <w:rFonts w:hint="eastAsia"/>
        </w:rPr>
        <w:t>;Z</w:t>
      </w:r>
      <w:proofErr w:type="gramEnd"/>
      <w:r>
        <w:rPr>
          <w:rFonts w:hint="eastAsia"/>
        </w:rPr>
        <w:t xml:space="preserve">)=0 </w:t>
      </w:r>
      <w:r>
        <w:sym w:font="Wingdings" w:char="F0F3"/>
      </w:r>
      <w:r w:rsidR="00530EED" w:rsidRPr="00265AB0">
        <w:rPr>
          <w:position w:val="-4"/>
        </w:rPr>
        <w:object w:dxaOrig="580" w:dyaOrig="220">
          <v:shape id="_x0000_i1034" type="#_x0000_t75" style="width:29.15pt;height:11.15pt" o:ole="">
            <v:imagedata r:id="rId21" o:title=""/>
          </v:shape>
          <o:OLEObject Type="Embed" ProgID="Equation.3" ShapeID="_x0000_i1034" DrawAspect="Content" ObjectID="_1484917928" r:id="rId22"/>
        </w:object>
      </w:r>
      <w:r>
        <w:rPr>
          <w:rFonts w:hint="eastAsia"/>
        </w:rPr>
        <w:t>.</w:t>
      </w:r>
    </w:p>
    <w:p w:rsidR="00265AB0" w:rsidRDefault="00265AB0" w:rsidP="00EA35FC"/>
    <w:p w:rsidR="0000399B" w:rsidRDefault="0000399B" w:rsidP="00EA35FC"/>
    <w:p w:rsidR="0000399B" w:rsidRDefault="00530EED" w:rsidP="00EA35FC">
      <w:r>
        <w:rPr>
          <w:rFonts w:hint="eastAsia"/>
          <w:noProof/>
        </w:rPr>
        <w:drawing>
          <wp:inline distT="0" distB="0" distL="0" distR="0">
            <wp:extent cx="5943600" cy="1477852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ED" w:rsidRDefault="00530EED" w:rsidP="00EA35FC"/>
    <w:p w:rsidR="00530EED" w:rsidRDefault="00530EED" w:rsidP="00EA35FC"/>
    <w:p w:rsidR="00530EED" w:rsidRDefault="00530EED" w:rsidP="00EA35FC"/>
    <w:p w:rsidR="00530EED" w:rsidRDefault="00530EED" w:rsidP="00EA35FC">
      <w:r>
        <w:rPr>
          <w:rFonts w:hint="eastAsia"/>
          <w:noProof/>
        </w:rPr>
        <w:lastRenderedPageBreak/>
        <w:drawing>
          <wp:inline distT="0" distB="0" distL="0" distR="0">
            <wp:extent cx="5943600" cy="729467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ED" w:rsidRDefault="00530EED" w:rsidP="00EA35FC">
      <w:r>
        <w:rPr>
          <w:rFonts w:hint="eastAsia"/>
        </w:rPr>
        <w:t xml:space="preserve">A prefix code </w:t>
      </w:r>
      <w:r>
        <w:t>implies</w:t>
      </w:r>
      <w:r>
        <w:rPr>
          <w:rFonts w:hint="eastAsia"/>
        </w:rPr>
        <w:t xml:space="preserve"> that the code only goes to leaves on a code tree. </w:t>
      </w:r>
      <w:r w:rsidR="00BA4FE4">
        <w:rPr>
          <w:rFonts w:hint="eastAsia"/>
        </w:rPr>
        <w:t xml:space="preserve">Since a full tree makes the Kraft inequality tight, all other cases should satisfy Kraft </w:t>
      </w:r>
      <w:r w:rsidR="00BA4FE4">
        <w:t>inequality</w:t>
      </w:r>
      <w:r w:rsidR="00BA4FE4">
        <w:rPr>
          <w:rFonts w:hint="eastAsia"/>
        </w:rPr>
        <w:t>.</w:t>
      </w:r>
    </w:p>
    <w:p w:rsidR="00BA4FE4" w:rsidRDefault="00BA4FE4" w:rsidP="00EA35FC"/>
    <w:p w:rsidR="00BA4FE4" w:rsidRDefault="00787DF3" w:rsidP="00EA35FC">
      <w:r>
        <w:rPr>
          <w:noProof/>
        </w:rPr>
        <w:drawing>
          <wp:inline distT="0" distB="0" distL="0" distR="0">
            <wp:extent cx="5943600" cy="367853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ED" w:rsidRDefault="00787DF3" w:rsidP="00EA35FC">
      <w:pPr>
        <w:rPr>
          <w:rFonts w:hint="eastAsia"/>
        </w:rPr>
      </w:pPr>
      <w:r>
        <w:rPr>
          <w:rFonts w:hint="eastAsia"/>
        </w:rPr>
        <w:t>Just decode the suffix code stream backwards. Then suffix code turns into prefix code and is uniquely decodable.</w:t>
      </w:r>
    </w:p>
    <w:p w:rsidR="00787DF3" w:rsidRDefault="00787DF3" w:rsidP="00EA35FC">
      <w:pPr>
        <w:rPr>
          <w:rFonts w:hint="eastAsia"/>
        </w:rPr>
      </w:pPr>
    </w:p>
    <w:p w:rsidR="00787DF3" w:rsidRDefault="00CB6B85" w:rsidP="00EA35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677317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85" w:rsidRDefault="00CB6B85" w:rsidP="00EA35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524997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85" w:rsidRDefault="00CB6B85" w:rsidP="00EA35FC">
      <w:pPr>
        <w:rPr>
          <w:rFonts w:hint="eastAsia"/>
        </w:rPr>
      </w:pPr>
    </w:p>
    <w:p w:rsidR="00990C40" w:rsidRDefault="00990C40" w:rsidP="00CB6B8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For the code with length </w:t>
      </w:r>
      <w:r w:rsidRPr="00990C40">
        <w:rPr>
          <w:rFonts w:hint="eastAsia"/>
          <w:i/>
        </w:rPr>
        <w:t>l</w:t>
      </w:r>
      <w:r w:rsidRPr="00990C40">
        <w:rPr>
          <w:rFonts w:hint="eastAsia"/>
          <w:vertAlign w:val="subscript"/>
        </w:rPr>
        <w:t>2</w:t>
      </w:r>
      <w:r>
        <w:rPr>
          <w:rFonts w:hint="eastAsia"/>
        </w:rPr>
        <w:t xml:space="preserve"> to be prefix code, it should not be chosen as the child of the code with length </w:t>
      </w:r>
      <w:r w:rsidRPr="00990C40">
        <w:rPr>
          <w:rFonts w:hint="eastAsia"/>
          <w:i/>
        </w:rPr>
        <w:t>l</w:t>
      </w:r>
      <w:r w:rsidRPr="00990C40">
        <w:rPr>
          <w:rFonts w:hint="eastAsia"/>
          <w:vertAlign w:val="subscript"/>
        </w:rPr>
        <w:t>1</w:t>
      </w:r>
      <w:r>
        <w:rPr>
          <w:rFonts w:hint="eastAsia"/>
        </w:rPr>
        <w:t xml:space="preserve">. </w:t>
      </w:r>
    </w:p>
    <w:p w:rsidR="00990C40" w:rsidRDefault="00990C40" w:rsidP="00990C4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 total number of choices of the code with length </w:t>
      </w:r>
      <w:r w:rsidRPr="00990C40">
        <w:rPr>
          <w:rFonts w:hint="eastAsia"/>
          <w:i/>
        </w:rPr>
        <w:t>l</w:t>
      </w:r>
      <w:r w:rsidRPr="00990C40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proofErr w:type="gramEnd"/>
      <w:r w:rsidRPr="00265AB0">
        <w:rPr>
          <w:position w:val="-4"/>
        </w:rPr>
        <w:object w:dxaOrig="300" w:dyaOrig="279">
          <v:shape id="_x0000_i1036" type="#_x0000_t75" style="width:15pt;height:14.15pt" o:ole="">
            <v:imagedata r:id="rId28" o:title=""/>
          </v:shape>
          <o:OLEObject Type="Embed" ProgID="Equation.3" ShapeID="_x0000_i1036" DrawAspect="Content" ObjectID="_1484917929" r:id="rId29"/>
        </w:object>
      </w:r>
      <w:r>
        <w:rPr>
          <w:rFonts w:hint="eastAsia"/>
        </w:rPr>
        <w:t xml:space="preserve">. </w:t>
      </w:r>
    </w:p>
    <w:p w:rsidR="00CB6B85" w:rsidRDefault="00990C40" w:rsidP="00990C4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 number of children of the code with length </w:t>
      </w:r>
      <w:r w:rsidRPr="00990C40">
        <w:rPr>
          <w:rFonts w:hint="eastAsia"/>
          <w:i/>
        </w:rPr>
        <w:t>l</w:t>
      </w:r>
      <w:r w:rsidRPr="00990C40">
        <w:rPr>
          <w:rFonts w:hint="eastAsia"/>
          <w:vertAlign w:val="subscript"/>
        </w:rPr>
        <w:t>1</w:t>
      </w:r>
      <w:r>
        <w:rPr>
          <w:rFonts w:hint="eastAsia"/>
        </w:rPr>
        <w:t xml:space="preserve"> that has the length of is </w:t>
      </w:r>
      <w:proofErr w:type="gramStart"/>
      <w:r w:rsidRPr="00990C40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proofErr w:type="gramEnd"/>
      <w:r w:rsidRPr="00265AB0">
        <w:rPr>
          <w:position w:val="-4"/>
        </w:rPr>
        <w:object w:dxaOrig="499" w:dyaOrig="279">
          <v:shape id="_x0000_i1035" type="#_x0000_t75" style="width:25.3pt;height:14.15pt" o:ole="">
            <v:imagedata r:id="rId30" o:title=""/>
          </v:shape>
          <o:OLEObject Type="Embed" ProgID="Equation.3" ShapeID="_x0000_i1035" DrawAspect="Content" ObjectID="_1484917930" r:id="rId31"/>
        </w:object>
      </w:r>
      <w:r>
        <w:rPr>
          <w:rFonts w:hint="eastAsia"/>
        </w:rPr>
        <w:t>.</w:t>
      </w:r>
    </w:p>
    <w:p w:rsidR="00990C40" w:rsidRDefault="00990C40" w:rsidP="00990C4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So </w:t>
      </w:r>
      <w:proofErr w:type="gramStart"/>
      <w:r>
        <w:rPr>
          <w:rFonts w:hint="eastAsia"/>
        </w:rPr>
        <w:t>P2(</w:t>
      </w:r>
      <w:proofErr w:type="gramEnd"/>
      <w:r>
        <w:rPr>
          <w:rFonts w:hint="eastAsia"/>
        </w:rPr>
        <w:t xml:space="preserve">good) = </w:t>
      </w:r>
      <w:r w:rsidR="00935EF4" w:rsidRPr="00990C40">
        <w:rPr>
          <w:position w:val="-22"/>
        </w:rPr>
        <w:object w:dxaOrig="1719" w:dyaOrig="600">
          <v:shape id="_x0000_i1037" type="#_x0000_t75" style="width:86.55pt;height:30.45pt" o:ole="">
            <v:imagedata r:id="rId32" o:title=""/>
          </v:shape>
          <o:OLEObject Type="Embed" ProgID="Equation.3" ShapeID="_x0000_i1037" DrawAspect="Content" ObjectID="_1484917931" r:id="rId33"/>
        </w:object>
      </w:r>
    </w:p>
    <w:p w:rsidR="00305DA7" w:rsidRDefault="00935EF4" w:rsidP="00305DA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As shown in a), the result holds for m=2.</w:t>
      </w:r>
    </w:p>
    <w:p w:rsidR="00935EF4" w:rsidRDefault="00935EF4" w:rsidP="00935EF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Suppose the result holds for m. For m+1, the new code cannot be the child of any previous codes in a code tree. Thus</w:t>
      </w:r>
    </w:p>
    <w:p w:rsidR="00935EF4" w:rsidRDefault="00935EF4" w:rsidP="00935EF4">
      <w:pPr>
        <w:pStyle w:val="a6"/>
        <w:ind w:left="360" w:firstLineChars="0" w:firstLine="0"/>
        <w:rPr>
          <w:rFonts w:hint="eastAsia"/>
        </w:rPr>
      </w:pPr>
      <w:r w:rsidRPr="00935EF4">
        <w:rPr>
          <w:position w:val="-34"/>
        </w:rPr>
        <w:object w:dxaOrig="6940" w:dyaOrig="780">
          <v:shape id="_x0000_i1038" type="#_x0000_t75" style="width:348.85pt;height:39.45pt" o:ole="">
            <v:imagedata r:id="rId34" o:title=""/>
          </v:shape>
          <o:OLEObject Type="Embed" ProgID="Equation.3" ShapeID="_x0000_i1038" DrawAspect="Content" ObjectID="_1484917932" r:id="rId35"/>
        </w:object>
      </w:r>
      <w:r>
        <w:rPr>
          <w:rFonts w:hint="eastAsia"/>
        </w:rPr>
        <w:t>.</w:t>
      </w:r>
    </w:p>
    <w:p w:rsidR="00945C2A" w:rsidRDefault="00945C2A" w:rsidP="00935EF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If the new term in the product is less than zero, the </w:t>
      </w:r>
      <w:r>
        <w:t>probability</w:t>
      </w:r>
      <w:r>
        <w:rPr>
          <w:rFonts w:hint="eastAsia"/>
        </w:rPr>
        <w:t xml:space="preserve"> is zero.</w:t>
      </w:r>
    </w:p>
    <w:p w:rsidR="00935EF4" w:rsidRPr="00935EF4" w:rsidRDefault="00935EF4" w:rsidP="00935EF4">
      <w:pPr>
        <w:pStyle w:val="a6"/>
        <w:ind w:left="360" w:firstLineChars="0" w:firstLine="0"/>
      </w:pPr>
      <w:r>
        <w:rPr>
          <w:rFonts w:hint="eastAsia"/>
        </w:rPr>
        <w:t>The result is proved.</w:t>
      </w:r>
    </w:p>
    <w:p w:rsidR="0000399B" w:rsidRDefault="00945C2A" w:rsidP="00822D6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Since we need Pm&gt;0, the last term in the product needs to be greater than zero. This is </w:t>
      </w:r>
      <w:r>
        <w:t>equivalent</w:t>
      </w:r>
      <w:r>
        <w:rPr>
          <w:rFonts w:hint="eastAsia"/>
        </w:rPr>
        <w:t xml:space="preserve"> to Kraft inequality.</w:t>
      </w:r>
    </w:p>
    <w:p w:rsidR="00945C2A" w:rsidRPr="00990C40" w:rsidRDefault="00945C2A" w:rsidP="004E4294">
      <w:pPr>
        <w:pStyle w:val="a6"/>
        <w:ind w:left="360" w:firstLineChars="0" w:firstLine="0"/>
      </w:pPr>
    </w:p>
    <w:sectPr w:rsidR="00945C2A" w:rsidRPr="00990C40" w:rsidSect="006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A9" w:rsidRDefault="007D7DA9" w:rsidP="00E85540">
      <w:pPr>
        <w:spacing w:after="0" w:line="240" w:lineRule="auto"/>
      </w:pPr>
      <w:r>
        <w:separator/>
      </w:r>
    </w:p>
  </w:endnote>
  <w:endnote w:type="continuationSeparator" w:id="0">
    <w:p w:rsidR="007D7DA9" w:rsidRDefault="007D7DA9" w:rsidP="00E8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A9" w:rsidRDefault="007D7DA9" w:rsidP="00E85540">
      <w:pPr>
        <w:spacing w:after="0" w:line="240" w:lineRule="auto"/>
      </w:pPr>
      <w:r>
        <w:separator/>
      </w:r>
    </w:p>
  </w:footnote>
  <w:footnote w:type="continuationSeparator" w:id="0">
    <w:p w:rsidR="007D7DA9" w:rsidRDefault="007D7DA9" w:rsidP="00E8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8B3"/>
    <w:multiLevelType w:val="hybridMultilevel"/>
    <w:tmpl w:val="425E6D6A"/>
    <w:lvl w:ilvl="0" w:tplc="BE6AA1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C5BCC"/>
    <w:multiLevelType w:val="hybridMultilevel"/>
    <w:tmpl w:val="567C2F60"/>
    <w:lvl w:ilvl="0" w:tplc="97FE91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04DFC"/>
    <w:multiLevelType w:val="hybridMultilevel"/>
    <w:tmpl w:val="A19C629C"/>
    <w:lvl w:ilvl="0" w:tplc="36469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A918C0"/>
    <w:multiLevelType w:val="hybridMultilevel"/>
    <w:tmpl w:val="63866E4E"/>
    <w:lvl w:ilvl="0" w:tplc="4FAA9D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1A136E"/>
    <w:multiLevelType w:val="hybridMultilevel"/>
    <w:tmpl w:val="F42CD958"/>
    <w:lvl w:ilvl="0" w:tplc="BEAEAB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E0972"/>
    <w:rsid w:val="0000399B"/>
    <w:rsid w:val="00027084"/>
    <w:rsid w:val="00045171"/>
    <w:rsid w:val="000974B1"/>
    <w:rsid w:val="0011458D"/>
    <w:rsid w:val="002369F2"/>
    <w:rsid w:val="00265AB0"/>
    <w:rsid w:val="00297A4E"/>
    <w:rsid w:val="002A03E2"/>
    <w:rsid w:val="002E4FCA"/>
    <w:rsid w:val="002E5FB8"/>
    <w:rsid w:val="00305DA7"/>
    <w:rsid w:val="00306128"/>
    <w:rsid w:val="00414FF7"/>
    <w:rsid w:val="004E4294"/>
    <w:rsid w:val="004F5EC7"/>
    <w:rsid w:val="00530EED"/>
    <w:rsid w:val="00605FEB"/>
    <w:rsid w:val="00606618"/>
    <w:rsid w:val="00622805"/>
    <w:rsid w:val="006475B7"/>
    <w:rsid w:val="006A3CFF"/>
    <w:rsid w:val="00713DD7"/>
    <w:rsid w:val="00787DF3"/>
    <w:rsid w:val="007C5480"/>
    <w:rsid w:val="007D7DA9"/>
    <w:rsid w:val="007E5225"/>
    <w:rsid w:val="007F626A"/>
    <w:rsid w:val="00822D63"/>
    <w:rsid w:val="00877E1A"/>
    <w:rsid w:val="00883394"/>
    <w:rsid w:val="00896C6F"/>
    <w:rsid w:val="00897108"/>
    <w:rsid w:val="008E430B"/>
    <w:rsid w:val="0091684F"/>
    <w:rsid w:val="00930B3F"/>
    <w:rsid w:val="00935EF4"/>
    <w:rsid w:val="00945C2A"/>
    <w:rsid w:val="009875A1"/>
    <w:rsid w:val="00990C40"/>
    <w:rsid w:val="009D43D7"/>
    <w:rsid w:val="009F67F0"/>
    <w:rsid w:val="00A45586"/>
    <w:rsid w:val="00A645F4"/>
    <w:rsid w:val="00AB229F"/>
    <w:rsid w:val="00B2729E"/>
    <w:rsid w:val="00BA4FE4"/>
    <w:rsid w:val="00BC1A78"/>
    <w:rsid w:val="00C374FB"/>
    <w:rsid w:val="00CA771A"/>
    <w:rsid w:val="00CB6B85"/>
    <w:rsid w:val="00CE0972"/>
    <w:rsid w:val="00D6028C"/>
    <w:rsid w:val="00D86E1C"/>
    <w:rsid w:val="00E27854"/>
    <w:rsid w:val="00E54CD1"/>
    <w:rsid w:val="00E85540"/>
    <w:rsid w:val="00EA35FC"/>
    <w:rsid w:val="00EB0045"/>
    <w:rsid w:val="00EE5A97"/>
    <w:rsid w:val="00EF35BE"/>
    <w:rsid w:val="00EF794B"/>
    <w:rsid w:val="00F27779"/>
    <w:rsid w:val="00F8638B"/>
    <w:rsid w:val="00FB537E"/>
    <w:rsid w:val="00FC5D7E"/>
    <w:rsid w:val="00FE3D06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arc" idref="#_x0000_s1088"/>
        <o:r id="V:Rule4" type="arc" idref="#_x0000_s1090"/>
        <o:r id="V:Rule5" type="arc" idref="#_x0000_s1091"/>
        <o:r id="V:Rule6" type="arc" idref="#_x0000_s1092"/>
        <o:r id="V:Rule7" type="arc" idref="#_x0000_s1093"/>
        <o:r id="V:Rule8" type="arc" idref="#_x0000_s1101"/>
        <o:r id="V:Rule10" type="arc" idref="#_x0000_s1103"/>
        <o:r id="V:Rule11" type="arc" idref="#_x0000_s1104"/>
        <o:r id="V:Rule12" type="arc" idref="#_x0000_s1111"/>
        <o:r id="V:Rule13" type="connector" idref="#_x0000_s1046"/>
        <o:r id="V:Rule14" type="connector" idref="#_x0000_s1089">
          <o:proxy start="" idref="#_x0000_s1088" connectloc="0"/>
        </o:r>
        <o:r id="V:Rule15" type="connector" idref="#_x0000_s1102">
          <o:proxy start="" idref="#_x0000_s110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54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5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85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855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855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85540"/>
    <w:rPr>
      <w:sz w:val="18"/>
      <w:szCs w:val="18"/>
    </w:rPr>
  </w:style>
  <w:style w:type="paragraph" w:styleId="a6">
    <w:name w:val="List Paragraph"/>
    <w:basedOn w:val="a"/>
    <w:uiPriority w:val="34"/>
    <w:qFormat/>
    <w:rsid w:val="00045171"/>
    <w:pPr>
      <w:ind w:firstLineChars="200" w:firstLine="420"/>
    </w:pPr>
  </w:style>
  <w:style w:type="table" w:styleId="a7">
    <w:name w:val="Table Grid"/>
    <w:basedOn w:val="a1"/>
    <w:uiPriority w:val="39"/>
    <w:rsid w:val="00A45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7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w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A9132-6AFD-4DF6-A583-34C08927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Wenhuan Yu</dc:creator>
  <cp:keywords/>
  <dc:description/>
  <cp:lastModifiedBy>yuwenhuan</cp:lastModifiedBy>
  <cp:revision>32</cp:revision>
  <dcterms:created xsi:type="dcterms:W3CDTF">2015-01-30T21:59:00Z</dcterms:created>
  <dcterms:modified xsi:type="dcterms:W3CDTF">2015-02-08T22:25:00Z</dcterms:modified>
</cp:coreProperties>
</file>