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C4547" w14:textId="77777777" w:rsidR="004A4414" w:rsidRDefault="00077725" w:rsidP="00EE7328">
      <w:pPr>
        <w:pStyle w:val="Heading1"/>
        <w:jc w:val="both"/>
      </w:pPr>
      <w:r w:rsidRPr="00077725">
        <w:t>Project 5: Identify Fraud from Enron Email</w:t>
      </w:r>
    </w:p>
    <w:p w14:paraId="41EA929A" w14:textId="77777777" w:rsidR="00077725" w:rsidRDefault="00077725" w:rsidP="00EE7328">
      <w:pPr>
        <w:jc w:val="both"/>
      </w:pPr>
    </w:p>
    <w:p w14:paraId="5F0707AB" w14:textId="77777777" w:rsidR="00077725" w:rsidRDefault="00077725" w:rsidP="00EE7328">
      <w:pPr>
        <w:pStyle w:val="Heading2"/>
        <w:numPr>
          <w:ilvl w:val="0"/>
          <w:numId w:val="2"/>
        </w:numPr>
        <w:ind w:left="360"/>
        <w:jc w:val="both"/>
      </w:pPr>
      <w:r w:rsidRPr="00077725">
        <w:t>Data Exploration</w:t>
      </w:r>
    </w:p>
    <w:p w14:paraId="3679829C" w14:textId="77777777" w:rsidR="009844FC" w:rsidRDefault="009844FC" w:rsidP="00EE7328">
      <w:pPr>
        <w:jc w:val="both"/>
      </w:pPr>
    </w:p>
    <w:p w14:paraId="6300C81B" w14:textId="6E991B29" w:rsidR="003805CE" w:rsidRDefault="003805CE" w:rsidP="00EE7328">
      <w:pPr>
        <w:jc w:val="both"/>
      </w:pPr>
      <w:r>
        <w:t>The goal of this project is to build a model to identify "Person of Interest" (POI) among Enron employees based on their financial and ema</w:t>
      </w:r>
      <w:r w:rsidR="005C3AC0">
        <w:t>i</w:t>
      </w:r>
      <w:r>
        <w:t xml:space="preserve">l information. A POI is basically who </w:t>
      </w:r>
      <w:r w:rsidR="00250CA6">
        <w:t>committed</w:t>
      </w:r>
      <w:r>
        <w:t xml:space="preserve"> fraud actions in the Enron scandal, and we are very interested in these POIs. Our dataset contains </w:t>
      </w:r>
      <w:r w:rsidR="00564BF7">
        <w:t xml:space="preserve">146 records. There are </w:t>
      </w:r>
      <w:bookmarkStart w:id="0" w:name="_GoBack"/>
      <w:bookmarkEnd w:id="0"/>
      <w:r>
        <w:t>14 financial features (e.g. salary, bonus), 6 email features (e.g. number of message sent/received), and 1 target label which shows if a person is a POI or not. Since we expect POIs might have received more money from the company or communicated with each other, we think we may be able use these features to predict the target label of POI.</w:t>
      </w:r>
    </w:p>
    <w:p w14:paraId="01537CCB" w14:textId="77777777" w:rsidR="00250CA6" w:rsidRDefault="00250CA6" w:rsidP="00EE7328">
      <w:pPr>
        <w:jc w:val="both"/>
      </w:pPr>
    </w:p>
    <w:p w14:paraId="6E9470FD" w14:textId="227D6BED" w:rsidR="009844FC" w:rsidRDefault="003805CE" w:rsidP="00EE7328">
      <w:pPr>
        <w:jc w:val="both"/>
      </w:pPr>
      <w:r>
        <w:t xml:space="preserve">Before we move to feature selection, I </w:t>
      </w:r>
      <w:r w:rsidR="00B20396">
        <w:t>looked</w:t>
      </w:r>
      <w:r>
        <w:t xml:space="preserve"> at the data to identify outliers that we should get rid of. </w:t>
      </w:r>
      <w:r w:rsidR="008E09DA">
        <w:t>Two</w:t>
      </w:r>
      <w:r>
        <w:t xml:space="preserve"> record</w:t>
      </w:r>
      <w:r w:rsidR="008E09DA">
        <w:t>s</w:t>
      </w:r>
      <w:r>
        <w:t xml:space="preserve"> </w:t>
      </w:r>
      <w:r w:rsidR="008E09DA">
        <w:t>are removed since they do not stand for real people (the keys are “TOTAL” and “</w:t>
      </w:r>
      <w:r w:rsidR="008E09DA" w:rsidRPr="008E09DA">
        <w:t>THE TRAVEL AGENCY IN THE PARK</w:t>
      </w:r>
      <w:r w:rsidR="008E09DA">
        <w:t>”)</w:t>
      </w:r>
      <w:r>
        <w:t xml:space="preserve">. In addition, I also noticed a person </w:t>
      </w:r>
      <w:r w:rsidR="00BF1723">
        <w:t>(“</w:t>
      </w:r>
      <w:r w:rsidR="00BF1723" w:rsidRPr="00BF1723">
        <w:t>GLISAN JR BEN F</w:t>
      </w:r>
      <w:r w:rsidR="00BF1723">
        <w:t xml:space="preserve">”) </w:t>
      </w:r>
      <w:r>
        <w:t xml:space="preserve">with </w:t>
      </w:r>
      <w:r w:rsidRPr="00490E37">
        <w:rPr>
          <w:i/>
          <w:color w:val="4472C4" w:themeColor="accent1"/>
        </w:rPr>
        <w:t>shared_receipt_with_poi</w:t>
      </w:r>
      <w:r>
        <w:t xml:space="preserve"> larger than </w:t>
      </w:r>
      <w:r w:rsidRPr="00490E37">
        <w:rPr>
          <w:i/>
          <w:color w:val="4472C4" w:themeColor="accent1"/>
        </w:rPr>
        <w:t>to_messages</w:t>
      </w:r>
      <w:r>
        <w:t xml:space="preserve"> of him by 1. I considered this as a small data issue and decided to make </w:t>
      </w:r>
      <w:r w:rsidRPr="00490E37">
        <w:rPr>
          <w:i/>
          <w:color w:val="4472C4" w:themeColor="accent1"/>
        </w:rPr>
        <w:t>shared_receipt_with_poi</w:t>
      </w:r>
      <w:r>
        <w:t xml:space="preserve"> equal to </w:t>
      </w:r>
      <w:r w:rsidRPr="00490E37">
        <w:rPr>
          <w:i/>
          <w:color w:val="4472C4" w:themeColor="accent1"/>
        </w:rPr>
        <w:t>to_messages</w:t>
      </w:r>
      <w:r>
        <w:t>.</w:t>
      </w:r>
    </w:p>
    <w:p w14:paraId="4FBF7D57" w14:textId="77777777" w:rsidR="009844FC" w:rsidRPr="009844FC" w:rsidRDefault="009844FC" w:rsidP="00EE7328">
      <w:pPr>
        <w:jc w:val="both"/>
      </w:pPr>
    </w:p>
    <w:p w14:paraId="2BBE1047" w14:textId="77777777" w:rsidR="00077725" w:rsidRDefault="00631FD5" w:rsidP="00EE7328">
      <w:pPr>
        <w:pStyle w:val="Heading2"/>
        <w:numPr>
          <w:ilvl w:val="0"/>
          <w:numId w:val="2"/>
        </w:numPr>
        <w:ind w:left="360"/>
        <w:jc w:val="both"/>
      </w:pPr>
      <w:r>
        <w:t>Feature Selection</w:t>
      </w:r>
    </w:p>
    <w:p w14:paraId="3E370ED3" w14:textId="77777777" w:rsidR="009717BC" w:rsidRDefault="009717BC" w:rsidP="00EE7328">
      <w:pPr>
        <w:jc w:val="both"/>
      </w:pPr>
    </w:p>
    <w:p w14:paraId="24C5DDA8" w14:textId="376590A2" w:rsidR="003C1185" w:rsidRDefault="003C1185" w:rsidP="00EE7328">
      <w:pPr>
        <w:jc w:val="both"/>
      </w:pPr>
      <w:r>
        <w:t>Based on the features in the dataset, I go ahead and create several new features as listed below:</w:t>
      </w:r>
    </w:p>
    <w:p w14:paraId="55D52B4E" w14:textId="77777777" w:rsidR="003C1185" w:rsidRDefault="003C1185" w:rsidP="005F3B96">
      <w:pPr>
        <w:pStyle w:val="ListParagraph"/>
        <w:numPr>
          <w:ilvl w:val="0"/>
          <w:numId w:val="3"/>
        </w:numPr>
      </w:pPr>
      <w:r>
        <w:t>ratio of emails sent from poi to this person compared to total emails sent to this person (</w:t>
      </w:r>
      <w:r w:rsidRPr="00490E37">
        <w:rPr>
          <w:i/>
          <w:color w:val="4472C4" w:themeColor="accent1"/>
        </w:rPr>
        <w:t>ratio_from_poi_to_this_person</w:t>
      </w:r>
      <w:r>
        <w:t xml:space="preserve">): </w:t>
      </w:r>
      <w:r w:rsidRPr="00490E37">
        <w:rPr>
          <w:i/>
          <w:color w:val="4472C4" w:themeColor="accent1"/>
        </w:rPr>
        <w:t>from_poi_to_this_person</w:t>
      </w:r>
      <w:r>
        <w:t xml:space="preserve"> / </w:t>
      </w:r>
      <w:r w:rsidRPr="00490E37">
        <w:rPr>
          <w:i/>
          <w:color w:val="4472C4" w:themeColor="accent1"/>
        </w:rPr>
        <w:t>to_messages</w:t>
      </w:r>
    </w:p>
    <w:p w14:paraId="6DEB2ECB" w14:textId="77777777" w:rsidR="003C1185" w:rsidRDefault="003C1185" w:rsidP="005F3B96">
      <w:pPr>
        <w:pStyle w:val="ListParagraph"/>
        <w:numPr>
          <w:ilvl w:val="0"/>
          <w:numId w:val="3"/>
        </w:numPr>
      </w:pPr>
      <w:r>
        <w:t>ratio of emails sent to poi from this person compared to total emails sent from this person (</w:t>
      </w:r>
      <w:r w:rsidRPr="00490E37">
        <w:rPr>
          <w:i/>
          <w:color w:val="4472C4" w:themeColor="accent1"/>
        </w:rPr>
        <w:t>ratio_from_this_person_to_poi</w:t>
      </w:r>
      <w:r>
        <w:t xml:space="preserve">): </w:t>
      </w:r>
      <w:r w:rsidRPr="00490E37">
        <w:rPr>
          <w:i/>
          <w:color w:val="4472C4" w:themeColor="accent1"/>
        </w:rPr>
        <w:t>from_this_person_to_poi</w:t>
      </w:r>
      <w:r>
        <w:t xml:space="preserve"> / </w:t>
      </w:r>
      <w:r w:rsidRPr="00490E37">
        <w:rPr>
          <w:i/>
          <w:color w:val="4472C4" w:themeColor="accent1"/>
        </w:rPr>
        <w:t>from_messages</w:t>
      </w:r>
    </w:p>
    <w:p w14:paraId="726F0B51" w14:textId="77777777" w:rsidR="003C1185" w:rsidRDefault="003C1185" w:rsidP="005F3B96">
      <w:pPr>
        <w:pStyle w:val="ListParagraph"/>
        <w:numPr>
          <w:ilvl w:val="0"/>
          <w:numId w:val="3"/>
        </w:numPr>
      </w:pPr>
      <w:r>
        <w:t>ratio of emails that this person shared with poi as recipients compared to total emails sent to this person (</w:t>
      </w:r>
      <w:r w:rsidRPr="00490E37">
        <w:rPr>
          <w:i/>
          <w:color w:val="4472C4" w:themeColor="accent1"/>
        </w:rPr>
        <w:t>ratio_shared_receipt_with_poi</w:t>
      </w:r>
      <w:r>
        <w:t xml:space="preserve">): </w:t>
      </w:r>
      <w:r w:rsidRPr="00490E37">
        <w:rPr>
          <w:i/>
          <w:color w:val="4472C4" w:themeColor="accent1"/>
        </w:rPr>
        <w:t>shared_receipt_with_poi</w:t>
      </w:r>
      <w:r>
        <w:t xml:space="preserve"> / </w:t>
      </w:r>
      <w:r w:rsidRPr="00490E37">
        <w:rPr>
          <w:i/>
          <w:color w:val="4472C4" w:themeColor="accent1"/>
        </w:rPr>
        <w:t>to_messages</w:t>
      </w:r>
    </w:p>
    <w:p w14:paraId="6140832D" w14:textId="29122015" w:rsidR="009717BC" w:rsidRDefault="003C1185" w:rsidP="005F3B96">
      <w:pPr>
        <w:pStyle w:val="ListParagraph"/>
        <w:numPr>
          <w:ilvl w:val="0"/>
          <w:numId w:val="3"/>
        </w:numPr>
      </w:pPr>
      <w:r>
        <w:t>ratio of total stock value to total payments (</w:t>
      </w:r>
      <w:r w:rsidRPr="00490E37">
        <w:rPr>
          <w:i/>
          <w:color w:val="4472C4" w:themeColor="accent1"/>
        </w:rPr>
        <w:t>ratio_stock_to_payments</w:t>
      </w:r>
      <w:r>
        <w:t xml:space="preserve">): </w:t>
      </w:r>
      <w:r w:rsidRPr="00490E37">
        <w:rPr>
          <w:i/>
          <w:color w:val="4472C4" w:themeColor="accent1"/>
        </w:rPr>
        <w:t>total_stock_value</w:t>
      </w:r>
      <w:r>
        <w:t xml:space="preserve"> / </w:t>
      </w:r>
      <w:r w:rsidRPr="00490E37">
        <w:rPr>
          <w:i/>
          <w:color w:val="4472C4" w:themeColor="accent1"/>
        </w:rPr>
        <w:t>total_payments</w:t>
      </w:r>
    </w:p>
    <w:p w14:paraId="09965BAB" w14:textId="4E3691F0" w:rsidR="00B37FBF" w:rsidRDefault="00996B2C" w:rsidP="00EE7328">
      <w:pPr>
        <w:jc w:val="both"/>
      </w:pPr>
      <w:r w:rsidRPr="00996B2C">
        <w:t>Firstly, I created the first three ratios because they are more meaningful than the absolute number of emails sent to or received from POIs. Secondly, I created the fourth ratio because POIs may have higher stock-to-payment ratio than non-POIs since this ratio is comparable between employees with higher payments and those with lower payments.</w:t>
      </w:r>
    </w:p>
    <w:p w14:paraId="4AA8C573" w14:textId="77777777" w:rsidR="00996B2C" w:rsidRDefault="00996B2C" w:rsidP="00EE7328">
      <w:pPr>
        <w:jc w:val="both"/>
      </w:pPr>
    </w:p>
    <w:p w14:paraId="2E1CD8F1" w14:textId="35B5FE06" w:rsidR="004D3E4F" w:rsidRDefault="004D3E4F" w:rsidP="00EE7328">
      <w:pPr>
        <w:jc w:val="both"/>
      </w:pPr>
      <w:r>
        <w:t xml:space="preserve">With these features in hand, I used </w:t>
      </w:r>
      <w:r w:rsidR="00A61B58">
        <w:t xml:space="preserve">random forests to get feature </w:t>
      </w:r>
      <w:r w:rsidR="003A057F">
        <w:t>importance</w:t>
      </w:r>
      <w:r w:rsidR="00A61B58">
        <w:t>.</w:t>
      </w:r>
      <w:r w:rsidR="003A057F">
        <w:t xml:space="preserve"> Top 10 features with </w:t>
      </w:r>
      <w:r w:rsidR="00304364">
        <w:t xml:space="preserve">highest importance are kept for simplicity. These 10 features </w:t>
      </w:r>
      <w:r w:rsidR="00C74380">
        <w:t xml:space="preserve">and their importance values </w:t>
      </w:r>
      <w:r w:rsidR="00304364">
        <w:t>are listed below:</w:t>
      </w:r>
    </w:p>
    <w:p w14:paraId="7000A523" w14:textId="35629F2D" w:rsidR="00906BAE" w:rsidRDefault="00906BAE" w:rsidP="00452154">
      <w:pPr>
        <w:ind w:firstLine="720"/>
        <w:jc w:val="both"/>
      </w:pPr>
      <w:r>
        <w:t xml:space="preserve">1) </w:t>
      </w:r>
      <w:r w:rsidRPr="00FF18AB">
        <w:rPr>
          <w:i/>
          <w:color w:val="4472C4" w:themeColor="accent1"/>
        </w:rPr>
        <w:t>exercised_stock_options</w:t>
      </w:r>
      <w:r w:rsidR="00452154">
        <w:t>:</w:t>
      </w:r>
      <w:r w:rsidR="00452154">
        <w:tab/>
      </w:r>
      <w:r w:rsidR="00452154">
        <w:tab/>
      </w:r>
      <w:r>
        <w:t>0.095450</w:t>
      </w:r>
    </w:p>
    <w:p w14:paraId="63CC2E44" w14:textId="34747388" w:rsidR="00906BAE" w:rsidRDefault="00906BAE" w:rsidP="00906BAE">
      <w:pPr>
        <w:jc w:val="both"/>
      </w:pPr>
      <w:r>
        <w:t xml:space="preserve"> </w:t>
      </w:r>
      <w:r w:rsidR="00452154">
        <w:tab/>
      </w:r>
      <w:r>
        <w:t xml:space="preserve">2) </w:t>
      </w:r>
      <w:r w:rsidRPr="00FF18AB">
        <w:rPr>
          <w:i/>
          <w:color w:val="4472C4" w:themeColor="accent1"/>
        </w:rPr>
        <w:t>ratio_from_this_person_to_poi</w:t>
      </w:r>
      <w:r w:rsidR="00452154">
        <w:t>:</w:t>
      </w:r>
      <w:r w:rsidR="00452154">
        <w:tab/>
      </w:r>
      <w:r>
        <w:t>0.095439</w:t>
      </w:r>
    </w:p>
    <w:p w14:paraId="2B17DEF7" w14:textId="4952A057" w:rsidR="00906BAE" w:rsidRDefault="00906BAE" w:rsidP="00906BAE">
      <w:pPr>
        <w:jc w:val="both"/>
      </w:pPr>
      <w:r>
        <w:t xml:space="preserve"> </w:t>
      </w:r>
      <w:r w:rsidR="00452154">
        <w:tab/>
      </w:r>
      <w:r>
        <w:t xml:space="preserve">3) </w:t>
      </w:r>
      <w:r w:rsidRPr="00FF18AB">
        <w:rPr>
          <w:i/>
          <w:color w:val="4472C4" w:themeColor="accent1"/>
        </w:rPr>
        <w:t>bonus</w:t>
      </w:r>
      <w:r w:rsidR="00452154">
        <w:t>:</w:t>
      </w:r>
      <w:r w:rsidR="00452154">
        <w:tab/>
      </w:r>
      <w:r w:rsidR="00452154">
        <w:tab/>
      </w:r>
      <w:r w:rsidR="00452154">
        <w:tab/>
      </w:r>
      <w:r w:rsidR="00452154">
        <w:tab/>
      </w:r>
      <w:r>
        <w:t>0.084748</w:t>
      </w:r>
    </w:p>
    <w:p w14:paraId="4DD171A9" w14:textId="65A89534" w:rsidR="00906BAE" w:rsidRDefault="00906BAE" w:rsidP="00906BAE">
      <w:pPr>
        <w:jc w:val="both"/>
      </w:pPr>
      <w:r>
        <w:t xml:space="preserve"> </w:t>
      </w:r>
      <w:r w:rsidR="00452154">
        <w:tab/>
      </w:r>
      <w:r>
        <w:t xml:space="preserve">4) </w:t>
      </w:r>
      <w:r w:rsidRPr="00FF18AB">
        <w:rPr>
          <w:i/>
          <w:color w:val="4472C4" w:themeColor="accent1"/>
        </w:rPr>
        <w:t>ratio_shared_receipt_with_poi</w:t>
      </w:r>
      <w:r w:rsidR="00452154">
        <w:t>:</w:t>
      </w:r>
      <w:r w:rsidR="00452154">
        <w:tab/>
      </w:r>
      <w:r>
        <w:t>0.080936</w:t>
      </w:r>
    </w:p>
    <w:p w14:paraId="7702489E" w14:textId="7A12A6E8" w:rsidR="00906BAE" w:rsidRDefault="00906BAE" w:rsidP="00906BAE">
      <w:pPr>
        <w:jc w:val="both"/>
      </w:pPr>
      <w:r>
        <w:lastRenderedPageBreak/>
        <w:t xml:space="preserve"> </w:t>
      </w:r>
      <w:r w:rsidR="00452154">
        <w:tab/>
      </w:r>
      <w:r>
        <w:t xml:space="preserve">5) </w:t>
      </w:r>
      <w:r w:rsidRPr="00FF18AB">
        <w:rPr>
          <w:i/>
          <w:color w:val="4472C4" w:themeColor="accent1"/>
        </w:rPr>
        <w:t>total_stock_value</w:t>
      </w:r>
      <w:r w:rsidR="00452154">
        <w:t>:</w:t>
      </w:r>
      <w:r w:rsidR="00452154">
        <w:tab/>
      </w:r>
      <w:r w:rsidR="00452154">
        <w:tab/>
      </w:r>
      <w:r w:rsidR="00452154">
        <w:tab/>
      </w:r>
      <w:r>
        <w:t>0.072917</w:t>
      </w:r>
    </w:p>
    <w:p w14:paraId="2DA8C8A4" w14:textId="5F0238AF" w:rsidR="00906BAE" w:rsidRDefault="00906BAE" w:rsidP="00906BAE">
      <w:pPr>
        <w:jc w:val="both"/>
      </w:pPr>
      <w:r>
        <w:t xml:space="preserve"> </w:t>
      </w:r>
      <w:r w:rsidR="00452154">
        <w:tab/>
      </w:r>
      <w:r>
        <w:t xml:space="preserve">6) </w:t>
      </w:r>
      <w:r w:rsidRPr="00FF18AB">
        <w:rPr>
          <w:i/>
          <w:color w:val="4472C4" w:themeColor="accent1"/>
        </w:rPr>
        <w:t>ratio_stock_to_payments</w:t>
      </w:r>
      <w:r w:rsidR="00452154">
        <w:t>:</w:t>
      </w:r>
      <w:r w:rsidR="00452154">
        <w:tab/>
      </w:r>
      <w:r w:rsidR="00452154">
        <w:tab/>
      </w:r>
      <w:r>
        <w:t>0.054205</w:t>
      </w:r>
    </w:p>
    <w:p w14:paraId="3F25FD24" w14:textId="4E93EAF9" w:rsidR="00906BAE" w:rsidRDefault="00906BAE" w:rsidP="00906BAE">
      <w:pPr>
        <w:jc w:val="both"/>
      </w:pPr>
      <w:r>
        <w:t xml:space="preserve"> </w:t>
      </w:r>
      <w:r w:rsidR="00452154">
        <w:tab/>
      </w:r>
      <w:r>
        <w:t xml:space="preserve">7) </w:t>
      </w:r>
      <w:r w:rsidRPr="00FF18AB">
        <w:rPr>
          <w:i/>
          <w:color w:val="4472C4" w:themeColor="accent1"/>
        </w:rPr>
        <w:t>other</w:t>
      </w:r>
      <w:r w:rsidR="00452154">
        <w:t>:</w:t>
      </w:r>
      <w:r w:rsidR="00452154">
        <w:tab/>
      </w:r>
      <w:r w:rsidR="00452154">
        <w:tab/>
      </w:r>
      <w:r w:rsidR="00452154">
        <w:tab/>
      </w:r>
      <w:r w:rsidR="00452154">
        <w:tab/>
      </w:r>
      <w:r>
        <w:t>0.054014</w:t>
      </w:r>
    </w:p>
    <w:p w14:paraId="2F6D2572" w14:textId="03E34A3C" w:rsidR="00906BAE" w:rsidRDefault="00906BAE" w:rsidP="00906BAE">
      <w:pPr>
        <w:jc w:val="both"/>
      </w:pPr>
      <w:r>
        <w:t xml:space="preserve"> </w:t>
      </w:r>
      <w:r w:rsidR="00452154">
        <w:tab/>
      </w:r>
      <w:r>
        <w:t xml:space="preserve">8) </w:t>
      </w:r>
      <w:r w:rsidRPr="00FF18AB">
        <w:rPr>
          <w:i/>
          <w:color w:val="4472C4" w:themeColor="accent1"/>
        </w:rPr>
        <w:t>deferred_income</w:t>
      </w:r>
      <w:r w:rsidR="00452154">
        <w:t>:</w:t>
      </w:r>
      <w:r w:rsidR="00452154">
        <w:tab/>
      </w:r>
      <w:r w:rsidR="00452154">
        <w:tab/>
      </w:r>
      <w:r w:rsidR="00452154">
        <w:tab/>
      </w:r>
      <w:r>
        <w:t>0.052035</w:t>
      </w:r>
    </w:p>
    <w:p w14:paraId="09425850" w14:textId="390B507C" w:rsidR="00906BAE" w:rsidRDefault="00906BAE" w:rsidP="00906BAE">
      <w:pPr>
        <w:jc w:val="both"/>
      </w:pPr>
      <w:r>
        <w:t xml:space="preserve"> </w:t>
      </w:r>
      <w:r w:rsidR="00452154">
        <w:tab/>
      </w:r>
      <w:r>
        <w:t xml:space="preserve">9) </w:t>
      </w:r>
      <w:r w:rsidRPr="00FF18AB">
        <w:rPr>
          <w:i/>
          <w:color w:val="4472C4" w:themeColor="accent1"/>
        </w:rPr>
        <w:t>expenses</w:t>
      </w:r>
      <w:r w:rsidR="00452154">
        <w:t>:</w:t>
      </w:r>
      <w:r w:rsidR="00452154">
        <w:tab/>
      </w:r>
      <w:r w:rsidR="00452154">
        <w:tab/>
      </w:r>
      <w:r w:rsidR="00452154">
        <w:tab/>
      </w:r>
      <w:r w:rsidR="00452154">
        <w:tab/>
      </w:r>
      <w:r>
        <w:t>0.051659</w:t>
      </w:r>
    </w:p>
    <w:p w14:paraId="70097AE5" w14:textId="21990FBF" w:rsidR="00452154" w:rsidRDefault="00906BAE" w:rsidP="00E51A57">
      <w:pPr>
        <w:ind w:firstLine="720"/>
        <w:jc w:val="both"/>
      </w:pPr>
      <w:r>
        <w:t xml:space="preserve">10) </w:t>
      </w:r>
      <w:r w:rsidRPr="00FF18AB">
        <w:rPr>
          <w:i/>
          <w:color w:val="4472C4" w:themeColor="accent1"/>
        </w:rPr>
        <w:t>restricted_stock</w:t>
      </w:r>
      <w:r w:rsidR="00452154">
        <w:t>:</w:t>
      </w:r>
      <w:r w:rsidR="00452154">
        <w:tab/>
      </w:r>
      <w:r w:rsidR="00452154">
        <w:tab/>
      </w:r>
      <w:r w:rsidR="00452154">
        <w:tab/>
      </w:r>
      <w:r>
        <w:t>0.049306</w:t>
      </w:r>
    </w:p>
    <w:p w14:paraId="6EAD43F7" w14:textId="202544DF" w:rsidR="00452154" w:rsidRDefault="007F656F" w:rsidP="002B3984">
      <w:pPr>
        <w:jc w:val="both"/>
      </w:pPr>
      <w:r>
        <w:t xml:space="preserve">These features are scaled by </w:t>
      </w:r>
      <w:r w:rsidR="00446171">
        <w:t xml:space="preserve">the </w:t>
      </w:r>
      <w:r>
        <w:t>MinMax</w:t>
      </w:r>
      <w:r w:rsidR="00DC2A21">
        <w:t xml:space="preserve">Scaler </w:t>
      </w:r>
      <w:r w:rsidR="00E963A2">
        <w:t>of</w:t>
      </w:r>
      <w:r w:rsidR="00DC2A21">
        <w:t xml:space="preserve"> sklearn.</w:t>
      </w:r>
      <w:r w:rsidR="00960393">
        <w:t xml:space="preserve"> The scaling is necessary since </w:t>
      </w:r>
      <w:r w:rsidR="00062297">
        <w:t>otherwise features of big scale would</w:t>
      </w:r>
      <w:r w:rsidR="00960393">
        <w:t xml:space="preserve"> play </w:t>
      </w:r>
      <w:r w:rsidR="00062297">
        <w:t>more important roles than those of small scale in some algorithms</w:t>
      </w:r>
      <w:r w:rsidR="0098539B">
        <w:t>.</w:t>
      </w:r>
    </w:p>
    <w:p w14:paraId="74711E3D" w14:textId="77777777" w:rsidR="00BA1164" w:rsidRPr="009717BC" w:rsidRDefault="00BA1164" w:rsidP="002B3984">
      <w:pPr>
        <w:jc w:val="both"/>
      </w:pPr>
    </w:p>
    <w:p w14:paraId="35832F83" w14:textId="77777777" w:rsidR="00631FD5" w:rsidRDefault="00631FD5" w:rsidP="002B3984">
      <w:pPr>
        <w:pStyle w:val="Heading2"/>
        <w:numPr>
          <w:ilvl w:val="0"/>
          <w:numId w:val="2"/>
        </w:numPr>
        <w:ind w:left="360"/>
        <w:jc w:val="both"/>
      </w:pPr>
      <w:r>
        <w:t>Algorithm Selection</w:t>
      </w:r>
    </w:p>
    <w:p w14:paraId="5AC42A0B" w14:textId="77777777" w:rsidR="00C83FAC" w:rsidRDefault="00C83FAC" w:rsidP="002B3984">
      <w:pPr>
        <w:jc w:val="both"/>
      </w:pPr>
    </w:p>
    <w:p w14:paraId="328DD0AC" w14:textId="549FB7EB" w:rsidR="00C83FAC" w:rsidRDefault="0032597C" w:rsidP="002B3984">
      <w:pPr>
        <w:jc w:val="both"/>
      </w:pPr>
      <w:r>
        <w:t>I have tried several algorithms including Naïve Bayes, Logistic Regression, SVM, and Decision Tree.</w:t>
      </w:r>
      <w:r w:rsidR="00BA1164">
        <w:t xml:space="preserve"> It turns out that </w:t>
      </w:r>
      <w:r w:rsidR="00732513">
        <w:t xml:space="preserve">Naïve Bayes could give the satisfying precision and recall score; </w:t>
      </w:r>
      <w:r w:rsidR="00DD6ABC">
        <w:t>Logistic Regression performs well in accuracy but poor in recall score;</w:t>
      </w:r>
      <w:r w:rsidR="00457069">
        <w:t xml:space="preserve"> SVM and Decision Tree perform worse than the prior algorithms.</w:t>
      </w:r>
      <w:r w:rsidR="00EE7869">
        <w:t xml:space="preserve"> Therefore, I chose Naïve Bayes as the algorithm for further tuning.</w:t>
      </w:r>
    </w:p>
    <w:p w14:paraId="058B26D0" w14:textId="77777777" w:rsidR="00C83FAC" w:rsidRPr="00C83FAC" w:rsidRDefault="00C83FAC" w:rsidP="00C83FAC"/>
    <w:p w14:paraId="04C28584" w14:textId="77777777" w:rsidR="00631FD5" w:rsidRDefault="00631FD5" w:rsidP="00EE7328">
      <w:pPr>
        <w:pStyle w:val="Heading2"/>
        <w:numPr>
          <w:ilvl w:val="0"/>
          <w:numId w:val="2"/>
        </w:numPr>
        <w:ind w:left="360"/>
        <w:jc w:val="both"/>
      </w:pPr>
      <w:r>
        <w:t>Algorithm Tuning</w:t>
      </w:r>
    </w:p>
    <w:p w14:paraId="16575039" w14:textId="77777777" w:rsidR="00EE7869" w:rsidRDefault="00EE7869" w:rsidP="00EE7869"/>
    <w:p w14:paraId="2EAD5F91" w14:textId="50CFE18C" w:rsidR="00EE7869" w:rsidRDefault="00723B69" w:rsidP="002E20BD">
      <w:pPr>
        <w:jc w:val="both"/>
      </w:pPr>
      <w:r>
        <w:t>Tuning helps us to optimize the performance of an algorithm</w:t>
      </w:r>
      <w:r w:rsidR="002E20BD">
        <w:t xml:space="preserve"> by testing different parameter settings.</w:t>
      </w:r>
      <w:r w:rsidR="00386849">
        <w:t xml:space="preserve"> Since there are no parameters in Naïve Bayes, there is little we can do. The only tuning I did is to try different numbers of PCA components used in Naïve Bayes. Regarding the tuning of algorithm parameters, when I did the algorithm selection, I tried it for some algorithm. For example, I used </w:t>
      </w:r>
      <w:r w:rsidR="00446171">
        <w:t xml:space="preserve">the </w:t>
      </w:r>
      <w:r w:rsidR="00386849">
        <w:t xml:space="preserve">GridSearch of sklearn </w:t>
      </w:r>
      <w:r w:rsidR="00881A49">
        <w:t xml:space="preserve">to find the best parameters for SVM kernel and SVM </w:t>
      </w:r>
      <w:r w:rsidR="00B05330">
        <w:t>penalty.</w:t>
      </w:r>
    </w:p>
    <w:p w14:paraId="4C3814BE" w14:textId="77777777" w:rsidR="00EE7869" w:rsidRPr="00EE7869" w:rsidRDefault="00EE7869" w:rsidP="00EE7869"/>
    <w:p w14:paraId="3588D306" w14:textId="77777777" w:rsidR="00631FD5" w:rsidRDefault="00631FD5" w:rsidP="00EE7328">
      <w:pPr>
        <w:pStyle w:val="Heading2"/>
        <w:numPr>
          <w:ilvl w:val="0"/>
          <w:numId w:val="2"/>
        </w:numPr>
        <w:ind w:left="360"/>
        <w:jc w:val="both"/>
      </w:pPr>
      <w:r>
        <w:t>Model Validation</w:t>
      </w:r>
    </w:p>
    <w:p w14:paraId="7980FA48" w14:textId="77777777" w:rsidR="0093220D" w:rsidRDefault="0093220D" w:rsidP="0093220D"/>
    <w:p w14:paraId="640E9BD5" w14:textId="71CAE0F1" w:rsidR="0093220D" w:rsidRDefault="00656920" w:rsidP="007B0D07">
      <w:pPr>
        <w:jc w:val="both"/>
      </w:pPr>
      <w:r>
        <w:t>Model validation is a necessary step to avoid overfitting</w:t>
      </w:r>
      <w:r w:rsidR="00EA782C">
        <w:t xml:space="preserve"> by testing the model on many train/test sets</w:t>
      </w:r>
      <w:r>
        <w:t>.</w:t>
      </w:r>
      <w:r w:rsidR="00EA782C">
        <w:t xml:space="preserve"> If you fail</w:t>
      </w:r>
      <w:r w:rsidR="00EC309F">
        <w:t>ed</w:t>
      </w:r>
      <w:r w:rsidR="00EA782C">
        <w:t xml:space="preserve"> to do it correctly, the model might perform very badly on the test dataset</w:t>
      </w:r>
      <w:r w:rsidR="00EC309F">
        <w:t xml:space="preserve"> that we didn’t use to train the model.</w:t>
      </w:r>
      <w:r>
        <w:t xml:space="preserve"> </w:t>
      </w:r>
      <w:r w:rsidR="00446171">
        <w:t xml:space="preserve">To validate the </w:t>
      </w:r>
      <w:r>
        <w:t xml:space="preserve">final </w:t>
      </w:r>
      <w:r w:rsidR="00446171">
        <w:t xml:space="preserve">model, I used the </w:t>
      </w:r>
      <w:r w:rsidR="00446171" w:rsidRPr="00446171">
        <w:t>StratifiedShuffleSplit</w:t>
      </w:r>
      <w:r w:rsidR="00446171">
        <w:t xml:space="preserve"> of sklearn.</w:t>
      </w:r>
      <w:r w:rsidR="009F3218">
        <w:t xml:space="preserve"> It </w:t>
      </w:r>
      <w:r w:rsidR="00CD3D1E">
        <w:t>creates many splits that split data in train/test</w:t>
      </w:r>
      <w:r w:rsidR="009F3218">
        <w:t xml:space="preserve"> </w:t>
      </w:r>
      <w:r w:rsidR="00CD3D1E">
        <w:t>sets</w:t>
      </w:r>
      <w:r w:rsidR="0068759A">
        <w:t>.</w:t>
      </w:r>
      <w:r>
        <w:t xml:space="preserve"> The model is tested on each split and we could see its average performance.</w:t>
      </w:r>
    </w:p>
    <w:p w14:paraId="1F7D2800" w14:textId="77777777" w:rsidR="0093220D" w:rsidRPr="0093220D" w:rsidRDefault="0093220D" w:rsidP="0093220D"/>
    <w:p w14:paraId="5D145E40" w14:textId="77777777" w:rsidR="00631FD5" w:rsidRDefault="00631FD5" w:rsidP="00EE7328">
      <w:pPr>
        <w:pStyle w:val="Heading2"/>
        <w:numPr>
          <w:ilvl w:val="0"/>
          <w:numId w:val="2"/>
        </w:numPr>
        <w:ind w:left="360"/>
        <w:jc w:val="both"/>
      </w:pPr>
      <w:r>
        <w:t>Model Evaluation</w:t>
      </w:r>
    </w:p>
    <w:p w14:paraId="1F47ACC0" w14:textId="77777777" w:rsidR="005C69B9" w:rsidRDefault="005C69B9" w:rsidP="005C69B9"/>
    <w:p w14:paraId="1BBB15F9" w14:textId="0A19E2BD" w:rsidR="005C69B9" w:rsidRDefault="005C69B9" w:rsidP="005C69B9">
      <w:pPr>
        <w:jc w:val="both"/>
      </w:pPr>
      <w:r>
        <w:t xml:space="preserve">To evaluate the model performance, I used two metrics called precision and recall. The value of precision tells us the ratio of correctly predicted POI compared to all predicted POI. The value of recall tells us the ratio of correctly predicted POI compared to all actual POI. </w:t>
      </w:r>
      <w:r w:rsidR="00DF580C">
        <w:t xml:space="preserve">The average </w:t>
      </w:r>
      <w:r w:rsidR="00904086">
        <w:t xml:space="preserve">precision </w:t>
      </w:r>
      <w:r w:rsidR="00E3392A">
        <w:t>of our model is 0.36 and the average recall of our model is 0.33.</w:t>
      </w:r>
    </w:p>
    <w:p w14:paraId="41447F3A" w14:textId="77777777" w:rsidR="00E96D56" w:rsidRDefault="00E96D56" w:rsidP="005C69B9">
      <w:pPr>
        <w:jc w:val="both"/>
      </w:pPr>
    </w:p>
    <w:p w14:paraId="25B5CB14" w14:textId="77777777" w:rsidR="005D1FF8" w:rsidRDefault="005D1FF8" w:rsidP="005C69B9">
      <w:pPr>
        <w:jc w:val="both"/>
      </w:pPr>
    </w:p>
    <w:p w14:paraId="7BD1AF8E" w14:textId="1CBD8D9D" w:rsidR="00E96D56" w:rsidRDefault="00E96D56" w:rsidP="005C69B9">
      <w:pPr>
        <w:jc w:val="both"/>
      </w:pPr>
      <w:r>
        <w:t>Reference:</w:t>
      </w:r>
    </w:p>
    <w:p w14:paraId="2EEE8B0A" w14:textId="04A32A23" w:rsidR="00E96D56" w:rsidRDefault="00667798" w:rsidP="00FA56A9">
      <w:pPr>
        <w:pStyle w:val="ListParagraph"/>
        <w:numPr>
          <w:ilvl w:val="0"/>
          <w:numId w:val="5"/>
        </w:numPr>
        <w:jc w:val="both"/>
      </w:pPr>
      <w:hyperlink r:id="rId5" w:history="1">
        <w:r w:rsidRPr="00A45D80">
          <w:rPr>
            <w:rStyle w:val="Hyperlink"/>
          </w:rPr>
          <w:t>https://github.com/udacity/ud120-projects</w:t>
        </w:r>
      </w:hyperlink>
    </w:p>
    <w:p w14:paraId="42AB09D1" w14:textId="4B13047C" w:rsidR="00667798" w:rsidRDefault="00667798" w:rsidP="00FA56A9">
      <w:pPr>
        <w:pStyle w:val="ListParagraph"/>
        <w:numPr>
          <w:ilvl w:val="0"/>
          <w:numId w:val="5"/>
        </w:numPr>
        <w:jc w:val="both"/>
      </w:pPr>
      <w:r>
        <w:t>Sebastian Raschka</w:t>
      </w:r>
      <w:r w:rsidRPr="00667798">
        <w:t>. (</w:t>
      </w:r>
      <w:r>
        <w:t>2015</w:t>
      </w:r>
      <w:r w:rsidRPr="00667798">
        <w:t xml:space="preserve">). </w:t>
      </w:r>
      <w:r>
        <w:t>Python Machine Learning</w:t>
      </w:r>
      <w:r w:rsidRPr="00667798">
        <w:t xml:space="preserve">. </w:t>
      </w:r>
      <w:r>
        <w:t>Birmingham</w:t>
      </w:r>
      <w:r w:rsidRPr="00667798">
        <w:t xml:space="preserve">, </w:t>
      </w:r>
      <w:r>
        <w:t>UK</w:t>
      </w:r>
      <w:r w:rsidRPr="00667798">
        <w:t xml:space="preserve">: </w:t>
      </w:r>
      <w:r>
        <w:t>Packt Publishing Ltd.</w:t>
      </w:r>
    </w:p>
    <w:p w14:paraId="7F4E344C" w14:textId="58AACE84" w:rsidR="0062356B" w:rsidRDefault="00B85C02" w:rsidP="0062356B">
      <w:pPr>
        <w:pStyle w:val="ListParagraph"/>
        <w:numPr>
          <w:ilvl w:val="0"/>
          <w:numId w:val="5"/>
        </w:numPr>
        <w:jc w:val="both"/>
      </w:pPr>
      <w:hyperlink r:id="rId6" w:history="1">
        <w:r w:rsidRPr="00A45D80">
          <w:rPr>
            <w:rStyle w:val="Hyperlink"/>
          </w:rPr>
          <w:t>http://scikit-learn.org/stable/modules/classes.html#</w:t>
        </w:r>
      </w:hyperlink>
    </w:p>
    <w:p w14:paraId="58BEACFE" w14:textId="77777777" w:rsidR="00FA56A9" w:rsidRDefault="00FA56A9" w:rsidP="005C69B9">
      <w:pPr>
        <w:jc w:val="both"/>
      </w:pPr>
    </w:p>
    <w:p w14:paraId="1058D1A8" w14:textId="438C1EB7" w:rsidR="00E96D56" w:rsidRPr="005C69B9" w:rsidRDefault="00E96D56" w:rsidP="005C69B9">
      <w:pPr>
        <w:jc w:val="both"/>
      </w:pPr>
      <w:r w:rsidRPr="00E96D56">
        <w:t>I hereby confirm that this submission is my work. I have cited above the origins of any parts of the submission that were taken from Websites, books, forums, blog posts, github repositories, etc.</w:t>
      </w:r>
    </w:p>
    <w:sectPr w:rsidR="00E96D56" w:rsidRPr="005C69B9" w:rsidSect="00CC0EE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17BAB"/>
    <w:multiLevelType w:val="hybridMultilevel"/>
    <w:tmpl w:val="B99E7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318C4"/>
    <w:multiLevelType w:val="hybridMultilevel"/>
    <w:tmpl w:val="6220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9D42E9"/>
    <w:multiLevelType w:val="hybridMultilevel"/>
    <w:tmpl w:val="3334C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8E1BDF"/>
    <w:multiLevelType w:val="hybridMultilevel"/>
    <w:tmpl w:val="AF96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4C5505"/>
    <w:multiLevelType w:val="hybridMultilevel"/>
    <w:tmpl w:val="AFD6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25"/>
    <w:rsid w:val="00062297"/>
    <w:rsid w:val="00077725"/>
    <w:rsid w:val="00250CA6"/>
    <w:rsid w:val="0026753C"/>
    <w:rsid w:val="002B3984"/>
    <w:rsid w:val="002E20BD"/>
    <w:rsid w:val="00304364"/>
    <w:rsid w:val="0032597C"/>
    <w:rsid w:val="003805CE"/>
    <w:rsid w:val="00386849"/>
    <w:rsid w:val="003976AA"/>
    <w:rsid w:val="003A057F"/>
    <w:rsid w:val="003C1185"/>
    <w:rsid w:val="00436BA3"/>
    <w:rsid w:val="00446171"/>
    <w:rsid w:val="00452154"/>
    <w:rsid w:val="00457069"/>
    <w:rsid w:val="00490E37"/>
    <w:rsid w:val="004A4414"/>
    <w:rsid w:val="004D3E4F"/>
    <w:rsid w:val="00564BF7"/>
    <w:rsid w:val="005C3AC0"/>
    <w:rsid w:val="005C69B9"/>
    <w:rsid w:val="005D1FF8"/>
    <w:rsid w:val="005E23F9"/>
    <w:rsid w:val="005F3B96"/>
    <w:rsid w:val="0062356B"/>
    <w:rsid w:val="00631FD5"/>
    <w:rsid w:val="00656920"/>
    <w:rsid w:val="00667798"/>
    <w:rsid w:val="0068759A"/>
    <w:rsid w:val="006C6A39"/>
    <w:rsid w:val="00723B69"/>
    <w:rsid w:val="00732513"/>
    <w:rsid w:val="007B0D07"/>
    <w:rsid w:val="007F656F"/>
    <w:rsid w:val="00856461"/>
    <w:rsid w:val="00881A49"/>
    <w:rsid w:val="008E09DA"/>
    <w:rsid w:val="008F0398"/>
    <w:rsid w:val="009007C3"/>
    <w:rsid w:val="00904086"/>
    <w:rsid w:val="00906BAE"/>
    <w:rsid w:val="00912476"/>
    <w:rsid w:val="0093220D"/>
    <w:rsid w:val="00960393"/>
    <w:rsid w:val="009717BC"/>
    <w:rsid w:val="009844FC"/>
    <w:rsid w:val="0098539B"/>
    <w:rsid w:val="0099562B"/>
    <w:rsid w:val="00996B2C"/>
    <w:rsid w:val="009C3EB8"/>
    <w:rsid w:val="009F1392"/>
    <w:rsid w:val="009F3218"/>
    <w:rsid w:val="00A0080E"/>
    <w:rsid w:val="00A61B58"/>
    <w:rsid w:val="00B05330"/>
    <w:rsid w:val="00B1450C"/>
    <w:rsid w:val="00B20396"/>
    <w:rsid w:val="00B37FBF"/>
    <w:rsid w:val="00B85C02"/>
    <w:rsid w:val="00BA1164"/>
    <w:rsid w:val="00BF1723"/>
    <w:rsid w:val="00C74380"/>
    <w:rsid w:val="00C83FAC"/>
    <w:rsid w:val="00CC0EE7"/>
    <w:rsid w:val="00CD3D1E"/>
    <w:rsid w:val="00DC2A21"/>
    <w:rsid w:val="00DD6ABC"/>
    <w:rsid w:val="00DF580C"/>
    <w:rsid w:val="00E3392A"/>
    <w:rsid w:val="00E51A57"/>
    <w:rsid w:val="00E963A2"/>
    <w:rsid w:val="00E96D56"/>
    <w:rsid w:val="00EA782C"/>
    <w:rsid w:val="00EB4DDD"/>
    <w:rsid w:val="00EC309F"/>
    <w:rsid w:val="00EE7328"/>
    <w:rsid w:val="00EE7869"/>
    <w:rsid w:val="00FA56A9"/>
    <w:rsid w:val="00FF18A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3CD42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7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F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7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7725"/>
    <w:pPr>
      <w:ind w:left="720"/>
      <w:contextualSpacing/>
    </w:pPr>
  </w:style>
  <w:style w:type="character" w:customStyle="1" w:styleId="Heading2Char">
    <w:name w:val="Heading 2 Char"/>
    <w:basedOn w:val="DefaultParagraphFont"/>
    <w:link w:val="Heading2"/>
    <w:uiPriority w:val="9"/>
    <w:rsid w:val="00631FD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677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9398">
      <w:bodyDiv w:val="1"/>
      <w:marLeft w:val="0"/>
      <w:marRight w:val="0"/>
      <w:marTop w:val="0"/>
      <w:marBottom w:val="0"/>
      <w:divBdr>
        <w:top w:val="none" w:sz="0" w:space="0" w:color="auto"/>
        <w:left w:val="none" w:sz="0" w:space="0" w:color="auto"/>
        <w:bottom w:val="none" w:sz="0" w:space="0" w:color="auto"/>
        <w:right w:val="none" w:sz="0" w:space="0" w:color="auto"/>
      </w:divBdr>
    </w:div>
    <w:div w:id="702174497">
      <w:bodyDiv w:val="1"/>
      <w:marLeft w:val="0"/>
      <w:marRight w:val="0"/>
      <w:marTop w:val="0"/>
      <w:marBottom w:val="0"/>
      <w:divBdr>
        <w:top w:val="none" w:sz="0" w:space="0" w:color="auto"/>
        <w:left w:val="none" w:sz="0" w:space="0" w:color="auto"/>
        <w:bottom w:val="none" w:sz="0" w:space="0" w:color="auto"/>
        <w:right w:val="none" w:sz="0" w:space="0" w:color="auto"/>
      </w:divBdr>
    </w:div>
    <w:div w:id="20909261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udacity/ud120-projects" TargetMode="External"/><Relationship Id="rId6" Type="http://schemas.openxmlformats.org/officeDocument/2006/relationships/hyperlink" Target="http://scikit-learn.org/stable/modules/classe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787</Words>
  <Characters>4489</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Project 5: Identify Fraud from Enron Email</vt:lpstr>
      <vt:lpstr>    Data Exploration</vt:lpstr>
      <vt:lpstr>    Feature Selection</vt:lpstr>
      <vt:lpstr>    Algorithm Selection</vt:lpstr>
      <vt:lpstr>    Algorithm Tuning</vt:lpstr>
      <vt:lpstr>    Model Validation</vt:lpstr>
      <vt:lpstr>    Model Evaluation</vt:lpstr>
    </vt:vector>
  </TitlesOfParts>
  <LinksUpToDate>false</LinksUpToDate>
  <CharactersWithSpaces>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Yuwen Tan</dc:creator>
  <cp:keywords/>
  <dc:description/>
  <cp:lastModifiedBy>Yuwen Tan</cp:lastModifiedBy>
  <cp:revision>53</cp:revision>
  <dcterms:created xsi:type="dcterms:W3CDTF">2016-12-24T13:44:00Z</dcterms:created>
  <dcterms:modified xsi:type="dcterms:W3CDTF">2016-12-24T16:41:00Z</dcterms:modified>
</cp:coreProperties>
</file>