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姓名：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胡逢彬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学号：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2225060803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专业：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网络工程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 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年级：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2022级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顺序栈的基本操作及</w:t>
            </w:r>
            <w:r>
              <w:rPr>
                <w:szCs w:val="21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5"/>
              <w:spacing w:before="0" w:beforeAutospacing="0" w:after="0" w:afterAutospacing="0" w:line="360" w:lineRule="auto"/>
              <w:ind w:firstLine="482" w:firstLineChars="200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  <w:szCs w:val="21"/>
              </w:rPr>
              <w:t>顺序栈的基本操作及</w:t>
            </w:r>
            <w:r>
              <w:rPr>
                <w:b/>
                <w:szCs w:val="21"/>
              </w:rPr>
              <w:t>应用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（1）实验目的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通过该实验，让学生掌握栈的相关基本概念，认识栈是插入和删除集中在一端进行的线性结构，掌握栈的“先入后出”操作特点。栈在进行各类操作时，栈底指针固定不动，掌握栈空、栈满的判断条件。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（2）实验内容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用顺序存储结构，实现教材定义的栈的基本操作，提供数制转换功能，将输入的十进制整数转换成二进制、</w:t>
            </w:r>
            <w:r>
              <w:t>八进制</w:t>
            </w:r>
            <w:r>
              <w:rPr>
                <w:rFonts w:hint="eastAsia"/>
              </w:rPr>
              <w:t>或</w:t>
            </w:r>
            <w:r>
              <w:t>十六进制</w:t>
            </w:r>
            <w:r>
              <w:rPr>
                <w:rFonts w:hint="eastAsia"/>
              </w:rPr>
              <w:t>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（3）参考界面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菜单中</w:t>
            </w:r>
            <w:r>
              <w:t>包括以下功能：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1.初始化栈</w:t>
            </w:r>
            <w:r>
              <w:t>，</w:t>
            </w:r>
            <w:r>
              <w:rPr>
                <w:rFonts w:hint="eastAsia"/>
              </w:rPr>
              <w:t>2.销毁栈</w:t>
            </w:r>
            <w:r>
              <w:t>，</w:t>
            </w:r>
            <w:r>
              <w:rPr>
                <w:rFonts w:hint="eastAsia"/>
              </w:rPr>
              <w:t>3.清空栈</w:t>
            </w:r>
            <w:r>
              <w:t>，</w:t>
            </w:r>
            <w:r>
              <w:rPr>
                <w:rFonts w:hint="eastAsia"/>
              </w:rPr>
              <w:t>4.栈判</w:t>
            </w:r>
            <w:r>
              <w:t>空，</w:t>
            </w:r>
            <w:r>
              <w:rPr>
                <w:rFonts w:hint="eastAsia"/>
              </w:rPr>
              <w:t>5.求栈</w:t>
            </w:r>
            <w:r>
              <w:t>长度，</w:t>
            </w:r>
            <w:r>
              <w:rPr>
                <w:rFonts w:hint="eastAsia"/>
              </w:rPr>
              <w:t>6.获取</w:t>
            </w:r>
            <w:r>
              <w:t>栈顶元素</w:t>
            </w:r>
            <w:r>
              <w:rPr>
                <w:rFonts w:hint="eastAsia"/>
              </w:rPr>
              <w:t>，7.插入一个 元素</w:t>
            </w:r>
            <w:r>
              <w:t>，</w:t>
            </w:r>
            <w:r>
              <w:rPr>
                <w:rFonts w:hint="eastAsia"/>
              </w:rPr>
              <w:t>8.删除</w:t>
            </w:r>
            <w:r>
              <w:t>一个元素</w:t>
            </w:r>
            <w:r>
              <w:rPr>
                <w:rFonts w:hint="eastAsia"/>
              </w:rPr>
              <w:t>，9输出</w:t>
            </w:r>
            <w:r>
              <w:t>所有元素，</w:t>
            </w:r>
            <w:r>
              <w:rPr>
                <w:rFonts w:hint="eastAsia"/>
              </w:rPr>
              <w:t>10进制转换</w:t>
            </w:r>
            <w:r>
              <w:t>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要求</w:t>
            </w:r>
            <w:r>
              <w:t>：</w:t>
            </w:r>
            <w:r>
              <w:rPr>
                <w:rFonts w:hint="eastAsia"/>
              </w:rPr>
              <w:t>自定义</w:t>
            </w:r>
            <w:r>
              <w:t>的函数中不</w:t>
            </w:r>
            <w:r>
              <w:rPr>
                <w:rFonts w:hint="eastAsia"/>
              </w:rPr>
              <w:t>允许</w:t>
            </w:r>
            <w:r>
              <w:t>出现提示语和输出语句。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（4）验收/测试用例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通过菜单调用各个操作，测试点：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没有初始化前进行其他操作，程序是否能控制住；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初始化一个栈；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判栈空，屏幕显示栈为空；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3个数入栈， 2、4、6；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栈长度，屏幕输出3；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取栈顶元素，再判栈空，然后再判栈长度。让学生知道取栈顶元素不改变栈中的内容，栈顶指针不发生改变；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出栈，再判栈长度和输出栈中内容；（多次出栈，直到栈为空；再出栈，是否提示栈为空）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销毁栈，再做其他操作，判断程序是否能控制；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数制转换，（允许</w:t>
            </w:r>
            <w:r>
              <w:t>用户输入想</w:t>
            </w:r>
            <w:r>
              <w:rPr>
                <w:rFonts w:hint="eastAsia"/>
              </w:rPr>
              <w:t>把十</w:t>
            </w:r>
            <w:r>
              <w:t>进制转换成</w:t>
            </w:r>
            <w:r>
              <w:rPr>
                <w:rFonts w:hint="eastAsia"/>
              </w:rPr>
              <w:t>几</w:t>
            </w:r>
            <w:r>
              <w:t>进制）</w:t>
            </w:r>
            <w:r>
              <w:rPr>
                <w:rFonts w:hint="eastAsia"/>
              </w:rPr>
              <w:t>，然后灵活</w:t>
            </w:r>
            <w:r>
              <w:t>的转换成对应的进制。</w:t>
            </w:r>
          </w:p>
          <w:p/>
          <w:p>
            <w:pPr>
              <w:pStyle w:val="5"/>
              <w:spacing w:before="0" w:beforeAutospacing="0" w:after="0" w:afterAutospacing="0"/>
              <w:ind w:firstLine="480" w:firstLineChars="200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重点：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入</w:t>
            </w:r>
            <w:r>
              <w:rPr>
                <w:rFonts w:ascii="宋体" w:hAnsi="宋体" w:eastAsia="宋体" w:cs="宋体"/>
                <w:kern w:val="0"/>
                <w:szCs w:val="21"/>
              </w:rPr>
              <w:t>栈和出栈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难点：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进制转换</w:t>
            </w:r>
            <w:r>
              <w:rPr>
                <w:rFonts w:ascii="宋体" w:hAnsi="宋体" w:eastAsia="宋体" w:cs="宋体"/>
                <w:kern w:val="0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十六</w:t>
            </w:r>
            <w:r>
              <w:rPr>
                <w:rFonts w:ascii="宋体" w:hAnsi="宋体" w:eastAsia="宋体" w:cs="宋体"/>
                <w:kern w:val="0"/>
                <w:szCs w:val="21"/>
              </w:rPr>
              <w:t>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VC++6.0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一、设计思想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设计思想: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栈是一种线性数据结构，它具有先入后出（LIFO）的特性，即最后进入栈的元素最先被删除。在顺序栈的实现中，我们使用数组来存储栈中的元素。基本操作包括入栈、出栈、判断栈空、判断栈满、获取栈长度等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基本操作: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 初始化栈（InitStack）：在该操作中，我们为栈分配存储空间，并初始化栈顶指针和栈的容量。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2. 销毁栈（DestroyStack）：该操作释放栈所占用的存储空间，并将栈顶指针和栈的容量重置为初始状态。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3. 清空栈（ClearStack）：清空栈即将栈顶指针指向栈底，实际上是清空栈中所有元素，但不释放存储空间。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4. 栈判空（IsEmpty）：判断栈是否为空，即栈顶指针是否等于栈底指针。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5. 求栈长度（StackLength）：通过栈顶指针和栈底指针的差值来求得栈的长度。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6. 获取栈顶元素（GetTop）：通过栈顶指针来获取栈顶元素的值。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7. 插入一个元素（Push）：将元素入栈，将栈顶指针上移，指向新的栈顶元素。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8. 删除一个元素（Pop）：将栈顶元素出栈，将栈顶指针下移，指向新的栈顶元素。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9. 输出所有元素（PrintStack）：输出栈中所有元素的值。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二、主要源代码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&lt;iostream&gt;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#define MAX_SIZE 100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定义栈结构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typedef struct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int* base;       // 栈底指针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int* top;        // 栈顶指针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stacksize;   // 当前已分配的存储空间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 SqStack;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初始化栈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InitStack(SqStack&amp; stack, int capacity)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stack.base = new int[capacity];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stack.top = stack.base;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stack.stacksize = capacity;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销毁栈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DestroyStack(SqStack&amp; stack)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delete[] stack.base;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stack.top = stack.base;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stack.stacksize = 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清空栈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ClearStack(SqStack&amp; stack)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stack.top = stack.base;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判断栈空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IsEmpty(SqStack stack)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stack.top == stack.base;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入栈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Push(SqStack&amp; stack, int value)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*(stack.top++) =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出栈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Pop(SqStack&amp; stack, int&amp; value)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 (IsEmpty(stack))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false;  // 栈空，出栈失败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value = *(--stack.top);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获取栈长度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StackLength(SqStack stack)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stack.top - stack.base;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获取栈顶元素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GetTop(SqStack stack, int&amp; value)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 (IsEmpty(stack))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false;  // 栈空，获取失败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value = *(stack.top - 1);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输出栈中所有元素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PrintStack(SqStack stack)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int* k=stack.top;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k--;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int* 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 p = k; p !=stack.base ; --p)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if((*p)&gt;=10)std::cout&lt;&lt;(char)((*p)+'A'-10)&lt;&lt;"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else std::cout &lt;&lt; *p &lt;&lt; 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if((*p)&gt;=10)std::cout&lt;&lt;(char)((*p)+'A'-10)&lt;&lt;"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else std::cout &lt;&lt; *p &lt;&lt; 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std::cout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十进制转二进制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D10to2(int dec)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SqStack stack;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InitStack(stack, MAX_SIZE);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(dec &gt; 0)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Push(stack, dec % 2);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dec /= 2;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PrintStack(stack);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DestroyStack(stack);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十进制转八进制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D10to8(int dec)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SqStack stack;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InitStack(stack, MAX_SIZE);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(dec &gt; 0)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Push(stack, dec % 8);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dec /= 8;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PrintStack(stack);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DestroyStack(stack);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十进制转十六进制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D10to16(int dec)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SqStack stack;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InitStack(stack, MAX_SIZE);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(dec &gt; 0)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remainder = dec % 16;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Push(stack, remainder);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dec /= 16;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PrintStack(stack);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DestroyStack(stack);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main()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SqStack stack;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capacity;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std::cout &lt;&lt; "请输入栈的最大容量：";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std::cin &gt;&gt; capacity;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InitStack(stack, capacity);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choice;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(true)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// 显示菜单省略，与上一个代码示例相同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system("pause");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system("cls");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"菜单："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"1. 初始化栈"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"2. 销毁栈"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"3. 清空栈"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"4. 栈判空"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"5. 求栈长度"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"6. 获取栈顶元素"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"7. 插入一个元素"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"8. 删除一个元素"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"9. 输出所有元素"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"10. 进制转换"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"0. 退出"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std::cout &lt;&lt; "请输入功能对应的数字：";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std::cin &gt;&gt; choice;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switch (choice)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InitStack(stack,MAX_SIZE);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"栈已初始化！"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2: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DestroyStack(stack);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"栈已销毁！"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3: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ClearStack(stack);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"栈已清空！"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4: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 (IsEmpty(stack))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std::cout &lt;&lt; "栈为空！"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std::cout &lt;&lt; "栈不为空！"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5: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"栈长度为：" &lt;&lt; StackLength(stack)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6: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 (GetTop(stack, value))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std::cout &lt;&lt; "栈顶元素为：" &lt;&lt; value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std::cout &lt;&lt; "栈为空，没有栈顶元素！"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7: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"请输入要插入的元素：";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std::cin &gt;&gt;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 (Push(stack, value))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std::cout &lt;&lt; "插入成功！"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std::cout &lt;&lt; "插入失败，栈已满！"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8: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 (Pop(stack, value))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std::cout &lt;&lt; "删除的元素为：" &lt;&lt; value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std::cout &lt;&lt; "删除失败，栈为空！"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9: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"栈中所有元素为：";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PrintStack(stack);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10: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"请输入要转换的十进制数：";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std::cin &gt;&gt;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"二进制表示：";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D10to2(value);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"八进制表示：";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D10to8(value);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"十六进制表示：";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D10to16(value);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0: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"程序已退出！"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DestroyStack(stack);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return 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default: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std::cout &lt;&lt; "输入无效，请重新输入！"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8525F"/>
    <w:multiLevelType w:val="multilevel"/>
    <w:tmpl w:val="1178525F"/>
    <w:lvl w:ilvl="0" w:tentative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00BC21C2"/>
    <w:rsid w:val="000A38F8"/>
    <w:rsid w:val="000C6E43"/>
    <w:rsid w:val="00101203"/>
    <w:rsid w:val="00124324"/>
    <w:rsid w:val="00167C79"/>
    <w:rsid w:val="001A7DFB"/>
    <w:rsid w:val="0020026B"/>
    <w:rsid w:val="00265D7F"/>
    <w:rsid w:val="002D4108"/>
    <w:rsid w:val="002E0FFA"/>
    <w:rsid w:val="00345D26"/>
    <w:rsid w:val="003A7C92"/>
    <w:rsid w:val="00444988"/>
    <w:rsid w:val="00466DEB"/>
    <w:rsid w:val="0047667C"/>
    <w:rsid w:val="006D3FEC"/>
    <w:rsid w:val="00762A68"/>
    <w:rsid w:val="00775007"/>
    <w:rsid w:val="007A15AC"/>
    <w:rsid w:val="0085308B"/>
    <w:rsid w:val="00873408"/>
    <w:rsid w:val="008B13A7"/>
    <w:rsid w:val="008C0696"/>
    <w:rsid w:val="00926277"/>
    <w:rsid w:val="00A13284"/>
    <w:rsid w:val="00A9137A"/>
    <w:rsid w:val="00B374BE"/>
    <w:rsid w:val="00B61416"/>
    <w:rsid w:val="00BB7BDF"/>
    <w:rsid w:val="00BC21C2"/>
    <w:rsid w:val="00C218E6"/>
    <w:rsid w:val="00D53630"/>
    <w:rsid w:val="00DC6583"/>
    <w:rsid w:val="00DE54E3"/>
    <w:rsid w:val="00DF229D"/>
    <w:rsid w:val="00E05E66"/>
    <w:rsid w:val="00EF0F9C"/>
    <w:rsid w:val="00F55203"/>
    <w:rsid w:val="00F62392"/>
    <w:rsid w:val="00F85894"/>
    <w:rsid w:val="1F8A0037"/>
    <w:rsid w:val="2E9D638E"/>
    <w:rsid w:val="4FE44C13"/>
    <w:rsid w:val="6C96609B"/>
    <w:rsid w:val="7BFE50D4"/>
    <w:rsid w:val="7CD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882</Characters>
  <Lines>7</Lines>
  <Paragraphs>2</Paragraphs>
  <TotalTime>107</TotalTime>
  <ScaleCrop>false</ScaleCrop>
  <LinksUpToDate>false</LinksUpToDate>
  <CharactersWithSpaces>1034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2020-04-06T03:02:00Z</dcterms:created>
  <dc:creator>Lenovo</dc:creator>
  <cp:lastModifiedBy>yux</cp:lastModifiedBy>
  <dcterms:modified xsi:type="dcterms:W3CDTF">2023-12-22T11:55:06Z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463EC15B1B4F438BB8B849A517BF33E0_12</vt:lpwstr>
  </property>
</Properties>
</file>