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6425" w14:textId="77777777" w:rsidR="000A3B60" w:rsidRDefault="00000000">
      <w:pPr>
        <w:spacing w:line="500" w:lineRule="exact"/>
        <w:rPr>
          <w:rFonts w:ascii="黑体" w:eastAsia="黑体" w:hAnsi="黑体" w:cs="黑体" w:hint="eastAsia"/>
          <w:kern w:val="0"/>
          <w:sz w:val="28"/>
          <w:szCs w:val="28"/>
          <w:lang w:bidi="ar"/>
        </w:rPr>
      </w:pPr>
      <w:r>
        <w:rPr>
          <w:rFonts w:ascii="仿宋_GB2312" w:eastAsia="仿宋_GB2312" w:hAnsi="宋体" w:hint="eastAsia"/>
          <w:sz w:val="28"/>
        </w:rPr>
        <w:t>附件</w:t>
      </w:r>
      <w:r>
        <w:rPr>
          <w:rFonts w:ascii="仿宋_GB2312" w:hAnsi="宋体" w:hint="eastAsia"/>
          <w:sz w:val="28"/>
        </w:rPr>
        <w:t>2-1</w:t>
      </w:r>
      <w:r>
        <w:rPr>
          <w:rFonts w:ascii="仿宋_GB2312" w:eastAsia="仿宋_GB2312" w:hAnsi="宋体" w:hint="eastAsia"/>
          <w:sz w:val="28"/>
        </w:rPr>
        <w:t>：</w:t>
      </w:r>
    </w:p>
    <w:p w14:paraId="70271802" w14:textId="77777777" w:rsidR="000A3B60" w:rsidRDefault="00000000">
      <w:pPr>
        <w:widowControl/>
        <w:jc w:val="center"/>
        <w:rPr>
          <w:rFonts w:ascii="微软雅黑" w:eastAsia="微软雅黑" w:hAnsi="微软雅黑" w:cs="微软雅黑" w:hint="eastAsia"/>
          <w:color w:val="000000"/>
          <w:kern w:val="0"/>
          <w:sz w:val="40"/>
          <w:szCs w:val="40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40"/>
          <w:szCs w:val="40"/>
          <w:lang w:bidi="ar"/>
        </w:rPr>
        <w:t>2025年上海大学挑战杯“冬训营”工作推进表（自然科学类）</w:t>
      </w:r>
    </w:p>
    <w:tbl>
      <w:tblPr>
        <w:tblpPr w:leftFromText="180" w:rightFromText="180" w:vertAnchor="text" w:horzAnchor="page" w:tblpX="1619" w:tblpY="38"/>
        <w:tblOverlap w:val="never"/>
        <w:tblW w:w="4870" w:type="pct"/>
        <w:tblLayout w:type="fixed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1081"/>
        <w:gridCol w:w="878"/>
        <w:gridCol w:w="414"/>
        <w:gridCol w:w="497"/>
        <w:gridCol w:w="809"/>
        <w:gridCol w:w="782"/>
        <w:gridCol w:w="838"/>
        <w:gridCol w:w="782"/>
        <w:gridCol w:w="878"/>
        <w:gridCol w:w="1137"/>
        <w:gridCol w:w="1396"/>
        <w:gridCol w:w="1736"/>
      </w:tblGrid>
      <w:tr w:rsidR="000A3B60" w14:paraId="361CE45A" w14:textId="77777777">
        <w:trPr>
          <w:trHeight w:val="495"/>
        </w:trPr>
        <w:tc>
          <w:tcPr>
            <w:tcW w:w="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CBF65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9B0C88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学院</w:t>
            </w:r>
          </w:p>
        </w:tc>
        <w:tc>
          <w:tcPr>
            <w:tcW w:w="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4AAB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D4213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项目负责人</w:t>
            </w:r>
          </w:p>
        </w:tc>
        <w:tc>
          <w:tcPr>
            <w:tcW w:w="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0E6F5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指导教师</w:t>
            </w:r>
          </w:p>
        </w:tc>
        <w:tc>
          <w:tcPr>
            <w:tcW w:w="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9DB4FD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申报类别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F5D72C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作品类别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br/>
              <w:t>（大类）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9D1606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作品类别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br/>
              <w:t>（小类）</w:t>
            </w: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8D853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团队成员</w:t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8A62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现有成果</w:t>
            </w:r>
          </w:p>
        </w:tc>
        <w:tc>
          <w:tcPr>
            <w:tcW w:w="67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217CA6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计划取得的项目支撑材料</w:t>
            </w:r>
          </w:p>
        </w:tc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07E7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成果展现形式</w:t>
            </w:r>
          </w:p>
        </w:tc>
      </w:tr>
      <w:tr w:rsidR="000A3B60" w14:paraId="48B94644" w14:textId="77777777">
        <w:trPr>
          <w:trHeight w:val="855"/>
        </w:trPr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3548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97067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52E1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B8E4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A482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597F7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B2E7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CAF3D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EF84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FC9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07AC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文章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2BCE1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专利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89FFD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专家推荐信</w:t>
            </w:r>
          </w:p>
        </w:tc>
        <w:tc>
          <w:tcPr>
            <w:tcW w:w="1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FC647E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其他（如工厂试用报告等）</w:t>
            </w:r>
          </w:p>
        </w:tc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E13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5993A67E" w14:textId="77777777">
        <w:trPr>
          <w:trHeight w:val="780"/>
        </w:trPr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7FE4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013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068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D10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4916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7A1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01EC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C0A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DA6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F517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5A1B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SCI一区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14197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SCI二区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ABA89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SCI三区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41CE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SCI四区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E17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FF4C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575C0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8AE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16F137CA" w14:textId="77777777">
        <w:trPr>
          <w:trHeight w:val="780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1A28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06F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79A8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0526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D61B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74F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C9B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4BC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351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B0E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9357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07B6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9949C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7E75E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6E7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9656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28F30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151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135E942C" w14:textId="77777777">
        <w:trPr>
          <w:trHeight w:val="780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6047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235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D8A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D435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5290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96C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D1AF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294E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AF4F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AD1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3227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966C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ED04B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A6B85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F0E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CD7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70427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2A1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5FC56D76" w14:textId="77777777">
        <w:trPr>
          <w:trHeight w:val="780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51A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2018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EAF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E24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866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DBA1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9C30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24CB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479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37CB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96A1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1A62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5DE8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2C74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460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A380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74BE49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A6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3F16682E" w14:textId="77777777">
        <w:trPr>
          <w:trHeight w:val="780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E31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321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D343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BF6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E78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C9E5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C1D4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419E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446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8F27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9A547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718A5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FFDA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32FD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0FB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3274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E44DB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D14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3524763A" w14:textId="77777777">
        <w:trPr>
          <w:trHeight w:val="780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74F0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988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A1E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44F1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D690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A8E3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95B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057E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0BFB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770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A214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F1AC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D0026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E2C3" w14:textId="77777777" w:rsidR="000A3B60" w:rsidRDefault="000A3B6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2C9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ABAB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04B74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858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706F8BD" w14:textId="77777777" w:rsidR="000A3B60" w:rsidRDefault="000A3B60">
      <w:pPr>
        <w:spacing w:line="500" w:lineRule="exact"/>
        <w:rPr>
          <w:rFonts w:ascii="仿宋_GB2312" w:eastAsia="仿宋_GB2312" w:hAnsi="宋体" w:hint="eastAsia"/>
          <w:sz w:val="28"/>
        </w:rPr>
      </w:pPr>
    </w:p>
    <w:p w14:paraId="6020567C" w14:textId="77777777" w:rsidR="000A3B60" w:rsidRDefault="00000000">
      <w:pPr>
        <w:spacing w:line="500" w:lineRule="exact"/>
        <w:rPr>
          <w:rFonts w:ascii="黑体" w:eastAsia="黑体" w:hAnsi="黑体" w:cs="黑体" w:hint="eastAsia"/>
          <w:kern w:val="0"/>
          <w:sz w:val="28"/>
          <w:szCs w:val="28"/>
          <w:lang w:bidi="ar"/>
        </w:rPr>
      </w:pPr>
      <w:r>
        <w:rPr>
          <w:rFonts w:ascii="仿宋_GB2312" w:eastAsia="仿宋_GB2312" w:hAnsi="宋体" w:hint="eastAsia"/>
          <w:sz w:val="28"/>
        </w:rPr>
        <w:t>附件</w:t>
      </w:r>
      <w:r>
        <w:rPr>
          <w:rFonts w:ascii="仿宋_GB2312" w:hAnsi="宋体" w:hint="eastAsia"/>
          <w:sz w:val="28"/>
        </w:rPr>
        <w:t>2-2</w:t>
      </w:r>
      <w:r>
        <w:rPr>
          <w:rFonts w:ascii="仿宋_GB2312" w:eastAsia="仿宋_GB2312" w:hAnsi="宋体" w:hint="eastAsia"/>
          <w:sz w:val="28"/>
        </w:rPr>
        <w:t>：</w:t>
      </w:r>
    </w:p>
    <w:p w14:paraId="194052AA" w14:textId="77777777" w:rsidR="000A3B60" w:rsidRDefault="00000000">
      <w:pPr>
        <w:widowControl/>
        <w:jc w:val="center"/>
        <w:rPr>
          <w:rFonts w:ascii="黑体" w:eastAsia="黑体" w:hAnsi="黑体" w:cs="黑体" w:hint="eastAsia"/>
          <w:kern w:val="0"/>
          <w:sz w:val="28"/>
          <w:szCs w:val="28"/>
          <w:lang w:eastAsia="zh-Hans"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40"/>
          <w:szCs w:val="40"/>
          <w:lang w:bidi="ar"/>
        </w:rPr>
        <w:t>2025年上海大学挑战杯“冬训营”工作推进表（哲学社会科学类）</w:t>
      </w:r>
    </w:p>
    <w:tbl>
      <w:tblPr>
        <w:tblW w:w="13889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698"/>
        <w:gridCol w:w="698"/>
        <w:gridCol w:w="457"/>
        <w:gridCol w:w="457"/>
        <w:gridCol w:w="1132"/>
        <w:gridCol w:w="916"/>
        <w:gridCol w:w="1121"/>
        <w:gridCol w:w="3000"/>
        <w:gridCol w:w="2668"/>
      </w:tblGrid>
      <w:tr w:rsidR="000A3B60" w14:paraId="3534046D" w14:textId="77777777">
        <w:trPr>
          <w:trHeight w:val="768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0FFBA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8407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学院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01058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0FBE5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项目负责人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FDD7E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指导教师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922F81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申报类别</w:t>
            </w:r>
          </w:p>
        </w:tc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F314A8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作品类别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br/>
              <w:t>（大类）</w:t>
            </w:r>
          </w:p>
        </w:tc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27043F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作品类别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br/>
              <w:t>（小类）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53E5C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团队成员</w:t>
            </w:r>
          </w:p>
        </w:tc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5CDED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现有成果</w:t>
            </w:r>
          </w:p>
        </w:tc>
        <w:tc>
          <w:tcPr>
            <w:tcW w:w="61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27C49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计划取得的项目支撑材料</w:t>
            </w:r>
          </w:p>
        </w:tc>
        <w:tc>
          <w:tcPr>
            <w:tcW w:w="2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ABDA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成果展现形式</w:t>
            </w:r>
          </w:p>
        </w:tc>
      </w:tr>
      <w:tr w:rsidR="000A3B60" w14:paraId="63A21C51" w14:textId="77777777">
        <w:trPr>
          <w:trHeight w:val="528"/>
        </w:trPr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CF06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F71E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99A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0FC9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B13C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9E45B8" w14:textId="77777777" w:rsidR="000A3B60" w:rsidRDefault="000A3B60">
            <w:pPr>
              <w:spacing w:line="240" w:lineRule="auto"/>
              <w:jc w:val="center"/>
              <w:rPr>
                <w:rFonts w:ascii="Arial" w:eastAsia="宋体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AC0B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8A908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F0E8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B112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FF1E64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媒体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br/>
              <w:t>报道</w:t>
            </w:r>
          </w:p>
        </w:tc>
        <w:tc>
          <w:tcPr>
            <w:tcW w:w="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7D9A4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发表文章</w:t>
            </w:r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BA556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专家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br/>
              <w:t>推荐信</w:t>
            </w:r>
          </w:p>
        </w:tc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9A1F1" w14:textId="77777777" w:rsidR="000A3B60" w:rsidRDefault="00000000">
            <w:pPr>
              <w:widowControl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其他（如决策咨询专报、相关部门采纳意见或批示等）</w:t>
            </w:r>
          </w:p>
        </w:tc>
        <w:tc>
          <w:tcPr>
            <w:tcW w:w="2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778E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2BAE46DB" w14:textId="77777777">
        <w:trPr>
          <w:trHeight w:val="660"/>
        </w:trPr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17A3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6940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29B4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1A62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776D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608BE6" w14:textId="77777777" w:rsidR="000A3B60" w:rsidRDefault="000A3B60">
            <w:pPr>
              <w:spacing w:line="240" w:lineRule="auto"/>
              <w:jc w:val="center"/>
              <w:rPr>
                <w:rFonts w:ascii="Arial" w:eastAsia="宋体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1BE39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F412C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80C1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352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26B54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7506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A822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8F88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334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3B60" w14:paraId="79E455D5" w14:textId="77777777">
        <w:trPr>
          <w:trHeight w:val="34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4F4C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0751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CA68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5CD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9E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91E5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D00B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C1C4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99C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80F1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60FC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75E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72FE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74B7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D70B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</w:tr>
      <w:tr w:rsidR="000A3B60" w14:paraId="3608D8EA" w14:textId="77777777">
        <w:trPr>
          <w:trHeight w:val="600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CC4C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F60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3C1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3A5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D539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7B09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60B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8A9F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C30E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622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3743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D0C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7C3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06BF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EC44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</w:tr>
      <w:tr w:rsidR="000A3B60" w14:paraId="508EF695" w14:textId="77777777">
        <w:trPr>
          <w:trHeight w:val="600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051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2054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2FF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245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D4B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A89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EAA4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D3D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AA8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F799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F825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54C6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F4CE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722D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E88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</w:tr>
      <w:tr w:rsidR="000A3B60" w14:paraId="17727DAD" w14:textId="77777777">
        <w:trPr>
          <w:trHeight w:val="600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6BC2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FF53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8EBB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0C7A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041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874B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093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F892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C94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2B45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375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00F1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29A6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27FD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E50F7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</w:tr>
      <w:tr w:rsidR="000A3B60" w14:paraId="4D0FD122" w14:textId="77777777">
        <w:trPr>
          <w:trHeight w:val="600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4381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E32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7123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E73F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9DD0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3EAB9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109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E46F3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9BD6B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A9A74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D425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7916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F7A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44D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3B83E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</w:tr>
      <w:tr w:rsidR="000A3B60" w14:paraId="5DD361D7" w14:textId="77777777">
        <w:trPr>
          <w:trHeight w:val="600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2827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C909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B436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E2FC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4608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D3E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2F99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2DF6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3FA5C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FFF40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86DA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A8D11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B83D8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BE47F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88CCD" w14:textId="77777777" w:rsidR="000A3B60" w:rsidRDefault="000A3B60">
            <w:pPr>
              <w:spacing w:line="240" w:lineRule="auto"/>
              <w:jc w:val="center"/>
              <w:rPr>
                <w:rFonts w:ascii="宋体" w:eastAsia="宋体" w:hAnsi="宋体" w:hint="eastAsia"/>
                <w:color w:val="000000"/>
                <w:sz w:val="28"/>
                <w:szCs w:val="28"/>
              </w:rPr>
            </w:pPr>
          </w:p>
        </w:tc>
      </w:tr>
    </w:tbl>
    <w:p w14:paraId="3830EF67" w14:textId="77777777" w:rsidR="000A3B60" w:rsidRDefault="000A3B60">
      <w:pPr>
        <w:spacing w:line="500" w:lineRule="exact"/>
        <w:rPr>
          <w:rFonts w:hint="eastAsia"/>
        </w:rPr>
      </w:pPr>
    </w:p>
    <w:sectPr w:rsidR="000A3B60">
      <w:footerReference w:type="default" r:id="rId7"/>
      <w:pgSz w:w="16838" w:h="11906" w:orient="landscape"/>
      <w:pgMar w:top="1758" w:right="1418" w:bottom="175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57B63" w14:textId="77777777" w:rsidR="006C2B11" w:rsidRDefault="006C2B1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13EC4B" w14:textId="77777777" w:rsidR="006C2B11" w:rsidRDefault="006C2B1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D35F9" w14:textId="77777777" w:rsidR="000A3B60" w:rsidRDefault="00000000">
    <w:pPr>
      <w:pStyle w:val="a3"/>
      <w:jc w:val="right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4780D6C" w14:textId="77777777" w:rsidR="000A3B60" w:rsidRDefault="000A3B60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CC0D9" w14:textId="77777777" w:rsidR="006C2B11" w:rsidRDefault="006C2B1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DAEC1F" w14:textId="77777777" w:rsidR="006C2B11" w:rsidRDefault="006C2B1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60"/>
    <w:rsid w:val="000A3B60"/>
    <w:rsid w:val="002A554E"/>
    <w:rsid w:val="006C2B11"/>
    <w:rsid w:val="00C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D48517-D89E-460E-8274-89D15DCB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小众欢喜</dc:creator>
  <cp:lastModifiedBy>贤豪 郁</cp:lastModifiedBy>
  <cp:revision>2</cp:revision>
  <dcterms:created xsi:type="dcterms:W3CDTF">2025-01-24T13:56:00Z</dcterms:created>
  <dcterms:modified xsi:type="dcterms:W3CDTF">2025-01-24T13:56:00Z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2052-12.20.1</vt:lpwstr>
  </property>
  <property fmtid="{D5CDD505-2E9C-101B-9397-08002B2CF9AE}" pid="3" name="ICV">
    <vt:lpwstr>C1D772F861F74956B1CAD8C4A465B70C_13</vt:lpwstr>
  </property>
</Properties>
</file>