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1     目的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1.1    对软件产品设计开发和实现过程进行管理和控制,确保设计开发和实现满足用户的要求。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2     适用范围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2.1    适用于软件产品设计开发和实现的全过程。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     职责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3.1    市场部；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3.1.1 负责确定顾客需求，并编写《产品功能说明书》和《可行性分析报告》；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3.1.2 负责根据立项评审结果编写《立项报告》；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3.2    软件开发部软件管理小组：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3.2.1 负责对设计开发和实现的各阶段进行评审，并编写相关的《评审报告》；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3.2.2 负责设计开发的监督工作；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3.2.3 负责产品设计开发和实现过程中质量和配置的管理；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3.2.4 负责产品确认测试的组织、管理、实施及评审；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3.3    软件开发部软件经理：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3.3.1 负责产品设计开发的具体工作；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3.3.2 负责产品编码和单元、系统测试的具体工作；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3.3.3 负责产品在顾客现场的安装和验收测试。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3.3.3.1  行政部负责各阶段的合格产品的归档管理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     工作程序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4.1    产品实现的策划：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4.1.1 市场部销售代表和软件开发部售前工程师与顾客沟通，确定顾客需求，编写《产品功能说明书》和《可行性分析报告》；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4.1.2  软件开发部软件管理小组对《产品功能说明书》和《可行性分析报告》进行评审，确定是否立项。如果</w:t>
      </w:r>
      <w:proofErr w:type="gramStart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不</w:t>
      </w:r>
      <w:proofErr w:type="gramEnd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立项，则由市场部回复顾客；如果立项，市场部负责编写《立项报告》，经总经理确认后，移交软件开发部进行下一步工作；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lastRenderedPageBreak/>
        <w:t>4.1.3  软件经理根据《立项报告》和《产品功能说明书》，编写《项目开发计划书》，此计划应包括产品的质量目标，设计开发阶段的划分，及评审、验证等活动的安排，各阶段的时间周期、负责人等；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4.1.4 设计阶段的划分一般分为总体设计阶段、详细设计阶段、编码阶段、单元测试阶段、系统测试阶段和确认测试阶段；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4.1.5 本体系未能覆盖的产品，由软件开发部软件经理负责编写质量计划</w:t>
      </w:r>
      <w:proofErr w:type="gramStart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做为</w:t>
      </w:r>
      <w:proofErr w:type="gramEnd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产品实现的策划。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4.1.6 软件管理小组对《项目开发计划书》进行评审后，填写《评审报告》。如果通过评审，进入产品设计开发阶段；否则采取相应措施。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4.2  设计输入：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4.2.1 软件经理根据评审过的《产品功能说明书》，必要时与用户进行沟通，写出《需求分析说明书》，其中应包括功能和性能的要求、适用规范的要求、条件与限制等。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4.2.2 软件经理将《需求分析说明书》</w:t>
      </w:r>
      <w:proofErr w:type="gramStart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交软件</w:t>
      </w:r>
      <w:proofErr w:type="gramEnd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管理小组，软件管理小组进行《需求分析说明书》的评审工作，针对需求分析和功能分析的有效性、可行性和符合性填写《评审报告》。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4.2.3 评审通过后，软件经理组织下一步工作；否则采取相应措施责成相关人员修改。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4.2.4 需求基线的形成及其变更的管理流程参见《软件配置管理控制程序》。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    设计输出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4.3.1 总体设计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4.3.1.1  软件经理根据审批后的《需求分析说明书》和《项目开发计划书》，组织相关技术人员开展总体设计及其相关工作，完成软件产品的系统技术方案设计，形成《系统总体设计说明书》、《系统测试计划》和《用户手册》相关部分。其中《系统总体设计说明书》应包括数据流分析、系统体系结构设计、主要数据结构定义等方面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4.3.1.2  软件经理负责向软件管理小组递交《系统总体设计说明书》和《系统测试计划》，软件管理小组进行评审。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4.3.1.3  评审通过后，软件经理组织下一步工作；否则采取相应措施责成相关人员修改。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lastRenderedPageBreak/>
        <w:t>4.3.1.4  总体设计基线的形成及其变更的管理流程参见《软件配置管理程序》。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4.3.2 详细设计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4.3.2.1  在项目详细设计阶段，软件经理根据《系统总体设计说明书》和《项目开发计划书》，组织软件开发人员对项目开发进行详细规划和设计，完成《系统详细设计说明书》、《系统测试计划》和《用户手册》的相关部分。《系统详细设计说明书》应包括模块设计、数据结构设计、详细接口设计等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4.3.2.2  软件经理负责向软件管理小组递交《系统详细设计说明书》，由软件管理小组负责进行评审后，填写《设计开发评审报告》。如果评审认为详细设计为不合格则采取措施责成相关人员进行修改。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4.3.2.3  评审通过后，软件经理组织下一步工作；否则采取相应措施责成相关人员修改。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4.3.2.4  形成详细设计基线后的系统设计变更管理流程参见《软件配置管理控制程序》。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4.3.3 编码测试阶段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4.3.3.1    在编码测试阶段，软件经理负责组织软件开发人员根据详细设计过程中产生的《系统详细设计说明书》、《编程规约》及相关资料编制源代码、《单元测试计划》和完整的《用户手册》、《维护手册》。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4.3.3.2  程序编码的具体要求执行《编程规约》。如果《编程规约》不能满足程序编码的要求,软件经理负责增改《编程规约》，并由软件管理小组评审，软件管理小组组长批准后向公司质管专员提交新的《编程规约》。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4.3.3.3    单元测试的具体运做流程参见《软件测试控制程序》。程序编码完成后，根据《单元测试计划》进行单元测试。如果测试结果与预期结果不符，测试人员填写《软件问题报告单》，汇总到软件经理处，由项目经理组织相关人员进行评审，责成开发人员修改，并进行回归测试，直至测试结果与预期结果符合。填写《单元测试报告》，记载测试过程和测试结果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4.3.3.4    系统测试的具体运做流程参见《软件测试控制程序》。单元测试完成后，根据《系统测试计划》进行系统测试。如果测试结果与预期结果不符，测试人员填写《软件问题报告单》，汇总到项目经理处，由项目经理组织相关人员进行评审，责成开发人员修改，并进行回归测试，直至测试结果与预期结果符合。填写《系统测试报告》，记载测试过程和测试结果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4.4   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BB424C" w:rsidRPr="00BB424C" w:rsidTr="00BB42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24C" w:rsidRPr="00BB424C" w:rsidRDefault="00BB424C" w:rsidP="00BB424C">
            <w:pPr>
              <w:widowControl/>
              <w:spacing w:line="375" w:lineRule="atLeast"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4"/>
                <w:szCs w:val="24"/>
              </w:rPr>
            </w:pPr>
          </w:p>
          <w:p w:rsidR="00BB424C" w:rsidRPr="00BB424C" w:rsidRDefault="00BB424C" w:rsidP="00BB424C">
            <w:pPr>
              <w:widowControl/>
              <w:spacing w:after="150" w:line="375" w:lineRule="atLeast"/>
              <w:ind w:firstLine="480"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4"/>
                <w:szCs w:val="24"/>
              </w:rPr>
            </w:pPr>
            <w:r w:rsidRPr="00BB424C">
              <w:rPr>
                <w:rFonts w:asciiTheme="majorEastAsia" w:eastAsiaTheme="majorEastAsia" w:hAnsiTheme="majorEastAsia" w:cs="Arial"/>
                <w:color w:val="000000"/>
                <w:kern w:val="0"/>
                <w:sz w:val="24"/>
                <w:szCs w:val="24"/>
              </w:rPr>
              <w:t>  立项评审</w:t>
            </w:r>
          </w:p>
          <w:p w:rsidR="00BB424C" w:rsidRPr="00BB424C" w:rsidRDefault="00BB424C" w:rsidP="00BB424C">
            <w:pPr>
              <w:widowControl/>
              <w:spacing w:line="375" w:lineRule="atLeast"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4"/>
                <w:szCs w:val="24"/>
              </w:rPr>
            </w:pPr>
            <w:r w:rsidRPr="00BB424C">
              <w:rPr>
                <w:rFonts w:asciiTheme="majorEastAsia" w:eastAsiaTheme="majorEastAsia" w:hAnsiTheme="majorEastAsia" w:cs="Arial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4876800" cy="6238875"/>
                  <wp:effectExtent l="19050" t="0" r="0" b="0"/>
                  <wp:docPr id="1" name="图片 1" descr="7.3 7.5 CX06软件设计开发控制程序 - 刘小艾 - 人见人爱的静静小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.3 7.5 CX06软件设计开发控制程序 - 刘小艾 - 人见人爱的静静小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623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24C" w:rsidRPr="00BB424C" w:rsidRDefault="00BB424C" w:rsidP="00BB424C">
            <w:pPr>
              <w:widowControl/>
              <w:spacing w:line="375" w:lineRule="atLeast"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4"/>
                <w:szCs w:val="24"/>
              </w:rPr>
            </w:pPr>
            <w:r w:rsidRPr="00BB424C">
              <w:rPr>
                <w:rFonts w:asciiTheme="majorEastAsia" w:eastAsiaTheme="majorEastAsia" w:hAnsiTheme="majorEastAsia" w:cs="Arial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4.4.1 本公司有计划地在设计开发的各阶段进行评审，找出设计中的缺陷，及时采取补救措施，同时找出在性能、安全性、经济性等方面的改进方向。（如上图所示的评审点）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4.4.1.1  《项目开发计划书》的评审；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4.4.1.2  《需求分析说明书》定稿时，评审需求是否符合顾客要求，是否依据合同、法律法规，对功能、性能的规定是否准确等。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lastRenderedPageBreak/>
        <w:t>4.4.1.3  《系统总体设计说明书》定稿时，评审是否符合《需求分析说明书》，在此基础上能否实现软件需求分析的总体思路。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4.4.1.4  依据需求分析说明、系统设计说明，具体对《系统详细设计说明书》等的可追溯性、接口、风险、实用性、技术清晰度等进行评审。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4.4.1.5  用户手册、维护手册、编码、《测试报告》的评审。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4.4.2 评审由软件管理小组主持，必要时邀请顾客及有关专家。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4.4.3 评审方式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4.4.3.1  召开正式会议进行评审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4.4.3.2  对提交的书面报告进行评审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4.4.4 评审应形成相应的《评审报告》，包括评审题目、提交文件、评审结论以及参加人员名单、签字和日期。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4.4.5  对评审结果的处理：对评审中发现的问题执行相应的措施，并由软件管理小组追踪，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4.4.5.1  确保评审中出现的问题得以及时解决。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4.4.6    只有当所有己知的缺陷都得到满意的解决时，或继续进行的风险已知时，才能继续进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4.4.6.1  行下一步的活动。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4.4.7    评审记录《评审报告》由软件管理小组指定专人负责归档。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4.5    设计验证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4.5.1 验证活动的安排：应</w:t>
      </w:r>
      <w:proofErr w:type="gramStart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在阶段</w:t>
      </w:r>
      <w:proofErr w:type="gramEnd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设计结束并形成输出文件后进行，以确保阶段输出满足阶段输入的要求。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4.5.2  验证的组织实施：由软件管理小组负责组织相关人员进行。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4.5.3  验证的方法：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4.5.3.1  设计输出校审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4.5.3.2  原型或仿真演示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4.5.3.3  测试(详见《软件测试控制程序》)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4.5.3.4  对每一次验证可采用上述三种方法中的一种或几种。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a          验证应形成《测试报告》，由软件管理小组人员填写。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lastRenderedPageBreak/>
        <w:t>b          设计验证中发现的问题，由原设计者进行修改，并重新验证。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c          只有经过设计验证的设计输出才可以提交验收并做后续使用。对发现的任何问题都要充分论述并加以解决。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4.6    设计确认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4.6.1 设计确认活动的安排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4.6.1.1  在软件产品通过在规定的环境下测试合格后，准备交付之前有软件管理小组进行确认。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4.6.1.2  顾客验收签字也是确认的一种形式。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4.6.2 设计确认的组织形式：设计确认由软件管理小组主持和完成，设计确认通常在规定的操作环境下进行测试合格后，召开确认会议。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4.6.3 设计确认所需的文件：  《需求分析说明书》、  《系统总体设计说明书》、  《系统详细设计说明书》、  《用户手册》、《维护手册》、《设计开发评审报告》、  《测试报告》等文件。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4.6.4 设计确认的记录：设计确认后由软件管理小组编写《测试报告》。合格产品直接办理入库,不合格产品按《不合格品控制程序》执行。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    设计更改：是指设计完成并提交顾客后的更改。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4.7.1 更改产生的原因：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4.7.1.1  顾客需求发生变化时；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 xml:space="preserve">4.7.1.2  </w:t>
      </w:r>
      <w:proofErr w:type="gramStart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原需求</w:t>
      </w:r>
      <w:proofErr w:type="gramEnd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不明确部分变明确；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4.7.1.3  原设计存在缺陷；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4.7.2 更改步骤：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4.7.2.1  对基线内的软件更改应事先填写《软件修改报告单》，说明要更改软件的名称、更改内容、更改目的、更改策略、测试策略及可能影响的其它部分。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4.7.2.2  由顾客提出申请的，应由顾客填写《软件修改报告单》；由开发人员提出申请的，应由开发人员填写《软件修改报告单》。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4.7.2.3  软件管理小组对软件更改申请进行评审，并在《软件修改报告单》上填写评审意见。与修改代码有关的申请，</w:t>
      </w:r>
      <w:proofErr w:type="gramStart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交软件</w:t>
      </w:r>
      <w:proofErr w:type="gramEnd"/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经理更改。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4.7.2.4  更改人员应参照《软件修改报告单》及评审意见对软件进行更改，更改前应对更改要求制订详细的测试计划。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lastRenderedPageBreak/>
        <w:t>4.7.2.5  更改后应按测试计划确认变更的有效性，并测试更改可能影响到的所有部分。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4.7.2.6  测试结束后，将相应结果重新提交评审，评审通过后，填写《评审报告》，软件管理小组组长批准后，将结果列入新的基线，并赋予新的基线标识(版本号)。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4.7.2.7  软件更改的同时要进行相应文件的更改。文件资料的更改也应赋予新的基线标识(版本号)。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5     相关文件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5.1    《不合格品控制程序》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5.2    《软件配置管理控制程序》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5.3    《软件测试控制程序》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5.4    《产品功能说明书》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5.5    《可行性分析报告》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5.6    《系统测试计划》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5.7    《用户手册》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5.8    《维护手册》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     质量记录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6.1    《立项报告》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6.2    《项目开发计划书》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6.3    《评审报告》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6.4    《需求分析说明书》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6.5    《系统总体设计说明书》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6.6    《系统详细设计说明书》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6.7    《设计和开发评审报告》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6.8    《软件问题报告单》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6.9    《单元测试报告》</w:t>
      </w:r>
    </w:p>
    <w:p w:rsidR="00BB424C" w:rsidRPr="00BB424C" w:rsidRDefault="00BB424C" w:rsidP="00BB424C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6.10  《测试报告》</w:t>
      </w:r>
    </w:p>
    <w:p w:rsidR="00DC58F2" w:rsidRPr="00BB424C" w:rsidRDefault="00BB424C" w:rsidP="00BB424C">
      <w:pPr>
        <w:rPr>
          <w:rFonts w:asciiTheme="majorEastAsia" w:eastAsiaTheme="majorEastAsia" w:hAnsiTheme="majorEastAsia"/>
          <w:sz w:val="24"/>
          <w:szCs w:val="24"/>
        </w:rPr>
      </w:pPr>
      <w:r w:rsidRPr="00BB424C">
        <w:rPr>
          <w:rFonts w:asciiTheme="majorEastAsia" w:eastAsiaTheme="majorEastAsia" w:hAnsiTheme="majorEastAsia" w:cs="Arial"/>
          <w:color w:val="000000"/>
          <w:kern w:val="0"/>
          <w:sz w:val="24"/>
          <w:szCs w:val="24"/>
          <w:shd w:val="clear" w:color="auto" w:fill="FFFFFF"/>
        </w:rPr>
        <w:t>《软件修改报告单》</w:t>
      </w:r>
    </w:p>
    <w:sectPr w:rsidR="00DC58F2" w:rsidRPr="00BB424C" w:rsidSect="00DC5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E69" w:rsidRDefault="00532E69" w:rsidP="00BB424C">
      <w:r>
        <w:separator/>
      </w:r>
    </w:p>
  </w:endnote>
  <w:endnote w:type="continuationSeparator" w:id="0">
    <w:p w:rsidR="00532E69" w:rsidRDefault="00532E69" w:rsidP="00BB4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E69" w:rsidRDefault="00532E69" w:rsidP="00BB424C">
      <w:r>
        <w:separator/>
      </w:r>
    </w:p>
  </w:footnote>
  <w:footnote w:type="continuationSeparator" w:id="0">
    <w:p w:rsidR="00532E69" w:rsidRDefault="00532E69" w:rsidP="00BB4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24C"/>
    <w:rsid w:val="00291925"/>
    <w:rsid w:val="00373953"/>
    <w:rsid w:val="0042724E"/>
    <w:rsid w:val="00532E69"/>
    <w:rsid w:val="006776D6"/>
    <w:rsid w:val="006C11C8"/>
    <w:rsid w:val="008131A3"/>
    <w:rsid w:val="008545DB"/>
    <w:rsid w:val="00881E49"/>
    <w:rsid w:val="00947DE1"/>
    <w:rsid w:val="00955DD4"/>
    <w:rsid w:val="009C55B7"/>
    <w:rsid w:val="00A3440C"/>
    <w:rsid w:val="00BB424C"/>
    <w:rsid w:val="00C3463D"/>
    <w:rsid w:val="00D45F95"/>
    <w:rsid w:val="00DC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344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40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2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B4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B42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42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682</Words>
  <Characters>3890</Characters>
  <Application>Microsoft Office Word</Application>
  <DocSecurity>0</DocSecurity>
  <Lines>32</Lines>
  <Paragraphs>9</Paragraphs>
  <ScaleCrop>false</ScaleCrop>
  <Company>微软中国</Company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2013-05-06T02:42:00Z</dcterms:created>
  <dcterms:modified xsi:type="dcterms:W3CDTF">2013-05-06T08:32:00Z</dcterms:modified>
</cp:coreProperties>
</file>