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ind w:firstLine="420"/>
        <w:jc w:val="center"/>
      </w:pPr>
      <w:bookmarkStart w:id="0" w:name="_GoBack"/>
      <w:bookmarkEnd w:id="0"/>
    </w:p>
    <w:p>
      <w:pPr>
        <w:pStyle w:val="3"/>
        <w:spacing w:line="240" w:lineRule="auto"/>
      </w:pPr>
      <w:r>
        <w:rPr>
          <w:rFonts w:hint="eastAsia"/>
        </w:rPr>
        <w:t>实验概述</w:t>
      </w:r>
    </w:p>
    <w:p>
      <w:pPr>
        <w:pStyle w:val="3"/>
        <w:spacing w:line="240" w:lineRule="auto"/>
      </w:pPr>
      <w:r>
        <w:rPr>
          <w:rFonts w:hint="eastAsia"/>
        </w:rPr>
        <w:t>实验步骤</w:t>
      </w:r>
    </w:p>
    <w:p>
      <w:pPr>
        <w:pStyle w:val="4"/>
        <w:spacing w:line="240" w:lineRule="auto"/>
        <w:rPr>
          <w:rFonts w:ascii="宋体" w:hAnsi="宋体"/>
        </w:rPr>
      </w:pPr>
      <w:r>
        <w:rPr>
          <w:rFonts w:hint="eastAsia"/>
        </w:rPr>
        <w:t>步骤1：项目入口</w:t>
      </w:r>
    </w:p>
    <w:p>
      <w:pPr>
        <w:widowControl/>
        <w:autoSpaceDE w:val="0"/>
        <w:autoSpaceDN w:val="0"/>
        <w:adjustRightInd w:val="0"/>
        <w:spacing w:line="24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本实验通过使用torch构建一个</w:t>
      </w:r>
      <w:r>
        <w:rPr>
          <w:rFonts w:ascii="宋体" w:hAnsi="宋体"/>
        </w:rPr>
        <w:t>BiLSTM</w:t>
      </w:r>
      <w:r>
        <w:rPr>
          <w:rFonts w:hint="eastAsia" w:ascii="宋体" w:hAnsi="宋体"/>
        </w:rPr>
        <w:t>的实战，通常再项目中，为方便进行模型的测试，对项目进行模块化，然后在主函数或者运行函数中进行相关模块的组合，能够大大的提高编译的可观性与可调整性。</w:t>
      </w:r>
    </w:p>
    <w:p>
      <w:pPr>
        <w:widowControl/>
        <w:autoSpaceDE w:val="0"/>
        <w:autoSpaceDN w:val="0"/>
        <w:adjustRightInd w:val="0"/>
        <w:spacing w:line="24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在本项目中，run.py是整个项目的入口，它包含两部分，一是使用argparse工具，配置相关参数，二是整个项目的流程框架，各个模块/函数的调用。</w:t>
      </w:r>
    </w:p>
    <w:p>
      <w:pPr>
        <w:widowControl/>
        <w:autoSpaceDE w:val="0"/>
        <w:autoSpaceDN w:val="0"/>
        <w:adjustRightInd w:val="0"/>
        <w:spacing w:line="24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在run.py中，首先是相关依赖的导入。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0" w:type="dxa"/>
          </w:tcPr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# coding: UTF-8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import time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import torch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import numpy as np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from train_eval import train, init_network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from importlib import import_module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import argparse</w:t>
            </w:r>
          </w:p>
        </w:tc>
      </w:tr>
    </w:tbl>
    <w:p>
      <w:pPr>
        <w:widowControl/>
        <w:autoSpaceDE w:val="0"/>
        <w:autoSpaceDN w:val="0"/>
        <w:adjustRightInd w:val="0"/>
        <w:spacing w:line="240" w:lineRule="auto"/>
        <w:ind w:firstLine="420"/>
        <w:rPr>
          <w:rFonts w:ascii="宋体" w:hAnsi="宋体"/>
        </w:rPr>
      </w:pPr>
    </w:p>
    <w:p>
      <w:pPr>
        <w:widowControl/>
        <w:autoSpaceDE w:val="0"/>
        <w:autoSpaceDN w:val="0"/>
        <w:adjustRightInd w:val="0"/>
        <w:spacing w:line="24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然后定义第一部分，即配置参数，参数设置与解析如下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0" w:type="dxa"/>
          </w:tcPr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#声明argparse对象 可附加说明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parser = argparse.ArgumentParser(description='Chinese Text Classification')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</w:rPr>
            </w:pP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#添加参数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#模型是必须设置的参数(required=True) 类型是字符串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parser.add_argument('--model', type=str, required=True, help='choose a model: TextCNN, TextRNN, FastText, TextRCNN, TextRNN_Att, DPCNN, Transformer')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#embedding随机初始化或使用预训练词或字向量 默认使用预训练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parser.add_argument('--embedding', default='pre_trained', type=str, help='random or pre_trained')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#基于词还是基于字 默认基于字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parser.add_argument('--word', default=False, type=bool, help='True for word, False for char')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</w:rPr>
            </w:pP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#解析参数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args = parser.parse_args()</w:t>
            </w:r>
          </w:p>
        </w:tc>
      </w:tr>
    </w:tbl>
    <w:p>
      <w:pPr>
        <w:widowControl/>
        <w:autoSpaceDE w:val="0"/>
        <w:autoSpaceDN w:val="0"/>
        <w:adjustRightInd w:val="0"/>
        <w:spacing w:line="240" w:lineRule="auto"/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介绍完参数后，我们进入主函数，对模块进行组建，主要流程为：模型参数导入</w:t>
      </w:r>
      <w:r>
        <w:rPr>
          <w:rFonts w:ascii="宋体" w:hAnsi="宋体"/>
        </w:rPr>
        <w:t>—</w:t>
      </w:r>
      <w:r>
        <w:rPr>
          <w:rFonts w:hint="eastAsia" w:ascii="宋体" w:hAnsi="宋体"/>
        </w:rPr>
        <w:t>数据预处理</w:t>
      </w:r>
      <w:r>
        <w:rPr>
          <w:rFonts w:ascii="宋体" w:hAnsi="宋体"/>
        </w:rPr>
        <w:t>—</w:t>
      </w:r>
      <w:r>
        <w:rPr>
          <w:rFonts w:hint="eastAsia" w:ascii="宋体" w:hAnsi="宋体"/>
        </w:rPr>
        <w:t>构建模型对象---最后调用训练、验证及测试模块。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0" w:type="dxa"/>
          </w:tcPr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if __name__ == '__main__':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dataset = 'THUCNews'  # 数据集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# 搜狗新闻:embedding_SougouNews.npz, 腾讯:embedding_Tencent.npz, 随机初始化:random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embedding = 'embedding_SougouNews.npz'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if args.embedding == 'random':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embedding = 'random'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#获取选择的模型名字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model_name = args.model  # 'TextRCNN'  # TextCNN, TextRNN,TextRCNN, TextRNN_Att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from utils import build_dataset, build_iterator, get_time_dif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# 根据所选模型名字在models包下 获取相应模块(.py)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x = import_module('models.' + model_name)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# 每一个模块(.py)中都有一个模型定义类和与该模型相关的配置类(定义该模型的超参数) 初始化配置类的对象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config = x.Config(dataset, embedding)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#设置随机种子 确保每次运行的条件(模型参数初始化、数据集的切分或打乱等)是一样的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np.random.seed(1)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torch.manual_seed(1)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torch.cuda.manual_seed_all(1)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torch.backends.cudnn.deterministic = True  # 保证每次结果一样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# 数据预处理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start_time = time.time()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print("Loading data...")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vocab, train_data, dev_data, test_data = build_dataset(config, args.word)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# 构建训练集、验证集、测试集迭代器/生成器（节约内存、避免溢出）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train_iter = build_iterator(train_data, config)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dev_iter = build_iterator(dev_data, config)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test_iter = build_iterator(test_data, config)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time_dif = get_time_dif(start_time)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print("Time usage:", time_dif)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# train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# 构造模型对象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config.n_vocab = len(vocab) #词典大小可能不确定，在运行时赋值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# 构建模型对象 并to_device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model = x.Model(config).to(config.device)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#使用自定义的参数初始化方式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init_network(model)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print(model.parameters)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#训练、验证和测试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Cs w:val="21"/>
              </w:rPr>
              <w:t xml:space="preserve">    train(config, model, train_iter, dev_iter, test_iter)</w:t>
            </w:r>
          </w:p>
        </w:tc>
      </w:tr>
    </w:tbl>
    <w:p>
      <w:pPr>
        <w:widowControl/>
        <w:autoSpaceDE w:val="0"/>
        <w:autoSpaceDN w:val="0"/>
        <w:adjustRightInd w:val="0"/>
        <w:spacing w:line="240" w:lineRule="auto"/>
        <w:ind w:firstLine="540" w:firstLineChars="300"/>
        <w:rPr>
          <w:rFonts w:ascii="宋体" w:hAnsi="宋体"/>
          <w:sz w:val="18"/>
          <w:szCs w:val="18"/>
        </w:rPr>
      </w:pPr>
    </w:p>
    <w:p>
      <w:pPr>
        <w:pStyle w:val="4"/>
        <w:spacing w:line="240" w:lineRule="auto"/>
      </w:pPr>
      <w:r>
        <w:rPr>
          <w:rFonts w:hint="eastAsia"/>
        </w:rPr>
        <w:t>步骤2：训练模块</w:t>
      </w:r>
    </w:p>
    <w:p>
      <w:pPr>
        <w:widowControl/>
        <w:autoSpaceDE w:val="0"/>
        <w:autoSpaceDN w:val="0"/>
        <w:adjustRightInd w:val="0"/>
        <w:spacing w:line="240" w:lineRule="auto"/>
        <w:ind w:firstLine="0" w:firstLineChars="0"/>
      </w:pPr>
      <w:r>
        <w:rPr>
          <w:rFonts w:ascii="宋体" w:hAnsi="宋体"/>
        </w:rPr>
        <w:tab/>
      </w:r>
      <w:r>
        <w:rPr>
          <w:rFonts w:hint="eastAsia" w:ascii="宋体" w:hAnsi="宋体"/>
        </w:rPr>
        <w:t>接下来对r</w:t>
      </w:r>
      <w:r>
        <w:rPr>
          <w:rFonts w:ascii="宋体" w:hAnsi="宋体"/>
        </w:rPr>
        <w:t>un.py</w:t>
      </w:r>
      <w:r>
        <w:rPr>
          <w:rFonts w:hint="eastAsia" w:ascii="宋体" w:hAnsi="宋体"/>
        </w:rPr>
        <w:t>函数中的各个模块进行细致的讲解，首先介绍训练及验证模块，文件描述在t</w:t>
      </w:r>
      <w:r>
        <w:rPr>
          <w:rFonts w:ascii="宋体" w:hAnsi="宋体"/>
        </w:rPr>
        <w:t>rain_eval</w:t>
      </w:r>
      <w:r>
        <w:rPr>
          <w:rFonts w:hint="eastAsia" w:ascii="宋体" w:hAnsi="宋体"/>
        </w:rPr>
        <w:t>.</w:t>
      </w:r>
      <w:r>
        <w:rPr>
          <w:rFonts w:ascii="宋体" w:hAnsi="宋体"/>
        </w:rPr>
        <w:t>py</w:t>
      </w:r>
      <w:r>
        <w:rPr>
          <w:rFonts w:hint="eastAsia" w:ascii="宋体" w:hAnsi="宋体"/>
        </w:rPr>
        <w:t>中</w:t>
      </w:r>
      <w:r>
        <w:rPr>
          <w:rFonts w:hint="eastAsia"/>
        </w:rPr>
        <w:t>。该模块主要包含4个函数：</w:t>
      </w:r>
      <w:r>
        <w:t>init_network</w:t>
      </w:r>
      <w:r>
        <w:rPr>
          <w:rFonts w:hint="eastAsia"/>
        </w:rPr>
        <w:t>，</w:t>
      </w:r>
      <w:r>
        <w:t>train</w:t>
      </w:r>
      <w:r>
        <w:rPr>
          <w:rFonts w:hint="eastAsia"/>
        </w:rPr>
        <w:t>，</w:t>
      </w:r>
      <w:r>
        <w:t>test</w:t>
      </w:r>
      <w:r>
        <w:rPr>
          <w:rFonts w:hint="eastAsia"/>
        </w:rPr>
        <w:t>，</w:t>
      </w:r>
      <w:r>
        <w:t>evaluate</w:t>
      </w:r>
      <w:r>
        <w:rPr>
          <w:rFonts w:hint="eastAsia"/>
        </w:rPr>
        <w:t>。</w:t>
      </w:r>
    </w:p>
    <w:p>
      <w:pPr>
        <w:widowControl/>
        <w:autoSpaceDE w:val="0"/>
        <w:autoSpaceDN w:val="0"/>
        <w:adjustRightInd w:val="0"/>
        <w:spacing w:line="240" w:lineRule="auto"/>
        <w:ind w:firstLine="0" w:firstLineChars="0"/>
      </w:pPr>
      <w:r>
        <w:tab/>
      </w:r>
      <w:r>
        <w:rPr>
          <w:rFonts w:hint="eastAsia"/>
        </w:rPr>
        <w:t>首先是导入相关依赖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0" w:type="dxa"/>
          </w:tcPr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># coding: UTF-8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>import numpy as np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>import torch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>import torch.nn as nn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>import torch.nn.functional as F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>from sklearn import metrics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>import time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>from utils import get_time_dif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>from tensorboardX import SummaryWriter</w:t>
            </w:r>
          </w:p>
        </w:tc>
      </w:tr>
    </w:tbl>
    <w:p>
      <w:pPr>
        <w:widowControl/>
        <w:autoSpaceDE w:val="0"/>
        <w:autoSpaceDN w:val="0"/>
        <w:adjustRightInd w:val="0"/>
        <w:spacing w:line="240" w:lineRule="auto"/>
        <w:ind w:firstLine="420" w:firstLineChars="0"/>
      </w:pPr>
      <w:r>
        <w:rPr>
          <w:rFonts w:hint="eastAsia"/>
        </w:rPr>
        <w:t>在</w:t>
      </w:r>
      <w:r>
        <w:t>init_network</w:t>
      </w:r>
      <w:r>
        <w:rPr>
          <w:rFonts w:hint="eastAsia"/>
        </w:rPr>
        <w:t>函数中，对权重和偏执进行初始化，Xavier initialization是 Glorot 等人为了解决随机初始化的问题提出来的另一种初始化方法，他们的思想倒也简单，就是尽可能的让输入和输出服从相同的分布，这样就能够避免后面层的激活函数的输出值趋向于0。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0" w:type="dxa"/>
          </w:tcPr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rPr>
                <w:rFonts w:hint="eastAsia"/>
              </w:rPr>
              <w:t># 权重初始化，默认xavier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>def init_network(model, method='xavier', exclude='embedding', seed=123):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for name, w in model.named_parameters():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    if exclude not in name: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        if 'weight' in name: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            if method == 'xavier':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                nn.init.xavier_normal_(w)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            elif method == 'kaiming':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                nn.init.kaiming_normal_(w)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            else: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                nn.init.normal_(w)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        elif 'bias' in name: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            nn.init.constant_(w, 0)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        else: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            pass</w:t>
            </w:r>
          </w:p>
        </w:tc>
      </w:tr>
    </w:tbl>
    <w:p>
      <w:pPr>
        <w:widowControl/>
        <w:autoSpaceDE w:val="0"/>
        <w:autoSpaceDN w:val="0"/>
        <w:adjustRightInd w:val="0"/>
        <w:spacing w:line="240" w:lineRule="auto"/>
        <w:ind w:firstLine="420" w:firstLineChars="0"/>
      </w:pPr>
      <w:r>
        <w:rPr>
          <w:rFonts w:hint="eastAsia"/>
        </w:rPr>
        <w:t>在</w:t>
      </w:r>
      <w:r>
        <w:t>train</w:t>
      </w:r>
      <w:r>
        <w:rPr>
          <w:rFonts w:hint="eastAsia"/>
        </w:rPr>
        <w:t>函数中，首先定义模型的训练模式，然后定义优化器，这里我们采用常用的A</w:t>
      </w:r>
      <w:r>
        <w:t>dam</w:t>
      </w:r>
      <w:r>
        <w:rPr>
          <w:rFonts w:hint="eastAsia"/>
        </w:rPr>
        <w:t>优化器，然后再每个批次的数据中，定义模型训练过程：前向传播-计算损失-计算梯度-更新参数-验证模型，并保存训练集（当前batch）、验证集的损失和准确率信息方便可视化。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0" w:type="dxa"/>
          </w:tcPr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>def train(config, model, train_iter, dev_iter, test_iter):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start_time = time.time()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    # 训练模式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model.train()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    # 学习率指数衰减，每过一个epoch：学习率 = gamma * 学习率 也可以采用达观杯中的方式，当模型在验证集上指标不再提高时，学习率减半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# scheduler = torch.optim.lr_scheduler.ExponentialLR(optimizer, gamma=0.9)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optimizer = torch.optim.Adam(model.parameters(), lr=config.learning_rate)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    total_batch = 0  # 记录进行到多少batch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dev_best_loss = float('inf')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    last_improve = 0  # 记录上次验证集loss下降的batch数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    flag = False  # 记录是否很久没有效果提升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writer = SummaryWriter(log_dir=config.log_path + '/' + time.strftime('%m-%d_%H.%M', time.localtime()))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for epoch in range(config.num_epochs):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    print('Epoch [{}/{}]'.format(epoch + 1, config.num_epochs))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        # scheduler.step() # 学习率衰减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    for i, (trains, labels) in enumerate(train_iter):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            outputs = model(trains)#前向传播,获取输出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            model.zero_grad()#清空梯度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            # 计算交叉熵损失（内部包含softmax log等操作） 可以用nn里面的函数 也可以用F中的函数 labels为整数索引 内部会自动转换为one-hot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        loss = F.cross_entropy(outputs, labels)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            loss.backward()#计算梯度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            optimizer.step()#更新参数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            # 每100个batch 计算一下在验证集上的指标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        if total_batch % 100 == 0: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                # 每多少轮输出在训练集和验证集上的效果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            true = labels.data.cpu()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            predic = torch.max(outputs.data, 1)[1].cpu()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                # 当前batch上训练集的准确率 因为是类别均衡数据集，所以可以直接用准确率作评估指标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            train_acc = metrics.accuracy_score(true, predic)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                # 计算此时模型在验证集上的损失和准确率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            dev_acc, dev_loss = evaluate(config, model, dev_iter)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                # 保存在验证集上损失最小的参数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            if dev_loss &lt; dev_best_loss: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                dev_best_loss = dev_loss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                torch.save(model.state_dict(), config.save_path)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                improve = '*'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                last_improve = total_batch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            else: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                improve = ''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            time_dif = get_time_dif(start_time)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            msg = 'Iter: {0:&gt;6},  Train Loss: {1:&gt;5.2},  Train Acc: {2:&gt;6.2%},  Val Loss: {3:&gt;5.2},  Val Acc: {4:&gt;6.2%},  Time: {5} {6}'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            print(msg.format(total_batch, loss.item(), train_acc, dev_loss, dev_acc, time_dif, improve))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                # 保存 训练集（当前batch）、验证集的损失和准确率信息 方便可视化 以batch为单位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            writer.add_scalar("loss/train", loss.item(), total_batch)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            writer.add_scalar("loss/dev", dev_loss, total_batch)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            writer.add_scalar("acc/train", train_acc, total_batch)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            writer.add_scalar("acc/dev", dev_acc, total_batch)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            model.train()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        total_batch += 1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        if total_batch - last_improve &gt; config.require_improvement: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                # 验证集loss超过1000batch没下降，结束训练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            print("No optimization for a long time, auto-stopping...")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            flag = True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            break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    if flag: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        break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writer.close()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rPr>
                <w:rFonts w:hint="eastAsia"/>
              </w:rPr>
              <w:t xml:space="preserve">    # 模型训练结束后 进行测试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 w:firstLineChars="0"/>
            </w:pPr>
            <w:r>
              <w:t xml:space="preserve">    test(config, model, test_iter)</w:t>
            </w:r>
          </w:p>
        </w:tc>
      </w:tr>
    </w:tbl>
    <w:p>
      <w:pPr>
        <w:widowControl/>
        <w:autoSpaceDE w:val="0"/>
        <w:autoSpaceDN w:val="0"/>
        <w:adjustRightInd w:val="0"/>
        <w:spacing w:line="240" w:lineRule="auto"/>
        <w:ind w:firstLine="420" w:firstLineChars="0"/>
      </w:pPr>
    </w:p>
    <w:p>
      <w:pPr>
        <w:widowControl/>
        <w:autoSpaceDE w:val="0"/>
        <w:autoSpaceDN w:val="0"/>
        <w:adjustRightInd w:val="0"/>
        <w:spacing w:line="240" w:lineRule="auto"/>
        <w:ind w:firstLine="0" w:firstLineChars="0"/>
        <w:rPr>
          <w:rFonts w:ascii="宋体" w:hAnsi="宋体"/>
          <w:szCs w:val="21"/>
        </w:rPr>
      </w:pPr>
      <w:r>
        <w:rPr>
          <w:rFonts w:ascii="宋体" w:hAnsi="宋体"/>
        </w:rPr>
        <w:tab/>
      </w:r>
    </w:p>
    <w:p>
      <w:pPr>
        <w:spacing w:line="240" w:lineRule="auto"/>
        <w:ind w:firstLine="0" w:firstLineChars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16" w:bottom="1440" w:left="1560" w:header="851" w:footer="992" w:gutter="0"/>
      <w:pgNumType w:start="1"/>
      <w:cols w:space="425" w:num="1"/>
      <w:titlePg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33659431"/>
    </w:sdtPr>
    <w:sdtContent>
      <w:p>
        <w:pPr>
          <w:pStyle w:val="11"/>
          <w:ind w:left="420"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6</w:t>
        </w:r>
        <w:r>
          <w:fldChar w:fldCharType="end"/>
        </w:r>
      </w:p>
    </w:sdtContent>
  </w:sdt>
  <w:p>
    <w:pPr>
      <w:pStyle w:val="11"/>
      <w:wordWrap w:val="0"/>
      <w:ind w:left="420" w:firstLine="36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>
      <w:t>1</w:t>
    </w:r>
    <w:r>
      <w:rPr>
        <w:rFonts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  <w:r>
        <w:separator/>
      </w:r>
    </w:p>
  </w:footnote>
  <w:footnote w:type="continuationSeparator" w:id="1">
    <w:p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6" w:space="0"/>
      </w:pBdr>
      <w:ind w:left="420" w:firstLine="360"/>
      <w:jc w:val="right"/>
      <w:rPr>
        <w:sz w:val="21"/>
        <w:szCs w:val="21"/>
      </w:rPr>
    </w:pPr>
    <w:r>
      <w:rPr>
        <w:rFonts w:hint="eastAsia"/>
      </w:rPr>
      <w:t xml:space="preserve">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42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547709"/>
    <w:multiLevelType w:val="multilevel"/>
    <w:tmpl w:val="66547709"/>
    <w:lvl w:ilvl="0" w:tentative="0">
      <w:start w:val="1"/>
      <w:numFmt w:val="bullet"/>
      <w:pStyle w:val="46"/>
      <w:lvlText w:val="∥"/>
      <w:lvlJc w:val="left"/>
      <w:pPr>
        <w:ind w:left="420" w:hanging="420"/>
      </w:pPr>
      <w:rPr>
        <w:rFonts w:hint="eastAsia" w:ascii="微软雅黑" w:hAnsi="微软雅黑" w:eastAsia="微软雅黑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D1"/>
    <w:rsid w:val="000019C6"/>
    <w:rsid w:val="00003C71"/>
    <w:rsid w:val="00003E86"/>
    <w:rsid w:val="00006682"/>
    <w:rsid w:val="00012A42"/>
    <w:rsid w:val="00012B16"/>
    <w:rsid w:val="00020269"/>
    <w:rsid w:val="00022AD9"/>
    <w:rsid w:val="000235FB"/>
    <w:rsid w:val="000238D2"/>
    <w:rsid w:val="00024329"/>
    <w:rsid w:val="00025B2C"/>
    <w:rsid w:val="00034C71"/>
    <w:rsid w:val="00035617"/>
    <w:rsid w:val="00044746"/>
    <w:rsid w:val="00047132"/>
    <w:rsid w:val="00047BE8"/>
    <w:rsid w:val="000522F1"/>
    <w:rsid w:val="0005314F"/>
    <w:rsid w:val="00055075"/>
    <w:rsid w:val="00055228"/>
    <w:rsid w:val="00057BC8"/>
    <w:rsid w:val="0006276E"/>
    <w:rsid w:val="000629FE"/>
    <w:rsid w:val="000631E4"/>
    <w:rsid w:val="00064B95"/>
    <w:rsid w:val="0006626D"/>
    <w:rsid w:val="00066F6E"/>
    <w:rsid w:val="00073065"/>
    <w:rsid w:val="0007686B"/>
    <w:rsid w:val="00077182"/>
    <w:rsid w:val="0007787E"/>
    <w:rsid w:val="0007795C"/>
    <w:rsid w:val="0008122D"/>
    <w:rsid w:val="000825BC"/>
    <w:rsid w:val="000A33AF"/>
    <w:rsid w:val="000A5806"/>
    <w:rsid w:val="000A77D4"/>
    <w:rsid w:val="000D011E"/>
    <w:rsid w:val="000D2188"/>
    <w:rsid w:val="000D4B60"/>
    <w:rsid w:val="000E23AD"/>
    <w:rsid w:val="000F3D48"/>
    <w:rsid w:val="000F5804"/>
    <w:rsid w:val="001064E8"/>
    <w:rsid w:val="001106FD"/>
    <w:rsid w:val="001141A8"/>
    <w:rsid w:val="00121EC6"/>
    <w:rsid w:val="00131248"/>
    <w:rsid w:val="00131D1D"/>
    <w:rsid w:val="00137937"/>
    <w:rsid w:val="001402BA"/>
    <w:rsid w:val="001426F1"/>
    <w:rsid w:val="00142ED5"/>
    <w:rsid w:val="00150814"/>
    <w:rsid w:val="00156A8C"/>
    <w:rsid w:val="001578F0"/>
    <w:rsid w:val="00161646"/>
    <w:rsid w:val="0016632A"/>
    <w:rsid w:val="00166963"/>
    <w:rsid w:val="001671C8"/>
    <w:rsid w:val="00174F33"/>
    <w:rsid w:val="0017751B"/>
    <w:rsid w:val="001778CA"/>
    <w:rsid w:val="00181453"/>
    <w:rsid w:val="0018212E"/>
    <w:rsid w:val="001848BB"/>
    <w:rsid w:val="00186152"/>
    <w:rsid w:val="001A0F44"/>
    <w:rsid w:val="001A49C1"/>
    <w:rsid w:val="001A5842"/>
    <w:rsid w:val="001B2ACA"/>
    <w:rsid w:val="001B58E1"/>
    <w:rsid w:val="001C5143"/>
    <w:rsid w:val="001C64D1"/>
    <w:rsid w:val="001D106B"/>
    <w:rsid w:val="001D33B2"/>
    <w:rsid w:val="001D3D72"/>
    <w:rsid w:val="001D464A"/>
    <w:rsid w:val="001D48CB"/>
    <w:rsid w:val="001E0658"/>
    <w:rsid w:val="001E26F4"/>
    <w:rsid w:val="001E3053"/>
    <w:rsid w:val="001F7CAB"/>
    <w:rsid w:val="00200345"/>
    <w:rsid w:val="00200B3C"/>
    <w:rsid w:val="0020253F"/>
    <w:rsid w:val="002076CC"/>
    <w:rsid w:val="00210731"/>
    <w:rsid w:val="00215DD7"/>
    <w:rsid w:val="002239BE"/>
    <w:rsid w:val="0022787A"/>
    <w:rsid w:val="002309DA"/>
    <w:rsid w:val="00233884"/>
    <w:rsid w:val="0023649F"/>
    <w:rsid w:val="002422C7"/>
    <w:rsid w:val="00245B0B"/>
    <w:rsid w:val="002537EE"/>
    <w:rsid w:val="00257FA6"/>
    <w:rsid w:val="00260740"/>
    <w:rsid w:val="00261586"/>
    <w:rsid w:val="00263005"/>
    <w:rsid w:val="00267D29"/>
    <w:rsid w:val="00270B18"/>
    <w:rsid w:val="002712AB"/>
    <w:rsid w:val="00271300"/>
    <w:rsid w:val="002770FD"/>
    <w:rsid w:val="00286BAB"/>
    <w:rsid w:val="00286EFD"/>
    <w:rsid w:val="00287201"/>
    <w:rsid w:val="00294240"/>
    <w:rsid w:val="00295664"/>
    <w:rsid w:val="00297789"/>
    <w:rsid w:val="0029780A"/>
    <w:rsid w:val="002A67DF"/>
    <w:rsid w:val="002A6E96"/>
    <w:rsid w:val="002B1861"/>
    <w:rsid w:val="002B389C"/>
    <w:rsid w:val="002B41DD"/>
    <w:rsid w:val="002B4B5B"/>
    <w:rsid w:val="002B5E5C"/>
    <w:rsid w:val="002C2B8A"/>
    <w:rsid w:val="002E24E5"/>
    <w:rsid w:val="002E4DAD"/>
    <w:rsid w:val="002E6703"/>
    <w:rsid w:val="002F0EA6"/>
    <w:rsid w:val="002F483A"/>
    <w:rsid w:val="002F7827"/>
    <w:rsid w:val="003010B2"/>
    <w:rsid w:val="00314DFD"/>
    <w:rsid w:val="0031512D"/>
    <w:rsid w:val="003229D5"/>
    <w:rsid w:val="00327D42"/>
    <w:rsid w:val="0033691A"/>
    <w:rsid w:val="00336BA3"/>
    <w:rsid w:val="003444BE"/>
    <w:rsid w:val="003453A1"/>
    <w:rsid w:val="0034688D"/>
    <w:rsid w:val="00346D03"/>
    <w:rsid w:val="003475A0"/>
    <w:rsid w:val="00356D0D"/>
    <w:rsid w:val="0035713E"/>
    <w:rsid w:val="0036059A"/>
    <w:rsid w:val="003736C8"/>
    <w:rsid w:val="00375A12"/>
    <w:rsid w:val="00384FA8"/>
    <w:rsid w:val="0038508A"/>
    <w:rsid w:val="0038522A"/>
    <w:rsid w:val="0038609F"/>
    <w:rsid w:val="00390C33"/>
    <w:rsid w:val="00396F24"/>
    <w:rsid w:val="003A20B9"/>
    <w:rsid w:val="003A4772"/>
    <w:rsid w:val="003B6854"/>
    <w:rsid w:val="003B70B4"/>
    <w:rsid w:val="003C759F"/>
    <w:rsid w:val="003C7A90"/>
    <w:rsid w:val="003D02AC"/>
    <w:rsid w:val="003D108A"/>
    <w:rsid w:val="003D44C6"/>
    <w:rsid w:val="003D4773"/>
    <w:rsid w:val="003E193A"/>
    <w:rsid w:val="003E1D26"/>
    <w:rsid w:val="003E73E5"/>
    <w:rsid w:val="003F0563"/>
    <w:rsid w:val="003F3788"/>
    <w:rsid w:val="003F3AD7"/>
    <w:rsid w:val="003F44D9"/>
    <w:rsid w:val="003F654A"/>
    <w:rsid w:val="003F7605"/>
    <w:rsid w:val="004101D4"/>
    <w:rsid w:val="00410998"/>
    <w:rsid w:val="0041251A"/>
    <w:rsid w:val="00412698"/>
    <w:rsid w:val="00413260"/>
    <w:rsid w:val="004138CF"/>
    <w:rsid w:val="00413B05"/>
    <w:rsid w:val="0042378C"/>
    <w:rsid w:val="00432993"/>
    <w:rsid w:val="004346E9"/>
    <w:rsid w:val="0043629E"/>
    <w:rsid w:val="0044320A"/>
    <w:rsid w:val="00444301"/>
    <w:rsid w:val="00444E2E"/>
    <w:rsid w:val="00451170"/>
    <w:rsid w:val="00452D7F"/>
    <w:rsid w:val="0045363C"/>
    <w:rsid w:val="00453F1F"/>
    <w:rsid w:val="004546AE"/>
    <w:rsid w:val="00461B8C"/>
    <w:rsid w:val="00463991"/>
    <w:rsid w:val="00464AF5"/>
    <w:rsid w:val="00464FB0"/>
    <w:rsid w:val="00465EAC"/>
    <w:rsid w:val="004668AD"/>
    <w:rsid w:val="00490A38"/>
    <w:rsid w:val="00494380"/>
    <w:rsid w:val="004A3A35"/>
    <w:rsid w:val="004B54EF"/>
    <w:rsid w:val="004B6FA3"/>
    <w:rsid w:val="004C1364"/>
    <w:rsid w:val="004C5B17"/>
    <w:rsid w:val="004D422C"/>
    <w:rsid w:val="004E06F2"/>
    <w:rsid w:val="004E34F4"/>
    <w:rsid w:val="004F1538"/>
    <w:rsid w:val="00500AFB"/>
    <w:rsid w:val="00501CDA"/>
    <w:rsid w:val="00506997"/>
    <w:rsid w:val="005111BB"/>
    <w:rsid w:val="0051289A"/>
    <w:rsid w:val="00515DD4"/>
    <w:rsid w:val="00521511"/>
    <w:rsid w:val="00521CA1"/>
    <w:rsid w:val="00524139"/>
    <w:rsid w:val="0053037F"/>
    <w:rsid w:val="00531C07"/>
    <w:rsid w:val="005507DA"/>
    <w:rsid w:val="00556200"/>
    <w:rsid w:val="0055689F"/>
    <w:rsid w:val="0056032D"/>
    <w:rsid w:val="005666CB"/>
    <w:rsid w:val="005737B9"/>
    <w:rsid w:val="0058093E"/>
    <w:rsid w:val="00582D00"/>
    <w:rsid w:val="00593F43"/>
    <w:rsid w:val="005A253D"/>
    <w:rsid w:val="005A2F9C"/>
    <w:rsid w:val="005A5E28"/>
    <w:rsid w:val="005A6201"/>
    <w:rsid w:val="005A78E8"/>
    <w:rsid w:val="005C3B22"/>
    <w:rsid w:val="005C4C14"/>
    <w:rsid w:val="005C53A2"/>
    <w:rsid w:val="005C7E3C"/>
    <w:rsid w:val="005E0323"/>
    <w:rsid w:val="005E1416"/>
    <w:rsid w:val="005E1CB9"/>
    <w:rsid w:val="005E2527"/>
    <w:rsid w:val="005E5B63"/>
    <w:rsid w:val="005E6D8E"/>
    <w:rsid w:val="005E747D"/>
    <w:rsid w:val="005E7E0F"/>
    <w:rsid w:val="005F06A0"/>
    <w:rsid w:val="005F1FF3"/>
    <w:rsid w:val="005F5874"/>
    <w:rsid w:val="005F751F"/>
    <w:rsid w:val="005F7799"/>
    <w:rsid w:val="00600212"/>
    <w:rsid w:val="0061037A"/>
    <w:rsid w:val="00611995"/>
    <w:rsid w:val="006139DF"/>
    <w:rsid w:val="00620422"/>
    <w:rsid w:val="00623845"/>
    <w:rsid w:val="006257C6"/>
    <w:rsid w:val="00632118"/>
    <w:rsid w:val="00646FE5"/>
    <w:rsid w:val="00650B63"/>
    <w:rsid w:val="006520DE"/>
    <w:rsid w:val="00661185"/>
    <w:rsid w:val="00663431"/>
    <w:rsid w:val="00663BD2"/>
    <w:rsid w:val="00667739"/>
    <w:rsid w:val="0067066B"/>
    <w:rsid w:val="006838CF"/>
    <w:rsid w:val="00686585"/>
    <w:rsid w:val="00686E21"/>
    <w:rsid w:val="00693390"/>
    <w:rsid w:val="00696204"/>
    <w:rsid w:val="006A18C8"/>
    <w:rsid w:val="006A6872"/>
    <w:rsid w:val="006A72C1"/>
    <w:rsid w:val="006A72E0"/>
    <w:rsid w:val="006B01E3"/>
    <w:rsid w:val="006B6DFA"/>
    <w:rsid w:val="006B718A"/>
    <w:rsid w:val="006C12D1"/>
    <w:rsid w:val="006C210A"/>
    <w:rsid w:val="006C6D2B"/>
    <w:rsid w:val="006D500D"/>
    <w:rsid w:val="006E498A"/>
    <w:rsid w:val="006F246C"/>
    <w:rsid w:val="006F2B05"/>
    <w:rsid w:val="006F3383"/>
    <w:rsid w:val="006F732B"/>
    <w:rsid w:val="006F736F"/>
    <w:rsid w:val="006F7C76"/>
    <w:rsid w:val="00701ED9"/>
    <w:rsid w:val="00706F33"/>
    <w:rsid w:val="0071175B"/>
    <w:rsid w:val="0072400A"/>
    <w:rsid w:val="0072544E"/>
    <w:rsid w:val="007275BA"/>
    <w:rsid w:val="007335FC"/>
    <w:rsid w:val="0073633C"/>
    <w:rsid w:val="00741450"/>
    <w:rsid w:val="00741CFB"/>
    <w:rsid w:val="00743E80"/>
    <w:rsid w:val="00743EAE"/>
    <w:rsid w:val="007465CC"/>
    <w:rsid w:val="00747A3F"/>
    <w:rsid w:val="00761DD8"/>
    <w:rsid w:val="00762731"/>
    <w:rsid w:val="0077195A"/>
    <w:rsid w:val="00774745"/>
    <w:rsid w:val="007809D8"/>
    <w:rsid w:val="00783583"/>
    <w:rsid w:val="00794917"/>
    <w:rsid w:val="007A23A5"/>
    <w:rsid w:val="007A2F36"/>
    <w:rsid w:val="007A442F"/>
    <w:rsid w:val="007A7560"/>
    <w:rsid w:val="007A7B72"/>
    <w:rsid w:val="007C36D1"/>
    <w:rsid w:val="007C3A02"/>
    <w:rsid w:val="007C79A1"/>
    <w:rsid w:val="007D02CA"/>
    <w:rsid w:val="007D2A84"/>
    <w:rsid w:val="007D4791"/>
    <w:rsid w:val="007D48D4"/>
    <w:rsid w:val="007F2DC8"/>
    <w:rsid w:val="008035BC"/>
    <w:rsid w:val="008050D8"/>
    <w:rsid w:val="008056B2"/>
    <w:rsid w:val="00805C9F"/>
    <w:rsid w:val="008105ED"/>
    <w:rsid w:val="00812EDF"/>
    <w:rsid w:val="0081617E"/>
    <w:rsid w:val="00817C85"/>
    <w:rsid w:val="00820F4A"/>
    <w:rsid w:val="008212B0"/>
    <w:rsid w:val="00830DEF"/>
    <w:rsid w:val="00834ED0"/>
    <w:rsid w:val="0083633A"/>
    <w:rsid w:val="00846349"/>
    <w:rsid w:val="00847C96"/>
    <w:rsid w:val="00851DAB"/>
    <w:rsid w:val="00855520"/>
    <w:rsid w:val="008556C2"/>
    <w:rsid w:val="008618CC"/>
    <w:rsid w:val="00867BA9"/>
    <w:rsid w:val="00876C07"/>
    <w:rsid w:val="008823EB"/>
    <w:rsid w:val="00884AD6"/>
    <w:rsid w:val="0088511A"/>
    <w:rsid w:val="008872F8"/>
    <w:rsid w:val="0089418B"/>
    <w:rsid w:val="00896DB8"/>
    <w:rsid w:val="008A3FE9"/>
    <w:rsid w:val="008A7A73"/>
    <w:rsid w:val="008B010E"/>
    <w:rsid w:val="008B4729"/>
    <w:rsid w:val="008B478D"/>
    <w:rsid w:val="008B5741"/>
    <w:rsid w:val="008C1363"/>
    <w:rsid w:val="008C357A"/>
    <w:rsid w:val="008C48B0"/>
    <w:rsid w:val="008D6182"/>
    <w:rsid w:val="008E10EB"/>
    <w:rsid w:val="009008AA"/>
    <w:rsid w:val="00905731"/>
    <w:rsid w:val="009064F0"/>
    <w:rsid w:val="009112E2"/>
    <w:rsid w:val="009135B3"/>
    <w:rsid w:val="00931043"/>
    <w:rsid w:val="0093122A"/>
    <w:rsid w:val="0093189D"/>
    <w:rsid w:val="009342B8"/>
    <w:rsid w:val="00936496"/>
    <w:rsid w:val="00937967"/>
    <w:rsid w:val="00946603"/>
    <w:rsid w:val="009514A1"/>
    <w:rsid w:val="009516CC"/>
    <w:rsid w:val="00966B6B"/>
    <w:rsid w:val="00967846"/>
    <w:rsid w:val="009702C6"/>
    <w:rsid w:val="00974B6F"/>
    <w:rsid w:val="00976158"/>
    <w:rsid w:val="009829D4"/>
    <w:rsid w:val="009851C1"/>
    <w:rsid w:val="00991A69"/>
    <w:rsid w:val="0099226F"/>
    <w:rsid w:val="00996135"/>
    <w:rsid w:val="00997D81"/>
    <w:rsid w:val="009A2580"/>
    <w:rsid w:val="009A2A41"/>
    <w:rsid w:val="009A38B9"/>
    <w:rsid w:val="009A3B1C"/>
    <w:rsid w:val="009B648C"/>
    <w:rsid w:val="009B7921"/>
    <w:rsid w:val="009C4FD1"/>
    <w:rsid w:val="009C5EB0"/>
    <w:rsid w:val="009D7282"/>
    <w:rsid w:val="009E5F0F"/>
    <w:rsid w:val="009F4C72"/>
    <w:rsid w:val="009F60C8"/>
    <w:rsid w:val="009F6224"/>
    <w:rsid w:val="009F6E77"/>
    <w:rsid w:val="00A023F9"/>
    <w:rsid w:val="00A128A7"/>
    <w:rsid w:val="00A15675"/>
    <w:rsid w:val="00A156E4"/>
    <w:rsid w:val="00A21A6C"/>
    <w:rsid w:val="00A22D69"/>
    <w:rsid w:val="00A23E0C"/>
    <w:rsid w:val="00A24847"/>
    <w:rsid w:val="00A25456"/>
    <w:rsid w:val="00A32329"/>
    <w:rsid w:val="00A3478D"/>
    <w:rsid w:val="00A36289"/>
    <w:rsid w:val="00A43B98"/>
    <w:rsid w:val="00A460FA"/>
    <w:rsid w:val="00A52600"/>
    <w:rsid w:val="00A551B2"/>
    <w:rsid w:val="00A56A34"/>
    <w:rsid w:val="00A6323E"/>
    <w:rsid w:val="00A6380A"/>
    <w:rsid w:val="00A6590A"/>
    <w:rsid w:val="00A66884"/>
    <w:rsid w:val="00A71BB3"/>
    <w:rsid w:val="00A75C83"/>
    <w:rsid w:val="00A75D4B"/>
    <w:rsid w:val="00A779FE"/>
    <w:rsid w:val="00A81EF1"/>
    <w:rsid w:val="00A94BE9"/>
    <w:rsid w:val="00A97898"/>
    <w:rsid w:val="00AA32EE"/>
    <w:rsid w:val="00AA3BA1"/>
    <w:rsid w:val="00AA49EF"/>
    <w:rsid w:val="00AA6CDF"/>
    <w:rsid w:val="00AA7D18"/>
    <w:rsid w:val="00AB02C6"/>
    <w:rsid w:val="00AB269E"/>
    <w:rsid w:val="00AC6725"/>
    <w:rsid w:val="00AD4799"/>
    <w:rsid w:val="00AD73DA"/>
    <w:rsid w:val="00AE0778"/>
    <w:rsid w:val="00AF2268"/>
    <w:rsid w:val="00AF63E8"/>
    <w:rsid w:val="00AF7B11"/>
    <w:rsid w:val="00AF7CFC"/>
    <w:rsid w:val="00B0070F"/>
    <w:rsid w:val="00B01570"/>
    <w:rsid w:val="00B04BC1"/>
    <w:rsid w:val="00B05990"/>
    <w:rsid w:val="00B060C8"/>
    <w:rsid w:val="00B07404"/>
    <w:rsid w:val="00B114D1"/>
    <w:rsid w:val="00B2736C"/>
    <w:rsid w:val="00B27B7A"/>
    <w:rsid w:val="00B3692F"/>
    <w:rsid w:val="00B37F61"/>
    <w:rsid w:val="00B42089"/>
    <w:rsid w:val="00B44D2C"/>
    <w:rsid w:val="00B5329D"/>
    <w:rsid w:val="00B5636D"/>
    <w:rsid w:val="00B56D1C"/>
    <w:rsid w:val="00B6089F"/>
    <w:rsid w:val="00B624CA"/>
    <w:rsid w:val="00B64263"/>
    <w:rsid w:val="00B712F2"/>
    <w:rsid w:val="00B7394E"/>
    <w:rsid w:val="00B776A2"/>
    <w:rsid w:val="00B82CBC"/>
    <w:rsid w:val="00B82FA9"/>
    <w:rsid w:val="00B83E11"/>
    <w:rsid w:val="00B87523"/>
    <w:rsid w:val="00B92598"/>
    <w:rsid w:val="00B958DA"/>
    <w:rsid w:val="00B96223"/>
    <w:rsid w:val="00BA149E"/>
    <w:rsid w:val="00BA3AF2"/>
    <w:rsid w:val="00BA4209"/>
    <w:rsid w:val="00BA4405"/>
    <w:rsid w:val="00BA73E5"/>
    <w:rsid w:val="00BB0620"/>
    <w:rsid w:val="00BB57BD"/>
    <w:rsid w:val="00BB580E"/>
    <w:rsid w:val="00BC182D"/>
    <w:rsid w:val="00BC34C1"/>
    <w:rsid w:val="00BC4E32"/>
    <w:rsid w:val="00BC5F9D"/>
    <w:rsid w:val="00BC743C"/>
    <w:rsid w:val="00BC75D9"/>
    <w:rsid w:val="00BD0391"/>
    <w:rsid w:val="00BD4D40"/>
    <w:rsid w:val="00BD7152"/>
    <w:rsid w:val="00BE30FC"/>
    <w:rsid w:val="00BE37E2"/>
    <w:rsid w:val="00BE424C"/>
    <w:rsid w:val="00BE4425"/>
    <w:rsid w:val="00BE6DC6"/>
    <w:rsid w:val="00BE78A7"/>
    <w:rsid w:val="00BF0562"/>
    <w:rsid w:val="00BF41F6"/>
    <w:rsid w:val="00BF715C"/>
    <w:rsid w:val="00C03815"/>
    <w:rsid w:val="00C03B56"/>
    <w:rsid w:val="00C20841"/>
    <w:rsid w:val="00C21A73"/>
    <w:rsid w:val="00C240B2"/>
    <w:rsid w:val="00C328A9"/>
    <w:rsid w:val="00C36882"/>
    <w:rsid w:val="00C37A32"/>
    <w:rsid w:val="00C42129"/>
    <w:rsid w:val="00C4544A"/>
    <w:rsid w:val="00C466FB"/>
    <w:rsid w:val="00C46CBE"/>
    <w:rsid w:val="00C5032E"/>
    <w:rsid w:val="00C507E1"/>
    <w:rsid w:val="00C5372C"/>
    <w:rsid w:val="00C54E98"/>
    <w:rsid w:val="00C57097"/>
    <w:rsid w:val="00C61AE3"/>
    <w:rsid w:val="00C65EBD"/>
    <w:rsid w:val="00C66346"/>
    <w:rsid w:val="00C67360"/>
    <w:rsid w:val="00C73CFF"/>
    <w:rsid w:val="00C7447F"/>
    <w:rsid w:val="00C8174D"/>
    <w:rsid w:val="00C831A1"/>
    <w:rsid w:val="00C84ED1"/>
    <w:rsid w:val="00C928D8"/>
    <w:rsid w:val="00C94C5F"/>
    <w:rsid w:val="00C952B1"/>
    <w:rsid w:val="00C97241"/>
    <w:rsid w:val="00C97B82"/>
    <w:rsid w:val="00C97E2C"/>
    <w:rsid w:val="00CA27DF"/>
    <w:rsid w:val="00CA47C8"/>
    <w:rsid w:val="00CA47E4"/>
    <w:rsid w:val="00CA6400"/>
    <w:rsid w:val="00CA65E7"/>
    <w:rsid w:val="00CB51F4"/>
    <w:rsid w:val="00CB7643"/>
    <w:rsid w:val="00CC129E"/>
    <w:rsid w:val="00CC2F4D"/>
    <w:rsid w:val="00CC6CCA"/>
    <w:rsid w:val="00CD0BD6"/>
    <w:rsid w:val="00CD2BD9"/>
    <w:rsid w:val="00CD761C"/>
    <w:rsid w:val="00CE172A"/>
    <w:rsid w:val="00CE1DE2"/>
    <w:rsid w:val="00CE2D03"/>
    <w:rsid w:val="00CE5129"/>
    <w:rsid w:val="00CE5A06"/>
    <w:rsid w:val="00CE745B"/>
    <w:rsid w:val="00CF475D"/>
    <w:rsid w:val="00D02166"/>
    <w:rsid w:val="00D02F37"/>
    <w:rsid w:val="00D03784"/>
    <w:rsid w:val="00D06A03"/>
    <w:rsid w:val="00D13E7C"/>
    <w:rsid w:val="00D21188"/>
    <w:rsid w:val="00D214E4"/>
    <w:rsid w:val="00D27583"/>
    <w:rsid w:val="00D4088A"/>
    <w:rsid w:val="00D42C89"/>
    <w:rsid w:val="00D453D8"/>
    <w:rsid w:val="00D45D87"/>
    <w:rsid w:val="00D46463"/>
    <w:rsid w:val="00D55622"/>
    <w:rsid w:val="00D559A1"/>
    <w:rsid w:val="00D57675"/>
    <w:rsid w:val="00D61C59"/>
    <w:rsid w:val="00D667AA"/>
    <w:rsid w:val="00D66A6F"/>
    <w:rsid w:val="00D67E29"/>
    <w:rsid w:val="00D70B4F"/>
    <w:rsid w:val="00D9071A"/>
    <w:rsid w:val="00D92C0B"/>
    <w:rsid w:val="00D94C77"/>
    <w:rsid w:val="00DB3744"/>
    <w:rsid w:val="00DC4772"/>
    <w:rsid w:val="00DD0768"/>
    <w:rsid w:val="00DD087B"/>
    <w:rsid w:val="00DD1084"/>
    <w:rsid w:val="00DD3025"/>
    <w:rsid w:val="00DE3ED9"/>
    <w:rsid w:val="00DE7518"/>
    <w:rsid w:val="00DE7E45"/>
    <w:rsid w:val="00DE7F3E"/>
    <w:rsid w:val="00DF7794"/>
    <w:rsid w:val="00E04127"/>
    <w:rsid w:val="00E1068B"/>
    <w:rsid w:val="00E127EE"/>
    <w:rsid w:val="00E26A2F"/>
    <w:rsid w:val="00E31814"/>
    <w:rsid w:val="00E31F38"/>
    <w:rsid w:val="00E3450A"/>
    <w:rsid w:val="00E4110F"/>
    <w:rsid w:val="00E51B28"/>
    <w:rsid w:val="00E51F96"/>
    <w:rsid w:val="00E528C2"/>
    <w:rsid w:val="00E541A2"/>
    <w:rsid w:val="00E62008"/>
    <w:rsid w:val="00E6466F"/>
    <w:rsid w:val="00E713C1"/>
    <w:rsid w:val="00E71A6C"/>
    <w:rsid w:val="00E73F42"/>
    <w:rsid w:val="00E77942"/>
    <w:rsid w:val="00E84628"/>
    <w:rsid w:val="00E84AB7"/>
    <w:rsid w:val="00E905F7"/>
    <w:rsid w:val="00E93E70"/>
    <w:rsid w:val="00E959E7"/>
    <w:rsid w:val="00E97909"/>
    <w:rsid w:val="00EA4447"/>
    <w:rsid w:val="00EB3379"/>
    <w:rsid w:val="00EB4C75"/>
    <w:rsid w:val="00EB587B"/>
    <w:rsid w:val="00EB5A24"/>
    <w:rsid w:val="00EB63A8"/>
    <w:rsid w:val="00EC25E5"/>
    <w:rsid w:val="00ED1A5E"/>
    <w:rsid w:val="00ED283C"/>
    <w:rsid w:val="00EE2B7A"/>
    <w:rsid w:val="00EE7E74"/>
    <w:rsid w:val="00EF7009"/>
    <w:rsid w:val="00EF7A82"/>
    <w:rsid w:val="00F0009B"/>
    <w:rsid w:val="00F00371"/>
    <w:rsid w:val="00F02E84"/>
    <w:rsid w:val="00F062D5"/>
    <w:rsid w:val="00F11577"/>
    <w:rsid w:val="00F12D13"/>
    <w:rsid w:val="00F2081A"/>
    <w:rsid w:val="00F2140A"/>
    <w:rsid w:val="00F21E58"/>
    <w:rsid w:val="00F2584F"/>
    <w:rsid w:val="00F2681A"/>
    <w:rsid w:val="00F27197"/>
    <w:rsid w:val="00F35AE2"/>
    <w:rsid w:val="00F378D9"/>
    <w:rsid w:val="00F4205D"/>
    <w:rsid w:val="00F46BB9"/>
    <w:rsid w:val="00F50FB0"/>
    <w:rsid w:val="00F52A10"/>
    <w:rsid w:val="00F624B9"/>
    <w:rsid w:val="00F63B8F"/>
    <w:rsid w:val="00F66E1C"/>
    <w:rsid w:val="00F72779"/>
    <w:rsid w:val="00F74182"/>
    <w:rsid w:val="00F8541F"/>
    <w:rsid w:val="00F87D45"/>
    <w:rsid w:val="00F92FF1"/>
    <w:rsid w:val="00F93881"/>
    <w:rsid w:val="00F93ADB"/>
    <w:rsid w:val="00F97F87"/>
    <w:rsid w:val="00FA021D"/>
    <w:rsid w:val="00FA404D"/>
    <w:rsid w:val="00FA65F6"/>
    <w:rsid w:val="00FB31B2"/>
    <w:rsid w:val="00FC0E94"/>
    <w:rsid w:val="00FC522F"/>
    <w:rsid w:val="00FC5485"/>
    <w:rsid w:val="00FD1740"/>
    <w:rsid w:val="00FD57F5"/>
    <w:rsid w:val="00FD64F5"/>
    <w:rsid w:val="00FD79EB"/>
    <w:rsid w:val="00FE0866"/>
    <w:rsid w:val="00FE087E"/>
    <w:rsid w:val="00FE555E"/>
    <w:rsid w:val="00FE726F"/>
    <w:rsid w:val="00FF08DC"/>
    <w:rsid w:val="00FF289B"/>
    <w:rsid w:val="00FF4419"/>
    <w:rsid w:val="00FF59CB"/>
    <w:rsid w:val="0744358B"/>
    <w:rsid w:val="12BB316A"/>
    <w:rsid w:val="13A473BF"/>
    <w:rsid w:val="1AB44252"/>
    <w:rsid w:val="1D494C31"/>
    <w:rsid w:val="1F9A5448"/>
    <w:rsid w:val="22E33D36"/>
    <w:rsid w:val="2A836CCE"/>
    <w:rsid w:val="2C240A57"/>
    <w:rsid w:val="2F0D314C"/>
    <w:rsid w:val="30731AC0"/>
    <w:rsid w:val="30B87539"/>
    <w:rsid w:val="358B7DB1"/>
    <w:rsid w:val="36781C16"/>
    <w:rsid w:val="3CD167BD"/>
    <w:rsid w:val="3D783275"/>
    <w:rsid w:val="3E801E2A"/>
    <w:rsid w:val="40D8079C"/>
    <w:rsid w:val="41F26324"/>
    <w:rsid w:val="42191C8A"/>
    <w:rsid w:val="44217CEB"/>
    <w:rsid w:val="4C115813"/>
    <w:rsid w:val="4C784560"/>
    <w:rsid w:val="4CCC46AE"/>
    <w:rsid w:val="4D9F30CF"/>
    <w:rsid w:val="4F0E04AC"/>
    <w:rsid w:val="50022AE3"/>
    <w:rsid w:val="50733B45"/>
    <w:rsid w:val="53B261C4"/>
    <w:rsid w:val="587A3CF9"/>
    <w:rsid w:val="588068F7"/>
    <w:rsid w:val="58C5646D"/>
    <w:rsid w:val="58F00797"/>
    <w:rsid w:val="5AC46323"/>
    <w:rsid w:val="5DB15E36"/>
    <w:rsid w:val="5E0E4FE8"/>
    <w:rsid w:val="5E864FF1"/>
    <w:rsid w:val="5F592AEF"/>
    <w:rsid w:val="615A7996"/>
    <w:rsid w:val="66CE4893"/>
    <w:rsid w:val="6A0760BC"/>
    <w:rsid w:val="6E941287"/>
    <w:rsid w:val="74884246"/>
    <w:rsid w:val="77C809D7"/>
    <w:rsid w:val="78DE54C9"/>
    <w:rsid w:val="7DC8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/>
      <w:ind w:firstLine="0" w:firstLineChars="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60" w:after="260"/>
      <w:ind w:firstLine="0" w:firstLineChars="0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spacing w:before="260" w:after="260"/>
      <w:ind w:firstLine="0" w:firstLineChars="0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spacing w:before="280" w:after="290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link w:val="36"/>
    <w:unhideWhenUsed/>
    <w:qFormat/>
    <w:uiPriority w:val="9"/>
    <w:pPr>
      <w:keepNext/>
      <w:keepLines/>
      <w:adjustRightInd w:val="0"/>
      <w:spacing w:before="280" w:after="290" w:line="240" w:lineRule="exact"/>
      <w:ind w:firstLine="0" w:firstLineChars="0"/>
      <w:jc w:val="center"/>
      <w:outlineLvl w:val="4"/>
    </w:pPr>
    <w:rPr>
      <w:b/>
      <w:bCs/>
      <w:sz w:val="24"/>
      <w:szCs w:val="28"/>
    </w:rPr>
  </w:style>
  <w:style w:type="paragraph" w:styleId="7">
    <w:name w:val="heading 6"/>
    <w:basedOn w:val="1"/>
    <w:next w:val="1"/>
    <w:link w:val="37"/>
    <w:unhideWhenUsed/>
    <w:qFormat/>
    <w:uiPriority w:val="9"/>
    <w:pPr>
      <w:keepNext/>
      <w:keepLines/>
      <w:adjustRightInd w:val="0"/>
      <w:spacing w:before="240" w:after="64" w:line="320" w:lineRule="atLeast"/>
      <w:ind w:firstLine="0" w:firstLineChars="0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text"/>
    <w:basedOn w:val="1"/>
    <w:link w:val="44"/>
    <w:semiHidden/>
    <w:unhideWhenUsed/>
    <w:uiPriority w:val="99"/>
  </w:style>
  <w:style w:type="paragraph" w:styleId="9">
    <w:name w:val="toc 3"/>
    <w:basedOn w:val="1"/>
    <w:next w:val="1"/>
    <w:unhideWhenUsed/>
    <w:qFormat/>
    <w:uiPriority w:val="39"/>
    <w:pPr>
      <w:tabs>
        <w:tab w:val="right" w:leader="dot" w:pos="8930"/>
      </w:tabs>
      <w:ind w:left="840" w:leftChars="400" w:firstLine="294" w:firstLineChars="140"/>
    </w:pPr>
  </w:style>
  <w:style w:type="paragraph" w:styleId="10">
    <w:name w:val="Balloon Text"/>
    <w:basedOn w:val="1"/>
    <w:link w:val="34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1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  <w:pPr>
      <w:tabs>
        <w:tab w:val="right" w:leader="dot" w:pos="8930"/>
      </w:tabs>
      <w:ind w:firstLine="282" w:firstLineChars="134"/>
    </w:pPr>
    <w:rPr>
      <w:rFonts w:asciiTheme="minorEastAsia" w:hAnsiTheme="minorEastAsia"/>
      <w:b/>
      <w:bCs/>
      <w:szCs w:val="24"/>
    </w:rPr>
  </w:style>
  <w:style w:type="paragraph" w:styleId="14">
    <w:name w:val="Subtitle"/>
    <w:basedOn w:val="1"/>
    <w:next w:val="1"/>
    <w:link w:val="30"/>
    <w:qFormat/>
    <w:uiPriority w:val="11"/>
    <w:pPr>
      <w:spacing w:before="240" w:after="60" w:line="720" w:lineRule="auto"/>
      <w:ind w:firstLine="0" w:firstLineChars="0"/>
      <w:jc w:val="right"/>
      <w:outlineLvl w:val="1"/>
    </w:pPr>
    <w:rPr>
      <w:rFonts w:eastAsia="宋体" w:asciiTheme="majorHAnsi" w:hAnsiTheme="majorHAnsi" w:cstheme="majorBidi"/>
      <w:b/>
      <w:bCs/>
      <w:kern w:val="28"/>
      <w:sz w:val="36"/>
      <w:szCs w:val="32"/>
    </w:rPr>
  </w:style>
  <w:style w:type="paragraph" w:styleId="15">
    <w:name w:val="toc 2"/>
    <w:basedOn w:val="1"/>
    <w:next w:val="1"/>
    <w:unhideWhenUsed/>
    <w:qFormat/>
    <w:uiPriority w:val="39"/>
    <w:pPr>
      <w:tabs>
        <w:tab w:val="right" w:leader="dot" w:pos="8930"/>
      </w:tabs>
      <w:ind w:left="420" w:firstLine="420"/>
    </w:pPr>
  </w:style>
  <w:style w:type="paragraph" w:styleId="16">
    <w:name w:val="HTML Preformatted"/>
    <w:basedOn w:val="1"/>
    <w:link w:val="4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</w:pPr>
    <w:rPr>
      <w:rFonts w:ascii="宋体" w:hAnsi="宋体" w:eastAsia="宋体" w:cs="宋体"/>
      <w:kern w:val="0"/>
      <w:sz w:val="24"/>
      <w:szCs w:val="24"/>
    </w:rPr>
  </w:style>
  <w:style w:type="paragraph" w:styleId="17">
    <w:name w:val="Title"/>
    <w:basedOn w:val="1"/>
    <w:next w:val="1"/>
    <w:link w:val="29"/>
    <w:qFormat/>
    <w:uiPriority w:val="10"/>
    <w:pPr>
      <w:spacing w:before="240" w:after="60" w:line="720" w:lineRule="auto"/>
      <w:ind w:firstLine="0" w:firstLineChars="0"/>
      <w:jc w:val="center"/>
      <w:outlineLvl w:val="0"/>
    </w:pPr>
    <w:rPr>
      <w:rFonts w:eastAsia="宋体" w:asciiTheme="majorHAnsi" w:hAnsiTheme="majorHAnsi" w:cstheme="majorBidi"/>
      <w:b/>
      <w:bCs/>
      <w:sz w:val="48"/>
      <w:szCs w:val="32"/>
      <w:u w:val="single"/>
    </w:rPr>
  </w:style>
  <w:style w:type="paragraph" w:styleId="18">
    <w:name w:val="annotation subject"/>
    <w:basedOn w:val="8"/>
    <w:next w:val="8"/>
    <w:link w:val="45"/>
    <w:semiHidden/>
    <w:unhideWhenUsed/>
    <w:qFormat/>
    <w:uiPriority w:val="99"/>
    <w:rPr>
      <w:b/>
      <w:bCs/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HTML Code"/>
    <w:basedOn w:val="21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21"/>
    <w:semiHidden/>
    <w:unhideWhenUsed/>
    <w:uiPriority w:val="99"/>
    <w:rPr>
      <w:sz w:val="21"/>
      <w:szCs w:val="21"/>
    </w:rPr>
  </w:style>
  <w:style w:type="character" w:customStyle="1" w:styleId="25">
    <w:name w:val="标题 1 字符"/>
    <w:basedOn w:val="21"/>
    <w:link w:val="2"/>
    <w:qFormat/>
    <w:uiPriority w:val="9"/>
    <w:rPr>
      <w:b/>
      <w:bCs/>
      <w:kern w:val="44"/>
      <w:sz w:val="32"/>
      <w:szCs w:val="44"/>
    </w:rPr>
  </w:style>
  <w:style w:type="paragraph" w:customStyle="1" w:styleId="26">
    <w:name w:val="列表段落1"/>
    <w:basedOn w:val="1"/>
    <w:qFormat/>
    <w:uiPriority w:val="34"/>
    <w:pPr>
      <w:ind w:firstLine="420"/>
    </w:pPr>
  </w:style>
  <w:style w:type="character" w:customStyle="1" w:styleId="27">
    <w:name w:val="页眉 字符"/>
    <w:basedOn w:val="21"/>
    <w:link w:val="12"/>
    <w:qFormat/>
    <w:uiPriority w:val="99"/>
    <w:rPr>
      <w:sz w:val="18"/>
      <w:szCs w:val="18"/>
    </w:rPr>
  </w:style>
  <w:style w:type="character" w:customStyle="1" w:styleId="28">
    <w:name w:val="页脚 字符"/>
    <w:basedOn w:val="21"/>
    <w:link w:val="11"/>
    <w:qFormat/>
    <w:uiPriority w:val="99"/>
    <w:rPr>
      <w:sz w:val="18"/>
      <w:szCs w:val="18"/>
    </w:rPr>
  </w:style>
  <w:style w:type="character" w:customStyle="1" w:styleId="29">
    <w:name w:val="标题 字符"/>
    <w:basedOn w:val="21"/>
    <w:link w:val="17"/>
    <w:qFormat/>
    <w:uiPriority w:val="10"/>
    <w:rPr>
      <w:rFonts w:eastAsia="宋体" w:asciiTheme="majorHAnsi" w:hAnsiTheme="majorHAnsi" w:cstheme="majorBidi"/>
      <w:b/>
      <w:bCs/>
      <w:sz w:val="48"/>
      <w:szCs w:val="32"/>
      <w:u w:val="single"/>
    </w:rPr>
  </w:style>
  <w:style w:type="character" w:customStyle="1" w:styleId="30">
    <w:name w:val="副标题 字符"/>
    <w:basedOn w:val="21"/>
    <w:link w:val="14"/>
    <w:qFormat/>
    <w:uiPriority w:val="11"/>
    <w:rPr>
      <w:rFonts w:eastAsia="宋体" w:asciiTheme="majorHAnsi" w:hAnsiTheme="majorHAnsi" w:cstheme="majorBidi"/>
      <w:b/>
      <w:bCs/>
      <w:kern w:val="28"/>
      <w:sz w:val="36"/>
      <w:szCs w:val="32"/>
    </w:rPr>
  </w:style>
  <w:style w:type="character" w:customStyle="1" w:styleId="31">
    <w:name w:val="标题 2 字符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28"/>
      <w:szCs w:val="32"/>
    </w:rPr>
  </w:style>
  <w:style w:type="paragraph" w:customStyle="1" w:styleId="32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Cs w:val="32"/>
    </w:rPr>
  </w:style>
  <w:style w:type="character" w:customStyle="1" w:styleId="33">
    <w:name w:val="标题 3 字符"/>
    <w:basedOn w:val="21"/>
    <w:link w:val="4"/>
    <w:qFormat/>
    <w:uiPriority w:val="9"/>
    <w:rPr>
      <w:b/>
      <w:bCs/>
      <w:sz w:val="24"/>
      <w:szCs w:val="32"/>
    </w:rPr>
  </w:style>
  <w:style w:type="character" w:customStyle="1" w:styleId="34">
    <w:name w:val="批注框文本 字符"/>
    <w:basedOn w:val="21"/>
    <w:link w:val="10"/>
    <w:semiHidden/>
    <w:qFormat/>
    <w:uiPriority w:val="99"/>
    <w:rPr>
      <w:sz w:val="18"/>
      <w:szCs w:val="18"/>
    </w:rPr>
  </w:style>
  <w:style w:type="character" w:customStyle="1" w:styleId="35">
    <w:name w:val="标题 4 字符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character" w:customStyle="1" w:styleId="36">
    <w:name w:val="标题 5 字符"/>
    <w:basedOn w:val="21"/>
    <w:link w:val="6"/>
    <w:qFormat/>
    <w:uiPriority w:val="9"/>
    <w:rPr>
      <w:b/>
      <w:bCs/>
      <w:sz w:val="24"/>
      <w:szCs w:val="28"/>
    </w:rPr>
  </w:style>
  <w:style w:type="character" w:customStyle="1" w:styleId="37">
    <w:name w:val="标题 6 字符"/>
    <w:basedOn w:val="21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paragraph" w:customStyle="1" w:styleId="38">
    <w:name w:val="四级子目录"/>
    <w:basedOn w:val="5"/>
    <w:link w:val="39"/>
    <w:qFormat/>
    <w:uiPriority w:val="0"/>
    <w:pPr>
      <w:spacing w:line="240" w:lineRule="auto"/>
      <w:ind w:firstLine="0" w:firstLineChars="0"/>
    </w:pPr>
    <w:rPr>
      <w:sz w:val="21"/>
    </w:rPr>
  </w:style>
  <w:style w:type="character" w:customStyle="1" w:styleId="39">
    <w:name w:val="四级子目录 字符"/>
    <w:basedOn w:val="35"/>
    <w:link w:val="38"/>
    <w:qFormat/>
    <w:uiPriority w:val="0"/>
    <w:rPr>
      <w:rFonts w:asciiTheme="majorHAnsi" w:hAnsiTheme="majorHAnsi" w:eastAsiaTheme="majorEastAsia" w:cstheme="majorBidi"/>
      <w:sz w:val="24"/>
      <w:szCs w:val="28"/>
    </w:rPr>
  </w:style>
  <w:style w:type="paragraph" w:customStyle="1" w:styleId="40">
    <w:name w:val="_Style 1"/>
    <w:basedOn w:val="1"/>
    <w:qFormat/>
    <w:uiPriority w:val="34"/>
    <w:pPr>
      <w:spacing w:line="240" w:lineRule="auto"/>
      <w:ind w:firstLine="420"/>
    </w:pPr>
    <w:rPr>
      <w:rFonts w:ascii="Calibri" w:hAnsi="Calibri" w:eastAsia="宋体" w:cs="Times New Roman"/>
    </w:rPr>
  </w:style>
  <w:style w:type="paragraph" w:customStyle="1" w:styleId="41">
    <w:name w:val="_Style 2"/>
    <w:basedOn w:val="1"/>
    <w:qFormat/>
    <w:uiPriority w:val="34"/>
    <w:pPr>
      <w:spacing w:line="240" w:lineRule="auto"/>
      <w:ind w:firstLine="420"/>
    </w:pPr>
    <w:rPr>
      <w:rFonts w:ascii="Calibri" w:hAnsi="Calibri" w:eastAsia="宋体" w:cs="Times New Roman"/>
    </w:rPr>
  </w:style>
  <w:style w:type="paragraph" w:styleId="42">
    <w:name w:val="List Paragraph"/>
    <w:basedOn w:val="1"/>
    <w:qFormat/>
    <w:uiPriority w:val="34"/>
    <w:pPr>
      <w:snapToGrid w:val="0"/>
      <w:spacing w:line="360" w:lineRule="auto"/>
      <w:ind w:firstLine="420"/>
      <w:jc w:val="both"/>
    </w:pPr>
    <w:rPr>
      <w:rFonts w:ascii="微软雅黑" w:hAnsi="微软雅黑" w:eastAsia="微软雅黑" w:cs="微软雅黑"/>
      <w:szCs w:val="21"/>
    </w:rPr>
  </w:style>
  <w:style w:type="character" w:customStyle="1" w:styleId="43">
    <w:name w:val="HTML 预设格式 字符"/>
    <w:basedOn w:val="21"/>
    <w:link w:val="16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44">
    <w:name w:val="批注文字 字符"/>
    <w:basedOn w:val="21"/>
    <w:link w:val="8"/>
    <w:semiHidden/>
    <w:qFormat/>
    <w:uiPriority w:val="99"/>
    <w:rPr>
      <w:kern w:val="2"/>
      <w:sz w:val="21"/>
      <w:szCs w:val="22"/>
    </w:rPr>
  </w:style>
  <w:style w:type="character" w:customStyle="1" w:styleId="45">
    <w:name w:val="批注主题 字符"/>
    <w:basedOn w:val="44"/>
    <w:link w:val="18"/>
    <w:semiHidden/>
    <w:uiPriority w:val="99"/>
    <w:rPr>
      <w:b/>
      <w:bCs/>
      <w:kern w:val="2"/>
      <w:sz w:val="21"/>
      <w:szCs w:val="22"/>
    </w:rPr>
  </w:style>
  <w:style w:type="paragraph" w:customStyle="1" w:styleId="46">
    <w:name w:val="步骤"/>
    <w:basedOn w:val="1"/>
    <w:link w:val="47"/>
    <w:qFormat/>
    <w:uiPriority w:val="99"/>
    <w:pPr>
      <w:numPr>
        <w:ilvl w:val="0"/>
        <w:numId w:val="1"/>
      </w:numPr>
      <w:snapToGrid w:val="0"/>
      <w:spacing w:line="360" w:lineRule="auto"/>
      <w:ind w:firstLine="0" w:firstLineChars="0"/>
      <w:jc w:val="both"/>
    </w:pPr>
    <w:rPr>
      <w:rFonts w:ascii="微软雅黑" w:hAnsi="微软雅黑" w:eastAsia="微软雅黑" w:cs="微软雅黑"/>
      <w:color w:val="2E74B5"/>
      <w:sz w:val="22"/>
      <w:szCs w:val="20"/>
    </w:rPr>
  </w:style>
  <w:style w:type="character" w:customStyle="1" w:styleId="47">
    <w:name w:val="步骤 Char"/>
    <w:link w:val="46"/>
    <w:qFormat/>
    <w:locked/>
    <w:uiPriority w:val="99"/>
    <w:rPr>
      <w:rFonts w:ascii="微软雅黑" w:hAnsi="微软雅黑" w:eastAsia="微软雅黑" w:cs="微软雅黑"/>
      <w:color w:val="2E74B5"/>
      <w:kern w:val="2"/>
      <w:sz w:val="22"/>
    </w:rPr>
  </w:style>
  <w:style w:type="table" w:customStyle="1" w:styleId="48">
    <w:name w:val="无格式表格 11"/>
    <w:basedOn w:val="19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49">
    <w:name w:val="无格式表格 111"/>
    <w:basedOn w:val="19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062B80-D10D-41DB-A123-CCBC722E43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1051</Words>
  <Characters>5991</Characters>
  <Lines>49</Lines>
  <Paragraphs>14</Paragraphs>
  <TotalTime>5202</TotalTime>
  <ScaleCrop>false</ScaleCrop>
  <LinksUpToDate>false</LinksUpToDate>
  <CharactersWithSpaces>7028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2020-06-11T01:48:00Z</dcterms:created>
  <dc:creator>peng ge</dc:creator>
  <cp:lastModifiedBy>Elaine</cp:lastModifiedBy>
  <cp:lastPrinted>2014-02-27T08:01:00Z</cp:lastPrinted>
  <dcterms:modified xsi:type="dcterms:W3CDTF">2021-09-26T04:06:01Z</dcterms:modified>
  <cp:revision>135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1372E773A5DD4F6BB38A49D167021BAC</vt:lpwstr>
  </property>
</Properties>
</file>