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default"/>
        </w:rPr>
        <w:t>冯光远退党开砲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时代力量被讽法西斯</w:t>
      </w:r>
    </w:p>
    <w:p>
      <w:pPr>
        <w:rPr>
          <w:rFonts w:hint="eastAsia"/>
          <w:lang w:eastAsia="zh-CN"/>
        </w:rPr>
      </w:pPr>
    </w:p>
    <w:p>
      <w:r>
        <w:rPr>
          <w:rFonts w:hint="default"/>
        </w:rPr>
        <w:t>冯光远</w:t>
      </w:r>
      <w:r>
        <w:rPr>
          <w:rFonts w:hint="eastAsia"/>
          <w:lang w:eastAsia="zh-CN"/>
        </w:rPr>
        <w:t>是台湾政坛的常青树，近日他表示要退出时代力量党，并说该党是法西斯主义。</w:t>
      </w:r>
      <w:r>
        <w:rPr>
          <w:rFonts w:hint="default"/>
        </w:rPr>
        <w:t>冯光远</w:t>
      </w:r>
      <w:r>
        <w:rPr>
          <w:rFonts w:hint="eastAsia"/>
          <w:lang w:eastAsia="zh-CN"/>
        </w:rPr>
        <w:t>也是各大媒体的新闻宠儿，</w:t>
      </w:r>
      <w:r>
        <w:t>冯光远在美国时深入研究美式脱口秀与喜剧，曾与其他艺人合演美式喜剧，他在竞选台北市长时，虽被认定为来乱的，还是认真进行竞选工作，看起来更像帮柯文哲辅选</w:t>
      </w:r>
      <w:r>
        <w:rPr>
          <w:rFonts w:hint="eastAsia"/>
          <w:lang w:eastAsia="zh-CN"/>
        </w:rPr>
        <w:t>选</w:t>
      </w:r>
      <w:r>
        <w:t>。</w:t>
      </w:r>
    </w:p>
    <w:p/>
    <w:p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</w:rPr>
        <w:t>冯光远</w:t>
      </w:r>
      <w:r>
        <w:rPr>
          <w:rFonts w:hint="eastAsia"/>
          <w:lang w:eastAsia="zh-CN"/>
        </w:rPr>
        <w:t>的行为可以被解读为台湾版的“川普现象”，他还曾经在电视节目上和当红主持人吴宗宪互怼，事情经过</w:t>
      </w:r>
      <w:r>
        <w:t>大致就是台湾的综艺节目没救了，看看韩国吧 人家干得多好，</w:t>
      </w:r>
      <w:r>
        <w:rPr>
          <w:rFonts w:hint="eastAsia"/>
        </w:rPr>
        <w:t>宪哥就不服气了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时代力量在</w:t>
      </w:r>
      <w:r>
        <w:rPr>
          <w:rFonts w:hint="eastAsia"/>
          <w:lang w:val="en-US" w:eastAsia="zh-CN"/>
        </w:rPr>
        <w:t>520选战之前就曾经爆出很多惊天丑闻，例如时代力量的太阳花女神被曝去海外卖春捞金，还有“袭胸之狼”陈为廷曾公然对女性进行性骚扰，该党成员</w:t>
      </w:r>
      <w:r>
        <w:t>多次为了诈骗犯被遣送大陆一事强烈杠上法务部，却对这批诈骗犯跨国集体犯罪，糟蹋台湾国际形象完全不置一词，被网民直批</w:t>
      </w:r>
      <w:r>
        <w:rPr>
          <w:rFonts w:hint="eastAsia"/>
          <w:lang w:eastAsia="zh-CN"/>
        </w:rPr>
        <w:t>：</w:t>
      </w:r>
      <w:r>
        <w:t>支持时代力量等于支持国际诈骗集团，逼得黄国昌马上开记者会公开澄清，扯一些不着边际的修法建议后就草草收场。</w:t>
      </w:r>
    </w:p>
    <w:p>
      <w:r>
        <w:rPr>
          <w:rFonts w:hint="eastAsia" w:eastAsia="宋体"/>
        </w:rPr>
        <w:t>太阳花与反课纲运动一前一后爆发，并不是一种偶然，而是过去以理性作为政治判准的社会共识遭到抛弃的结果。理性的全面撤守，而让原处于潜流的激情迸发出来，覆盖了整个社会。这个狂炽激情的本质绝不是民主，而是民族的，是台湾民族论的决堤、并且四处泛滥。</w:t>
      </w:r>
    </w:p>
    <w:p>
      <w:pPr>
        <w:rPr>
          <w:rFonts w:hint="eastAsia"/>
        </w:rPr>
      </w:pPr>
      <w:r>
        <w:rPr>
          <w:rFonts w:hint="eastAsia" w:eastAsia="宋体"/>
        </w:rPr>
        <w:t>这个骄狂的气氛全然是法西斯的样式，是活力论的，诉诸于一种权力意志，强调精神可以战胜物质的颠狂，它轻蔑地看待现实，认为现实的困境将被群体的意志所克服，而这个民族的意志将得到伸张。</w:t>
      </w:r>
    </w:p>
    <w:p>
      <w:pPr>
        <w:rPr>
          <w:rFonts w:hint="eastAsia"/>
        </w:rPr>
      </w:pPr>
      <w:r>
        <w:rPr>
          <w:rFonts w:hint="eastAsia" w:eastAsia="宋体"/>
        </w:rPr>
        <w:t>台湾民族论是台湾法西斯化的源头，法西斯主义并不是一种学说，而是信仰，以及行动，它将国家、民族加以神化，种族就是灵魂，个人必须匐伏于这个神祉，必须在这个国家的整体中找到个人存在的意义。太阳花假冒社会主义的阶级矛盾，实则直接充当了台湾民族论的先锋队。反课纲干脆赤裸裸地表明台湾民族的不可侵犯、与不可亵渎。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“</w:t>
      </w:r>
      <w:r>
        <w:rPr>
          <w:rFonts w:hint="eastAsia" w:eastAsia="宋体"/>
        </w:rPr>
        <w:t>时代力量</w:t>
      </w:r>
      <w:r>
        <w:rPr>
          <w:rFonts w:hint="eastAsia" w:eastAsia="宋体"/>
          <w:lang w:eastAsia="zh-CN"/>
        </w:rPr>
        <w:t>”</w:t>
      </w:r>
      <w:r>
        <w:rPr>
          <w:rFonts w:hint="eastAsia" w:eastAsia="宋体"/>
        </w:rPr>
        <w:t>虽或许是无意间取出来的名字，却凑巧地充满着法西斯的意涵，更反映了此刻台湾所被笼罩、却未必被察知的思潮。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STHeiti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B7B1E"/>
    <w:rsid w:val="572B7B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2017-01-11T02:35:00Z</dcterms:created>
  <dc:creator>Administrator</dc:creator>
  <cp:lastModifiedBy>Administrator</cp:lastModifiedBy>
  <dcterms:modified xsi:type="dcterms:W3CDTF">2017-01-11T04:16:45Z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