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bookmarkStart w:id="0" w:name="_GoBack"/>
      <w:r>
        <w:rPr>
          <w:rFonts w:hint="eastAsia"/>
          <w:lang w:eastAsia="zh-CN"/>
        </w:rPr>
        <w:t>寒风凛冽的冬日下着绵绵细雨，不禁令人毛瑟发抖。时至年关，鄞州的古林镇戴家村却是一副破败的光景，本应该架设在空中的电线像柳条一样垂了下来，在泥泞的道路上纵横交错，使得行人不得不避而远之。</w:t>
      </w:r>
    </w:p>
    <w:p>
      <w:pPr>
        <w:rPr>
          <w:rFonts w:hint="eastAsia"/>
          <w:lang w:eastAsia="zh-CN"/>
        </w:rPr>
      </w:pPr>
    </w:p>
    <w:p>
      <w:r>
        <w:rPr>
          <w:rFonts w:hint="eastAsia"/>
          <w:lang w:eastAsia="zh-CN"/>
        </w:rPr>
        <w:t>驾驶着电动车行驶在坑洼的路上，发现路边许多村房被剥的只剩下钢筋水泥，只有那座戴家村的祠堂依旧矗立于古林的乡土间，雨水打在青砖石瓦上，显得这座古老的建筑像是一个泪眼敛敛的老人，后屋有被人为拆迁动过的痕迹，据说这座祠堂已经屹立于八百年不倒，如今戴家祠堂的命运想必也得寿终正寝了，在这般凄凉的晚景下，一场</w:t>
      </w:r>
      <w:r>
        <w:rPr>
          <w:rFonts w:hint="default"/>
        </w:rPr>
        <w:t>“山雨欲来风满楼”</w:t>
      </w:r>
      <w:r>
        <w:rPr>
          <w:rFonts w:hint="eastAsia"/>
          <w:lang w:eastAsia="zh-CN"/>
        </w:rPr>
        <w:t>的苦难羁旅正在娓娓道来。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故事的主人公是古林戴家村的村民”戴美君“女士，戴美君独自一人生活在戴家祠堂左侧的水泥房，水泥房两层楼高，一楼四周的水泥墙壁暴露在空气中，家中也没有什么装饰，无非是几张桌椅，楼上有一张床，二楼的屋子愈加的薄亮一些，一张画有上帝耶稣的画像显得格外的抢眼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根据我的经验，信教之人必定经历了一番苦难，果然不出我所料，原来她凄楚的身世令人动容，因为房屋拆迁问题，她和当地的”村霸势力“杠上了，前不久因为心郁难解，加上黑恶势力三天两头捣蛋，不是给她的门锁塞上树枝就是偷窃她的录音笔，使得她高血压发作，经过多次手术治疗，散尽家财，命虽说是保住了，然而因为高血压并发症，她患上了”眼中风“，眼睛的视力骤然下降，不能长久看东西，更不能遇见风。</w:t>
      </w:r>
    </w:p>
    <w:bookmarkEnd w:id="0"/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”戴美君“女士的前夫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因为年久失修，房子与</w:t>
      </w:r>
      <w:r>
        <w:rPr>
          <w:rFonts w:hint="eastAsia"/>
          <w:lang w:val="en-US" w:eastAsia="zh-CN"/>
        </w:rPr>
        <w:t>06年因年久失修倒塌，07年开始翻建，村书记</w:t>
      </w:r>
      <w:r>
        <w:rPr>
          <w:rFonts w:hint="eastAsia"/>
          <w:lang w:eastAsia="zh-CN"/>
        </w:rPr>
        <w:t>”杂赖“没有经过书面申请，想翻建手续该怎么办，房子倒塌先翻建，</w:t>
      </w:r>
      <w:r>
        <w:rPr>
          <w:rFonts w:hint="eastAsia"/>
          <w:lang w:val="en-US" w:eastAsia="zh-CN"/>
        </w:rPr>
        <w:t>07年有五亩地在种植，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堂的后屋有过。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A303E4"/>
    <w:rsid w:val="25556A08"/>
    <w:rsid w:val="38A303E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2017-01-19T07:36:00Z</dcterms:created>
  <dc:creator>Administrator</dc:creator>
  <cp:lastModifiedBy>Administrator</cp:lastModifiedBy>
  <dcterms:modified xsi:type="dcterms:W3CDTF">2017-01-19T08:54:00Z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