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shd w:val="clear" w:fill="F6F6F6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shd w:val="clear" w:fill="F6F6F6"/>
        </w:rPr>
        <w:t>希腊回收难民留下救生衣，才发现15万件都是「塞着海绵的黑心货」</w:t>
      </w:r>
    </w:p>
    <w:p>
      <w:pPr>
        <w:rPr>
          <w:rStyle w:val="4"/>
          <w:rFonts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shd w:val="clear" w:fill="F6F6F6"/>
        </w:rPr>
      </w:pPr>
    </w:p>
    <w:p>
      <w:pPr>
        <w:rPr>
          <w:rFonts w:hint="default" w:ascii="inherit" w:hAnsi="inherit" w:eastAsia="inherit" w:cs="inherit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你为什么需要这则新闻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6F6F6"/>
        </w:rPr>
        <w:t>希腊政府有考虑回收这些难民遗留的救生衣，但意外发现大多都是中国或土耳其生产的黑心救生衣。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inherit" w:hAnsi="inherit" w:eastAsia="宋体" w:cs="inherit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近2年来欧洲难民越来越多，因为在家乡烽火连天，宁愿冒险横渡地中海，前往欧洲寻求二次人生机会，但仍成功抵达的人可能只有50％，有许多难民在未抵达就葬身海底。希腊第3大岛莱斯沃斯（Lesbos）有救援志工就发现，堆积如山的救生衣中，超过一半竟然是「塞着海绵的黑心货」。</w:t>
      </w:r>
      <w:r>
        <w:rPr>
          <w:rFonts w:hint="default" w:ascii="Arial" w:hAnsi="Arial" w:eastAsia="inherit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inherit" w:hAnsi="inherit" w:eastAsia="inherit" w:cs="inherit"/>
          <w:b w:val="0"/>
          <w:i w:val="0"/>
          <w:caps w:val="0"/>
          <w:color w:val="00922D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inherit" w:hAnsi="inherit" w:eastAsia="inherit" w:cs="inherit"/>
          <w:b w:val="0"/>
          <w:i w:val="0"/>
          <w:caps w:val="0"/>
          <w:color w:val="00922D"/>
          <w:spacing w:val="0"/>
          <w:sz w:val="24"/>
          <w:szCs w:val="24"/>
          <w:u w:val="none"/>
          <w:shd w:val="clear" w:fill="F6F6F6"/>
        </w:rPr>
        <w:instrText xml:space="preserve"> HYPERLINK "http://news.ebc.net.tw/news.php?nid=51695" \t "http://www.mesotw.com/bbs/_blank" </w:instrText>
      </w:r>
      <w:r>
        <w:rPr>
          <w:rFonts w:hint="default" w:ascii="inherit" w:hAnsi="inherit" w:eastAsia="inherit" w:cs="inherit"/>
          <w:b w:val="0"/>
          <w:i w:val="0"/>
          <w:caps w:val="0"/>
          <w:color w:val="00922D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5"/>
          <w:rFonts w:hint="default" w:ascii="inherit" w:hAnsi="inherit" w:eastAsia="宋体" w:cs="inherit"/>
          <w:b w:val="0"/>
          <w:i w:val="0"/>
          <w:caps w:val="0"/>
          <w:color w:val="00922D"/>
          <w:spacing w:val="0"/>
          <w:sz w:val="24"/>
          <w:szCs w:val="24"/>
          <w:u w:val="none"/>
          <w:shd w:val="clear" w:fill="F6F6F6"/>
        </w:rPr>
        <w:t>东森报导</w:t>
      </w:r>
      <w:r>
        <w:rPr>
          <w:rFonts w:hint="default" w:ascii="inherit" w:hAnsi="inherit" w:eastAsia="inherit" w:cs="inherit"/>
          <w:b w:val="0"/>
          <w:i w:val="0"/>
          <w:caps w:val="0"/>
          <w:color w:val="00922D"/>
          <w:spacing w:val="0"/>
          <w:sz w:val="24"/>
          <w:szCs w:val="24"/>
          <w:u w:val="none"/>
          <w:shd w:val="clear" w:fill="F6F6F6"/>
        </w:rPr>
        <w:fldChar w:fldCharType="end"/>
      </w:r>
      <w:r>
        <w:rPr>
          <w:rFonts w:hint="default" w:ascii="inherit" w:hAnsi="inherit" w:eastAsia="宋体" w:cs="inherit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，在暗夜中发现了一艘难民，救难人员赶紧发送救生衣，塞满难民的橡皮艇，茫茫大海中幸运获救，只能说是奇迹，更多情况是像这样的惨剧，由于载了太多难民，一遇上了大浪，船立刻重心不稳翻覆沈没，只见上百名难民落入水中，载浮载沈情况危急，事实上，难民们冒着九死一生，能够顺利上岸，只能说运气真的很好。</w:t>
      </w:r>
      <w:r>
        <w:rPr>
          <w:rFonts w:hint="default" w:ascii="Arial" w:hAnsi="Arial" w:eastAsia="inherit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inherit" w:hAnsi="inherit" w:eastAsia="宋体" w:cs="inherit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在莱斯沃斯岛，岸上各种颜色的救生衣，堆得满坑满谷，像座小山一样，它们全是难民上岸后留下来的，总数超过15万件，数量相当警人，希腊政府有考虑回收这些难民遗留的救生衣，但意外发现大多都是中国或土耳其生产的黑心救生衣，所以只能当成废弃物处理。</w:t>
      </w:r>
    </w:p>
    <w:p>
      <w:pPr>
        <w:rPr>
          <w:rFonts w:hint="default" w:ascii="inherit" w:hAnsi="inherit" w:eastAsia="inherit" w:cs="inherit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t>居住在莱斯沃斯岛海边的肯普森（Eric Kempson），10多年来和妻子、女儿都在这享天伦乐。近年来成了专职抢救漂流难民的志工，但是肯普森却发现，有许多难民身上穿的根本就是黑心救生衣，里面塞满了海绵，在水中不但浮不起来，吸了水还会反而还会增加重量，把人拖进水中，而且完全不防寒，在冬季的海面上也更容易让人体失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240" w:afterAutospacing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t>肯普森表示，目前堆积在海边的救生衣超过15万件，这可能只是抵达希腊的「一半」而已，「这些堆积如山的救生衣就像纪念碑，诉说着在海上死亡的那些难民，这些救生衣背后是无数的回忆、惨叫、哭喊、还有无尽的尸体。」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inherit" w:cs="Arial"/>
          <w:b w:val="0"/>
          <w:i w:val="0"/>
          <w:caps w:val="0"/>
          <w:color w:val="00922D"/>
          <w:spacing w:val="0"/>
          <w:kern w:val="0"/>
          <w:sz w:val="24"/>
          <w:szCs w:val="24"/>
          <w:u w:val="none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inherit" w:cs="Arial"/>
          <w:b w:val="0"/>
          <w:i w:val="0"/>
          <w:caps w:val="0"/>
          <w:color w:val="00922D"/>
          <w:spacing w:val="0"/>
          <w:kern w:val="0"/>
          <w:sz w:val="24"/>
          <w:szCs w:val="24"/>
          <w:u w:val="none"/>
          <w:shd w:val="clear" w:fill="F6F6F6"/>
          <w:lang w:val="en-US" w:eastAsia="zh-CN" w:bidi="ar"/>
        </w:rPr>
        <w:instrText xml:space="preserve"> HYPERLINK "http://news.ltn.com.tw/news/world/breakingnews/1968380" \t "http://www.mesotw.com/bbs/_blank" </w:instrText>
      </w:r>
      <w:r>
        <w:rPr>
          <w:rFonts w:hint="default" w:ascii="Arial" w:hAnsi="Arial" w:eastAsia="inherit" w:cs="Arial"/>
          <w:b w:val="0"/>
          <w:i w:val="0"/>
          <w:caps w:val="0"/>
          <w:color w:val="00922D"/>
          <w:spacing w:val="0"/>
          <w:kern w:val="0"/>
          <w:sz w:val="24"/>
          <w:szCs w:val="24"/>
          <w:u w:val="none"/>
          <w:shd w:val="clear" w:fill="F6F6F6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00922D"/>
          <w:spacing w:val="0"/>
          <w:sz w:val="24"/>
          <w:szCs w:val="24"/>
          <w:u w:val="none"/>
          <w:shd w:val="clear" w:fill="F6F6F6"/>
        </w:rPr>
        <w:t>三立报导</w:t>
      </w:r>
      <w:r>
        <w:rPr>
          <w:rFonts w:hint="default" w:ascii="Arial" w:hAnsi="Arial" w:eastAsia="inherit" w:cs="Arial"/>
          <w:b w:val="0"/>
          <w:i w:val="0"/>
          <w:caps w:val="0"/>
          <w:color w:val="00922D"/>
          <w:spacing w:val="0"/>
          <w:kern w:val="0"/>
          <w:sz w:val="24"/>
          <w:szCs w:val="24"/>
          <w:u w:val="none"/>
          <w:shd w:val="clear" w:fill="F6F6F6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t>，救生衣中的填充物通常是「聚乙烯泡沫塑料」，该物品无吸水性还能提供在水中需要的浮力，可以帮助人体保持在水面上；但黑心救生衣中填充的却是「海棉」，大量海绵吸满水后的重量反而可能会将难民往水中压，且还可能造成难民失温的机率加大。</w:t>
      </w:r>
    </w:p>
    <w:bookmarkEnd w:id="0"/>
    <w:p>
      <w:pPr>
        <w:rPr>
          <w:rFonts w:hint="default" w:ascii="inherit" w:hAnsi="inherit" w:eastAsia="inherit" w:cs="inherit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nheri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5239F"/>
    <w:rsid w:val="7A2523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2017-02-21T07:02:00Z</dcterms:created>
  <dc:creator>Administrator</dc:creator>
  <cp:lastModifiedBy>Administrator</cp:lastModifiedBy>
  <dcterms:modified xsi:type="dcterms:W3CDTF">2017-02-21T07:03:59Z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