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rPr>
          <w:rFonts w:eastAsia="宋体"/>
        </w:rPr>
        <w:fldChar w:fldCharType="begin"/>
      </w:r>
      <w:r>
        <w:rPr>
          <w:rFonts w:eastAsia="宋体"/>
        </w:rPr>
        <w:instrText xml:space="preserve">TOC \o "1-3" \t "" \h \z \u </w:instrText>
      </w:r>
      <w:r>
        <w:rPr>
          <w:rFonts w:eastAsia="宋体"/>
        </w:rPr>
        <w:fldChar w:fldCharType="separate"/>
      </w:r>
      <w:r>
        <w:rPr>
          <w:rFonts w:eastAsia="宋体"/>
        </w:rPr>
        <w:fldChar w:fldCharType="begin"/>
      </w:r>
      <w:r>
        <w:rPr>
          <w:rFonts w:eastAsia="宋体"/>
        </w:rPr>
        <w:instrText xml:space="preserve"> HYPERLINK \l _Toc27744 </w:instrText>
      </w:r>
      <w:r>
        <w:rPr>
          <w:rFonts w:eastAsia="宋体"/>
        </w:rPr>
        <w:fldChar w:fldCharType="separate"/>
      </w:r>
      <w:r>
        <w:rPr>
          <w:rFonts w:eastAsia="宋体"/>
        </w:rPr>
        <w:t>「</w:t>
      </w:r>
      <w:r>
        <w:rPr>
          <w:rFonts w:hint="eastAsia" w:eastAsia="宋体"/>
          <w:lang w:eastAsia="zh-CN"/>
        </w:rPr>
        <w:t>後現代墨家模擬系統</w:t>
      </w:r>
      <w:r>
        <w:rPr>
          <w:rFonts w:eastAsia="宋体"/>
        </w:rPr>
        <w:t>」</w:t>
      </w:r>
      <w:r>
        <w:tab/>
      </w:r>
      <w:r>
        <w:fldChar w:fldCharType="begin"/>
      </w:r>
      <w:r>
        <w:instrText xml:space="preserve"> PAGEREF _Toc27744 </w:instrText>
      </w:r>
      <w:r>
        <w:fldChar w:fldCharType="separate"/>
      </w:r>
      <w:r>
        <w:rPr>
          <w:rFonts w:eastAsia="宋体"/>
        </w:rPr>
        <w:t>2</w:t>
      </w:r>
      <w:r>
        <w:fldChar w:fldCharType="end"/>
      </w:r>
      <w:r>
        <w:rPr>
          <w:rFonts w:eastAsia="宋体"/>
        </w:rPr>
        <w:fldChar w:fldCharType="end"/>
      </w:r>
    </w:p>
    <w:p>
      <w:pPr>
        <w:pStyle w:val="5"/>
        <w:tabs>
          <w:tab w:val="right" w:leader="dot" w:pos="8306"/>
        </w:tabs>
      </w:pPr>
      <w:r>
        <w:fldChar w:fldCharType="begin"/>
      </w:r>
      <w:r>
        <w:instrText xml:space="preserve"> HYPERLINK \l _Toc26559 </w:instrText>
      </w:r>
      <w:r>
        <w:fldChar w:fldCharType="separate"/>
      </w:r>
      <w:r>
        <w:rPr>
          <w:rFonts w:hint="eastAsia" w:eastAsia="宋体"/>
          <w:lang w:eastAsia="zh-CN"/>
        </w:rPr>
        <w:t>前言</w:t>
      </w:r>
      <w:r>
        <w:tab/>
      </w:r>
      <w:r>
        <w:fldChar w:fldCharType="begin"/>
      </w:r>
      <w:r>
        <w:instrText xml:space="preserve"> PAGEREF _Toc26559 </w:instrText>
      </w:r>
      <w:r>
        <w:fldChar w:fldCharType="separate"/>
      </w:r>
      <w:r>
        <w:rPr>
          <w:rFonts w:eastAsia="宋体"/>
        </w:rPr>
        <w:t>2</w:t>
      </w:r>
      <w:r>
        <w:fldChar w:fldCharType="end"/>
      </w:r>
      <w:r>
        <w:fldChar w:fldCharType="end"/>
      </w:r>
    </w:p>
    <w:p>
      <w:pPr>
        <w:pStyle w:val="5"/>
        <w:tabs>
          <w:tab w:val="right" w:leader="dot" w:pos="8306"/>
        </w:tabs>
      </w:pPr>
      <w:r>
        <w:fldChar w:fldCharType="begin"/>
      </w:r>
      <w:r>
        <w:instrText xml:space="preserve"> HYPERLINK \l _Toc4029 </w:instrText>
      </w:r>
      <w:r>
        <w:fldChar w:fldCharType="separate"/>
      </w:r>
      <w:r>
        <w:rPr>
          <w:rFonts w:eastAsia="宋体"/>
        </w:rPr>
        <w:t>「</w:t>
      </w:r>
      <w:r>
        <w:rPr>
          <w:rFonts w:hint="eastAsia" w:eastAsia="宋体"/>
          <w:lang w:eastAsia="zh-CN"/>
        </w:rPr>
        <w:t>後現代墨家模擬系統</w:t>
      </w:r>
      <w:r>
        <w:rPr>
          <w:rFonts w:eastAsia="宋体"/>
        </w:rPr>
        <w:t>」</w:t>
      </w:r>
      <w:r>
        <w:rPr>
          <w:rFonts w:hint="eastAsia" w:eastAsia="宋体"/>
          <w:lang w:eastAsia="zh-CN"/>
        </w:rPr>
        <w:t>哲學指南</w:t>
      </w:r>
      <w:r>
        <w:tab/>
      </w:r>
      <w:r>
        <w:fldChar w:fldCharType="begin"/>
      </w:r>
      <w:r>
        <w:instrText xml:space="preserve"> PAGEREF _Toc4029 </w:instrText>
      </w:r>
      <w:r>
        <w:fldChar w:fldCharType="separate"/>
      </w:r>
      <w:r>
        <w:rPr>
          <w:rFonts w:eastAsia="宋体"/>
        </w:rPr>
        <w:t>2</w:t>
      </w:r>
      <w:r>
        <w:fldChar w:fldCharType="end"/>
      </w:r>
      <w:r>
        <w:fldChar w:fldCharType="end"/>
      </w:r>
    </w:p>
    <w:p>
      <w:pPr>
        <w:pStyle w:val="5"/>
        <w:tabs>
          <w:tab w:val="right" w:leader="dot" w:pos="8306"/>
        </w:tabs>
      </w:pPr>
      <w:r>
        <w:fldChar w:fldCharType="begin"/>
      </w:r>
      <w:r>
        <w:instrText xml:space="preserve"> HYPERLINK \l _Toc14689 </w:instrText>
      </w:r>
      <w:r>
        <w:fldChar w:fldCharType="separate"/>
      </w:r>
      <w:r>
        <w:rPr>
          <w:rFonts w:eastAsia="宋体"/>
        </w:rPr>
        <w:t>「</w:t>
      </w:r>
      <w:r>
        <w:rPr>
          <w:rFonts w:hint="eastAsia" w:eastAsia="宋体"/>
          <w:lang w:eastAsia="zh-CN"/>
        </w:rPr>
        <w:t>白色世界</w:t>
      </w:r>
      <w:r>
        <w:rPr>
          <w:rFonts w:eastAsia="宋体"/>
        </w:rPr>
        <w:t>」</w:t>
      </w:r>
      <w:r>
        <w:rPr>
          <w:rFonts w:hint="eastAsia" w:eastAsia="宋体"/>
          <w:lang w:eastAsia="zh-CN"/>
        </w:rPr>
        <w:t>模擬系統構建</w:t>
      </w:r>
      <w:r>
        <w:tab/>
      </w:r>
      <w:r>
        <w:fldChar w:fldCharType="begin"/>
      </w:r>
      <w:r>
        <w:instrText xml:space="preserve"> PAGEREF _Toc14689 </w:instrText>
      </w:r>
      <w:r>
        <w:fldChar w:fldCharType="separate"/>
      </w:r>
      <w:r>
        <w:rPr>
          <w:rFonts w:eastAsia="宋体"/>
        </w:rPr>
        <w:t>3</w:t>
      </w:r>
      <w:r>
        <w:fldChar w:fldCharType="end"/>
      </w:r>
      <w:r>
        <w:fldChar w:fldCharType="end"/>
      </w:r>
    </w:p>
    <w:p>
      <w:r>
        <w:fldChar w:fldCharType="end"/>
      </w:r>
    </w:p>
    <w:p>
      <w:pPr>
        <w:pStyle w:val="2"/>
        <w:jc w:val="center"/>
        <w:rPr>
          <w:rFonts w:eastAsia="宋体"/>
        </w:rPr>
        <w:sectPr>
          <w:pgSz w:w="11906" w:h="16838"/>
          <w:pgMar w:top="1440" w:right="1800" w:bottom="1440" w:left="1800" w:header="851" w:footer="992" w:gutter="0"/>
          <w:cols w:space="425" w:num="1"/>
          <w:docGrid w:type="lines" w:linePitch="312" w:charSpace="0"/>
        </w:sectPr>
      </w:pPr>
    </w:p>
    <w:p>
      <w:pPr>
        <w:pStyle w:val="2"/>
        <w:jc w:val="center"/>
        <w:rPr>
          <w:rFonts w:eastAsia="宋体"/>
        </w:rPr>
      </w:pPr>
      <w:bookmarkStart w:id="0" w:name="_Toc27744"/>
      <w:r>
        <w:rPr>
          <w:rFonts w:eastAsia="宋体"/>
        </w:rPr>
        <w:t>「</w:t>
      </w:r>
      <w:r>
        <w:rPr>
          <w:rFonts w:hint="eastAsia" w:eastAsia="宋体"/>
          <w:lang w:eastAsia="zh-CN"/>
        </w:rPr>
        <w:t>後現代墨家模擬系統</w:t>
      </w:r>
      <w:r>
        <w:rPr>
          <w:rFonts w:eastAsia="宋体"/>
        </w:rPr>
        <w:t>」</w:t>
      </w:r>
      <w:bookmarkEnd w:id="0"/>
    </w:p>
    <w:p>
      <w:pPr>
        <w:pStyle w:val="3"/>
        <w:jc w:val="center"/>
        <w:rPr>
          <w:rFonts w:hint="eastAsia"/>
          <w:lang w:eastAsia="zh-CN"/>
        </w:rPr>
      </w:pPr>
      <w:bookmarkStart w:id="4" w:name="_GoBack"/>
      <w:r>
        <w:rPr>
          <w:rFonts w:hint="eastAsia"/>
          <w:lang w:eastAsia="zh-CN"/>
        </w:rPr>
        <w:t>作者：俞小明</w:t>
      </w:r>
    </w:p>
    <w:bookmarkEnd w:id="4"/>
    <w:p>
      <w:pPr>
        <w:pStyle w:val="4"/>
        <w:rPr>
          <w:rFonts w:hint="eastAsia"/>
          <w:lang w:eastAsia="zh-CN"/>
        </w:rPr>
      </w:pPr>
      <w:bookmarkStart w:id="1" w:name="_Toc26559"/>
      <w:r>
        <w:rPr>
          <w:rFonts w:hint="eastAsia" w:eastAsia="宋体"/>
          <w:lang w:eastAsia="zh-CN"/>
        </w:rPr>
        <w:t>前言</w:t>
      </w:r>
      <w:bookmarkEnd w:id="1"/>
    </w:p>
    <w:p>
      <w:pPr>
        <w:rPr>
          <w:rFonts w:hint="eastAsia"/>
          <w:lang w:eastAsia="zh-CN"/>
        </w:rPr>
      </w:pPr>
      <w:r>
        <w:rPr>
          <w:rFonts w:hint="eastAsia" w:eastAsia="宋体"/>
          <w:lang w:eastAsia="zh-CN"/>
        </w:rPr>
        <w:t>每當我看到璀璨的星空我都會思考人生，我就像一粒沙子在浩瀚的宇宙中飄萍，我在思考生命的起源，人類思想的起源，以及人類未來的命運會如何，我在思索著為什麼歷史會經歷那麼多殘忍的變故，我害怕戰爭的創傷會使得文明更迭交替，我想文明既然可以開始也終究會有毀滅的一天，人類毀滅之後，文明的歸宿又會去哪里，無意間接觸到了古代的墨家理論，讓我覺得似懂非懂的，雖然東方哲學很神奇，但是有時候很難進行量化，而且後人也無法真實解讀當時人的真實想法，真正的墨家理論想必很多精髓已經丟入火海，或者失傳了，因此我自己發明了一套</w:t>
      </w:r>
      <w:r>
        <w:rPr>
          <w:rFonts w:eastAsia="宋体"/>
        </w:rPr>
        <w:t>「</w:t>
      </w:r>
      <w:r>
        <w:rPr>
          <w:rFonts w:hint="eastAsia" w:eastAsia="宋体"/>
          <w:lang w:eastAsia="zh-CN"/>
        </w:rPr>
        <w:t>後後現代墨家模擬系統</w:t>
      </w:r>
      <w:r>
        <w:rPr>
          <w:rFonts w:eastAsia="宋体"/>
        </w:rPr>
        <w:t>」</w:t>
      </w:r>
      <w:r>
        <w:rPr>
          <w:rFonts w:hint="eastAsia" w:eastAsia="宋体"/>
          <w:lang w:eastAsia="zh-CN"/>
        </w:rPr>
        <w:t>，試著用我的後現代思維和古代墨家所保留下來的隻言片語進行碰撞，看看是否可以碰撞出一些火花，從而開啟新的墨家旅程。</w:t>
      </w:r>
    </w:p>
    <w:p>
      <w:pPr>
        <w:pStyle w:val="4"/>
      </w:pPr>
      <w:bookmarkStart w:id="2" w:name="_Toc4029"/>
      <w:r>
        <w:rPr>
          <w:rFonts w:eastAsia="宋体"/>
        </w:rPr>
        <w:t>「</w:t>
      </w:r>
      <w:r>
        <w:rPr>
          <w:rFonts w:hint="eastAsia" w:eastAsia="宋体"/>
          <w:lang w:eastAsia="zh-CN"/>
        </w:rPr>
        <w:t>後現代墨家模擬系統</w:t>
      </w:r>
      <w:r>
        <w:rPr>
          <w:rFonts w:eastAsia="宋体"/>
        </w:rPr>
        <w:t>」</w:t>
      </w:r>
      <w:r>
        <w:rPr>
          <w:rFonts w:hint="eastAsia" w:eastAsia="宋体"/>
          <w:lang w:eastAsia="zh-CN"/>
        </w:rPr>
        <w:t>哲學指南</w:t>
      </w:r>
      <w:bookmarkEnd w:id="2"/>
    </w:p>
    <w:p>
      <w:pPr>
        <w:rPr>
          <w:rFonts w:eastAsia="宋体"/>
        </w:rPr>
      </w:pPr>
    </w:p>
    <w:p>
      <w:pPr>
        <w:rPr>
          <w:rFonts w:hint="eastAsia"/>
          <w:lang w:eastAsia="zh-CN"/>
        </w:rPr>
      </w:pPr>
      <w:r>
        <w:rPr>
          <w:rFonts w:eastAsia="宋体"/>
        </w:rPr>
        <w:t>「</w:t>
      </w:r>
      <w:r>
        <w:rPr>
          <w:rFonts w:hint="eastAsia" w:eastAsia="宋体"/>
          <w:lang w:eastAsia="zh-CN"/>
        </w:rPr>
        <w:t>後現代墨家模擬系統</w:t>
      </w:r>
      <w:r>
        <w:rPr>
          <w:rFonts w:eastAsia="宋体"/>
        </w:rPr>
        <w:t>」</w:t>
      </w:r>
      <w:r>
        <w:rPr>
          <w:rFonts w:hint="eastAsia" w:eastAsia="宋体"/>
          <w:lang w:eastAsia="zh-CN"/>
        </w:rPr>
        <w:t>講究一個原則，那就是把自己的內心世界看成是黑色的，而把自己眼中的世界看成是白色的，認為</w:t>
      </w:r>
      <w:r>
        <w:rPr>
          <w:rFonts w:eastAsia="宋体"/>
        </w:rPr>
        <w:t>「</w:t>
      </w:r>
      <w:r>
        <w:rPr>
          <w:rFonts w:hint="eastAsia" w:eastAsia="宋体"/>
          <w:lang w:eastAsia="zh-CN"/>
        </w:rPr>
        <w:t>白色世界</w:t>
      </w:r>
      <w:r>
        <w:rPr>
          <w:rFonts w:eastAsia="宋体"/>
        </w:rPr>
        <w:t>」</w:t>
      </w:r>
      <w:r>
        <w:rPr>
          <w:rFonts w:hint="eastAsia" w:eastAsia="宋体"/>
          <w:lang w:eastAsia="zh-CN"/>
        </w:rPr>
        <w:t>中的任何事物都會經歷從誕生到消亡的整個過程，因此需要內心黑色的世界去觀察社會體制下的白色世界，找出白色世界裏那些荒誕的、瑕疵的、扭曲的社會現象，然後去思考這些</w:t>
      </w:r>
      <w:r>
        <w:rPr>
          <w:rFonts w:eastAsia="宋体"/>
        </w:rPr>
        <w:t>「</w:t>
      </w:r>
      <w:r>
        <w:rPr>
          <w:rFonts w:hint="eastAsia" w:eastAsia="宋体"/>
          <w:lang w:eastAsia="zh-CN"/>
        </w:rPr>
        <w:t>社會怪像</w:t>
      </w:r>
      <w:r>
        <w:rPr>
          <w:rFonts w:eastAsia="宋体"/>
        </w:rPr>
        <w:t>」</w:t>
      </w:r>
      <w:r>
        <w:rPr>
          <w:rFonts w:hint="eastAsia" w:eastAsia="宋体"/>
          <w:lang w:eastAsia="zh-CN"/>
        </w:rPr>
        <w:t>究竟是如何產生的</w:t>
      </w:r>
      <w:r>
        <w:rPr>
          <w:rFonts w:hint="eastAsia" w:eastAsia="宋体"/>
          <w:lang w:val="en-US" w:eastAsia="zh-CN"/>
        </w:rPr>
        <w:t>,</w:t>
      </w:r>
      <w:r>
        <w:rPr>
          <w:rFonts w:hint="eastAsia" w:eastAsia="宋体"/>
          <w:lang w:eastAsia="zh-CN"/>
        </w:rPr>
        <w:t>並且去發現白色世界裏的</w:t>
      </w:r>
      <w:r>
        <w:rPr>
          <w:rFonts w:eastAsia="宋体"/>
        </w:rPr>
        <w:t>「</w:t>
      </w:r>
      <w:r>
        <w:rPr>
          <w:rFonts w:hint="eastAsia" w:eastAsia="宋体"/>
          <w:lang w:eastAsia="zh-CN"/>
        </w:rPr>
        <w:t>人性黑洞</w:t>
      </w:r>
      <w:r>
        <w:rPr>
          <w:rFonts w:eastAsia="宋体"/>
        </w:rPr>
        <w:t>」</w:t>
      </w:r>
      <w:r>
        <w:rPr>
          <w:rFonts w:hint="eastAsia" w:eastAsia="宋体"/>
          <w:lang w:eastAsia="zh-CN"/>
        </w:rPr>
        <w:t>，從而對</w:t>
      </w:r>
      <w:r>
        <w:rPr>
          <w:rFonts w:eastAsia="宋体"/>
        </w:rPr>
        <w:t>「</w:t>
      </w:r>
      <w:r>
        <w:rPr>
          <w:rFonts w:hint="eastAsia" w:eastAsia="宋体"/>
          <w:lang w:eastAsia="zh-CN"/>
        </w:rPr>
        <w:t>人性黑洞</w:t>
      </w:r>
      <w:r>
        <w:rPr>
          <w:rFonts w:eastAsia="宋体"/>
        </w:rPr>
        <w:t>」</w:t>
      </w:r>
      <w:r>
        <w:rPr>
          <w:rFonts w:hint="eastAsia" w:eastAsia="宋体"/>
          <w:lang w:eastAsia="zh-CN"/>
        </w:rPr>
        <w:t>進行研究，求證，掃描和識別。並對</w:t>
      </w:r>
      <w:r>
        <w:rPr>
          <w:rFonts w:eastAsia="宋体"/>
        </w:rPr>
        <w:t>「</w:t>
      </w:r>
      <w:r>
        <w:rPr>
          <w:rFonts w:hint="eastAsia" w:eastAsia="宋体"/>
          <w:lang w:eastAsia="zh-CN"/>
        </w:rPr>
        <w:t>人性黑洞</w:t>
      </w:r>
      <w:r>
        <w:rPr>
          <w:rFonts w:eastAsia="宋体"/>
        </w:rPr>
        <w:t>」</w:t>
      </w:r>
      <w:r>
        <w:rPr>
          <w:rFonts w:hint="eastAsia" w:eastAsia="宋体"/>
          <w:lang w:eastAsia="zh-CN"/>
        </w:rPr>
        <w:t>進行引導，把這些白色世界裏的</w:t>
      </w:r>
      <w:r>
        <w:rPr>
          <w:rFonts w:eastAsia="宋体"/>
        </w:rPr>
        <w:t>「</w:t>
      </w:r>
      <w:r>
        <w:rPr>
          <w:rFonts w:hint="eastAsia" w:eastAsia="宋体"/>
          <w:lang w:eastAsia="zh-CN"/>
        </w:rPr>
        <w:t>人性黑洞</w:t>
      </w:r>
      <w:r>
        <w:rPr>
          <w:rFonts w:eastAsia="宋体"/>
        </w:rPr>
        <w:t>」</w:t>
      </w:r>
      <w:r>
        <w:rPr>
          <w:rFonts w:hint="eastAsia" w:eastAsia="宋体"/>
          <w:lang w:eastAsia="zh-CN"/>
        </w:rPr>
        <w:t>引導進入自己內心的</w:t>
      </w:r>
      <w:r>
        <w:rPr>
          <w:rFonts w:eastAsia="宋体"/>
        </w:rPr>
        <w:t>「</w:t>
      </w:r>
      <w:r>
        <w:rPr>
          <w:rFonts w:hint="eastAsia" w:eastAsia="宋体"/>
          <w:lang w:eastAsia="zh-CN"/>
        </w:rPr>
        <w:t>黑色世界</w:t>
      </w:r>
      <w:r>
        <w:rPr>
          <w:rFonts w:eastAsia="宋体"/>
        </w:rPr>
        <w:t>」</w:t>
      </w:r>
      <w:r>
        <w:rPr>
          <w:rFonts w:hint="eastAsia" w:eastAsia="宋体"/>
          <w:lang w:eastAsia="zh-CN"/>
        </w:rPr>
        <w:t>，並把</w:t>
      </w:r>
      <w:r>
        <w:rPr>
          <w:rFonts w:eastAsia="宋体"/>
        </w:rPr>
        <w:t>「</w:t>
      </w:r>
      <w:r>
        <w:rPr>
          <w:rFonts w:hint="eastAsia" w:eastAsia="宋体"/>
          <w:lang w:eastAsia="zh-CN"/>
        </w:rPr>
        <w:t>人性黑洞</w:t>
      </w:r>
      <w:r>
        <w:rPr>
          <w:rFonts w:eastAsia="宋体"/>
        </w:rPr>
        <w:t>」</w:t>
      </w:r>
      <w:r>
        <w:rPr>
          <w:rFonts w:hint="eastAsia" w:eastAsia="宋体"/>
          <w:lang w:eastAsia="zh-CN"/>
        </w:rPr>
        <w:t>加密，通過加密模式，讓社會的陰暗面無法侵蝕自己內心的善良，也可以讓自己內心的醜惡面無法釋放，從而避免造成對社會的傷害。</w:t>
      </w:r>
    </w:p>
    <w:p>
      <w:pPr>
        <w:rPr>
          <w:rFonts w:hint="eastAsia"/>
          <w:lang w:eastAsia="zh-CN"/>
        </w:rPr>
      </w:pPr>
    </w:p>
    <w:p>
      <w:pPr>
        <w:rPr>
          <w:rFonts w:hint="eastAsia"/>
          <w:lang w:eastAsia="zh-CN"/>
        </w:rPr>
      </w:pPr>
      <w:r>
        <w:rPr>
          <w:rFonts w:hint="eastAsia" w:eastAsia="宋体"/>
          <w:lang w:eastAsia="zh-CN"/>
        </w:rPr>
        <w:t>並對</w:t>
      </w:r>
      <w:r>
        <w:rPr>
          <w:rFonts w:eastAsia="宋体"/>
        </w:rPr>
        <w:t>「</w:t>
      </w:r>
      <w:r>
        <w:rPr>
          <w:rFonts w:hint="eastAsia" w:eastAsia="宋体"/>
          <w:lang w:eastAsia="zh-CN"/>
        </w:rPr>
        <w:t>人性黑洞</w:t>
      </w:r>
      <w:r>
        <w:rPr>
          <w:rFonts w:eastAsia="宋体"/>
        </w:rPr>
        <w:t>」</w:t>
      </w:r>
      <w:r>
        <w:rPr>
          <w:rFonts w:hint="eastAsia" w:eastAsia="宋体"/>
          <w:lang w:eastAsia="zh-CN"/>
        </w:rPr>
        <w:t>建立一套審核機制，對那些可控的亦正亦邪的人性進行審核，通過審核得出</w:t>
      </w:r>
      <w:r>
        <w:rPr>
          <w:rFonts w:eastAsia="宋体"/>
        </w:rPr>
        <w:t>「</w:t>
      </w:r>
      <w:r>
        <w:rPr>
          <w:rFonts w:hint="eastAsia" w:eastAsia="宋体"/>
          <w:lang w:eastAsia="zh-CN"/>
        </w:rPr>
        <w:t>人性黑洞</w:t>
      </w:r>
      <w:r>
        <w:rPr>
          <w:rFonts w:eastAsia="宋体"/>
        </w:rPr>
        <w:t>」</w:t>
      </w:r>
      <w:r>
        <w:rPr>
          <w:rFonts w:hint="eastAsia" w:eastAsia="宋体"/>
          <w:lang w:eastAsia="zh-CN"/>
        </w:rPr>
        <w:t>的</w:t>
      </w:r>
      <w:r>
        <w:rPr>
          <w:rFonts w:eastAsia="宋体"/>
        </w:rPr>
        <w:t>「</w:t>
      </w:r>
      <w:r>
        <w:rPr>
          <w:rFonts w:hint="eastAsia" w:eastAsia="宋体"/>
          <w:lang w:eastAsia="zh-CN"/>
        </w:rPr>
        <w:t>層疊式雲數據</w:t>
      </w:r>
      <w:r>
        <w:rPr>
          <w:rFonts w:eastAsia="宋体"/>
        </w:rPr>
        <w:t>」</w:t>
      </w:r>
      <w:r>
        <w:rPr>
          <w:rFonts w:hint="eastAsia" w:eastAsia="宋体"/>
          <w:lang w:eastAsia="zh-CN"/>
        </w:rPr>
        <w:t>，然後通過回饋機制把這些資訊回饋給</w:t>
      </w:r>
      <w:r>
        <w:rPr>
          <w:rFonts w:eastAsia="宋体"/>
        </w:rPr>
        <w:t>「</w:t>
      </w:r>
      <w:r>
        <w:rPr>
          <w:rFonts w:hint="eastAsia" w:eastAsia="宋体"/>
          <w:lang w:eastAsia="zh-CN"/>
        </w:rPr>
        <w:t>人性黑洞</w:t>
      </w:r>
      <w:r>
        <w:rPr>
          <w:rFonts w:eastAsia="宋体"/>
        </w:rPr>
        <w:t>」</w:t>
      </w:r>
      <w:r>
        <w:rPr>
          <w:rFonts w:hint="eastAsia" w:eastAsia="宋体"/>
          <w:lang w:eastAsia="zh-CN"/>
        </w:rPr>
        <w:t>告訴</w:t>
      </w:r>
      <w:r>
        <w:rPr>
          <w:rFonts w:eastAsia="宋体"/>
        </w:rPr>
        <w:t>「</w:t>
      </w:r>
      <w:r>
        <w:rPr>
          <w:rFonts w:hint="eastAsia" w:eastAsia="宋体"/>
          <w:lang w:eastAsia="zh-CN"/>
        </w:rPr>
        <w:t>人性黑洞</w:t>
      </w:r>
      <w:r>
        <w:rPr>
          <w:rFonts w:eastAsia="宋体"/>
        </w:rPr>
        <w:t>」</w:t>
      </w:r>
      <w:r>
        <w:rPr>
          <w:rFonts w:hint="eastAsia" w:eastAsia="宋体"/>
          <w:lang w:eastAsia="zh-CN"/>
        </w:rPr>
        <w:t>這些</w:t>
      </w:r>
      <w:r>
        <w:rPr>
          <w:rFonts w:eastAsia="宋体"/>
        </w:rPr>
        <w:t>「</w:t>
      </w:r>
      <w:r>
        <w:rPr>
          <w:rFonts w:hint="eastAsia" w:eastAsia="宋体"/>
          <w:lang w:eastAsia="zh-CN"/>
        </w:rPr>
        <w:t>層疊式雲數據</w:t>
      </w:r>
      <w:r>
        <w:rPr>
          <w:rFonts w:eastAsia="宋体"/>
        </w:rPr>
        <w:t>」</w:t>
      </w:r>
      <w:r>
        <w:rPr>
          <w:rFonts w:hint="eastAsia" w:eastAsia="宋体"/>
          <w:lang w:eastAsia="zh-CN"/>
        </w:rPr>
        <w:t>那些是可以量化的，那些無法量化以及無法評估是否可能對社會造成傷害的。</w:t>
      </w:r>
    </w:p>
    <w:p>
      <w:pPr>
        <w:rPr>
          <w:rFonts w:hint="eastAsia"/>
          <w:lang w:eastAsia="zh-CN"/>
        </w:rPr>
      </w:pPr>
    </w:p>
    <w:p>
      <w:pPr>
        <w:rPr>
          <w:rFonts w:hint="eastAsia"/>
          <w:lang w:eastAsia="zh-CN"/>
        </w:rPr>
      </w:pPr>
      <w:r>
        <w:rPr>
          <w:rFonts w:hint="eastAsia" w:eastAsia="宋体"/>
          <w:lang w:eastAsia="zh-CN"/>
        </w:rPr>
        <w:t>我認為</w:t>
      </w:r>
      <w:r>
        <w:rPr>
          <w:rFonts w:eastAsia="宋体"/>
        </w:rPr>
        <w:t>「</w:t>
      </w:r>
      <w:r>
        <w:rPr>
          <w:rFonts w:hint="eastAsia" w:eastAsia="宋体"/>
          <w:lang w:eastAsia="zh-CN"/>
        </w:rPr>
        <w:t>人性黑洞</w:t>
      </w:r>
      <w:r>
        <w:rPr>
          <w:rFonts w:eastAsia="宋体"/>
        </w:rPr>
        <w:t>」</w:t>
      </w:r>
      <w:r>
        <w:rPr>
          <w:rFonts w:hint="eastAsia" w:eastAsia="宋体"/>
          <w:lang w:eastAsia="zh-CN"/>
        </w:rPr>
        <w:t>是存活在每個人內心的</w:t>
      </w:r>
      <w:r>
        <w:rPr>
          <w:rFonts w:eastAsia="宋体"/>
        </w:rPr>
        <w:t>「</w:t>
      </w:r>
      <w:r>
        <w:rPr>
          <w:rFonts w:hint="eastAsia" w:eastAsia="宋体"/>
          <w:lang w:eastAsia="zh-CN"/>
        </w:rPr>
        <w:t>黑色世界</w:t>
      </w:r>
      <w:r>
        <w:rPr>
          <w:rFonts w:eastAsia="宋体"/>
        </w:rPr>
        <w:t>」</w:t>
      </w:r>
      <w:r>
        <w:rPr>
          <w:rFonts w:hint="eastAsia" w:eastAsia="宋体"/>
          <w:lang w:eastAsia="zh-CN"/>
        </w:rPr>
        <w:t>，人性有善和惡，也有處於善惡邊緣的亦正亦邪，這些都是人性所潛藏的，以往因為沒有</w:t>
      </w:r>
      <w:r>
        <w:rPr>
          <w:rFonts w:eastAsia="宋体"/>
        </w:rPr>
        <w:t>「</w:t>
      </w:r>
      <w:r>
        <w:rPr>
          <w:rFonts w:hint="eastAsia" w:eastAsia="宋体"/>
          <w:lang w:eastAsia="zh-CN"/>
        </w:rPr>
        <w:t>加密識別審核機制</w:t>
      </w:r>
      <w:r>
        <w:rPr>
          <w:rFonts w:eastAsia="宋体"/>
        </w:rPr>
        <w:t>」</w:t>
      </w:r>
      <w:r>
        <w:rPr>
          <w:rFonts w:hint="eastAsia" w:eastAsia="宋体"/>
          <w:lang w:eastAsia="zh-CN"/>
        </w:rPr>
        <w:t>導致許多人無法識別自己所釋放的社會潛意識是正還是邪，當我們能夠對</w:t>
      </w:r>
      <w:r>
        <w:rPr>
          <w:rFonts w:eastAsia="宋体"/>
        </w:rPr>
        <w:t>「</w:t>
      </w:r>
      <w:r>
        <w:rPr>
          <w:rFonts w:hint="eastAsia" w:eastAsia="宋体"/>
          <w:lang w:eastAsia="zh-CN"/>
        </w:rPr>
        <w:t>人性黑洞</w:t>
      </w:r>
      <w:r>
        <w:rPr>
          <w:rFonts w:eastAsia="宋体"/>
        </w:rPr>
        <w:t>」</w:t>
      </w:r>
      <w:r>
        <w:rPr>
          <w:rFonts w:hint="eastAsia" w:eastAsia="宋体"/>
          <w:lang w:eastAsia="zh-CN"/>
        </w:rPr>
        <w:t>進行雲觀，實現</w:t>
      </w:r>
      <w:r>
        <w:rPr>
          <w:rFonts w:eastAsia="宋体"/>
        </w:rPr>
        <w:t>「</w:t>
      </w:r>
      <w:r>
        <w:rPr>
          <w:rFonts w:hint="eastAsia" w:eastAsia="宋体"/>
          <w:lang w:eastAsia="zh-CN"/>
        </w:rPr>
        <w:t>人性黑洞</w:t>
      </w:r>
      <w:r>
        <w:rPr>
          <w:rFonts w:eastAsia="宋体"/>
        </w:rPr>
        <w:t>」</w:t>
      </w:r>
      <w:r>
        <w:rPr>
          <w:rFonts w:hint="eastAsia" w:eastAsia="宋体"/>
          <w:lang w:eastAsia="zh-CN"/>
        </w:rPr>
        <w:t>量化，得出內心</w:t>
      </w:r>
      <w:r>
        <w:rPr>
          <w:rFonts w:eastAsia="宋体"/>
        </w:rPr>
        <w:t>「</w:t>
      </w:r>
      <w:r>
        <w:rPr>
          <w:rFonts w:hint="eastAsia" w:eastAsia="宋体"/>
          <w:lang w:eastAsia="zh-CN"/>
        </w:rPr>
        <w:t>黑色世界</w:t>
      </w:r>
      <w:r>
        <w:rPr>
          <w:rFonts w:eastAsia="宋体"/>
        </w:rPr>
        <w:t>」</w:t>
      </w:r>
      <w:r>
        <w:rPr>
          <w:rFonts w:hint="eastAsia" w:eastAsia="宋体"/>
          <w:lang w:eastAsia="zh-CN"/>
        </w:rPr>
        <w:t>正確的黑白界限，以及處於黑白界限的灰色地帶，我們才能做到正確的釋放人性。</w:t>
      </w:r>
    </w:p>
    <w:p>
      <w:pPr>
        <w:rPr>
          <w:rFonts w:hint="eastAsia"/>
          <w:lang w:eastAsia="zh-CN"/>
        </w:rPr>
      </w:pPr>
    </w:p>
    <w:p>
      <w:pPr>
        <w:rPr>
          <w:rFonts w:hint="eastAsia"/>
          <w:lang w:eastAsia="zh-CN"/>
        </w:rPr>
      </w:pPr>
      <w:r>
        <w:rPr>
          <w:rFonts w:hint="eastAsia" w:eastAsia="宋体"/>
          <w:lang w:eastAsia="zh-CN"/>
        </w:rPr>
        <w:t>任何不合理的</w:t>
      </w:r>
      <w:r>
        <w:rPr>
          <w:rFonts w:eastAsia="宋体"/>
        </w:rPr>
        <w:t>「</w:t>
      </w:r>
      <w:r>
        <w:rPr>
          <w:rFonts w:hint="eastAsia" w:eastAsia="宋体"/>
          <w:lang w:eastAsia="zh-CN"/>
        </w:rPr>
        <w:t>社會怪像</w:t>
      </w:r>
      <w:r>
        <w:rPr>
          <w:rFonts w:eastAsia="宋体"/>
        </w:rPr>
        <w:t>」</w:t>
      </w:r>
      <w:r>
        <w:rPr>
          <w:rFonts w:hint="eastAsia" w:eastAsia="宋体"/>
          <w:lang w:eastAsia="zh-CN"/>
        </w:rPr>
        <w:t>都是因為內心釋放出了醜惡一面，因此我們必須給自己內心的</w:t>
      </w:r>
      <w:r>
        <w:rPr>
          <w:rFonts w:eastAsia="宋体"/>
        </w:rPr>
        <w:t>「</w:t>
      </w:r>
      <w:r>
        <w:rPr>
          <w:rFonts w:hint="eastAsia" w:eastAsia="宋体"/>
          <w:lang w:eastAsia="zh-CN"/>
        </w:rPr>
        <w:t>黑色世界</w:t>
      </w:r>
      <w:r>
        <w:rPr>
          <w:rFonts w:eastAsia="宋体"/>
        </w:rPr>
        <w:t>」</w:t>
      </w:r>
      <w:r>
        <w:rPr>
          <w:rFonts w:hint="eastAsia" w:eastAsia="宋体"/>
          <w:lang w:eastAsia="zh-CN"/>
        </w:rPr>
        <w:t>進行加密，加密的方式就是得先認識什麼是白色世界，什麼是正確的價值觀，因此需要對</w:t>
      </w:r>
      <w:r>
        <w:rPr>
          <w:rFonts w:eastAsia="宋体"/>
        </w:rPr>
        <w:t>「</w:t>
      </w:r>
      <w:r>
        <w:rPr>
          <w:rFonts w:hint="eastAsia" w:eastAsia="宋体"/>
          <w:lang w:eastAsia="zh-CN"/>
        </w:rPr>
        <w:t>人性黑洞</w:t>
      </w:r>
      <w:r>
        <w:rPr>
          <w:rFonts w:eastAsia="宋体"/>
        </w:rPr>
        <w:t>」</w:t>
      </w:r>
      <w:r>
        <w:rPr>
          <w:rFonts w:hint="eastAsia" w:eastAsia="宋体"/>
          <w:lang w:eastAsia="zh-CN"/>
        </w:rPr>
        <w:t>進行識別碼掃描，只有告訴</w:t>
      </w:r>
      <w:r>
        <w:rPr>
          <w:rFonts w:eastAsia="宋体"/>
        </w:rPr>
        <w:t>「</w:t>
      </w:r>
      <w:r>
        <w:rPr>
          <w:rFonts w:hint="eastAsia" w:eastAsia="宋体"/>
          <w:lang w:eastAsia="zh-CN"/>
        </w:rPr>
        <w:t>人性黑洞</w:t>
      </w:r>
      <w:r>
        <w:rPr>
          <w:rFonts w:eastAsia="宋体"/>
        </w:rPr>
        <w:t>」</w:t>
      </w:r>
      <w:r>
        <w:rPr>
          <w:rFonts w:hint="eastAsia" w:eastAsia="宋体"/>
          <w:lang w:eastAsia="zh-CN"/>
        </w:rPr>
        <w:t>你做了這些事情會帶來什麼後果，給自己和別人帶來多少傷害，你才能干預自己的行為。</w:t>
      </w:r>
    </w:p>
    <w:p>
      <w:pPr>
        <w:rPr>
          <w:rFonts w:hint="eastAsia"/>
          <w:lang w:eastAsia="zh-CN"/>
        </w:rPr>
      </w:pPr>
    </w:p>
    <w:p>
      <w:pPr>
        <w:rPr>
          <w:rFonts w:hint="eastAsia"/>
          <w:lang w:eastAsia="zh-CN"/>
        </w:rPr>
      </w:pPr>
      <w:r>
        <w:rPr>
          <w:rFonts w:hint="eastAsia" w:eastAsia="宋体"/>
          <w:lang w:eastAsia="zh-CN"/>
        </w:rPr>
        <w:t>以往我們看待事物常常喜歡戴有色眼鏡，用自己的觀點去審核別人的對於錯，這是不科學的。任何人都無法去審核別人的對於錯，真正有資格去審核的卻是自己內心的</w:t>
      </w:r>
      <w:r>
        <w:rPr>
          <w:rFonts w:eastAsia="宋体"/>
        </w:rPr>
        <w:t>「</w:t>
      </w:r>
      <w:r>
        <w:rPr>
          <w:rFonts w:hint="eastAsia" w:eastAsia="宋体"/>
          <w:lang w:eastAsia="zh-CN"/>
        </w:rPr>
        <w:t>黑色世界</w:t>
      </w:r>
      <w:r>
        <w:rPr>
          <w:rFonts w:eastAsia="宋体"/>
        </w:rPr>
        <w:t>」</w:t>
      </w:r>
      <w:r>
        <w:rPr>
          <w:rFonts w:hint="eastAsia" w:eastAsia="宋体"/>
          <w:lang w:eastAsia="zh-CN"/>
        </w:rPr>
        <w:t>。</w:t>
      </w:r>
    </w:p>
    <w:p>
      <w:pPr>
        <w:rPr>
          <w:rFonts w:hint="eastAsia"/>
          <w:lang w:eastAsia="zh-CN"/>
        </w:rPr>
      </w:pPr>
    </w:p>
    <w:p>
      <w:pPr>
        <w:rPr>
          <w:rFonts w:hint="eastAsia"/>
          <w:lang w:eastAsia="zh-CN"/>
        </w:rPr>
      </w:pPr>
      <w:r>
        <w:rPr>
          <w:rFonts w:hint="eastAsia" w:eastAsia="宋体"/>
          <w:lang w:eastAsia="zh-CN"/>
        </w:rPr>
        <w:t>很多時候我們忽略回避社會問題，當我們生活在不合理的環境時，往往會認為只要存在就是合理，所以就會對不合理的社會現象產生</w:t>
      </w:r>
      <w:r>
        <w:rPr>
          <w:rFonts w:eastAsia="宋体"/>
        </w:rPr>
        <w:t>「</w:t>
      </w:r>
      <w:r>
        <w:rPr>
          <w:rFonts w:hint="eastAsia" w:eastAsia="宋体"/>
          <w:lang w:eastAsia="zh-CN"/>
        </w:rPr>
        <w:t>麻木狀態</w:t>
      </w:r>
      <w:r>
        <w:rPr>
          <w:rFonts w:eastAsia="宋体"/>
        </w:rPr>
        <w:t>」</w:t>
      </w:r>
      <w:r>
        <w:rPr>
          <w:rFonts w:hint="eastAsia" w:eastAsia="宋体"/>
          <w:lang w:eastAsia="zh-CN"/>
        </w:rPr>
        <w:t>，那麼也就說明你的</w:t>
      </w:r>
      <w:r>
        <w:rPr>
          <w:rFonts w:eastAsia="宋体"/>
        </w:rPr>
        <w:t>「</w:t>
      </w:r>
      <w:r>
        <w:rPr>
          <w:rFonts w:hint="eastAsia" w:eastAsia="宋体"/>
          <w:lang w:eastAsia="zh-CN"/>
        </w:rPr>
        <w:t>人性黑洞</w:t>
      </w:r>
      <w:r>
        <w:rPr>
          <w:rFonts w:eastAsia="宋体"/>
        </w:rPr>
        <w:t>」</w:t>
      </w:r>
      <w:r>
        <w:rPr>
          <w:rFonts w:hint="eastAsia" w:eastAsia="宋体"/>
          <w:lang w:eastAsia="zh-CN"/>
        </w:rPr>
        <w:t>其實已經失靈了。</w:t>
      </w:r>
    </w:p>
    <w:p>
      <w:pPr>
        <w:rPr>
          <w:rFonts w:hint="eastAsia"/>
          <w:lang w:eastAsia="zh-CN"/>
        </w:rPr>
      </w:pPr>
    </w:p>
    <w:p>
      <w:pPr>
        <w:rPr>
          <w:rFonts w:hint="eastAsia"/>
          <w:lang w:eastAsia="zh-CN"/>
        </w:rPr>
      </w:pPr>
      <w:r>
        <w:rPr>
          <w:rFonts w:hint="eastAsia" w:eastAsia="宋体"/>
          <w:lang w:eastAsia="zh-CN"/>
        </w:rPr>
        <w:t>後現代墨家的哲學核心思想就是：找出那些不合理的</w:t>
      </w:r>
      <w:r>
        <w:rPr>
          <w:rFonts w:eastAsia="宋体"/>
        </w:rPr>
        <w:t>「</w:t>
      </w:r>
      <w:r>
        <w:rPr>
          <w:rFonts w:hint="eastAsia" w:eastAsia="宋体"/>
          <w:lang w:eastAsia="zh-CN"/>
        </w:rPr>
        <w:t>社會怪像</w:t>
      </w:r>
      <w:r>
        <w:rPr>
          <w:rFonts w:eastAsia="宋体"/>
        </w:rPr>
        <w:t>」</w:t>
      </w:r>
      <w:r>
        <w:rPr>
          <w:rFonts w:hint="eastAsia" w:eastAsia="宋体"/>
          <w:lang w:eastAsia="zh-CN"/>
        </w:rPr>
        <w:t>，讓它慢慢朝著合理的方向發展，最終讓它回到合理的軌道上，而不是掉入</w:t>
      </w:r>
      <w:r>
        <w:rPr>
          <w:rFonts w:eastAsia="宋体"/>
        </w:rPr>
        <w:t>「</w:t>
      </w:r>
      <w:r>
        <w:rPr>
          <w:rFonts w:hint="eastAsia" w:eastAsia="宋体"/>
          <w:lang w:eastAsia="zh-CN"/>
        </w:rPr>
        <w:t>白色世界</w:t>
      </w:r>
      <w:r>
        <w:rPr>
          <w:rFonts w:eastAsia="宋体"/>
        </w:rPr>
        <w:t>」</w:t>
      </w:r>
      <w:r>
        <w:rPr>
          <w:rFonts w:hint="eastAsia" w:eastAsia="宋体"/>
          <w:lang w:eastAsia="zh-CN"/>
        </w:rPr>
        <w:t>裏的</w:t>
      </w:r>
      <w:r>
        <w:rPr>
          <w:rFonts w:eastAsia="宋体"/>
        </w:rPr>
        <w:t>「</w:t>
      </w:r>
      <w:r>
        <w:rPr>
          <w:rFonts w:hint="eastAsia" w:eastAsia="宋体"/>
          <w:lang w:eastAsia="zh-CN"/>
        </w:rPr>
        <w:t>問題黑洞</w:t>
      </w:r>
      <w:r>
        <w:rPr>
          <w:rFonts w:eastAsia="宋体"/>
        </w:rPr>
        <w:t>」</w:t>
      </w:r>
      <w:r>
        <w:rPr>
          <w:rFonts w:hint="eastAsia" w:eastAsia="宋体"/>
          <w:lang w:eastAsia="zh-CN"/>
        </w:rPr>
        <w:t>，使得問題越陷越深，因為一旦掉入問題黑洞裏面，那些畸形的扭曲的社會黑洞會隨即碎片化，向瘟疫一樣傳播開來，蔓延全球，最終侵蝕人類的文明果實，使得人類文明腐爛變臭，使得扭曲的客觀事物變得合理化，從而使得自己內心建立起來的</w:t>
      </w:r>
      <w:r>
        <w:rPr>
          <w:rFonts w:eastAsia="宋体"/>
        </w:rPr>
        <w:t>「</w:t>
      </w:r>
      <w:r>
        <w:rPr>
          <w:rFonts w:hint="eastAsia" w:eastAsia="宋体"/>
          <w:lang w:eastAsia="zh-CN"/>
        </w:rPr>
        <w:t>黑色世界</w:t>
      </w:r>
      <w:r>
        <w:rPr>
          <w:rFonts w:eastAsia="宋体"/>
        </w:rPr>
        <w:t>」</w:t>
      </w:r>
      <w:r>
        <w:rPr>
          <w:rFonts w:hint="eastAsia" w:eastAsia="宋体"/>
          <w:lang w:eastAsia="zh-CN"/>
        </w:rPr>
        <w:t>徹底失靈。因此我嘗試建立起一套</w:t>
      </w:r>
      <w:r>
        <w:rPr>
          <w:rFonts w:eastAsia="宋体"/>
        </w:rPr>
        <w:t>「</w:t>
      </w:r>
      <w:r>
        <w:rPr>
          <w:rFonts w:hint="eastAsia" w:eastAsia="宋体"/>
          <w:lang w:eastAsia="zh-CN"/>
        </w:rPr>
        <w:t>白色世界模擬系統</w:t>
      </w:r>
      <w:r>
        <w:rPr>
          <w:rFonts w:eastAsia="宋体"/>
        </w:rPr>
        <w:t>」</w:t>
      </w:r>
      <w:r>
        <w:rPr>
          <w:rFonts w:hint="eastAsia" w:eastAsia="宋体"/>
          <w:lang w:eastAsia="zh-CN"/>
        </w:rPr>
        <w:t>，使得我們內心的</w:t>
      </w:r>
      <w:r>
        <w:rPr>
          <w:rFonts w:eastAsia="宋体"/>
        </w:rPr>
        <w:t>「</w:t>
      </w:r>
      <w:r>
        <w:rPr>
          <w:rFonts w:hint="eastAsia" w:eastAsia="宋体"/>
          <w:lang w:eastAsia="zh-CN"/>
        </w:rPr>
        <w:t>黑色世界</w:t>
      </w:r>
      <w:r>
        <w:rPr>
          <w:rFonts w:eastAsia="宋体"/>
        </w:rPr>
        <w:t>」</w:t>
      </w:r>
      <w:r>
        <w:rPr>
          <w:rFonts w:hint="eastAsia" w:eastAsia="宋体"/>
          <w:lang w:eastAsia="zh-CN"/>
        </w:rPr>
        <w:t>可以去識別白色世界裏的模擬數據，從而啟動內心的審核機制，當然我的這套系統構建是完全建立在我自己的意識形態和思想框架下，不代表我的一定就是正確的，只是嘗試著建立起這樣的一套思想框架。</w:t>
      </w:r>
    </w:p>
    <w:p>
      <w:pPr>
        <w:rPr>
          <w:rFonts w:hint="eastAsia"/>
          <w:lang w:eastAsia="zh-CN"/>
        </w:rPr>
      </w:pPr>
    </w:p>
    <w:p>
      <w:r>
        <w:rPr>
          <w:rFonts w:hint="default"/>
        </w:rPr>
        <w:br w:type="textWrapping"/>
      </w:r>
      <w:r>
        <w:rPr>
          <w:rFonts w:hint="default"/>
        </w:rPr>
        <w:br w:type="textWrapping"/>
      </w:r>
      <w:bookmarkStart w:id="3" w:name="_Toc14689"/>
      <w:r>
        <w:rPr>
          <w:rStyle w:val="9"/>
          <w:rFonts w:eastAsia="宋体"/>
        </w:rPr>
        <w:t>「</w:t>
      </w:r>
      <w:r>
        <w:rPr>
          <w:rStyle w:val="9"/>
          <w:rFonts w:hint="eastAsia" w:eastAsia="宋体"/>
          <w:lang w:eastAsia="zh-CN"/>
        </w:rPr>
        <w:t>白色世界</w:t>
      </w:r>
      <w:r>
        <w:rPr>
          <w:rStyle w:val="9"/>
          <w:rFonts w:eastAsia="宋体"/>
        </w:rPr>
        <w:t>」</w:t>
      </w:r>
      <w:r>
        <w:rPr>
          <w:rStyle w:val="9"/>
          <w:rFonts w:hint="eastAsia" w:eastAsia="宋体"/>
          <w:lang w:eastAsia="zh-CN"/>
        </w:rPr>
        <w:t>模擬系統構建</w:t>
      </w:r>
      <w:bookmarkEnd w:id="3"/>
    </w:p>
    <w:p>
      <w:pPr>
        <w:rPr>
          <w:rFonts w:hint="default"/>
        </w:rPr>
      </w:pPr>
      <w:r>
        <w:rPr>
          <w:rFonts w:hint="default" w:eastAsia="宋体"/>
        </w:rPr>
        <w:t>政治</w:t>
      </w:r>
      <w:r>
        <w:rPr>
          <w:rFonts w:hint="eastAsia" w:eastAsia="宋体"/>
          <w:lang w:eastAsia="zh-CN"/>
        </w:rPr>
        <w:t>框架</w:t>
      </w:r>
      <w:r>
        <w:rPr>
          <w:rFonts w:hint="default" w:eastAsia="宋体"/>
        </w:rPr>
        <w:t>：</w:t>
      </w:r>
      <w:r>
        <w:rPr>
          <w:rFonts w:hint="eastAsia" w:eastAsia="宋体"/>
          <w:lang w:eastAsia="zh-CN"/>
        </w:rPr>
        <w:t>後現代墨家主義</w:t>
      </w:r>
      <w:r>
        <w:rPr>
          <w:rFonts w:hint="default" w:eastAsia="宋体"/>
        </w:rPr>
        <w:t>者認為任何</w:t>
      </w:r>
      <w:r>
        <w:rPr>
          <w:rFonts w:hint="eastAsia" w:eastAsia="宋体"/>
          <w:lang w:eastAsia="zh-CN"/>
        </w:rPr>
        <w:t>政客</w:t>
      </w:r>
      <w:r>
        <w:rPr>
          <w:rFonts w:hint="default" w:eastAsia="宋体"/>
        </w:rPr>
        <w:t>都無法能夠長久持續的保障人民的利益，相反人性對權力的崇拜有可能會導致國家動盪、經濟蕭條和人為災難，</w:t>
      </w:r>
      <w:r>
        <w:rPr>
          <w:rFonts w:hint="eastAsia" w:eastAsia="宋体"/>
          <w:lang w:eastAsia="zh-CN"/>
        </w:rPr>
        <w:t>政客</w:t>
      </w:r>
      <w:r>
        <w:rPr>
          <w:rFonts w:hint="default" w:eastAsia="宋体"/>
        </w:rPr>
        <w:t>的存在或多或少都會產生獨裁的根源，這種獨裁根源有可能會影響到每個人自由選擇生活的方式，從而影響社會的意識形態，所以</w:t>
      </w:r>
      <w:r>
        <w:rPr>
          <w:rFonts w:hint="eastAsia" w:eastAsia="宋体"/>
          <w:lang w:eastAsia="zh-CN"/>
        </w:rPr>
        <w:t>後現代墨家主義</w:t>
      </w:r>
      <w:r>
        <w:rPr>
          <w:rFonts w:hint="default" w:eastAsia="宋体"/>
        </w:rPr>
        <w:t>者認為任何</w:t>
      </w:r>
      <w:r>
        <w:rPr>
          <w:rFonts w:hint="eastAsia" w:eastAsia="宋体"/>
          <w:lang w:eastAsia="zh-CN"/>
        </w:rPr>
        <w:t>政客</w:t>
      </w:r>
      <w:r>
        <w:rPr>
          <w:rFonts w:hint="default" w:eastAsia="宋体"/>
        </w:rPr>
        <w:t>的存在</w:t>
      </w:r>
      <w:r>
        <w:rPr>
          <w:rFonts w:hint="eastAsia" w:eastAsia="宋体"/>
          <w:lang w:eastAsia="zh-CN"/>
        </w:rPr>
        <w:t>必須為</w:t>
      </w:r>
      <w:r>
        <w:rPr>
          <w:rFonts w:hint="default" w:eastAsia="宋体"/>
        </w:rPr>
        <w:t>大多數勞苦大眾服務，即便是為</w:t>
      </w:r>
      <w:r>
        <w:rPr>
          <w:rFonts w:hint="eastAsia" w:eastAsia="宋体"/>
          <w:lang w:eastAsia="zh-CN"/>
        </w:rPr>
        <w:t>少數利益集團服務也是暫時妥協</w:t>
      </w:r>
      <w:r>
        <w:rPr>
          <w:rFonts w:hint="default" w:eastAsia="宋体"/>
        </w:rPr>
        <w:t>，</w:t>
      </w:r>
      <w:r>
        <w:rPr>
          <w:rFonts w:hint="eastAsia" w:eastAsia="宋体"/>
          <w:lang w:eastAsia="zh-CN"/>
        </w:rPr>
        <w:t>一旦獲取權力中樞就必須為大多數勞苦大眾服務，並釋放人人平等的國家福利</w:t>
      </w:r>
      <w:r>
        <w:rPr>
          <w:rFonts w:hint="default" w:eastAsia="宋体"/>
        </w:rPr>
        <w:t>。</w:t>
      </w:r>
    </w:p>
    <w:p>
      <w:pPr>
        <w:rPr>
          <w:rFonts w:hint="default"/>
        </w:rPr>
      </w:pPr>
    </w:p>
    <w:p>
      <w:pPr>
        <w:rPr>
          <w:rFonts w:hint="eastAsia" w:eastAsiaTheme="minorEastAsia"/>
          <w:lang w:eastAsia="zh-CN"/>
        </w:rPr>
      </w:pPr>
      <w:r>
        <w:rPr>
          <w:rFonts w:hint="eastAsia" w:eastAsia="宋体"/>
          <w:lang w:eastAsia="zh-CN"/>
        </w:rPr>
        <w:t>領袖：領袖應該只是國家的傀儡，只是虛設的一個象徵意義。</w:t>
      </w:r>
    </w:p>
    <w:p>
      <w:pPr>
        <w:rPr>
          <w:rFonts w:hint="default"/>
        </w:rPr>
      </w:pPr>
    </w:p>
    <w:p>
      <w:pPr>
        <w:rPr>
          <w:rFonts w:hint="default"/>
        </w:rPr>
      </w:pPr>
      <w:r>
        <w:rPr>
          <w:rFonts w:hint="default" w:eastAsia="宋体"/>
        </w:rPr>
        <w:t>社會：在社會方面，</w:t>
      </w:r>
      <w:r>
        <w:rPr>
          <w:rFonts w:hint="eastAsia" w:eastAsia="宋体"/>
          <w:lang w:eastAsia="zh-CN"/>
        </w:rPr>
        <w:t>後現代墨家主義</w:t>
      </w:r>
      <w:r>
        <w:rPr>
          <w:rFonts w:hint="default" w:eastAsia="宋体"/>
        </w:rPr>
        <w:t>者傾向社會結構應該實現高度自治，自治的目的是為了更好的管理國家，而不是服從國家或者某個政黨，</w:t>
      </w:r>
      <w:r>
        <w:rPr>
          <w:rFonts w:hint="eastAsia" w:eastAsia="宋体"/>
          <w:lang w:eastAsia="zh-CN"/>
        </w:rPr>
        <w:t>後現代墨家主義</w:t>
      </w:r>
      <w:r>
        <w:rPr>
          <w:rFonts w:hint="default" w:eastAsia="宋体"/>
        </w:rPr>
        <w:t>者對於社會的理想狀態是地球是一個地球村，人類不應該有國家和國界，但是在人類還沒達到高度公民社會的前提下，這種理想只是</w:t>
      </w:r>
      <w:r>
        <w:rPr>
          <w:rFonts w:hint="eastAsia" w:eastAsia="宋体"/>
          <w:lang w:eastAsia="zh-CN"/>
        </w:rPr>
        <w:t>一種人類對烏托邦式的美好</w:t>
      </w:r>
      <w:r>
        <w:rPr>
          <w:rFonts w:hint="default" w:eastAsia="宋体"/>
        </w:rPr>
        <w:t>情懷，短期內是無法實現的，所以</w:t>
      </w:r>
      <w:r>
        <w:rPr>
          <w:rFonts w:hint="eastAsia" w:eastAsia="宋体"/>
          <w:lang w:eastAsia="zh-CN"/>
        </w:rPr>
        <w:t>筆者</w:t>
      </w:r>
      <w:r>
        <w:rPr>
          <w:rFonts w:hint="default" w:eastAsia="宋体"/>
        </w:rPr>
        <w:t>提出，</w:t>
      </w:r>
      <w:r>
        <w:rPr>
          <w:rFonts w:hint="eastAsia" w:eastAsia="宋体"/>
          <w:lang w:eastAsia="zh-CN"/>
        </w:rPr>
        <w:t>後現代墨家主義</w:t>
      </w:r>
      <w:r>
        <w:rPr>
          <w:rFonts w:hint="default" w:eastAsia="宋体"/>
        </w:rPr>
        <w:t>者應該在長期一段時間內認同國家的存在，認為國家的存在和高度自治並不矛盾，高度自治應該是建立在各類社交媒介上，自治應該率先實現社團的“物以類聚人以群分”的理念，根據不同人的思想意識和價值觀實現自由組合，組成社團家庭，然後在國家體制下，由無數個社團單元構成社會的組織形態，社團的作用應該在國家事務中發揮重要作用。</w:t>
      </w:r>
    </w:p>
    <w:p>
      <w:pPr>
        <w:rPr>
          <w:rFonts w:hint="default"/>
        </w:rPr>
      </w:pPr>
    </w:p>
    <w:p>
      <w:pPr>
        <w:rPr>
          <w:rFonts w:hint="default"/>
        </w:rPr>
      </w:pPr>
      <w:r>
        <w:rPr>
          <w:rFonts w:hint="default" w:eastAsia="宋体"/>
        </w:rPr>
        <w:t>軍事：在軍事方面，</w:t>
      </w:r>
      <w:r>
        <w:rPr>
          <w:rFonts w:hint="eastAsia" w:eastAsia="宋体"/>
          <w:lang w:eastAsia="zh-CN"/>
        </w:rPr>
        <w:t>後現代墨家主義</w:t>
      </w:r>
      <w:r>
        <w:rPr>
          <w:rFonts w:hint="default" w:eastAsia="宋体"/>
        </w:rPr>
        <w:t>者應該根據自己所在的社團作為個人戰鬥單位，為了維持</w:t>
      </w:r>
      <w:r>
        <w:rPr>
          <w:rFonts w:hint="eastAsia" w:eastAsia="宋体"/>
          <w:lang w:eastAsia="zh-CN"/>
        </w:rPr>
        <w:t>後現代墨家主義</w:t>
      </w:r>
      <w:r>
        <w:rPr>
          <w:rFonts w:hint="default" w:eastAsia="宋体"/>
        </w:rPr>
        <w:t>者不被其他外來主義消滅和吞噬，在遇到外來主義軍事入侵的時候，應該人人皆兵，宣誓為自由而戰，在軍事方面，以社團聯盟為主，</w:t>
      </w:r>
      <w:r>
        <w:rPr>
          <w:rFonts w:hint="eastAsia" w:eastAsia="宋体"/>
          <w:lang w:eastAsia="zh-CN"/>
        </w:rPr>
        <w:t>後現代墨家主義</w:t>
      </w:r>
      <w:r>
        <w:rPr>
          <w:rFonts w:hint="default" w:eastAsia="宋体"/>
        </w:rPr>
        <w:t>者平時沒有軍事聯盟領袖，一旦發生戰爭，應該由各社團代表迅速組建起聯盟，一致對外，戰爭結束以後聯盟解散，</w:t>
      </w:r>
      <w:r>
        <w:rPr>
          <w:rFonts w:hint="eastAsia" w:eastAsia="宋体"/>
          <w:lang w:eastAsia="zh-CN"/>
        </w:rPr>
        <w:t>後現代墨家主義</w:t>
      </w:r>
      <w:r>
        <w:rPr>
          <w:rFonts w:hint="default" w:eastAsia="宋体"/>
        </w:rPr>
        <w:t>者不應該有對外擴張和侵略的企圖心，軍事上以自衛為目的，從不主動發生戰爭。</w:t>
      </w:r>
    </w:p>
    <w:p>
      <w:pPr>
        <w:rPr>
          <w:rFonts w:hint="default"/>
        </w:rPr>
      </w:pPr>
    </w:p>
    <w:p>
      <w:pPr>
        <w:rPr>
          <w:rFonts w:hint="default"/>
        </w:rPr>
      </w:pPr>
      <w:r>
        <w:rPr>
          <w:rFonts w:hint="default" w:eastAsia="宋体"/>
        </w:rPr>
        <w:t>法律：</w:t>
      </w:r>
      <w:r>
        <w:rPr>
          <w:rFonts w:hint="eastAsia" w:eastAsia="宋体"/>
          <w:lang w:eastAsia="zh-CN"/>
        </w:rPr>
        <w:t>後現代墨家主義</w:t>
      </w:r>
      <w:r>
        <w:rPr>
          <w:rFonts w:hint="default" w:eastAsia="宋体"/>
        </w:rPr>
        <w:t>的法律體系同樣分為民事和刑事，民事上的法律體系以自主契約為範本，也就是說在平時民事生活當中，雙方只要有自主擬定契約的行為就應當視為契約精神根據事實依舊進行仲裁，民事方面的事實依舊同樣需要各類證據作為佐證。</w:t>
      </w:r>
    </w:p>
    <w:p>
      <w:pPr>
        <w:rPr>
          <w:rFonts w:hint="default"/>
        </w:rPr>
      </w:pPr>
      <w:r>
        <w:rPr>
          <w:rFonts w:hint="default" w:eastAsia="宋体"/>
        </w:rPr>
        <w:t>刑事方面，對於作奸犯科者同樣需要進行法律的懲罰，</w:t>
      </w:r>
      <w:r>
        <w:rPr>
          <w:rFonts w:hint="eastAsia" w:eastAsia="宋体"/>
          <w:lang w:eastAsia="zh-CN"/>
        </w:rPr>
        <w:t>後現代墨家主義</w:t>
      </w:r>
      <w:r>
        <w:rPr>
          <w:rFonts w:hint="default" w:eastAsia="宋体"/>
        </w:rPr>
        <w:t>對應的刑責應該和自己犯下的罪行劃等號，例如違背婦女意志強姦婦女，應該由婦女提出合理賠償方案以及懲罰要求，社團法院進行仲裁，社團法院應該盡可能滿足被害人的要求懲治受害人，但是需要根據罪行的情節而定，不具備剝奪犯罪人生命的刑責要求的社團法院理應駁回被害人請求。</w:t>
      </w:r>
    </w:p>
    <w:p>
      <w:pPr>
        <w:rPr>
          <w:rFonts w:hint="default"/>
        </w:rPr>
      </w:pPr>
    </w:p>
    <w:p>
      <w:pPr>
        <w:rPr>
          <w:rFonts w:hint="default"/>
        </w:rPr>
      </w:pPr>
      <w:r>
        <w:rPr>
          <w:rFonts w:hint="default" w:eastAsia="宋体"/>
        </w:rPr>
        <w:t>宗教：反對任何形式的宗教，本人認為，人類的思想意志應該高度自由化，不應該由任何宗教思想去植入人內心自然產生的思想，任何外來的宗教思想去灌輸和教化別人都是不對的，都是違背人與生俱來的自由思想，自由的思想需要由獨立意志的觀點去支撐，也就是說你的思想首先應該是獨立的自成體系的，而不是被外界的因素所左右，你的思想不應該被外界的宗教所左右。你可以瞭解宗教思想，但是主動權應該屬於你，也就是說你對宗教的態度是你主動，而不是被動接受灌入式的宗教思想，</w:t>
      </w:r>
      <w:r>
        <w:rPr>
          <w:rFonts w:hint="eastAsia" w:eastAsia="宋体"/>
          <w:lang w:eastAsia="zh-CN"/>
        </w:rPr>
        <w:t>後現代墨家主義</w:t>
      </w:r>
      <w:r>
        <w:rPr>
          <w:rFonts w:hint="default" w:eastAsia="宋体"/>
        </w:rPr>
        <w:t>者本身是不能被任何宗教思想所洗腦的，要有自己的獨立立場，但是不排除宗教思想好的精華部分加以吸收，也就是說對待宗教思想方面，</w:t>
      </w:r>
      <w:r>
        <w:rPr>
          <w:rFonts w:hint="eastAsia" w:eastAsia="宋体"/>
          <w:lang w:eastAsia="zh-CN"/>
        </w:rPr>
        <w:t>後現代墨家主義</w:t>
      </w:r>
      <w:r>
        <w:rPr>
          <w:rFonts w:hint="default" w:eastAsia="宋体"/>
        </w:rPr>
        <w:t>者需要自己去分辨揀選宗教思想的各種精華和糟粕部分。</w:t>
      </w:r>
    </w:p>
    <w:p>
      <w:pPr>
        <w:rPr>
          <w:rFonts w:hint="default"/>
        </w:rPr>
      </w:pPr>
    </w:p>
    <w:p>
      <w:pPr>
        <w:rPr>
          <w:rFonts w:hint="default"/>
        </w:rPr>
      </w:pPr>
      <w:r>
        <w:rPr>
          <w:rFonts w:hint="default" w:eastAsia="宋体"/>
        </w:rPr>
        <w:t>思想：筆者認為，人的思想從出生到成熟需要經歷一個長期的過程，這個過程是需要通過不斷求真，不斷論證，不斷和他人辯論，以及不斷科學論證所得到的，人的思想應該隨著年齡增長日漸成熟，人的思想應該是天馬行空的，你的每個個想法應該是大膽推測得來的，然後小心求證的過程是為了完善自己思想上不足和紕漏之處。</w:t>
      </w:r>
    </w:p>
    <w:p>
      <w:pPr>
        <w:rPr>
          <w:rFonts w:hint="default"/>
        </w:rPr>
      </w:pPr>
    </w:p>
    <w:p>
      <w:pPr>
        <w:rPr>
          <w:rFonts w:hint="default"/>
        </w:rPr>
      </w:pPr>
      <w:r>
        <w:rPr>
          <w:rFonts w:hint="default" w:eastAsia="宋体"/>
        </w:rPr>
        <w:t>文化:</w:t>
      </w:r>
      <w:r>
        <w:rPr>
          <w:rFonts w:hint="eastAsia" w:eastAsia="宋体"/>
          <w:lang w:eastAsia="zh-CN"/>
        </w:rPr>
        <w:t>後現代墨家主義</w:t>
      </w:r>
      <w:r>
        <w:rPr>
          <w:rFonts w:hint="default" w:eastAsia="宋体"/>
        </w:rPr>
        <w:t>者的文化應該是熱愛自由，但是不因自由衍生出不良文化，自由文化的前提是需要對自己和他人負責，首先文化上的自由需要得到相關利害人的認同，只要你的自由被利害關係人認同，你的自由才能成為文化，自由並非是一種標榜目空一切的不負責任的表現，相反你所詮釋的自由文化是需要影響和改變周圍的每個人，你也可以理解我自由文化是一種社會公益行為。</w:t>
      </w:r>
    </w:p>
    <w:p>
      <w:pPr>
        <w:rPr>
          <w:rFonts w:hint="default"/>
        </w:rPr>
      </w:pPr>
    </w:p>
    <w:p>
      <w:pPr>
        <w:rPr>
          <w:rFonts w:hint="default"/>
        </w:rPr>
      </w:pPr>
      <w:r>
        <w:rPr>
          <w:rFonts w:hint="default" w:eastAsia="宋体"/>
        </w:rPr>
        <w:t>經濟：</w:t>
      </w:r>
      <w:r>
        <w:rPr>
          <w:rFonts w:hint="eastAsia" w:eastAsia="宋体"/>
          <w:lang w:eastAsia="zh-CN"/>
        </w:rPr>
        <w:t>後現代墨家主義</w:t>
      </w:r>
      <w:r>
        <w:rPr>
          <w:rFonts w:hint="default" w:eastAsia="宋体"/>
        </w:rPr>
        <w:t>的經濟結構應該是資源匹配模式，如果你是農夫就需要一塊耕地，如果你是工人就需要一個就業崗位，</w:t>
      </w:r>
      <w:r>
        <w:rPr>
          <w:rFonts w:hint="eastAsia" w:eastAsia="宋体"/>
          <w:lang w:eastAsia="zh-CN"/>
        </w:rPr>
        <w:t>後現代墨家主義</w:t>
      </w:r>
      <w:r>
        <w:rPr>
          <w:rFonts w:hint="default" w:eastAsia="宋体"/>
        </w:rPr>
        <w:t>者的經濟結構應該以社團經濟為主，社團有錢應該藏富於民，社團成員的貧富差距一旦擴大，應該由社團出面進行貧富幫扶，社團的強者和富足者和資源多者應該為社團的其他民眾提供慈善、就業、醫療、教育等更多資源，幫助社團裏面的弱智建立起自己的資源，從而幫助他們實現共同富裕的目標，經濟以互助為模式，高度互助。</w:t>
      </w:r>
    </w:p>
    <w:p>
      <w:pPr>
        <w:rPr>
          <w:rFonts w:hint="default"/>
        </w:rPr>
      </w:pPr>
    </w:p>
    <w:p>
      <w:pPr>
        <w:rPr>
          <w:rFonts w:hint="default"/>
        </w:rPr>
      </w:pPr>
      <w:r>
        <w:rPr>
          <w:rFonts w:hint="default" w:eastAsia="宋体"/>
        </w:rPr>
        <w:t>在貨幣選擇上，社團可以根據自己的貨幣制度自己發行自己的貨幣，從而在社團流通，也可以接受國家主權貨幣，社團貨幣應該和國家主權貨幣進行匯率兌換，因此需要自主建立起一攬子社團貨幣體系。</w:t>
      </w:r>
    </w:p>
    <w:p>
      <w:pPr>
        <w:rPr>
          <w:rFonts w:hint="default"/>
        </w:rPr>
      </w:pPr>
    </w:p>
    <w:p>
      <w:r>
        <w:rPr>
          <w:rFonts w:hint="default" w:eastAsia="宋体"/>
        </w:rPr>
        <w:t>教育：</w:t>
      </w:r>
      <w:r>
        <w:rPr>
          <w:rFonts w:hint="eastAsia" w:eastAsia="宋体"/>
          <w:lang w:eastAsia="zh-CN"/>
        </w:rPr>
        <w:t>後現代墨家主義</w:t>
      </w:r>
      <w:r>
        <w:rPr>
          <w:rFonts w:hint="default" w:eastAsia="宋体"/>
        </w:rPr>
        <w:t>者的教育講究的是因材施教，社團需要提供公共教育資源和出讓師資力量建立社團學校，讓社團的每個成員的孩子接受社團教育，</w:t>
      </w:r>
      <w:r>
        <w:rPr>
          <w:rFonts w:hint="eastAsia" w:eastAsia="宋体"/>
          <w:lang w:eastAsia="zh-CN"/>
        </w:rPr>
        <w:t>後現代墨家主義</w:t>
      </w:r>
      <w:r>
        <w:rPr>
          <w:rFonts w:hint="default" w:eastAsia="宋体"/>
        </w:rPr>
        <w:t>者的教育和考試命題都應該由社團教育單位自行命題，自行考試，也可以和其他社團開展教育互動，例如交換學生，或者互換</w:t>
      </w:r>
      <w:r>
        <w:rPr>
          <w:rFonts w:hint="eastAsia" w:eastAsia="宋体"/>
          <w:lang w:eastAsia="zh-CN"/>
        </w:rPr>
        <w:t>教育</w:t>
      </w:r>
      <w:r>
        <w:rPr>
          <w:rFonts w:hint="default" w:eastAsia="宋体"/>
        </w:rPr>
        <w:t>資源和師資力量，以此解決自身教育資源不足等問題。</w:t>
      </w:r>
      <w:r>
        <w:rPr>
          <w:rFonts w:hint="default"/>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oboto">
    <w:panose1 w:val="00000000000000000000"/>
    <w:charset w:val="00"/>
    <w:family w:val="auto"/>
    <w:pitch w:val="default"/>
    <w:sig w:usb0="E00002EF" w:usb1="5000205B" w:usb2="00000020" w:usb3="00000000" w:csb0="2000019F" w:csb1="4F010000"/>
  </w:font>
  <w:font w:name="Arial">
    <w:panose1 w:val="020B0604020202020204"/>
    <w:charset w:val="00"/>
    <w:family w:val="auto"/>
    <w:pitch w:val="default"/>
    <w:sig w:usb0="E0002AFF" w:usb1="C0007843" w:usb2="00000009" w:usb3="00000000" w:csb0="400001FF" w:csb1="FFFF0000"/>
  </w:font>
  <w:font w:name="sans-serif">
    <w:altName w:val="RomanS"/>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RomanS">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03019"/>
    <w:rsid w:val="03D43F97"/>
    <w:rsid w:val="09113D9B"/>
    <w:rsid w:val="1B673131"/>
    <w:rsid w:val="22D46792"/>
    <w:rsid w:val="342D12A5"/>
    <w:rsid w:val="354C5BF4"/>
    <w:rsid w:val="3D7A3488"/>
    <w:rsid w:val="4B170AE2"/>
    <w:rsid w:val="55A427D1"/>
    <w:rsid w:val="5E8334E3"/>
    <w:rsid w:val="70E03019"/>
    <w:rsid w:val="77D174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2017-01-15T15:25:00Z</dcterms:created>
  <dc:creator>Administrator</dc:creator>
  <cp:lastModifiedBy>Administrator</cp:lastModifiedBy>
  <dcterms:modified xsi:type="dcterms:W3CDTF">2017-01-15T19:12:16Z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