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2055F" w14:textId="77777777" w:rsidR="00766DAE" w:rsidRPr="0021152B" w:rsidRDefault="00766DAE" w:rsidP="0021152B">
      <w:pPr>
        <w:pStyle w:val="1"/>
      </w:pPr>
      <w:bookmarkStart w:id="0" w:name="_Toc167917020"/>
      <w:r w:rsidRPr="0021152B">
        <w:t>ВВЕДЕНИЕ</w:t>
      </w:r>
      <w:bookmarkEnd w:id="0"/>
    </w:p>
    <w:p w14:paraId="575B829E" w14:textId="77777777" w:rsidR="00766DAE" w:rsidRPr="00766DAE" w:rsidRDefault="00766DAE" w:rsidP="00E36D9D">
      <w:pPr>
        <w:spacing w:after="0"/>
        <w:jc w:val="both"/>
        <w:rPr>
          <w:szCs w:val="26"/>
          <w:lang w:eastAsia="ru-RU"/>
        </w:rPr>
      </w:pPr>
      <w:r w:rsidRPr="00766DAE">
        <w:rPr>
          <w:szCs w:val="26"/>
          <w:lang w:eastAsia="ru-RU"/>
        </w:rPr>
        <w:t>Концепцию сетей последующих поколений — NGN (Next Gene</w:t>
      </w:r>
      <w:r w:rsidRPr="00766DAE">
        <w:rPr>
          <w:szCs w:val="26"/>
          <w:lang w:val="en-US" w:eastAsia="ru-RU"/>
        </w:rPr>
        <w:t>ration</w:t>
      </w:r>
      <w:r w:rsidRPr="00766DAE">
        <w:rPr>
          <w:szCs w:val="26"/>
          <w:lang w:eastAsia="ru-RU"/>
        </w:rPr>
        <w:t xml:space="preserve"> Networks) сектор стандартизации телекоммуникаций Международного союза электросвязи (МСЭ-Т) рассматривает как составную часть Глобального информационного общества (ГИО), технической основой которого является Глобальная информационная инфраструктура (ГИИ).</w:t>
      </w:r>
    </w:p>
    <w:p w14:paraId="6CAEC129" w14:textId="77777777" w:rsidR="00766DAE" w:rsidRPr="00766DAE" w:rsidRDefault="00766DAE" w:rsidP="00E36D9D">
      <w:pPr>
        <w:spacing w:after="0"/>
        <w:jc w:val="both"/>
        <w:rPr>
          <w:szCs w:val="26"/>
          <w:lang w:eastAsia="ru-RU"/>
        </w:rPr>
      </w:pPr>
      <w:r w:rsidRPr="00766DAE">
        <w:rPr>
          <w:szCs w:val="26"/>
          <w:lang w:eastAsia="ru-RU"/>
        </w:rPr>
        <w:t>Основные положения концепции изложены в рекомендациях МСЭ-Т серии У.20хх [8]. Так, в рекомендации Y.2001 указано, что NGN задумана как конкретная реализация ГИО. Эта рекомендация определяет целевые и фундаментальные характеристики NGN, одной из которых является принцип технологического разделения передачи и коммутации (транспорта), управления вызовами, управления услугами. В указанной рекомендации регламентированы основные возможности NGN, архитектурные принципы и модели, реализация качества обслуживания по принципу «из конца в конец», управление, безопасность, нумерация и адресация, устойчивость к воздействию дестабилизирующих факторов.</w:t>
      </w:r>
    </w:p>
    <w:p w14:paraId="073532F7" w14:textId="77777777" w:rsidR="00766DAE" w:rsidRPr="00766DAE" w:rsidRDefault="00766DAE" w:rsidP="00E36D9D">
      <w:pPr>
        <w:spacing w:after="0"/>
        <w:jc w:val="both"/>
        <w:rPr>
          <w:szCs w:val="26"/>
          <w:lang w:eastAsia="ru-RU"/>
        </w:rPr>
      </w:pPr>
      <w:r w:rsidRPr="00766DAE">
        <w:rPr>
          <w:szCs w:val="26"/>
          <w:lang w:eastAsia="ru-RU"/>
        </w:rPr>
        <w:t>В рекомендации Y.2011 определена роль NGN в ГИИ, рассмотрена её взаимосвязь с базовой эталонной моделью взаимодействия открытых систем, описан принцип отделения транспортного уровня сети от уровня формирования услуг, определена структура функциональной модели, рассмотрено межсетевое взаимодействие NGN с другими сетями.</w:t>
      </w:r>
    </w:p>
    <w:p w14:paraId="1EF0E4F4" w14:textId="77777777" w:rsidR="00766DAE" w:rsidRPr="00766DAE" w:rsidRDefault="00766DAE" w:rsidP="00E36D9D">
      <w:pPr>
        <w:spacing w:after="0"/>
        <w:jc w:val="both"/>
        <w:rPr>
          <w:szCs w:val="26"/>
          <w:lang w:eastAsia="ru-RU"/>
        </w:rPr>
      </w:pPr>
      <w:r w:rsidRPr="00766DAE">
        <w:rPr>
          <w:szCs w:val="26"/>
          <w:lang w:eastAsia="ru-RU"/>
        </w:rPr>
        <w:t>Достаточно детальное описание принципов построения NGN можно найти в отечественной литературе, например в [15, 18].</w:t>
      </w:r>
    </w:p>
    <w:p w14:paraId="1A8C3976" w14:textId="77777777" w:rsidR="00766DAE" w:rsidRPr="00766DAE" w:rsidRDefault="00766DAE" w:rsidP="00E36D9D">
      <w:pPr>
        <w:spacing w:after="0"/>
        <w:jc w:val="both"/>
        <w:rPr>
          <w:szCs w:val="26"/>
          <w:lang w:eastAsia="ru-RU"/>
        </w:rPr>
      </w:pPr>
      <w:r w:rsidRPr="00766DAE">
        <w:rPr>
          <w:szCs w:val="26"/>
          <w:lang w:eastAsia="ru-RU"/>
        </w:rPr>
        <w:t>Концепция NGN в информационно развитых странах в значительной степени реализована. Ей на смену МСЭ-Т предлагает концепцию Будущих сетей (Future Networks — FN) [16]. Принципы построения Будущих сетей содержатся в рекомендациях серии Y.3000 [8].</w:t>
      </w:r>
    </w:p>
    <w:p w14:paraId="10852F06" w14:textId="77777777" w:rsidR="00766DAE" w:rsidRPr="00766DAE" w:rsidRDefault="00766DAE" w:rsidP="00E36D9D">
      <w:pPr>
        <w:spacing w:after="0"/>
        <w:jc w:val="both"/>
        <w:rPr>
          <w:szCs w:val="26"/>
          <w:lang w:eastAsia="ru-RU"/>
        </w:rPr>
      </w:pPr>
      <w:r w:rsidRPr="00766DAE">
        <w:rPr>
          <w:szCs w:val="26"/>
          <w:lang w:eastAsia="ru-RU"/>
        </w:rPr>
        <w:t xml:space="preserve">Одним из основных принципов концепции Будущих сетей является виртуализация сетевых ресурсов. В основе эволюционного развития сетей связи лежит реализация принципа совместимости телекоммуникационных технологий: новые технологии должны обеспечить совместную работу с существующими на сети. </w:t>
      </w:r>
    </w:p>
    <w:p w14:paraId="6069B3C6" w14:textId="77777777" w:rsidR="00766DAE" w:rsidRPr="00766DAE" w:rsidRDefault="00766DAE" w:rsidP="00E36D9D">
      <w:pPr>
        <w:spacing w:after="0"/>
        <w:jc w:val="both"/>
        <w:rPr>
          <w:szCs w:val="26"/>
          <w:lang w:eastAsia="ru-RU"/>
        </w:rPr>
      </w:pPr>
      <w:r w:rsidRPr="00766DAE">
        <w:rPr>
          <w:szCs w:val="26"/>
          <w:lang w:eastAsia="ru-RU"/>
        </w:rPr>
        <w:lastRenderedPageBreak/>
        <w:t>Целью данного учебно-методического пособия является формирование у студентов умений использовать методы и приёмы проектирования мультисервисных сетей связи в процессе выполнения курсового проекта. В курсовом проекте студент должен спроектировать фрагмент мультисервисной сети связи на базе подсистемы IMS в небольшой по ёмкости ГТС с пятизначной нумерацией. На территории данного города уже имеется телефонная сеть с коммутацией каналов.</w:t>
      </w:r>
    </w:p>
    <w:p w14:paraId="52228E6B" w14:textId="77777777" w:rsidR="00766DAE" w:rsidRPr="00766DAE" w:rsidRDefault="00766DAE" w:rsidP="00E36D9D">
      <w:pPr>
        <w:spacing w:after="0"/>
        <w:jc w:val="both"/>
        <w:rPr>
          <w:szCs w:val="26"/>
          <w:lang w:eastAsia="ru-RU"/>
        </w:rPr>
      </w:pPr>
      <w:r w:rsidRPr="00766DAE">
        <w:rPr>
          <w:szCs w:val="26"/>
          <w:lang w:eastAsia="ru-RU"/>
        </w:rPr>
        <w:t>Необходимо рассчитать нагрузку от абонентов МСС и сети с коммутацией каналов, распределить эту нагрузку по всем направлениям, также рассчитать транспортный ресурс и объем оборудования мультисервисной сети. Кроме этого, для абонентов АТС и MSAN нужно рассчитать транспортный ресурс для выхода в Интернет и предоставления услуги IPTV.</w:t>
      </w:r>
    </w:p>
    <w:p w14:paraId="12BE7065" w14:textId="77777777" w:rsidR="00766DAE" w:rsidRPr="00766DAE" w:rsidRDefault="00766DAE" w:rsidP="00E36D9D">
      <w:pPr>
        <w:spacing w:after="0"/>
        <w:jc w:val="both"/>
        <w:rPr>
          <w:szCs w:val="26"/>
          <w:lang w:eastAsia="ru-RU"/>
        </w:rPr>
      </w:pPr>
      <w:r w:rsidRPr="00766DAE">
        <w:rPr>
          <w:szCs w:val="26"/>
          <w:lang w:eastAsia="ru-RU"/>
        </w:rPr>
        <w:t>Пособие содержит семь разделов.</w:t>
      </w:r>
    </w:p>
    <w:p w14:paraId="2EEA9E25" w14:textId="77777777" w:rsidR="00766DAE" w:rsidRPr="00766DAE" w:rsidRDefault="00766DAE" w:rsidP="00E36D9D">
      <w:pPr>
        <w:spacing w:after="0"/>
        <w:jc w:val="both"/>
        <w:rPr>
          <w:szCs w:val="26"/>
          <w:lang w:eastAsia="ru-RU"/>
        </w:rPr>
      </w:pPr>
      <w:r w:rsidRPr="00766DAE">
        <w:rPr>
          <w:szCs w:val="26"/>
          <w:lang w:eastAsia="ru-RU"/>
        </w:rPr>
        <w:t>Первые два раздела знакомят студентов с принципами построения мультисервисных сетей связи.</w:t>
      </w:r>
    </w:p>
    <w:p w14:paraId="79C1C7E8" w14:textId="77777777" w:rsidR="00766DAE" w:rsidRPr="00766DAE" w:rsidRDefault="00766DAE" w:rsidP="00E36D9D">
      <w:pPr>
        <w:spacing w:after="0"/>
        <w:jc w:val="both"/>
        <w:rPr>
          <w:szCs w:val="26"/>
          <w:lang w:eastAsia="ru-RU"/>
        </w:rPr>
      </w:pPr>
      <w:r w:rsidRPr="00766DAE">
        <w:rPr>
          <w:szCs w:val="26"/>
          <w:lang w:eastAsia="ru-RU"/>
        </w:rPr>
        <w:t>В третьем разделе объясняется последовательность разработки схемы организации связи фрагмента мультисервисной сети связи на существующей ГТС.</w:t>
      </w:r>
    </w:p>
    <w:p w14:paraId="1A1F00A7" w14:textId="77777777" w:rsidR="00766DAE" w:rsidRPr="00766DAE" w:rsidRDefault="00766DAE" w:rsidP="00E36D9D">
      <w:pPr>
        <w:spacing w:after="0"/>
        <w:jc w:val="both"/>
        <w:rPr>
          <w:szCs w:val="26"/>
          <w:lang w:eastAsia="ru-RU"/>
        </w:rPr>
      </w:pPr>
      <w:r w:rsidRPr="00766DAE">
        <w:rPr>
          <w:szCs w:val="26"/>
          <w:lang w:eastAsia="ru-RU"/>
        </w:rPr>
        <w:t>Четвертый раздел посвящен расчету интенсивности нагрузки и ее распределению по направлениям связи.</w:t>
      </w:r>
    </w:p>
    <w:p w14:paraId="3268B367" w14:textId="77777777" w:rsidR="00766DAE" w:rsidRPr="00766DAE" w:rsidRDefault="00766DAE" w:rsidP="00E36D9D">
      <w:pPr>
        <w:spacing w:after="0"/>
        <w:jc w:val="both"/>
        <w:rPr>
          <w:szCs w:val="26"/>
          <w:lang w:eastAsia="ru-RU"/>
        </w:rPr>
      </w:pPr>
      <w:r w:rsidRPr="00766DAE">
        <w:rPr>
          <w:szCs w:val="26"/>
          <w:lang w:eastAsia="ru-RU"/>
        </w:rPr>
        <w:t>В пятом разделе рассмотрена последовательность расчета транспортного ресурса на различных участках фрагмента мультисервисной сети.</w:t>
      </w:r>
    </w:p>
    <w:p w14:paraId="75B73AC0" w14:textId="77777777" w:rsidR="00766DAE" w:rsidRPr="00766DAE" w:rsidRDefault="00766DAE" w:rsidP="00E36D9D">
      <w:pPr>
        <w:spacing w:after="0"/>
        <w:jc w:val="both"/>
        <w:rPr>
          <w:szCs w:val="26"/>
          <w:lang w:eastAsia="ru-RU"/>
        </w:rPr>
      </w:pPr>
      <w:r w:rsidRPr="00766DAE">
        <w:rPr>
          <w:szCs w:val="26"/>
          <w:lang w:eastAsia="ru-RU"/>
        </w:rPr>
        <w:t>В шестом разделе рассмотрен метод расчета транспортного ресурса для доступа в Интернет и к услугам IPTV, а также расчёт объема оборудования MSAN.</w:t>
      </w:r>
    </w:p>
    <w:p w14:paraId="1155CAC5" w14:textId="77777777" w:rsidR="00766DAE" w:rsidRPr="00766DAE" w:rsidRDefault="00766DAE" w:rsidP="00E36D9D">
      <w:pPr>
        <w:spacing w:after="0"/>
        <w:jc w:val="both"/>
        <w:rPr>
          <w:szCs w:val="26"/>
          <w:lang w:eastAsia="ru-RU"/>
        </w:rPr>
      </w:pPr>
      <w:r w:rsidRPr="00766DAE">
        <w:rPr>
          <w:szCs w:val="26"/>
          <w:lang w:eastAsia="ru-RU"/>
        </w:rPr>
        <w:t>В седьмом разделе приведены требования к оформлению курсового проекта.</w:t>
      </w:r>
    </w:p>
    <w:p w14:paraId="23509427" w14:textId="77777777" w:rsidR="00766DAE" w:rsidRPr="00766DAE" w:rsidRDefault="00766DAE" w:rsidP="00E36D9D">
      <w:pPr>
        <w:spacing w:after="0"/>
        <w:jc w:val="both"/>
        <w:rPr>
          <w:szCs w:val="26"/>
          <w:lang w:eastAsia="ru-RU"/>
        </w:rPr>
      </w:pPr>
      <w:r w:rsidRPr="00766DAE">
        <w:rPr>
          <w:szCs w:val="26"/>
          <w:lang w:eastAsia="ru-RU"/>
        </w:rPr>
        <w:t>В приложении приведена краткая характеристика коммутационного оборудования типа SI3000.</w:t>
      </w:r>
    </w:p>
    <w:p w14:paraId="1B071993" w14:textId="6E48E51F" w:rsidR="00766DAE" w:rsidRDefault="00766DAE" w:rsidP="00E36D9D">
      <w:pPr>
        <w:spacing w:after="0"/>
        <w:jc w:val="both"/>
        <w:rPr>
          <w:szCs w:val="26"/>
          <w:lang w:eastAsia="ru-RU"/>
        </w:rPr>
      </w:pPr>
      <w:r w:rsidRPr="00766DAE">
        <w:rPr>
          <w:szCs w:val="26"/>
          <w:lang w:eastAsia="ru-RU"/>
        </w:rPr>
        <w:t xml:space="preserve">В рассмотренном в пособии примере для упрощения расчетов приняты следующие допущения: на проектируемой сети используется только две технологии мобильной связи — 2G и 4G; число абонентов, подключенных по этим технологиям, одинаково; удельные абонентские нагрузки также приняты одинаковыми. В случае </w:t>
      </w:r>
      <w:r w:rsidRPr="00766DAE">
        <w:rPr>
          <w:szCs w:val="26"/>
          <w:lang w:eastAsia="ru-RU"/>
        </w:rPr>
        <w:lastRenderedPageBreak/>
        <w:t>использования настоящего пособия при написании ВКР эти допущения при задании исходных данных рекомендуется изменить.</w:t>
      </w:r>
      <w:r>
        <w:rPr>
          <w:szCs w:val="26"/>
          <w:lang w:eastAsia="ru-RU"/>
        </w:rPr>
        <w:br w:type="page"/>
      </w:r>
    </w:p>
    <w:p w14:paraId="413CA2F9" w14:textId="77777777" w:rsidR="00766DAE" w:rsidRPr="00766DAE" w:rsidRDefault="00766DAE" w:rsidP="0021152B">
      <w:pPr>
        <w:pStyle w:val="1"/>
        <w:rPr>
          <w:szCs w:val="26"/>
        </w:rPr>
      </w:pPr>
      <w:bookmarkStart w:id="1" w:name="_Toc508393667"/>
      <w:bookmarkStart w:id="2" w:name="_Toc515832217"/>
      <w:r w:rsidRPr="003C39C1">
        <w:rPr>
          <w:sz w:val="24"/>
          <w:shd w:val="clear" w:color="auto" w:fill="FFFFFF"/>
        </w:rPr>
        <w:lastRenderedPageBreak/>
        <w:t xml:space="preserve">1. </w:t>
      </w:r>
      <w:r w:rsidRPr="00766DAE">
        <w:t>Основы концепции сетей последующих поколений – NGN</w:t>
      </w:r>
      <w:bookmarkEnd w:id="1"/>
      <w:bookmarkEnd w:id="2"/>
    </w:p>
    <w:p w14:paraId="7D8ACCB8" w14:textId="33404F71" w:rsidR="004D561A" w:rsidRPr="0021152B" w:rsidRDefault="00766DAE" w:rsidP="00766DAE">
      <w:pPr>
        <w:spacing w:after="0"/>
        <w:rPr>
          <w:rFonts w:eastAsiaTheme="majorEastAsia" w:cstheme="majorBidi"/>
          <w:b/>
          <w:szCs w:val="26"/>
          <w:lang w:eastAsia="ru-RU"/>
        </w:rPr>
      </w:pPr>
      <w:bookmarkStart w:id="3" w:name="_Toc508393668"/>
      <w:bookmarkStart w:id="4" w:name="_Toc515832218"/>
      <w:r w:rsidRPr="0021152B">
        <w:rPr>
          <w:b/>
          <w:szCs w:val="26"/>
          <w:shd w:val="clear" w:color="auto" w:fill="FFFFFF"/>
        </w:rPr>
        <w:t>1.1</w:t>
      </w:r>
      <w:r w:rsidRPr="0021152B">
        <w:rPr>
          <w:rFonts w:eastAsiaTheme="majorEastAsia" w:cstheme="majorBidi"/>
          <w:b/>
          <w:szCs w:val="26"/>
          <w:lang w:eastAsia="ru-RU"/>
        </w:rPr>
        <w:t>. Функциональная модель NGN</w:t>
      </w:r>
      <w:bookmarkEnd w:id="3"/>
      <w:bookmarkEnd w:id="4"/>
    </w:p>
    <w:p w14:paraId="09762C05"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Базовым принципом концепции </w:t>
      </w:r>
      <w:r w:rsidRPr="00807F8F">
        <w:rPr>
          <w:sz w:val="24"/>
          <w:szCs w:val="24"/>
          <w:shd w:val="clear" w:color="auto" w:fill="FFFFFF"/>
          <w:lang w:val="en-US"/>
        </w:rPr>
        <w:t>NGN</w:t>
      </w:r>
      <w:r w:rsidRPr="00807F8F">
        <w:rPr>
          <w:sz w:val="24"/>
          <w:szCs w:val="24"/>
          <w:shd w:val="clear" w:color="auto" w:fill="FFFFFF"/>
        </w:rPr>
        <w:t xml:space="preserve"> является отделение друг от друга функций передачи и коммутации (прозрачной передачи информации пользователя между сетевыми окончаниями без какого-либо анализа или обработки её содержания), функций управления вызовами и функций управления услугами. </w:t>
      </w:r>
    </w:p>
    <w:p w14:paraId="15837F54"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Функциональная модель сетей </w:t>
      </w:r>
      <w:r w:rsidRPr="00807F8F">
        <w:rPr>
          <w:sz w:val="24"/>
          <w:szCs w:val="24"/>
          <w:shd w:val="clear" w:color="auto" w:fill="FFFFFF"/>
          <w:lang w:val="en-US"/>
        </w:rPr>
        <w:t>NGN</w:t>
      </w:r>
      <w:r w:rsidRPr="00807F8F">
        <w:rPr>
          <w:sz w:val="24"/>
          <w:szCs w:val="24"/>
          <w:shd w:val="clear" w:color="auto" w:fill="FFFFFF"/>
        </w:rPr>
        <w:t xml:space="preserve"> в общем случае может быть представлена следующими уровнями:</w:t>
      </w:r>
    </w:p>
    <w:p w14:paraId="70B8863D"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доступа</w:t>
      </w:r>
      <w:r w:rsidRPr="00807F8F">
        <w:rPr>
          <w:sz w:val="24"/>
          <w:szCs w:val="24"/>
          <w:shd w:val="clear" w:color="auto" w:fill="FFFFFF"/>
          <w:lang w:val="en-US"/>
        </w:rPr>
        <w:t>;</w:t>
      </w:r>
    </w:p>
    <w:p w14:paraId="7202D25C"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транспортный уровень</w:t>
      </w:r>
      <w:r w:rsidRPr="00807F8F">
        <w:rPr>
          <w:sz w:val="24"/>
          <w:szCs w:val="24"/>
          <w:shd w:val="clear" w:color="auto" w:fill="FFFFFF"/>
          <w:lang w:val="en-US"/>
        </w:rPr>
        <w:t>;</w:t>
      </w:r>
    </w:p>
    <w:p w14:paraId="714D0B87"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управления коммутацией и передачей сообщений;</w:t>
      </w:r>
    </w:p>
    <w:p w14:paraId="33C040D7"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управления услугами</w:t>
      </w:r>
      <w:r w:rsidRPr="00807F8F">
        <w:rPr>
          <w:sz w:val="24"/>
          <w:szCs w:val="24"/>
          <w:shd w:val="clear" w:color="auto" w:fill="FFFFFF"/>
          <w:lang w:val="en-US"/>
        </w:rPr>
        <w:t>.</w:t>
      </w:r>
    </w:p>
    <w:p w14:paraId="71844940" w14:textId="77777777" w:rsidR="00B65CB1" w:rsidRPr="00807F8F" w:rsidRDefault="00B65CB1" w:rsidP="00B65CB1">
      <w:pPr>
        <w:pStyle w:val="11"/>
        <w:spacing w:after="0"/>
        <w:ind w:firstLine="709"/>
        <w:rPr>
          <w:sz w:val="24"/>
          <w:szCs w:val="24"/>
          <w:shd w:val="clear" w:color="auto" w:fill="FFFFFF"/>
        </w:rPr>
      </w:pPr>
      <w:r w:rsidRPr="00807F8F">
        <w:rPr>
          <w:i/>
          <w:sz w:val="24"/>
          <w:szCs w:val="24"/>
          <w:shd w:val="clear" w:color="auto" w:fill="FFFFFF"/>
        </w:rPr>
        <w:t xml:space="preserve">Уровень доступа </w:t>
      </w:r>
      <w:r w:rsidRPr="00807F8F">
        <w:rPr>
          <w:sz w:val="24"/>
          <w:szCs w:val="24"/>
          <w:shd w:val="clear" w:color="auto" w:fill="FFFFFF"/>
        </w:rPr>
        <w:t>содержит сеть абонентского доступа.</w:t>
      </w:r>
    </w:p>
    <w:p w14:paraId="7AFB1196"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Задачей </w:t>
      </w:r>
      <w:r w:rsidRPr="00807F8F">
        <w:rPr>
          <w:i/>
          <w:sz w:val="24"/>
          <w:szCs w:val="24"/>
          <w:shd w:val="clear" w:color="auto" w:fill="FFFFFF"/>
        </w:rPr>
        <w:t xml:space="preserve">транспортного уровня </w:t>
      </w:r>
      <w:r w:rsidRPr="00807F8F">
        <w:rPr>
          <w:sz w:val="24"/>
          <w:szCs w:val="24"/>
          <w:shd w:val="clear" w:color="auto" w:fill="FFFFFF"/>
        </w:rPr>
        <w:t>является прозрачная передача информации пользователя.</w:t>
      </w:r>
    </w:p>
    <w:p w14:paraId="0CDE92B8"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Задачей </w:t>
      </w:r>
      <w:r w:rsidRPr="00807F8F">
        <w:rPr>
          <w:i/>
          <w:sz w:val="24"/>
          <w:szCs w:val="24"/>
          <w:shd w:val="clear" w:color="auto" w:fill="FFFFFF"/>
        </w:rPr>
        <w:t xml:space="preserve">уровня управления коммутацией и передачей </w:t>
      </w:r>
      <w:r w:rsidRPr="00807F8F">
        <w:rPr>
          <w:sz w:val="24"/>
          <w:szCs w:val="24"/>
          <w:shd w:val="clear" w:color="auto" w:fill="FFFFFF"/>
        </w:rPr>
        <w:t>является обработка сигнальной информации, маршрутизация и управления потоками вызовов.</w:t>
      </w:r>
    </w:p>
    <w:p w14:paraId="51AF4D9F" w14:textId="77777777" w:rsidR="00B65CB1" w:rsidRPr="00807F8F" w:rsidRDefault="00B65CB1" w:rsidP="00B65CB1">
      <w:pPr>
        <w:pStyle w:val="11"/>
        <w:spacing w:after="0"/>
        <w:ind w:firstLine="709"/>
        <w:rPr>
          <w:sz w:val="24"/>
          <w:szCs w:val="24"/>
          <w:shd w:val="clear" w:color="auto" w:fill="FFFFFF"/>
        </w:rPr>
      </w:pPr>
      <w:r w:rsidRPr="00807F8F">
        <w:rPr>
          <w:i/>
          <w:sz w:val="24"/>
          <w:szCs w:val="24"/>
          <w:shd w:val="clear" w:color="auto" w:fill="FFFFFF"/>
        </w:rPr>
        <w:t xml:space="preserve">Уровень управления услугами </w:t>
      </w:r>
      <w:r w:rsidRPr="00807F8F">
        <w:rPr>
          <w:sz w:val="24"/>
          <w:szCs w:val="24"/>
          <w:shd w:val="clear" w:color="auto" w:fill="FFFFFF"/>
        </w:rPr>
        <w:t>содержит функции управления логикой услуг и приложений и представляет собой среду, обеспечивающую:</w:t>
      </w:r>
    </w:p>
    <w:p w14:paraId="4D41B01E"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предоставление инфокоммуникационных услуг</w:t>
      </w:r>
      <w:r w:rsidRPr="00807F8F">
        <w:rPr>
          <w:sz w:val="24"/>
          <w:szCs w:val="24"/>
          <w:shd w:val="clear" w:color="auto" w:fill="FFFFFF"/>
          <w:lang w:val="en-US"/>
        </w:rPr>
        <w:t>;</w:t>
      </w:r>
    </w:p>
    <w:p w14:paraId="6C0E4331"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управление услугами</w:t>
      </w:r>
      <w:r w:rsidRPr="00807F8F">
        <w:rPr>
          <w:sz w:val="24"/>
          <w:szCs w:val="24"/>
          <w:shd w:val="clear" w:color="auto" w:fill="FFFFFF"/>
          <w:lang w:val="en-US"/>
        </w:rPr>
        <w:t>;</w:t>
      </w:r>
    </w:p>
    <w:p w14:paraId="7A3495E6"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создание и внедрение новых услуг;</w:t>
      </w:r>
    </w:p>
    <w:p w14:paraId="4E67965C"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взаимодействие различных услуг.</w:t>
      </w:r>
    </w:p>
    <w:p w14:paraId="7700205C"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Функции обслуживания телекоммуникационной инфраструктуры реализуются на </w:t>
      </w:r>
      <w:r w:rsidRPr="00807F8F">
        <w:rPr>
          <w:i/>
          <w:sz w:val="24"/>
          <w:szCs w:val="24"/>
          <w:shd w:val="clear" w:color="auto" w:fill="FFFFFF"/>
        </w:rPr>
        <w:t xml:space="preserve">уровне эксплуатационного управления </w:t>
      </w:r>
      <w:r w:rsidRPr="00807F8F">
        <w:rPr>
          <w:sz w:val="24"/>
          <w:szCs w:val="24"/>
          <w:shd w:val="clear" w:color="auto" w:fill="FFFFFF"/>
        </w:rPr>
        <w:t xml:space="preserve">– поддерживаются функции активизации услуг, техобслуживания, биллинга и другие эксплуатационные задачи. </w:t>
      </w:r>
    </w:p>
    <w:p w14:paraId="5AE65A90"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Технической основой концепции </w:t>
      </w:r>
      <w:r w:rsidRPr="00807F8F">
        <w:rPr>
          <w:sz w:val="24"/>
          <w:szCs w:val="24"/>
          <w:shd w:val="clear" w:color="auto" w:fill="FFFFFF"/>
          <w:lang w:val="en-US"/>
        </w:rPr>
        <w:t>NGN</w:t>
      </w:r>
      <w:r w:rsidRPr="00807F8F">
        <w:rPr>
          <w:sz w:val="24"/>
          <w:szCs w:val="24"/>
          <w:shd w:val="clear" w:color="auto" w:fill="FFFFFF"/>
        </w:rPr>
        <w:t xml:space="preserve"> (телекоммуникационной инфраструктурой) является </w:t>
      </w:r>
      <w:r w:rsidRPr="00807F8F">
        <w:rPr>
          <w:i/>
          <w:sz w:val="24"/>
          <w:szCs w:val="24"/>
          <w:shd w:val="clear" w:color="auto" w:fill="FFFFFF"/>
        </w:rPr>
        <w:t xml:space="preserve">мультисервисная сеть связи </w:t>
      </w:r>
      <w:r w:rsidRPr="00807F8F">
        <w:rPr>
          <w:sz w:val="24"/>
          <w:szCs w:val="24"/>
          <w:shd w:val="clear" w:color="auto" w:fill="FFFFFF"/>
        </w:rPr>
        <w:t>(МСС).</w:t>
      </w:r>
    </w:p>
    <w:p w14:paraId="0FC6FFA4" w14:textId="6049F24B" w:rsidR="00B65CB1" w:rsidRDefault="00B65CB1" w:rsidP="00766DAE">
      <w:pPr>
        <w:spacing w:after="0"/>
        <w:rPr>
          <w:szCs w:val="26"/>
        </w:rPr>
      </w:pPr>
    </w:p>
    <w:p w14:paraId="0FE11E89" w14:textId="47C5BDA2" w:rsidR="00B65CB1" w:rsidRPr="0021152B" w:rsidRDefault="00B65CB1" w:rsidP="00766DAE">
      <w:pPr>
        <w:spacing w:after="0"/>
        <w:rPr>
          <w:b/>
          <w:bCs/>
          <w:szCs w:val="26"/>
        </w:rPr>
      </w:pPr>
      <w:r w:rsidRPr="0021152B">
        <w:rPr>
          <w:b/>
          <w:bCs/>
          <w:szCs w:val="26"/>
        </w:rPr>
        <w:t>1.2. Первый этап реализации концепции NGN</w:t>
      </w:r>
    </w:p>
    <w:p w14:paraId="7C80A9B7"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 xml:space="preserve">На первом этапе реализации концепции </w:t>
      </w:r>
      <w:r w:rsidRPr="00577ED4">
        <w:rPr>
          <w:sz w:val="24"/>
          <w:szCs w:val="24"/>
          <w:shd w:val="clear" w:color="auto" w:fill="FFFFFF"/>
          <w:lang w:val="en-US"/>
        </w:rPr>
        <w:t>NGN</w:t>
      </w:r>
      <w:r w:rsidRPr="00577ED4">
        <w:rPr>
          <w:sz w:val="24"/>
          <w:szCs w:val="24"/>
          <w:shd w:val="clear" w:color="auto" w:fill="FFFFFF"/>
        </w:rPr>
        <w:t xml:space="preserve"> решались задачи передачи речи по сети с коммутацией пакетов с приемлемым качеством и сопряжения сетей с коммутацией </w:t>
      </w:r>
      <w:r w:rsidRPr="00577ED4">
        <w:rPr>
          <w:sz w:val="24"/>
          <w:szCs w:val="24"/>
          <w:shd w:val="clear" w:color="auto" w:fill="FFFFFF"/>
        </w:rPr>
        <w:lastRenderedPageBreak/>
        <w:t xml:space="preserve">пакетов и с коммутацией каналов. Для решения проблемы качества передачи сообщений реального времени стек протоколов </w:t>
      </w:r>
      <w:r w:rsidRPr="00577ED4">
        <w:rPr>
          <w:sz w:val="24"/>
          <w:szCs w:val="24"/>
          <w:shd w:val="clear" w:color="auto" w:fill="FFFFFF"/>
          <w:lang w:val="en-US"/>
        </w:rPr>
        <w:t>TCP</w:t>
      </w:r>
      <w:r w:rsidRPr="00577ED4">
        <w:rPr>
          <w:sz w:val="24"/>
          <w:szCs w:val="24"/>
          <w:shd w:val="clear" w:color="auto" w:fill="FFFFFF"/>
        </w:rPr>
        <w:t>/</w:t>
      </w:r>
      <w:r w:rsidRPr="00577ED4">
        <w:rPr>
          <w:sz w:val="24"/>
          <w:szCs w:val="24"/>
          <w:shd w:val="clear" w:color="auto" w:fill="FFFFFF"/>
          <w:lang w:val="en-US"/>
        </w:rPr>
        <w:t>IP</w:t>
      </w:r>
      <w:r w:rsidRPr="00577ED4">
        <w:rPr>
          <w:sz w:val="24"/>
          <w:szCs w:val="24"/>
          <w:shd w:val="clear" w:color="auto" w:fill="FFFFFF"/>
        </w:rPr>
        <w:t xml:space="preserve"> дополнен стеком протоколов </w:t>
      </w:r>
      <w:r w:rsidRPr="00577ED4">
        <w:rPr>
          <w:sz w:val="24"/>
          <w:szCs w:val="24"/>
          <w:shd w:val="clear" w:color="auto" w:fill="FFFFFF"/>
          <w:lang w:val="en-US"/>
        </w:rPr>
        <w:t>MPLS</w:t>
      </w:r>
      <w:r w:rsidRPr="00577ED4">
        <w:rPr>
          <w:sz w:val="24"/>
          <w:szCs w:val="24"/>
          <w:shd w:val="clear" w:color="auto" w:fill="FFFFFF"/>
        </w:rPr>
        <w:t>.</w:t>
      </w:r>
    </w:p>
    <w:p w14:paraId="6EFBB9DA"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Мультисервисная сеть строилась на базе программных (гибких) коммутаторов (</w:t>
      </w:r>
      <w:r w:rsidRPr="00577ED4">
        <w:rPr>
          <w:sz w:val="24"/>
          <w:szCs w:val="24"/>
          <w:shd w:val="clear" w:color="auto" w:fill="FFFFFF"/>
          <w:lang w:val="en-US"/>
        </w:rPr>
        <w:t>Softswitch</w:t>
      </w:r>
      <w:r w:rsidRPr="00577ED4">
        <w:rPr>
          <w:sz w:val="24"/>
          <w:szCs w:val="24"/>
          <w:shd w:val="clear" w:color="auto" w:fill="FFFFFF"/>
        </w:rPr>
        <w:t xml:space="preserve">) (рис.1.1). На основании анализа полученной сигнальной информации программный коммутатор управляет установлением </w:t>
      </w:r>
      <w:r w:rsidRPr="00577ED4">
        <w:rPr>
          <w:sz w:val="24"/>
          <w:szCs w:val="24"/>
          <w:shd w:val="clear" w:color="auto" w:fill="FFFFFF"/>
          <w:lang w:val="en-US"/>
        </w:rPr>
        <w:t>RTP</w:t>
      </w:r>
      <w:r w:rsidRPr="00577ED4">
        <w:rPr>
          <w:sz w:val="24"/>
          <w:szCs w:val="24"/>
          <w:shd w:val="clear" w:color="auto" w:fill="FFFFFF"/>
        </w:rPr>
        <w:t xml:space="preserve">-сессий между окончаниями (терминалами или шлюзами). Информационные потоки (аудио, видео) передаются в пределах </w:t>
      </w:r>
      <w:r w:rsidRPr="00577ED4">
        <w:rPr>
          <w:sz w:val="24"/>
          <w:szCs w:val="24"/>
          <w:shd w:val="clear" w:color="auto" w:fill="FFFFFF"/>
          <w:lang w:val="en-US"/>
        </w:rPr>
        <w:t>RTP</w:t>
      </w:r>
      <w:r w:rsidRPr="00577ED4">
        <w:rPr>
          <w:sz w:val="24"/>
          <w:szCs w:val="24"/>
          <w:shd w:val="clear" w:color="auto" w:fill="FFFFFF"/>
        </w:rPr>
        <w:t>-сессии через транспортную пакетную сеть, минуя программные коммутаторы. Каждый программный коммутатор управляет терминалами определенной области (домена) сети.</w:t>
      </w:r>
    </w:p>
    <w:p w14:paraId="4A15E172"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Важнейшей функцией программного коммутатора является обеспечение корректного взаимодействия с сетями с коммутацией каналов (ТфОП, СПСС поколения 2</w:t>
      </w:r>
      <w:r w:rsidRPr="00577ED4">
        <w:rPr>
          <w:sz w:val="24"/>
          <w:szCs w:val="24"/>
          <w:shd w:val="clear" w:color="auto" w:fill="FFFFFF"/>
          <w:lang w:val="en-US"/>
        </w:rPr>
        <w:t>G</w:t>
      </w:r>
      <w:r w:rsidRPr="00577ED4">
        <w:rPr>
          <w:sz w:val="24"/>
          <w:szCs w:val="24"/>
          <w:shd w:val="clear" w:color="auto" w:fill="FFFFFF"/>
        </w:rPr>
        <w:t xml:space="preserve">). В этом случае программный коммутатор работает в качестве контроллера транспортных шлюзов </w:t>
      </w:r>
      <w:r w:rsidRPr="00577ED4">
        <w:rPr>
          <w:sz w:val="24"/>
          <w:szCs w:val="24"/>
          <w:shd w:val="clear" w:color="auto" w:fill="FFFFFF"/>
          <w:lang w:val="en-US"/>
        </w:rPr>
        <w:t>MGC</w:t>
      </w:r>
      <w:r w:rsidRPr="00577ED4">
        <w:rPr>
          <w:sz w:val="24"/>
          <w:szCs w:val="24"/>
          <w:shd w:val="clear" w:color="auto" w:fill="FFFFFF"/>
        </w:rPr>
        <w:t xml:space="preserve"> (</w:t>
      </w:r>
      <w:r w:rsidRPr="00577ED4">
        <w:rPr>
          <w:sz w:val="24"/>
          <w:szCs w:val="24"/>
          <w:shd w:val="clear" w:color="auto" w:fill="FFFFFF"/>
          <w:lang w:val="en-US"/>
        </w:rPr>
        <w:t>Media</w:t>
      </w:r>
      <w:r w:rsidRPr="00577ED4">
        <w:rPr>
          <w:sz w:val="24"/>
          <w:szCs w:val="24"/>
          <w:shd w:val="clear" w:color="auto" w:fill="FFFFFF"/>
        </w:rPr>
        <w:t xml:space="preserve"> </w:t>
      </w:r>
      <w:r w:rsidRPr="00577ED4">
        <w:rPr>
          <w:sz w:val="24"/>
          <w:szCs w:val="24"/>
          <w:shd w:val="clear" w:color="auto" w:fill="FFFFFF"/>
          <w:lang w:val="en-US"/>
        </w:rPr>
        <w:t>Gateway</w:t>
      </w:r>
      <w:r w:rsidRPr="00577ED4">
        <w:rPr>
          <w:sz w:val="24"/>
          <w:szCs w:val="24"/>
          <w:shd w:val="clear" w:color="auto" w:fill="FFFFFF"/>
        </w:rPr>
        <w:t xml:space="preserve"> </w:t>
      </w:r>
      <w:r w:rsidRPr="00577ED4">
        <w:rPr>
          <w:sz w:val="24"/>
          <w:szCs w:val="24"/>
          <w:shd w:val="clear" w:color="auto" w:fill="FFFFFF"/>
          <w:lang w:val="en-US"/>
        </w:rPr>
        <w:t>Controller</w:t>
      </w:r>
      <w:r w:rsidRPr="00577ED4">
        <w:rPr>
          <w:sz w:val="24"/>
          <w:szCs w:val="24"/>
          <w:shd w:val="clear" w:color="auto" w:fill="FFFFFF"/>
        </w:rPr>
        <w:t>).</w:t>
      </w:r>
    </w:p>
    <w:p w14:paraId="4476B8FE"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 xml:space="preserve">Контроллер шлюзов </w:t>
      </w:r>
      <w:r w:rsidRPr="00577ED4">
        <w:rPr>
          <w:sz w:val="24"/>
          <w:szCs w:val="24"/>
          <w:shd w:val="clear" w:color="auto" w:fill="FFFFFF"/>
          <w:lang w:val="en-US"/>
        </w:rPr>
        <w:t>MGC</w:t>
      </w:r>
      <w:r w:rsidRPr="00577ED4">
        <w:rPr>
          <w:sz w:val="24"/>
          <w:szCs w:val="24"/>
          <w:shd w:val="clear" w:color="auto" w:fill="FFFFFF"/>
        </w:rPr>
        <w:t xml:space="preserve"> обеспечивает сопряжение сетей по сигнализации и управляет транспортными шлюзами. Каждый </w:t>
      </w:r>
      <w:r w:rsidRPr="00577ED4">
        <w:rPr>
          <w:sz w:val="24"/>
          <w:szCs w:val="24"/>
          <w:shd w:val="clear" w:color="auto" w:fill="FFFFFF"/>
          <w:lang w:val="en-US"/>
        </w:rPr>
        <w:t>MGC</w:t>
      </w:r>
      <w:r w:rsidRPr="00577ED4">
        <w:rPr>
          <w:sz w:val="24"/>
          <w:szCs w:val="24"/>
          <w:shd w:val="clear" w:color="auto" w:fill="FFFFFF"/>
        </w:rPr>
        <w:t xml:space="preserve"> принимает и обрабатывает сигнализацию сетей с коммутацией каналов: ОКС №7 (</w:t>
      </w:r>
      <w:r w:rsidRPr="00577ED4">
        <w:rPr>
          <w:sz w:val="24"/>
          <w:szCs w:val="24"/>
          <w:shd w:val="clear" w:color="auto" w:fill="FFFFFF"/>
          <w:lang w:val="en-US"/>
        </w:rPr>
        <w:t>ISUP</w:t>
      </w:r>
      <w:r w:rsidRPr="00577ED4">
        <w:rPr>
          <w:sz w:val="24"/>
          <w:szCs w:val="24"/>
          <w:shd w:val="clear" w:color="auto" w:fill="FFFFFF"/>
        </w:rPr>
        <w:t xml:space="preserve">), </w:t>
      </w:r>
      <w:r w:rsidRPr="00577ED4">
        <w:rPr>
          <w:sz w:val="24"/>
          <w:szCs w:val="24"/>
          <w:shd w:val="clear" w:color="auto" w:fill="FFFFFF"/>
          <w:lang w:val="en-US"/>
        </w:rPr>
        <w:t>DSS</w:t>
      </w:r>
      <w:r w:rsidRPr="00577ED4">
        <w:rPr>
          <w:sz w:val="24"/>
          <w:szCs w:val="24"/>
          <w:shd w:val="clear" w:color="auto" w:fill="FFFFFF"/>
        </w:rPr>
        <w:t>1 (</w:t>
      </w:r>
      <w:r w:rsidRPr="00577ED4">
        <w:rPr>
          <w:sz w:val="24"/>
          <w:szCs w:val="24"/>
          <w:shd w:val="clear" w:color="auto" w:fill="FFFFFF"/>
          <w:lang w:val="en-US"/>
        </w:rPr>
        <w:t>Q</w:t>
      </w:r>
      <w:r w:rsidRPr="00577ED4">
        <w:rPr>
          <w:sz w:val="24"/>
          <w:szCs w:val="24"/>
          <w:shd w:val="clear" w:color="auto" w:fill="FFFFFF"/>
        </w:rPr>
        <w:t xml:space="preserve">.931), протокол </w:t>
      </w:r>
      <w:r w:rsidRPr="00577ED4">
        <w:rPr>
          <w:sz w:val="24"/>
          <w:szCs w:val="24"/>
          <w:shd w:val="clear" w:color="auto" w:fill="FFFFFF"/>
          <w:lang w:val="en-US"/>
        </w:rPr>
        <w:t>V</w:t>
      </w:r>
      <w:r w:rsidRPr="00577ED4">
        <w:rPr>
          <w:sz w:val="24"/>
          <w:szCs w:val="24"/>
          <w:shd w:val="clear" w:color="auto" w:fill="FFFFFF"/>
        </w:rPr>
        <w:t xml:space="preserve">5.2. Если сигнальные каналы физические подключены к </w:t>
      </w:r>
      <w:r w:rsidRPr="00577ED4">
        <w:rPr>
          <w:sz w:val="24"/>
          <w:szCs w:val="24"/>
          <w:shd w:val="clear" w:color="auto" w:fill="FFFFFF"/>
          <w:lang w:val="en-US"/>
        </w:rPr>
        <w:t>MGC</w:t>
      </w:r>
      <w:r w:rsidRPr="00577ED4">
        <w:rPr>
          <w:sz w:val="24"/>
          <w:szCs w:val="24"/>
          <w:shd w:val="clear" w:color="auto" w:fill="FFFFFF"/>
        </w:rPr>
        <w:t xml:space="preserve">, например, с помощью потоков </w:t>
      </w:r>
      <w:r w:rsidRPr="00577ED4">
        <w:rPr>
          <w:sz w:val="24"/>
          <w:szCs w:val="24"/>
          <w:shd w:val="clear" w:color="auto" w:fill="FFFFFF"/>
          <w:lang w:val="en-US"/>
        </w:rPr>
        <w:t>E</w:t>
      </w:r>
      <w:r w:rsidRPr="00577ED4">
        <w:rPr>
          <w:sz w:val="24"/>
          <w:szCs w:val="24"/>
          <w:shd w:val="clear" w:color="auto" w:fill="FFFFFF"/>
        </w:rPr>
        <w:t xml:space="preserve">1, то проблем с обработкой сигнальной информации не возникает. </w:t>
      </w:r>
    </w:p>
    <w:p w14:paraId="19A3B54D"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При подключении сигнальных каналов из сети с коммутацией каналов к программному коммутатору через пакетную сеть необходимо обеспечить передачу сигнальной информации с сохранением не только содержимого сигнальных сообщений, но и порядка их следования и поддержкой процедур защиты от ошибок. Эти функции выполняют сигнальные шлюзы (</w:t>
      </w:r>
      <w:r w:rsidRPr="00577ED4">
        <w:rPr>
          <w:sz w:val="24"/>
          <w:szCs w:val="24"/>
          <w:shd w:val="clear" w:color="auto" w:fill="FFFFFF"/>
          <w:lang w:val="en-US"/>
        </w:rPr>
        <w:t>SGW</w:t>
      </w:r>
      <w:r w:rsidRPr="00577ED4">
        <w:rPr>
          <w:sz w:val="24"/>
          <w:szCs w:val="24"/>
          <w:shd w:val="clear" w:color="auto" w:fill="FFFFFF"/>
        </w:rPr>
        <w:t>), которые со стороны сетей с коммутацией каналов поддерживают окончания звеньев сигнализации ОКС №7 и с помощью протокола транзита сигнализации (</w:t>
      </w:r>
      <w:r w:rsidRPr="00577ED4">
        <w:rPr>
          <w:sz w:val="24"/>
          <w:szCs w:val="24"/>
          <w:shd w:val="clear" w:color="auto" w:fill="FFFFFF"/>
          <w:lang w:val="en-US"/>
        </w:rPr>
        <w:t>SIGTRAN</w:t>
      </w:r>
      <w:r w:rsidRPr="00577ED4">
        <w:rPr>
          <w:sz w:val="24"/>
          <w:szCs w:val="24"/>
          <w:shd w:val="clear" w:color="auto" w:fill="FFFFFF"/>
        </w:rPr>
        <w:t xml:space="preserve">) обеспечивают надежную пересылку сигнальных сообщений в </w:t>
      </w:r>
      <w:r w:rsidRPr="00577ED4">
        <w:rPr>
          <w:sz w:val="24"/>
          <w:szCs w:val="24"/>
          <w:shd w:val="clear" w:color="auto" w:fill="FFFFFF"/>
          <w:lang w:val="en-US"/>
        </w:rPr>
        <w:t>MGC</w:t>
      </w:r>
      <w:r w:rsidRPr="00577ED4">
        <w:rPr>
          <w:sz w:val="24"/>
          <w:szCs w:val="24"/>
          <w:shd w:val="clear" w:color="auto" w:fill="FFFFFF"/>
        </w:rPr>
        <w:t xml:space="preserve">. </w:t>
      </w:r>
    </w:p>
    <w:p w14:paraId="4CEB44DA" w14:textId="77777777" w:rsidR="00B65CB1" w:rsidRDefault="00B65CB1" w:rsidP="00B65CB1">
      <w:pPr>
        <w:spacing w:after="0"/>
        <w:rPr>
          <w:sz w:val="24"/>
          <w:szCs w:val="24"/>
          <w:shd w:val="clear" w:color="auto" w:fill="FFFFFF"/>
        </w:rPr>
        <w:sectPr w:rsidR="00B65CB1">
          <w:footerReference w:type="default" r:id="rId8"/>
          <w:pgSz w:w="11906" w:h="16838"/>
          <w:pgMar w:top="1134" w:right="850" w:bottom="1134" w:left="1701" w:header="708" w:footer="708" w:gutter="0"/>
          <w:cols w:space="708"/>
          <w:docGrid w:linePitch="360"/>
        </w:sectPr>
      </w:pPr>
      <w:r w:rsidRPr="00577ED4">
        <w:rPr>
          <w:sz w:val="24"/>
          <w:szCs w:val="24"/>
          <w:shd w:val="clear" w:color="auto" w:fill="FFFFFF"/>
        </w:rPr>
        <w:t xml:space="preserve">В зависимости от вида сигнализации существуют различные модификации протоколов адаптация </w:t>
      </w:r>
      <w:r w:rsidRPr="00577ED4">
        <w:rPr>
          <w:sz w:val="24"/>
          <w:szCs w:val="24"/>
          <w:shd w:val="clear" w:color="auto" w:fill="FFFFFF"/>
          <w:lang w:val="en-US"/>
        </w:rPr>
        <w:t>SIGTRAN</w:t>
      </w:r>
      <w:r w:rsidRPr="00577ED4">
        <w:rPr>
          <w:sz w:val="24"/>
          <w:szCs w:val="24"/>
          <w:shd w:val="clear" w:color="auto" w:fill="FFFFFF"/>
        </w:rPr>
        <w:t xml:space="preserve"> (</w:t>
      </w:r>
      <w:r w:rsidRPr="00577ED4">
        <w:rPr>
          <w:sz w:val="24"/>
          <w:szCs w:val="24"/>
          <w:shd w:val="clear" w:color="auto" w:fill="FFFFFF"/>
          <w:lang w:val="en-US"/>
        </w:rPr>
        <w:t>M</w:t>
      </w:r>
      <w:r w:rsidRPr="00577ED4">
        <w:rPr>
          <w:sz w:val="24"/>
          <w:szCs w:val="24"/>
          <w:shd w:val="clear" w:color="auto" w:fill="FFFFFF"/>
        </w:rPr>
        <w:t>2</w:t>
      </w:r>
      <w:r w:rsidRPr="00577ED4">
        <w:rPr>
          <w:sz w:val="24"/>
          <w:szCs w:val="24"/>
          <w:shd w:val="clear" w:color="auto" w:fill="FFFFFF"/>
          <w:lang w:val="en-US"/>
        </w:rPr>
        <w:t>UA</w:t>
      </w:r>
      <w:r w:rsidRPr="00577ED4">
        <w:rPr>
          <w:sz w:val="24"/>
          <w:szCs w:val="24"/>
          <w:shd w:val="clear" w:color="auto" w:fill="FFFFFF"/>
        </w:rPr>
        <w:t xml:space="preserve">, </w:t>
      </w:r>
      <w:r w:rsidRPr="00577ED4">
        <w:rPr>
          <w:sz w:val="24"/>
          <w:szCs w:val="24"/>
          <w:shd w:val="clear" w:color="auto" w:fill="FFFFFF"/>
          <w:lang w:val="en-US"/>
        </w:rPr>
        <w:t>M</w:t>
      </w:r>
      <w:r w:rsidRPr="00577ED4">
        <w:rPr>
          <w:sz w:val="24"/>
          <w:szCs w:val="24"/>
          <w:shd w:val="clear" w:color="auto" w:fill="FFFFFF"/>
        </w:rPr>
        <w:t>3</w:t>
      </w:r>
      <w:r w:rsidRPr="00577ED4">
        <w:rPr>
          <w:sz w:val="24"/>
          <w:szCs w:val="24"/>
          <w:shd w:val="clear" w:color="auto" w:fill="FFFFFF"/>
          <w:lang w:val="en-US"/>
        </w:rPr>
        <w:t>UA</w:t>
      </w:r>
      <w:r w:rsidRPr="00577ED4">
        <w:rPr>
          <w:sz w:val="24"/>
          <w:szCs w:val="24"/>
          <w:shd w:val="clear" w:color="auto" w:fill="FFFFFF"/>
        </w:rPr>
        <w:t xml:space="preserve">, </w:t>
      </w:r>
      <w:r w:rsidRPr="00577ED4">
        <w:rPr>
          <w:sz w:val="24"/>
          <w:szCs w:val="24"/>
          <w:shd w:val="clear" w:color="auto" w:fill="FFFFFF"/>
          <w:lang w:val="en-US"/>
        </w:rPr>
        <w:t>IUA</w:t>
      </w:r>
      <w:r w:rsidRPr="00577ED4">
        <w:rPr>
          <w:sz w:val="24"/>
          <w:szCs w:val="24"/>
          <w:shd w:val="clear" w:color="auto" w:fill="FFFFFF"/>
        </w:rPr>
        <w:t xml:space="preserve">, </w:t>
      </w:r>
      <w:r w:rsidRPr="00577ED4">
        <w:rPr>
          <w:sz w:val="24"/>
          <w:szCs w:val="24"/>
          <w:shd w:val="clear" w:color="auto" w:fill="FFFFFF"/>
          <w:lang w:val="en-US"/>
        </w:rPr>
        <w:t>V</w:t>
      </w:r>
      <w:r w:rsidRPr="00577ED4">
        <w:rPr>
          <w:sz w:val="24"/>
          <w:szCs w:val="24"/>
          <w:shd w:val="clear" w:color="auto" w:fill="FFFFFF"/>
        </w:rPr>
        <w:t>5</w:t>
      </w:r>
      <w:r w:rsidRPr="00577ED4">
        <w:rPr>
          <w:sz w:val="24"/>
          <w:szCs w:val="24"/>
          <w:shd w:val="clear" w:color="auto" w:fill="FFFFFF"/>
          <w:lang w:val="en-US"/>
        </w:rPr>
        <w:t>UA</w:t>
      </w:r>
      <w:r w:rsidRPr="00577ED4">
        <w:rPr>
          <w:sz w:val="24"/>
          <w:szCs w:val="24"/>
          <w:shd w:val="clear" w:color="auto" w:fill="FFFFFF"/>
        </w:rPr>
        <w:t>).</w:t>
      </w:r>
    </w:p>
    <w:p w14:paraId="0808BCBB" w14:textId="4DB4E0F3" w:rsidR="00B65CB1" w:rsidRDefault="004863E6" w:rsidP="00B65CB1">
      <w:pPr>
        <w:spacing w:after="0"/>
      </w:pPr>
      <w:r>
        <w:object w:dxaOrig="14463" w:dyaOrig="9366" w14:anchorId="2E8F6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2pt;height:403.2pt" o:ole="">
            <v:imagedata r:id="rId9" o:title=""/>
          </v:shape>
          <o:OLEObject Type="Embed" ProgID="Visio.Drawing.11" ShapeID="_x0000_i1025" DrawAspect="Content" ObjectID="_1839697334" r:id="rId10"/>
        </w:object>
      </w:r>
    </w:p>
    <w:p w14:paraId="3791C85F" w14:textId="77777777" w:rsidR="00D65C84" w:rsidRDefault="00D65C84" w:rsidP="00D65C84">
      <w:pPr>
        <w:spacing w:after="0"/>
        <w:jc w:val="center"/>
        <w:rPr>
          <w:sz w:val="24"/>
          <w:szCs w:val="24"/>
          <w:shd w:val="clear" w:color="auto" w:fill="FFFFFF"/>
        </w:rPr>
        <w:sectPr w:rsidR="00D65C84" w:rsidSect="00D6189C">
          <w:pgSz w:w="16838" w:h="11906" w:orient="landscape"/>
          <w:pgMar w:top="1701" w:right="1134" w:bottom="850" w:left="1134" w:header="708" w:footer="708" w:gutter="0"/>
          <w:cols w:space="708"/>
          <w:docGrid w:linePitch="360"/>
        </w:sectPr>
      </w:pPr>
      <w:r w:rsidRPr="005E1C76">
        <w:rPr>
          <w:sz w:val="24"/>
          <w:szCs w:val="24"/>
          <w:shd w:val="clear" w:color="auto" w:fill="FFFFFF"/>
        </w:rPr>
        <w:lastRenderedPageBreak/>
        <w:t>Рис. 1.1. Схема МСС на базе программных коммутаторов</w:t>
      </w:r>
    </w:p>
    <w:p w14:paraId="24FED2C2" w14:textId="77777777" w:rsidR="00E36D9D" w:rsidRPr="00E36D9D" w:rsidRDefault="00E36D9D" w:rsidP="00E36D9D">
      <w:pPr>
        <w:spacing w:after="0"/>
        <w:jc w:val="both"/>
        <w:rPr>
          <w:szCs w:val="26"/>
        </w:rPr>
      </w:pPr>
      <w:r w:rsidRPr="00E36D9D">
        <w:rPr>
          <w:szCs w:val="26"/>
        </w:rPr>
        <w:lastRenderedPageBreak/>
        <w:t>Транспортные (транкинговые) шлюзы должны:</w:t>
      </w:r>
    </w:p>
    <w:p w14:paraId="5EE81E69" w14:textId="77777777" w:rsidR="00E36D9D" w:rsidRPr="00E36D9D" w:rsidRDefault="00E36D9D" w:rsidP="00E36D9D">
      <w:pPr>
        <w:spacing w:after="0"/>
        <w:jc w:val="both"/>
        <w:rPr>
          <w:szCs w:val="26"/>
        </w:rPr>
      </w:pPr>
      <w:r w:rsidRPr="00E36D9D">
        <w:rPr>
          <w:szCs w:val="26"/>
        </w:rPr>
        <w:t>•</w:t>
      </w:r>
      <w:r w:rsidRPr="00E36D9D">
        <w:rPr>
          <w:szCs w:val="26"/>
        </w:rPr>
        <w:tab/>
        <w:t>обеспечивать прием аудио потоков из сетей с коммутацией каналов;</w:t>
      </w:r>
    </w:p>
    <w:p w14:paraId="09E39C5B" w14:textId="77777777" w:rsidR="00E36D9D" w:rsidRPr="00E36D9D" w:rsidRDefault="00E36D9D" w:rsidP="00E36D9D">
      <w:pPr>
        <w:spacing w:after="0"/>
        <w:jc w:val="both"/>
        <w:rPr>
          <w:szCs w:val="26"/>
        </w:rPr>
      </w:pPr>
      <w:r w:rsidRPr="00E36D9D">
        <w:rPr>
          <w:szCs w:val="26"/>
        </w:rPr>
        <w:t>•</w:t>
      </w:r>
      <w:r w:rsidRPr="00E36D9D">
        <w:rPr>
          <w:szCs w:val="26"/>
        </w:rPr>
        <w:tab/>
        <w:t>при необходимости выполнять их перекодирование;</w:t>
      </w:r>
    </w:p>
    <w:p w14:paraId="7BF20C59" w14:textId="77777777" w:rsidR="00E36D9D" w:rsidRPr="00E36D9D" w:rsidRDefault="00E36D9D" w:rsidP="00E36D9D">
      <w:pPr>
        <w:spacing w:after="0"/>
        <w:jc w:val="both"/>
        <w:rPr>
          <w:szCs w:val="26"/>
        </w:rPr>
      </w:pPr>
      <w:r w:rsidRPr="00E36D9D">
        <w:rPr>
          <w:szCs w:val="26"/>
        </w:rPr>
        <w:t>•</w:t>
      </w:r>
      <w:r w:rsidRPr="00E36D9D">
        <w:rPr>
          <w:szCs w:val="26"/>
        </w:rPr>
        <w:tab/>
        <w:t>выполнять пакетизацию речи;</w:t>
      </w:r>
    </w:p>
    <w:p w14:paraId="0FD0A281" w14:textId="77777777" w:rsidR="00E36D9D" w:rsidRPr="00E36D9D" w:rsidRDefault="00E36D9D" w:rsidP="00E36D9D">
      <w:pPr>
        <w:spacing w:after="0"/>
        <w:jc w:val="both"/>
        <w:rPr>
          <w:szCs w:val="26"/>
        </w:rPr>
      </w:pPr>
      <w:r w:rsidRPr="00E36D9D">
        <w:rPr>
          <w:szCs w:val="26"/>
        </w:rPr>
        <w:t>•</w:t>
      </w:r>
      <w:r w:rsidRPr="00E36D9D">
        <w:rPr>
          <w:szCs w:val="26"/>
        </w:rPr>
        <w:tab/>
        <w:t>обеспечивать контроль текущих параметров качества передачи по установленным RTP-сессиям.</w:t>
      </w:r>
    </w:p>
    <w:p w14:paraId="51F6DF31" w14:textId="77777777" w:rsidR="00E36D9D" w:rsidRPr="00E36D9D" w:rsidRDefault="00E36D9D" w:rsidP="00E36D9D">
      <w:pPr>
        <w:spacing w:after="0"/>
        <w:jc w:val="both"/>
        <w:rPr>
          <w:szCs w:val="26"/>
        </w:rPr>
      </w:pPr>
      <w:r w:rsidRPr="00E36D9D">
        <w:rPr>
          <w:szCs w:val="26"/>
        </w:rPr>
        <w:t>Исходя из выполняемых функций, транспортные шлюзы можно разделить на:</w:t>
      </w:r>
    </w:p>
    <w:p w14:paraId="06DD3AB6"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шлюзы соединительных линий или транкинговые шлюзы</w:t>
      </w:r>
      <w:r w:rsidRPr="00E36D9D">
        <w:rPr>
          <w:szCs w:val="26"/>
        </w:rPr>
        <w:t xml:space="preserve"> (TGW, Trunking Gateway), к которым подключаются потоки E1, соединяющие АТС ТфОП или центры коммутации (</w:t>
      </w:r>
      <w:proofErr w:type="gramStart"/>
      <w:r w:rsidRPr="00E36D9D">
        <w:rPr>
          <w:szCs w:val="26"/>
        </w:rPr>
        <w:t>ЦК)  сетей</w:t>
      </w:r>
      <w:proofErr w:type="gramEnd"/>
      <w:r w:rsidRPr="00E36D9D">
        <w:rPr>
          <w:szCs w:val="26"/>
        </w:rPr>
        <w:t xml:space="preserve"> подвижной сотовой связи (СПСС) с сетью NGN. Часто в транкинговый шлюз включаются соединительные линии от существующих телефонных станций с сигнализацией ОКС №7 от цифровых АТС и с сигнализацией R1,5 для подключения координатных АТС. В этом случае транкинговый шлюз выполняет также и функции сигнального шлюза;</w:t>
      </w:r>
    </w:p>
    <w:p w14:paraId="70221EC6"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шлюзы доступа</w:t>
      </w:r>
      <w:r w:rsidRPr="00E36D9D">
        <w:rPr>
          <w:szCs w:val="26"/>
        </w:rPr>
        <w:t xml:space="preserve"> (AGW, Access Gateway) предназначены для включения сетей доступа AN (Access Network) через интерфейс V5.2, который может включать от 2 до 16 первичных потоков E1, или для подключения УПАТС через интерфейс первичного доступа PRI сети ISDN (30B+D);</w:t>
      </w:r>
    </w:p>
    <w:p w14:paraId="680376C8"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резидентные (абонентские) шлюзы доступы</w:t>
      </w:r>
      <w:r w:rsidRPr="00E36D9D">
        <w:rPr>
          <w:szCs w:val="26"/>
        </w:rPr>
        <w:t xml:space="preserve"> (RAGW, Residential Access Gateway) для подключения аналоговых абонентских линий, в которые включаются традиционные телефонные аппараты ТфОП, аналоговые модемы, факсимильные аппараты, модемы xDSL.</w:t>
      </w:r>
    </w:p>
    <w:p w14:paraId="67F0C360" w14:textId="77777777" w:rsidR="00E36D9D" w:rsidRPr="00E36D9D" w:rsidRDefault="00E36D9D" w:rsidP="00E36D9D">
      <w:pPr>
        <w:spacing w:after="0"/>
        <w:jc w:val="both"/>
        <w:rPr>
          <w:szCs w:val="26"/>
        </w:rPr>
      </w:pPr>
      <w:r w:rsidRPr="00E36D9D">
        <w:rPr>
          <w:szCs w:val="26"/>
        </w:rPr>
        <w:t>В эти шлюзы также могут включаться цифровые абонентские линии ISDN, к которым подключается терминальное оборудование базового доступа BRI (2B+D). RAGW обычно размещаются в непосредственной близости от точек подключения абонентов.</w:t>
      </w:r>
    </w:p>
    <w:p w14:paraId="1A842939" w14:textId="77777777" w:rsidR="00E36D9D" w:rsidRPr="00E36D9D" w:rsidRDefault="00E36D9D" w:rsidP="00E36D9D">
      <w:pPr>
        <w:spacing w:after="0"/>
        <w:jc w:val="both"/>
        <w:rPr>
          <w:szCs w:val="26"/>
        </w:rPr>
      </w:pPr>
      <w:r w:rsidRPr="00E36D9D">
        <w:rPr>
          <w:szCs w:val="26"/>
        </w:rPr>
        <w:t xml:space="preserve">Часто конструктивно резидентный шлюз и шлюз доступа реализуются в виде единого мультисервисного узла доступа MSAN (Multi-Service Access Node). В состав такого MSAN обязательно входит пакетный коммутатор Ethernet, в который включаются непосредственно все источники нагрузки, работающие по пакетным </w:t>
      </w:r>
      <w:r w:rsidRPr="00E36D9D">
        <w:rPr>
          <w:szCs w:val="26"/>
        </w:rPr>
        <w:lastRenderedPageBreak/>
        <w:t>технологиям: локальные вычислительные сети LAN и мультимедийные терминалы на базе протоколов SIP, H.323 (рис. 1.2) [15].</w:t>
      </w:r>
    </w:p>
    <w:p w14:paraId="3278ABB0" w14:textId="6EDA7C82" w:rsidR="00D65C84" w:rsidRDefault="00E36D9D" w:rsidP="00E36D9D">
      <w:pPr>
        <w:spacing w:after="0"/>
        <w:jc w:val="both"/>
        <w:rPr>
          <w:szCs w:val="26"/>
        </w:rPr>
      </w:pPr>
      <w:r w:rsidRPr="00E36D9D">
        <w:rPr>
          <w:szCs w:val="26"/>
        </w:rPr>
        <w:t>Число резидентных шлюзов определяется исходя из параметров критичности длины абонентской линии, значения прогнозируемой нагрузки, топологии первичной сети (если таковая уже существует), наличия помещений для установки, технологических параметров оборудования, предполагаемого к использованию.</w:t>
      </w:r>
    </w:p>
    <w:p w14:paraId="4EE76B8E" w14:textId="2D8CAF36" w:rsidR="00ED5F81" w:rsidRDefault="00ED5F81" w:rsidP="00E36D9D">
      <w:pPr>
        <w:spacing w:after="0"/>
        <w:jc w:val="both"/>
      </w:pPr>
      <w:r>
        <w:object w:dxaOrig="8240" w:dyaOrig="7684" w14:anchorId="1F1608D2">
          <v:shape id="_x0000_i1026" type="#_x0000_t75" style="width:410.1pt;height:381.3pt" o:ole="">
            <v:imagedata r:id="rId11" o:title=""/>
          </v:shape>
          <o:OLEObject Type="Embed" ProgID="Visio.Drawing.11" ShapeID="_x0000_i1026" DrawAspect="Content" ObjectID="_1839697335" r:id="rId12"/>
        </w:object>
      </w:r>
    </w:p>
    <w:p w14:paraId="333B80D0" w14:textId="7DB56B43" w:rsidR="00ED5F81" w:rsidRPr="00AC0EFD" w:rsidRDefault="00ED5F81" w:rsidP="00ED5F81">
      <w:pPr>
        <w:pStyle w:val="11"/>
        <w:spacing w:line="240" w:lineRule="auto"/>
        <w:jc w:val="center"/>
        <w:rPr>
          <w:sz w:val="24"/>
          <w:szCs w:val="24"/>
          <w:shd w:val="clear" w:color="auto" w:fill="FFFFFF"/>
        </w:rPr>
      </w:pPr>
      <w:r w:rsidRPr="005E1C76">
        <w:rPr>
          <w:sz w:val="24"/>
          <w:szCs w:val="24"/>
          <w:shd w:val="clear" w:color="auto" w:fill="FFFFFF"/>
        </w:rPr>
        <w:t>Рис. 1.2.</w:t>
      </w:r>
      <w:r w:rsidRPr="005E1C76">
        <w:rPr>
          <w:b/>
          <w:sz w:val="24"/>
          <w:szCs w:val="24"/>
          <w:shd w:val="clear" w:color="auto" w:fill="FFFFFF"/>
        </w:rPr>
        <w:t xml:space="preserve"> </w:t>
      </w:r>
      <w:r w:rsidRPr="005E1C76">
        <w:rPr>
          <w:sz w:val="24"/>
          <w:szCs w:val="24"/>
          <w:shd w:val="clear" w:color="auto" w:fill="FFFFFF"/>
        </w:rPr>
        <w:t xml:space="preserve">Структура мультисервисного узла доступа </w:t>
      </w:r>
      <w:r w:rsidRPr="005E1C76">
        <w:rPr>
          <w:sz w:val="24"/>
          <w:szCs w:val="24"/>
          <w:shd w:val="clear" w:color="auto" w:fill="FFFFFF"/>
          <w:lang w:val="en-US"/>
        </w:rPr>
        <w:t>MSAN</w:t>
      </w:r>
    </w:p>
    <w:p w14:paraId="33E0DD68" w14:textId="77777777" w:rsidR="004863E6" w:rsidRPr="005E1C76" w:rsidRDefault="004863E6" w:rsidP="00ED5F81">
      <w:pPr>
        <w:pStyle w:val="11"/>
        <w:spacing w:line="240" w:lineRule="auto"/>
        <w:jc w:val="center"/>
        <w:rPr>
          <w:sz w:val="24"/>
          <w:szCs w:val="24"/>
          <w:shd w:val="clear" w:color="auto" w:fill="FFFFFF"/>
        </w:rPr>
      </w:pPr>
    </w:p>
    <w:p w14:paraId="64696121" w14:textId="77777777" w:rsidR="00ED5F81" w:rsidRPr="00ED5F81" w:rsidRDefault="00ED5F81" w:rsidP="00ED5F81">
      <w:pPr>
        <w:spacing w:after="0"/>
        <w:jc w:val="both"/>
        <w:rPr>
          <w:szCs w:val="26"/>
        </w:rPr>
      </w:pPr>
      <w:r w:rsidRPr="00ED5F81">
        <w:rPr>
          <w:szCs w:val="26"/>
        </w:rPr>
        <w:t>Зона обслуживания резидентного шлюза доступа должна создаваться таким образом, чтобы максимальная длина абонентской линии не превышала 4...5 км (затухание абонентской линии не более 6 дБ). Если шлюз производит подключение оборудования сети доступа интерфейса V5.2, LAN либо УПАТС, то зона обслуживания шлюза включает в себя и зоны обслуживания подключаемых телефонных аппаратов (ТА).</w:t>
      </w:r>
    </w:p>
    <w:p w14:paraId="39C01D5C" w14:textId="77777777" w:rsidR="00ED5F81" w:rsidRPr="00ED5F81" w:rsidRDefault="00ED5F81" w:rsidP="00ED5F81">
      <w:pPr>
        <w:spacing w:after="0"/>
        <w:jc w:val="both"/>
        <w:rPr>
          <w:szCs w:val="26"/>
        </w:rPr>
      </w:pPr>
      <w:r w:rsidRPr="00ED5F81">
        <w:rPr>
          <w:szCs w:val="26"/>
        </w:rPr>
        <w:lastRenderedPageBreak/>
        <w:t>Контроллеры MGC управляют работой транспортных шлюзов при помощи протокола H.248/MEGACO. При работе с резидентными шлюзами (RAGW) протокол H,248/MEGACO обрабатывает этапы аналоговой абонентской сигнализации (абонент снял трубку, набрал цифру номера и т.д.) как последовательность событий, о наступлении которых шлюз уведомляет MGC. Таким образом, MGC получает сигнальную информацию от абонентов, используя возможности протокола H.248/MEGACO.</w:t>
      </w:r>
    </w:p>
    <w:p w14:paraId="1A331B41" w14:textId="77777777" w:rsidR="00ED5F81" w:rsidRPr="00ED5F81" w:rsidRDefault="00ED5F81" w:rsidP="00ED5F81">
      <w:pPr>
        <w:spacing w:after="0"/>
        <w:jc w:val="both"/>
        <w:rPr>
          <w:szCs w:val="26"/>
        </w:rPr>
      </w:pPr>
      <w:r w:rsidRPr="00ED5F81">
        <w:rPr>
          <w:szCs w:val="26"/>
        </w:rPr>
        <w:t>Для защиты ядра сети NGN от внешних угроз на границе между магистральной сетью IP/MPLS и внешними сетями устанавливаются пограничные контроллеры сессий – SBC (Session Border Controller).</w:t>
      </w:r>
    </w:p>
    <w:p w14:paraId="35A9555F" w14:textId="530432A0" w:rsidR="00ED5F81" w:rsidRPr="00ED5F81" w:rsidRDefault="00ED5F81" w:rsidP="00ED5F81">
      <w:pPr>
        <w:spacing w:after="0"/>
        <w:jc w:val="both"/>
        <w:rPr>
          <w:szCs w:val="26"/>
        </w:rPr>
      </w:pPr>
      <w:r w:rsidRPr="00ED5F81">
        <w:rPr>
          <w:szCs w:val="26"/>
        </w:rPr>
        <w:t xml:space="preserve">Уровень услуг в сети NGN на базе программных коммутаторов представлен различными </w:t>
      </w:r>
      <w:r w:rsidRPr="004A1D51">
        <w:rPr>
          <w:i/>
          <w:iCs/>
          <w:szCs w:val="26"/>
        </w:rPr>
        <w:t>серверами приложений</w:t>
      </w:r>
      <w:r w:rsidRPr="00ED5F81">
        <w:rPr>
          <w:szCs w:val="26"/>
        </w:rPr>
        <w:t xml:space="preserve"> – AS (Application Server), в качестве которых могут выступать как традиционные платформы интеллектуальной сети SCP, так и различные открытые сервисные платформы (OSP, OSA/PARLAY) [9].</w:t>
      </w:r>
    </w:p>
    <w:p w14:paraId="3C3CDF4D" w14:textId="77777777" w:rsidR="00ED5F81" w:rsidRPr="00ED5F81" w:rsidRDefault="00ED5F81" w:rsidP="00ED5F81">
      <w:pPr>
        <w:spacing w:after="0"/>
        <w:jc w:val="both"/>
        <w:rPr>
          <w:szCs w:val="26"/>
        </w:rPr>
      </w:pPr>
      <w:r w:rsidRPr="00ED5F81">
        <w:rPr>
          <w:szCs w:val="26"/>
        </w:rPr>
        <w:t>Для передачи речи по сети с коммутацией пакетов организациями МСЭ-Т и IETF (Internet Engineering Task Force) рекомендованы технологии H.323 и SIP (Session Iinitiation Protocol). Стек протоколов H.323 предложен МСЭ-Т в рекомендации H.323. Сети, построенные на базе протоколов H.323, ориентированы на интеграцию с телефонными сетями с коммутацией каналов. Протокол SIP широко применяется для предоставления мультимедийных услуг. Одной из важнейших особенности протокола SIP является его независимость от транспортных технологий. Основным протокол сигнализации взаимодействия между Softswitch является SIP-T.</w:t>
      </w:r>
    </w:p>
    <w:p w14:paraId="092A7C71" w14:textId="0E3167BB" w:rsidR="00ED5F81" w:rsidRDefault="00ED5F81" w:rsidP="00ED5F81">
      <w:pPr>
        <w:spacing w:after="0"/>
        <w:jc w:val="both"/>
        <w:rPr>
          <w:szCs w:val="26"/>
        </w:rPr>
      </w:pPr>
      <w:r w:rsidRPr="00ED5F81">
        <w:rPr>
          <w:szCs w:val="26"/>
        </w:rPr>
        <w:t>В настоящее время задачи первого этапа реализации концепции NGN успешно решены. В России работают программные коммутаторы разных производителей (Alcatel-Lucent, Huawei, Iskratel, «Протей» и др.).</w:t>
      </w:r>
    </w:p>
    <w:p w14:paraId="1865265C" w14:textId="7B7D5E73" w:rsidR="00ED5F81" w:rsidRDefault="00ED5F81" w:rsidP="00ED5F81">
      <w:pPr>
        <w:spacing w:after="0"/>
        <w:jc w:val="both"/>
        <w:rPr>
          <w:szCs w:val="26"/>
        </w:rPr>
      </w:pPr>
    </w:p>
    <w:p w14:paraId="139D697A" w14:textId="511F8CE0" w:rsidR="00ED5F81" w:rsidRPr="0021152B" w:rsidRDefault="00ED5F81" w:rsidP="00ED5F81">
      <w:pPr>
        <w:spacing w:after="0"/>
        <w:jc w:val="both"/>
        <w:rPr>
          <w:b/>
          <w:bCs/>
          <w:szCs w:val="26"/>
        </w:rPr>
      </w:pPr>
      <w:r w:rsidRPr="0021152B">
        <w:rPr>
          <w:b/>
          <w:bCs/>
          <w:szCs w:val="26"/>
        </w:rPr>
        <w:t>1.3. Второй этап реализации концепции NGN</w:t>
      </w:r>
    </w:p>
    <w:p w14:paraId="13C9F759" w14:textId="77777777" w:rsidR="00ED5F81" w:rsidRPr="00ED5F81" w:rsidRDefault="00ED5F81" w:rsidP="00ED5F81">
      <w:pPr>
        <w:spacing w:after="0"/>
        <w:jc w:val="both"/>
        <w:rPr>
          <w:szCs w:val="26"/>
        </w:rPr>
      </w:pPr>
      <w:r w:rsidRPr="00ED5F81">
        <w:rPr>
          <w:szCs w:val="26"/>
        </w:rPr>
        <w:t xml:space="preserve">На втором этапе реализации концепции NGN решаются задачи конвергенции фиксированных (стационарных) сетей и сетей сотовой подвижной связи (мобильных). В качестве базовой архитектуры для конвергенции этих сетей </w:t>
      </w:r>
      <w:r w:rsidRPr="00ED5F81">
        <w:rPr>
          <w:szCs w:val="26"/>
        </w:rPr>
        <w:lastRenderedPageBreak/>
        <w:t>рабочими группами 3GPP (3rd Generation Partnership Project) [9] и TISPAN (Telecommunications and Internet converged Services and Protocols for Advanced Networking) [10] рекомендована мультимедийная подсистема на базе протокола   IP – IMS (IP Multimedia Subsystem).</w:t>
      </w:r>
    </w:p>
    <w:p w14:paraId="4622D1EC" w14:textId="77777777" w:rsidR="00ED5F81" w:rsidRPr="00ED5F81" w:rsidRDefault="00ED5F81" w:rsidP="00ED5F81">
      <w:pPr>
        <w:spacing w:after="0"/>
        <w:jc w:val="both"/>
        <w:rPr>
          <w:szCs w:val="26"/>
        </w:rPr>
      </w:pPr>
      <w:r w:rsidRPr="00ED5F81">
        <w:rPr>
          <w:szCs w:val="26"/>
        </w:rPr>
        <w:t>Идеей построения мобильной сети на базе IP-технологий первоначально занималась группа 3GPP [9]. Она разработала технологию GPRS, которая впоследствии положила начало разработке архитектуры IP-сети. В 2001 г. рабочая группа 3GPP представила Release 4, в котором появились элементы архитектуры ALL-IP («Всё по IP»).</w:t>
      </w:r>
    </w:p>
    <w:p w14:paraId="0A649F21" w14:textId="41B858D0" w:rsidR="00DA33BD" w:rsidRDefault="00ED5F81" w:rsidP="00DA33BD">
      <w:pPr>
        <w:spacing w:after="0"/>
        <w:jc w:val="both"/>
        <w:rPr>
          <w:szCs w:val="26"/>
        </w:rPr>
      </w:pPr>
      <w:r w:rsidRPr="00ED5F81">
        <w:rPr>
          <w:szCs w:val="26"/>
        </w:rPr>
        <w:t>В 2002 году в Release 5 появился первоначальный вариант архитектуры, названной IMS, и добавилась технология высокоскоростной передачи данных. В Release 6 в архитектуры IMS появилась поддержка беспроводных локальных вычислительных сетей Wireless LAN (Local Network Area). Рабочая группа TISPAN доработала архитектуру, предложенную 3GPP, добавив элементы для взаимодействия с широкополосными сетями. Release 7 3GPP добавил поддержку фиксированных (стационарных) сетей.</w:t>
      </w:r>
      <w:r w:rsidR="00DA33BD">
        <w:rPr>
          <w:szCs w:val="26"/>
        </w:rPr>
        <w:br w:type="page"/>
      </w:r>
    </w:p>
    <w:p w14:paraId="504AC59C" w14:textId="77777777" w:rsidR="00DA33BD" w:rsidRPr="0021152B" w:rsidRDefault="00DA33BD" w:rsidP="00DA33BD">
      <w:pPr>
        <w:spacing w:after="0"/>
        <w:jc w:val="both"/>
        <w:rPr>
          <w:b/>
          <w:bCs/>
          <w:szCs w:val="26"/>
        </w:rPr>
      </w:pPr>
      <w:r w:rsidRPr="0021152B">
        <w:rPr>
          <w:b/>
          <w:bCs/>
          <w:szCs w:val="26"/>
        </w:rPr>
        <w:lastRenderedPageBreak/>
        <w:t>2. Принципы построения мультисервисных сетей связи на базе платформы IMS</w:t>
      </w:r>
    </w:p>
    <w:p w14:paraId="583408CA" w14:textId="14698B78" w:rsidR="00ED5F81" w:rsidRPr="0021152B" w:rsidRDefault="00DA33BD" w:rsidP="00DA33BD">
      <w:pPr>
        <w:spacing w:after="0"/>
        <w:jc w:val="both"/>
        <w:rPr>
          <w:b/>
          <w:bCs/>
          <w:szCs w:val="26"/>
        </w:rPr>
      </w:pPr>
      <w:r w:rsidRPr="0021152B">
        <w:rPr>
          <w:b/>
          <w:bCs/>
          <w:szCs w:val="26"/>
        </w:rPr>
        <w:t>2.1. Функциональная архитектура подсистемы передачи мультимедийных сообщений</w:t>
      </w:r>
    </w:p>
    <w:p w14:paraId="4397ED36" w14:textId="77777777" w:rsidR="00DA33BD" w:rsidRPr="00DA33BD" w:rsidRDefault="00DA33BD" w:rsidP="00DA33BD">
      <w:pPr>
        <w:spacing w:after="0"/>
        <w:jc w:val="both"/>
        <w:rPr>
          <w:szCs w:val="26"/>
        </w:rPr>
      </w:pPr>
      <w:r w:rsidRPr="00DA33BD">
        <w:rPr>
          <w:szCs w:val="26"/>
        </w:rPr>
        <w:t>В NGN/IMS определяются не узлы сети, а функции, которые могут быть реализованы на одной или нескольких аппаратных платформах [4]. Это означает, что IMS-архитектура, как и архитектура Softswitch, также представляет собой набор функций, соединенных стандартными интерфейсами. Архитектура подсистемы передачи мультимедийных сообщений (IMS) содержит следующие уровни (рис. 2.1):</w:t>
      </w:r>
    </w:p>
    <w:p w14:paraId="36741087" w14:textId="77777777" w:rsidR="00DA33BD" w:rsidRPr="00DA33BD" w:rsidRDefault="00DA33BD" w:rsidP="00DA33BD">
      <w:pPr>
        <w:spacing w:after="0"/>
        <w:jc w:val="both"/>
        <w:rPr>
          <w:szCs w:val="26"/>
        </w:rPr>
      </w:pPr>
      <w:r w:rsidRPr="00DA33BD">
        <w:rPr>
          <w:szCs w:val="26"/>
        </w:rPr>
        <w:t>•</w:t>
      </w:r>
      <w:r w:rsidRPr="00DA33BD">
        <w:rPr>
          <w:szCs w:val="26"/>
        </w:rPr>
        <w:tab/>
        <w:t>уровень доступа и транспорта;</w:t>
      </w:r>
    </w:p>
    <w:p w14:paraId="1DAAD1B4" w14:textId="77777777" w:rsidR="00DA33BD" w:rsidRPr="00DA33BD" w:rsidRDefault="00DA33BD" w:rsidP="00DA33BD">
      <w:pPr>
        <w:spacing w:after="0"/>
        <w:jc w:val="both"/>
        <w:rPr>
          <w:szCs w:val="26"/>
        </w:rPr>
      </w:pPr>
      <w:r w:rsidRPr="00DA33BD">
        <w:rPr>
          <w:szCs w:val="26"/>
        </w:rPr>
        <w:t>•</w:t>
      </w:r>
      <w:r w:rsidRPr="00DA33BD">
        <w:rPr>
          <w:szCs w:val="26"/>
        </w:rPr>
        <w:tab/>
        <w:t>уровень управления сессиями;</w:t>
      </w:r>
    </w:p>
    <w:p w14:paraId="3D3BA4E2" w14:textId="77777777" w:rsidR="00DA33BD" w:rsidRPr="00DA33BD" w:rsidRDefault="00DA33BD" w:rsidP="00DA33BD">
      <w:pPr>
        <w:spacing w:after="0"/>
        <w:jc w:val="both"/>
        <w:rPr>
          <w:szCs w:val="26"/>
        </w:rPr>
      </w:pPr>
      <w:r w:rsidRPr="00DA33BD">
        <w:rPr>
          <w:szCs w:val="26"/>
        </w:rPr>
        <w:t>•</w:t>
      </w:r>
      <w:r w:rsidRPr="00DA33BD">
        <w:rPr>
          <w:szCs w:val="26"/>
        </w:rPr>
        <w:tab/>
        <w:t>уровень услуг и приложений.</w:t>
      </w:r>
    </w:p>
    <w:p w14:paraId="3431384F" w14:textId="77777777" w:rsidR="00DA33BD" w:rsidRPr="00DA33BD" w:rsidRDefault="00DA33BD" w:rsidP="00DA33BD">
      <w:pPr>
        <w:spacing w:after="0"/>
        <w:jc w:val="both"/>
        <w:rPr>
          <w:szCs w:val="26"/>
        </w:rPr>
      </w:pPr>
      <w:r w:rsidRPr="00DA33BD">
        <w:rPr>
          <w:szCs w:val="26"/>
        </w:rPr>
        <w:t>Уровень доступа и транспорта включает терминальное оборудование сети доступа с различными технологиями (Wi-Fi, WiMAX, GPRS, xDSL, PON и др.), единую транспортную IP/MPLS-сеть и транспортные шлюзы (MGW).</w:t>
      </w:r>
    </w:p>
    <w:p w14:paraId="5F4A101B" w14:textId="77777777" w:rsidR="00DA33BD" w:rsidRPr="00DA33BD" w:rsidRDefault="00DA33BD" w:rsidP="00DA33BD">
      <w:pPr>
        <w:spacing w:after="0"/>
        <w:jc w:val="both"/>
        <w:rPr>
          <w:szCs w:val="26"/>
        </w:rPr>
      </w:pPr>
      <w:r w:rsidRPr="00DA33BD">
        <w:rPr>
          <w:szCs w:val="26"/>
        </w:rPr>
        <w:t>Уровень управления сессиями включает ядро сети IMS, сервер пользовательских данных HSS (Home Subscriber Server) и сигнальные шлюзы (SGW).</w:t>
      </w:r>
    </w:p>
    <w:p w14:paraId="3758BABE" w14:textId="77777777" w:rsidR="00DA33BD" w:rsidRPr="00DA33BD" w:rsidRDefault="00DA33BD" w:rsidP="00DA33BD">
      <w:pPr>
        <w:spacing w:after="0"/>
        <w:jc w:val="both"/>
        <w:rPr>
          <w:szCs w:val="26"/>
        </w:rPr>
      </w:pPr>
      <w:r w:rsidRPr="00DA33BD">
        <w:rPr>
          <w:szCs w:val="26"/>
        </w:rPr>
        <w:t>Базовым элементов опорной сети архитектуры IMS является функция управления сеансами CSCF (Call Session Control Function), которая реализуется на SIP-сервере. Модуль CSCF включает три основных блока, которые составляют ядро сети IMS: Proxy CSCF, Interrogating CSCF и Serving CSCF.</w:t>
      </w:r>
    </w:p>
    <w:p w14:paraId="6200EA2E" w14:textId="27DA7C53" w:rsidR="00DA33BD" w:rsidRPr="00DA33BD" w:rsidRDefault="00DA33BD" w:rsidP="00DA33BD">
      <w:pPr>
        <w:spacing w:after="0"/>
        <w:jc w:val="both"/>
        <w:rPr>
          <w:szCs w:val="26"/>
        </w:rPr>
      </w:pPr>
      <w:r w:rsidRPr="004A1D51">
        <w:rPr>
          <w:b/>
          <w:bCs/>
          <w:szCs w:val="26"/>
        </w:rPr>
        <w:t>Proxy CSCF</w:t>
      </w:r>
      <w:r w:rsidRPr="00DA33BD">
        <w:rPr>
          <w:szCs w:val="26"/>
        </w:rPr>
        <w:t xml:space="preserve"> (P-CSCF) – </w:t>
      </w:r>
      <w:r w:rsidRPr="004A1D51">
        <w:rPr>
          <w:i/>
          <w:iCs/>
          <w:szCs w:val="26"/>
        </w:rPr>
        <w:t>посредник</w:t>
      </w:r>
      <w:r w:rsidRPr="00DA33BD">
        <w:rPr>
          <w:szCs w:val="26"/>
        </w:rPr>
        <w:t xml:space="preserve"> для взаимодействия с абонентскими терминалами, через него в систему IMS поступает весь пользовательский трафик. P–CSCF принимает запрос от/или к терминалу и маршрутизирует его к элементам ядра IMS. Обслуживаемый терминал пользователя закрепляется за P-CSCF при регистрации в сети на время регистрации. Модуль P-CSCF реализует функции, связанные с аутентификацией пользователя, формирует учетные записи и передает их в сервер начисления платы. Одним из элементов модуля P-CSCF является Policy Decision Function (PDF) – функция выбора политики, оперирующая с характеристиками информационного трафика (например, требуемая пропускная </w:t>
      </w:r>
      <w:r w:rsidRPr="00DA33BD">
        <w:rPr>
          <w:szCs w:val="26"/>
        </w:rPr>
        <w:lastRenderedPageBreak/>
        <w:t>способность) и определяющая возможность организации сеанса или его запрета, изменения параметров сеанса и т.д.</w:t>
      </w:r>
    </w:p>
    <w:p w14:paraId="1EB38C59" w14:textId="1D67CBD2" w:rsidR="00DA33BD" w:rsidRDefault="00DA33BD" w:rsidP="00DA33BD">
      <w:pPr>
        <w:spacing w:after="0"/>
        <w:jc w:val="both"/>
        <w:rPr>
          <w:szCs w:val="26"/>
        </w:rPr>
      </w:pPr>
      <w:r w:rsidRPr="004A1D51">
        <w:rPr>
          <w:b/>
          <w:bCs/>
          <w:szCs w:val="26"/>
          <w:lang w:val="en-US"/>
        </w:rPr>
        <w:t>Interrogating CSCF</w:t>
      </w:r>
      <w:r w:rsidRPr="00DA33BD">
        <w:rPr>
          <w:szCs w:val="26"/>
          <w:lang w:val="en-US"/>
        </w:rPr>
        <w:t xml:space="preserve"> (I-CSCF) – </w:t>
      </w:r>
      <w:r w:rsidRPr="004A1D51">
        <w:rPr>
          <w:i/>
          <w:iCs/>
          <w:szCs w:val="26"/>
        </w:rPr>
        <w:t>сервер</w:t>
      </w:r>
      <w:r w:rsidRPr="004A1D51">
        <w:rPr>
          <w:i/>
          <w:iCs/>
          <w:szCs w:val="26"/>
          <w:lang w:val="en-US"/>
        </w:rPr>
        <w:t xml:space="preserve"> </w:t>
      </w:r>
      <w:r w:rsidRPr="004A1D51">
        <w:rPr>
          <w:i/>
          <w:iCs/>
          <w:szCs w:val="26"/>
        </w:rPr>
        <w:t>взаимодействия</w:t>
      </w:r>
      <w:r w:rsidRPr="00DA33BD">
        <w:rPr>
          <w:szCs w:val="26"/>
          <w:lang w:val="en-US"/>
        </w:rPr>
        <w:t xml:space="preserve">. </w:t>
      </w:r>
      <w:r w:rsidRPr="00DA33BD">
        <w:rPr>
          <w:szCs w:val="26"/>
        </w:rPr>
        <w:t>Этот сервер обращается к серверу пользовательских данных HSS по протоколу Diameter для получения данных о местонахождении конкретного пользователя и обслуживающем его S-CSCF. Обычно в подсистеме IMS организуется несколько серверов I-CSCF, как правило, расположенных в домашней сети.</w:t>
      </w:r>
    </w:p>
    <w:p w14:paraId="3202FBC6" w14:textId="2F864108" w:rsidR="00DF7FD3" w:rsidRDefault="00DF7FD3" w:rsidP="00DA33BD">
      <w:pPr>
        <w:spacing w:after="0"/>
        <w:jc w:val="both"/>
      </w:pPr>
      <w:r>
        <w:object w:dxaOrig="8387" w:dyaOrig="9570" w14:anchorId="3781B585">
          <v:shape id="_x0000_i1027" type="#_x0000_t75" style="width:417.6pt;height:482.1pt" o:ole="">
            <v:imagedata r:id="rId13" o:title=""/>
          </v:shape>
          <o:OLEObject Type="Embed" ProgID="Visio.Drawing.11" ShapeID="_x0000_i1027" DrawAspect="Content" ObjectID="_1839697336" r:id="rId14"/>
        </w:object>
      </w:r>
    </w:p>
    <w:p w14:paraId="59F9EFFF" w14:textId="77777777" w:rsidR="00DF7FD3" w:rsidRPr="006D7324" w:rsidRDefault="00DF7FD3" w:rsidP="00DF7FD3">
      <w:pPr>
        <w:pStyle w:val="11"/>
        <w:spacing w:line="240" w:lineRule="auto"/>
        <w:jc w:val="center"/>
        <w:rPr>
          <w:sz w:val="24"/>
          <w:szCs w:val="24"/>
          <w:shd w:val="clear" w:color="auto" w:fill="FFFFFF"/>
        </w:rPr>
      </w:pPr>
      <w:r w:rsidRPr="005E1C76">
        <w:rPr>
          <w:sz w:val="24"/>
          <w:szCs w:val="24"/>
          <w:shd w:val="clear" w:color="auto" w:fill="FFFFFF"/>
        </w:rPr>
        <w:t>Рис. 2.1.</w:t>
      </w:r>
      <w:r w:rsidRPr="005E1C76">
        <w:rPr>
          <w:b/>
          <w:sz w:val="24"/>
          <w:szCs w:val="24"/>
          <w:shd w:val="clear" w:color="auto" w:fill="FFFFFF"/>
        </w:rPr>
        <w:t xml:space="preserve"> </w:t>
      </w:r>
      <w:r w:rsidRPr="005E1C76">
        <w:rPr>
          <w:sz w:val="24"/>
          <w:szCs w:val="24"/>
          <w:shd w:val="clear" w:color="auto" w:fill="FFFFFF"/>
        </w:rPr>
        <w:t xml:space="preserve">Упрощенная функциональная архитектура </w:t>
      </w:r>
      <w:r w:rsidRPr="005E1C76">
        <w:rPr>
          <w:sz w:val="24"/>
          <w:szCs w:val="24"/>
          <w:shd w:val="clear" w:color="auto" w:fill="FFFFFF"/>
          <w:lang w:val="en-US"/>
        </w:rPr>
        <w:t>IMS</w:t>
      </w:r>
    </w:p>
    <w:p w14:paraId="3787A180" w14:textId="77777777" w:rsidR="00DF7FD3" w:rsidRPr="00DF7FD3" w:rsidRDefault="00DF7FD3" w:rsidP="00DF7FD3">
      <w:pPr>
        <w:spacing w:after="0"/>
        <w:jc w:val="both"/>
        <w:rPr>
          <w:szCs w:val="26"/>
        </w:rPr>
      </w:pPr>
      <w:r w:rsidRPr="004A1D51">
        <w:rPr>
          <w:b/>
          <w:bCs/>
          <w:szCs w:val="26"/>
        </w:rPr>
        <w:lastRenderedPageBreak/>
        <w:t>Serving CSCF (S-CSCF)</w:t>
      </w:r>
      <w:r w:rsidRPr="00DF7FD3">
        <w:rPr>
          <w:szCs w:val="26"/>
        </w:rPr>
        <w:t xml:space="preserve"> – </w:t>
      </w:r>
      <w:r w:rsidRPr="004A1D51">
        <w:rPr>
          <w:i/>
          <w:iCs/>
          <w:szCs w:val="26"/>
        </w:rPr>
        <w:t>сервер обслуживания</w:t>
      </w:r>
      <w:r w:rsidRPr="00DF7FD3">
        <w:rPr>
          <w:szCs w:val="26"/>
        </w:rPr>
        <w:t xml:space="preserve">, выполняет функции регистрирующего SIP-сервера, т.е. поддерживает привязку местоположения пользователя (например, IP-адресом терминала, с которого пользователь получил доступ в сеть) к его SIP-адресу (PUI – Public User Identity). S-CSCF взаимодействует по протоколу Diameter с сервером HSS, получает от последнего данные о профиле пользователя, т.е. перечень доступных ему услуг и набор триггерных точек для маршрутизации сообщения SIP к серверам приложения. S-CSCF поддерживает сеанс и взаимодействует с функциями начисления оплаты. Для обеспечения масштабируемости в сети может находиться несколько S-CSCF, которые всегда располагаются в домашней сети. </w:t>
      </w:r>
    </w:p>
    <w:p w14:paraId="694B6D6F" w14:textId="77777777" w:rsidR="00DF7FD3" w:rsidRPr="00DF7FD3" w:rsidRDefault="00DF7FD3" w:rsidP="00DF7FD3">
      <w:pPr>
        <w:spacing w:after="0"/>
        <w:jc w:val="both"/>
        <w:rPr>
          <w:szCs w:val="26"/>
        </w:rPr>
      </w:pPr>
      <w:r w:rsidRPr="004A1D51">
        <w:rPr>
          <w:b/>
          <w:bCs/>
          <w:szCs w:val="26"/>
        </w:rPr>
        <w:t>HSS</w:t>
      </w:r>
      <w:r w:rsidRPr="00DF7FD3">
        <w:rPr>
          <w:szCs w:val="26"/>
        </w:rPr>
        <w:t xml:space="preserve"> (Home Subscriber Server) – </w:t>
      </w:r>
      <w:r w:rsidRPr="004A1D51">
        <w:rPr>
          <w:i/>
          <w:iCs/>
          <w:szCs w:val="26"/>
        </w:rPr>
        <w:t>сервер домашних абонентов</w:t>
      </w:r>
      <w:r w:rsidRPr="00DF7FD3">
        <w:rPr>
          <w:szCs w:val="26"/>
        </w:rPr>
        <w:t xml:space="preserve"> является базой пользовательских данных и обеспечивает доступ к индивидуальным данным пользователя, связанным с услугами. В случае, если в сети IMS используется несколько серверов HSS, необходимо добавление SLF (Subscriber Location Function), который занимается поиском HSS с данными конкретного пользователя. </w:t>
      </w:r>
    </w:p>
    <w:p w14:paraId="0DB23589" w14:textId="77777777" w:rsidR="00DF7FD3" w:rsidRPr="00DF7FD3" w:rsidRDefault="00DF7FD3" w:rsidP="00DF7FD3">
      <w:pPr>
        <w:spacing w:after="0"/>
        <w:jc w:val="both"/>
        <w:rPr>
          <w:szCs w:val="26"/>
        </w:rPr>
      </w:pPr>
      <w:r w:rsidRPr="004A1D51">
        <w:rPr>
          <w:b/>
          <w:bCs/>
          <w:szCs w:val="26"/>
        </w:rPr>
        <w:t>MGCF</w:t>
      </w:r>
      <w:r w:rsidRPr="00DF7FD3">
        <w:rPr>
          <w:szCs w:val="26"/>
        </w:rPr>
        <w:t xml:space="preserve"> (Media Gateways Control Function) – </w:t>
      </w:r>
      <w:r w:rsidRPr="004A1D51">
        <w:rPr>
          <w:i/>
          <w:iCs/>
          <w:szCs w:val="26"/>
        </w:rPr>
        <w:t>функция управления шлюзами</w:t>
      </w:r>
      <w:r w:rsidRPr="00DF7FD3">
        <w:rPr>
          <w:szCs w:val="26"/>
        </w:rPr>
        <w:t xml:space="preserve"> (Media Gateways) управляет соединениями в транспортных шлюзах IMS, используя протокол H.248/MEGACO. Реализация MGCF в виде отдельного сервера практически соответствует функционированию программного коммутатора в режиме MGC.</w:t>
      </w:r>
    </w:p>
    <w:p w14:paraId="08BC8611" w14:textId="77777777" w:rsidR="00DF7FD3" w:rsidRPr="00DF7FD3" w:rsidRDefault="00DF7FD3" w:rsidP="00DF7FD3">
      <w:pPr>
        <w:spacing w:after="0"/>
        <w:jc w:val="both"/>
        <w:rPr>
          <w:szCs w:val="26"/>
        </w:rPr>
      </w:pPr>
      <w:r w:rsidRPr="004A1D51">
        <w:rPr>
          <w:b/>
          <w:bCs/>
          <w:szCs w:val="26"/>
          <w:lang w:val="en-US"/>
        </w:rPr>
        <w:t>MRF</w:t>
      </w:r>
      <w:r w:rsidRPr="00DF7FD3">
        <w:rPr>
          <w:szCs w:val="26"/>
          <w:lang w:val="en-US"/>
        </w:rPr>
        <w:t xml:space="preserve"> (Media Resource Function) – </w:t>
      </w:r>
      <w:r w:rsidRPr="004A1D51">
        <w:rPr>
          <w:i/>
          <w:iCs/>
          <w:szCs w:val="26"/>
        </w:rPr>
        <w:t>функция</w:t>
      </w:r>
      <w:r w:rsidRPr="004A1D51">
        <w:rPr>
          <w:i/>
          <w:iCs/>
          <w:szCs w:val="26"/>
          <w:lang w:val="en-US"/>
        </w:rPr>
        <w:t xml:space="preserve"> </w:t>
      </w:r>
      <w:r w:rsidRPr="004A1D51">
        <w:rPr>
          <w:i/>
          <w:iCs/>
          <w:szCs w:val="26"/>
        </w:rPr>
        <w:t>медиасервера</w:t>
      </w:r>
      <w:r w:rsidRPr="00DF7FD3">
        <w:rPr>
          <w:szCs w:val="26"/>
          <w:lang w:val="en-US"/>
        </w:rPr>
        <w:t xml:space="preserve">. </w:t>
      </w:r>
      <w:r w:rsidRPr="00DF7FD3">
        <w:rPr>
          <w:szCs w:val="26"/>
        </w:rPr>
        <w:t xml:space="preserve">Эта функция предназначена для воспроизведения различных объявлений. Состоит из процессора мультимедийных ресурсов MRFP и контроллера MRFC. </w:t>
      </w:r>
    </w:p>
    <w:p w14:paraId="436FDD9E" w14:textId="77777777" w:rsidR="00DF7FD3" w:rsidRPr="00DF7FD3" w:rsidRDefault="00DF7FD3" w:rsidP="00DF7FD3">
      <w:pPr>
        <w:spacing w:after="0"/>
        <w:jc w:val="both"/>
        <w:rPr>
          <w:szCs w:val="26"/>
        </w:rPr>
      </w:pPr>
      <w:r w:rsidRPr="004A1D51">
        <w:rPr>
          <w:b/>
          <w:bCs/>
          <w:szCs w:val="26"/>
        </w:rPr>
        <w:t>MRFC</w:t>
      </w:r>
      <w:r w:rsidRPr="00DF7FD3">
        <w:rPr>
          <w:szCs w:val="26"/>
        </w:rPr>
        <w:t xml:space="preserve"> (Media Resource Function Controller) – функция управления процессором мультимедиаресурсов, обеспечивающая реализацию таких услуг, как конференцсвязь, оповещение, перекодирование передаваемого сигнала. MRFC находится на сигнальном уровне и взаимодействует с сервером S-CSCF по протоколу SIP. Используя полученные инструкции, MRFC управляет по проколу MEGACO/H.248 процессором MRFP, находящимся на уровне передачи данных, а тот выполняет все манипуляции с медиа информацией. </w:t>
      </w:r>
    </w:p>
    <w:p w14:paraId="3595CD04" w14:textId="77777777" w:rsidR="00DF7FD3" w:rsidRPr="00DF7FD3" w:rsidRDefault="00DF7FD3" w:rsidP="00DF7FD3">
      <w:pPr>
        <w:spacing w:after="0"/>
        <w:jc w:val="both"/>
        <w:rPr>
          <w:szCs w:val="26"/>
        </w:rPr>
      </w:pPr>
      <w:r w:rsidRPr="004A1D51">
        <w:rPr>
          <w:b/>
          <w:bCs/>
          <w:szCs w:val="26"/>
        </w:rPr>
        <w:lastRenderedPageBreak/>
        <w:t>MRFP</w:t>
      </w:r>
      <w:r w:rsidRPr="00DF7FD3">
        <w:rPr>
          <w:szCs w:val="26"/>
        </w:rPr>
        <w:t xml:space="preserve"> (Media Resource Function Processor) – процессор MRF распределяет медиаресурсы сети согласно командам от MRFC. Его основными функциями являются: обслуживание потоков мультимедийных данных для служб оповещения; объединение входящих мультимедиапотоков; обработка потоков мультимедийных данных, например транскодирование.</w:t>
      </w:r>
    </w:p>
    <w:p w14:paraId="4EE6EB64" w14:textId="77777777" w:rsidR="00DF7FD3" w:rsidRPr="00DF7FD3" w:rsidRDefault="00DF7FD3" w:rsidP="00DF7FD3">
      <w:pPr>
        <w:spacing w:after="0"/>
        <w:jc w:val="both"/>
        <w:rPr>
          <w:szCs w:val="26"/>
        </w:rPr>
      </w:pPr>
      <w:r w:rsidRPr="004A1D51">
        <w:rPr>
          <w:b/>
          <w:bCs/>
          <w:szCs w:val="26"/>
        </w:rPr>
        <w:t>ABG</w:t>
      </w:r>
      <w:r w:rsidRPr="00DF7FD3">
        <w:rPr>
          <w:szCs w:val="26"/>
        </w:rPr>
        <w:t xml:space="preserve"> (Access Border Gateway) – пограничный шлюз доступа. В его функции входит передача пакетов между сетью доступа и опорной сетью.</w:t>
      </w:r>
    </w:p>
    <w:p w14:paraId="0BE14C79" w14:textId="77777777" w:rsidR="00DF7FD3" w:rsidRPr="00DF7FD3" w:rsidRDefault="00DF7FD3" w:rsidP="00DF7FD3">
      <w:pPr>
        <w:spacing w:after="0"/>
        <w:jc w:val="both"/>
        <w:rPr>
          <w:szCs w:val="26"/>
        </w:rPr>
      </w:pPr>
      <w:r w:rsidRPr="004A1D51">
        <w:rPr>
          <w:b/>
          <w:bCs/>
          <w:szCs w:val="26"/>
        </w:rPr>
        <w:t>Сервер BGCF</w:t>
      </w:r>
      <w:r w:rsidRPr="00DF7FD3">
        <w:rPr>
          <w:szCs w:val="26"/>
        </w:rPr>
        <w:t xml:space="preserve"> (Breakout Gateway Control Function) – функция сервера маршрутизации вызова на основе телефонного номера. Он используется только при установлении соединения к сети с коммутацией каналов (ТфОП, GSM). Сервер BGCS производит выбор транспортного шлюза через взаимодействие с сетью КК.</w:t>
      </w:r>
    </w:p>
    <w:p w14:paraId="5D3F7C12" w14:textId="77777777" w:rsidR="00DF7FD3" w:rsidRPr="00DF7FD3" w:rsidRDefault="00DF7FD3" w:rsidP="00DF7FD3">
      <w:pPr>
        <w:spacing w:after="0"/>
        <w:jc w:val="both"/>
        <w:rPr>
          <w:szCs w:val="26"/>
        </w:rPr>
      </w:pPr>
      <w:r w:rsidRPr="004A1D51">
        <w:rPr>
          <w:b/>
          <w:bCs/>
          <w:szCs w:val="26"/>
        </w:rPr>
        <w:t>TAS</w:t>
      </w:r>
      <w:r w:rsidRPr="00DF7FD3">
        <w:rPr>
          <w:szCs w:val="26"/>
        </w:rPr>
        <w:t xml:space="preserve"> (Telephone Application Server) – сервер поддержки телефонных услуг.</w:t>
      </w:r>
    </w:p>
    <w:p w14:paraId="6787AEA1" w14:textId="77777777" w:rsidR="00DF7FD3" w:rsidRPr="00DF7FD3" w:rsidRDefault="00DF7FD3" w:rsidP="00DF7FD3">
      <w:pPr>
        <w:spacing w:after="0"/>
        <w:jc w:val="both"/>
        <w:rPr>
          <w:szCs w:val="26"/>
        </w:rPr>
      </w:pPr>
      <w:r w:rsidRPr="004A1D51">
        <w:rPr>
          <w:b/>
          <w:bCs/>
          <w:szCs w:val="26"/>
        </w:rPr>
        <w:t>IM-SSF</w:t>
      </w:r>
      <w:r w:rsidRPr="00DF7FD3">
        <w:rPr>
          <w:szCs w:val="26"/>
        </w:rPr>
        <w:t xml:space="preserve"> (IP Multimedia Service Switching Function) – функция сервера взаимодействия с серверами услуг в мобильных сетях. </w:t>
      </w:r>
    </w:p>
    <w:p w14:paraId="5B434C80" w14:textId="77777777" w:rsidR="00DF7FD3" w:rsidRPr="00DF7FD3" w:rsidRDefault="00DF7FD3" w:rsidP="00DF7FD3">
      <w:pPr>
        <w:spacing w:after="0"/>
        <w:jc w:val="both"/>
        <w:rPr>
          <w:szCs w:val="26"/>
        </w:rPr>
      </w:pPr>
      <w:r w:rsidRPr="004A1D51">
        <w:rPr>
          <w:b/>
          <w:bCs/>
          <w:szCs w:val="26"/>
        </w:rPr>
        <w:t>OSA-GW</w:t>
      </w:r>
      <w:r w:rsidRPr="00DF7FD3">
        <w:rPr>
          <w:szCs w:val="26"/>
        </w:rPr>
        <w:t xml:space="preserve"> (Open Service Access GW) – сервер доступа к услугам с открытой сервисной архитектурой. </w:t>
      </w:r>
    </w:p>
    <w:p w14:paraId="4C798DCC" w14:textId="425B09B7" w:rsidR="00DF7FD3" w:rsidRDefault="00DF7FD3" w:rsidP="00DF7FD3">
      <w:pPr>
        <w:spacing w:after="0"/>
        <w:jc w:val="both"/>
        <w:rPr>
          <w:szCs w:val="26"/>
        </w:rPr>
      </w:pPr>
      <w:r w:rsidRPr="00DF7FD3">
        <w:rPr>
          <w:szCs w:val="26"/>
        </w:rPr>
        <w:t>Серверы приложений AS не являются элементами IMS, а работают поверх неё, предоставляя услуги в сетях, построенных согласно IMS-архитектуре. Серверы приложений взаимодействуют с функцией S-CSCF по протоколу SIP. Основными функциями серверов приложений являются обслуживание и модификация SIP-сеанса, создание SIP-запросов, передача данных тарификации в центры начисления платы за услуги связи.</w:t>
      </w:r>
    </w:p>
    <w:p w14:paraId="3990997B" w14:textId="7B5CE204" w:rsidR="00DF7FD3" w:rsidRDefault="00DF7FD3" w:rsidP="00DF7FD3">
      <w:pPr>
        <w:spacing w:after="0"/>
        <w:jc w:val="both"/>
        <w:rPr>
          <w:szCs w:val="26"/>
        </w:rPr>
      </w:pPr>
    </w:p>
    <w:p w14:paraId="3557A798" w14:textId="3BAB6F25" w:rsidR="00DF7FD3" w:rsidRPr="0021152B" w:rsidRDefault="00DF7FD3" w:rsidP="00DF7FD3">
      <w:pPr>
        <w:spacing w:after="0"/>
        <w:jc w:val="both"/>
        <w:rPr>
          <w:b/>
          <w:bCs/>
          <w:szCs w:val="26"/>
        </w:rPr>
      </w:pPr>
      <w:r w:rsidRPr="0021152B">
        <w:rPr>
          <w:b/>
          <w:bCs/>
          <w:szCs w:val="26"/>
        </w:rPr>
        <w:t>2.2. Протоколы сигнализации</w:t>
      </w:r>
    </w:p>
    <w:p w14:paraId="7AB5E6AA" w14:textId="77777777" w:rsidR="00DF7FD3" w:rsidRPr="00DF7FD3" w:rsidRDefault="00DF7FD3" w:rsidP="00DF7FD3">
      <w:pPr>
        <w:spacing w:after="0"/>
        <w:jc w:val="both"/>
        <w:rPr>
          <w:szCs w:val="26"/>
        </w:rPr>
      </w:pPr>
      <w:r w:rsidRPr="00DF7FD3">
        <w:rPr>
          <w:szCs w:val="26"/>
        </w:rPr>
        <w:t>В архитектуре IMS существует основной протокол сигнализации – SIP, однако предусмотрена поддержка протоколов для взаимодействия как с сетями NGN, так и с сетями TDM. Протокол SIP обычно работает поверх протокола IP, разговор пользователей рассматривается как мультимедийный сеанс связи, включающий передачу аудиоданных. Подробно протокол SIP и сценарии установления соединения по этому протоколу рассмотрены в [17, 20].</w:t>
      </w:r>
    </w:p>
    <w:p w14:paraId="2F5F0677" w14:textId="77777777" w:rsidR="00DF7FD3" w:rsidRPr="00DF7FD3" w:rsidRDefault="00DF7FD3" w:rsidP="00DF7FD3">
      <w:pPr>
        <w:spacing w:after="0"/>
        <w:jc w:val="both"/>
        <w:rPr>
          <w:szCs w:val="26"/>
        </w:rPr>
      </w:pPr>
      <w:r w:rsidRPr="00DF7FD3">
        <w:rPr>
          <w:szCs w:val="26"/>
        </w:rPr>
        <w:lastRenderedPageBreak/>
        <w:t xml:space="preserve">В IMS для обмена информацией с базой данных HSS используется протокол Diameter. Протокол Diameter является эволюционным развитием протокола RADIUS и предлагается, в основном, для использования в качестве протокола для аутентификации, авторизации и учета AAA (Authentication, Authorization, Accounting). Этот протокол работает поверх TCP или SCTP, так как оба эти протокола обеспечивают надежную передачу, что является критичным для приложений, обменивающихся информацией об учетных записях. </w:t>
      </w:r>
    </w:p>
    <w:p w14:paraId="6B87BCB3" w14:textId="77777777" w:rsidR="00DF7FD3" w:rsidRPr="00DF7FD3" w:rsidRDefault="00DF7FD3" w:rsidP="00DF7FD3">
      <w:pPr>
        <w:spacing w:after="0"/>
        <w:jc w:val="both"/>
        <w:rPr>
          <w:szCs w:val="26"/>
        </w:rPr>
      </w:pPr>
      <w:r w:rsidRPr="00DF7FD3">
        <w:rPr>
          <w:szCs w:val="26"/>
        </w:rPr>
        <w:t xml:space="preserve">MGCF управляет работой транспортных шлюзов при помощи протокола H.248/MEGACO. Для соединения с сигнальными шлюзами используется протокол SIGTRAN. Вызовы, создаваемые в сети ТфОП, попадают через оборудование шлюзов в сеть IMS на MGCF, откуда сигнальная информация поступает на функциональные подсистемы </w:t>
      </w:r>
    </w:p>
    <w:p w14:paraId="515F0514" w14:textId="77777777" w:rsidR="00DF7FD3" w:rsidRPr="00DF7FD3" w:rsidRDefault="00DF7FD3" w:rsidP="00DF7FD3">
      <w:pPr>
        <w:spacing w:after="0"/>
        <w:jc w:val="both"/>
        <w:rPr>
          <w:szCs w:val="26"/>
        </w:rPr>
      </w:pPr>
      <w:r w:rsidRPr="00DF7FD3">
        <w:rPr>
          <w:szCs w:val="26"/>
        </w:rPr>
        <w:t>I-CSCF, P-CSCF и S-CSCF, где начинается процесс обслуживания вызовов. В зависимости от типа передаваемой информации и требуемой услуги для обслуживания вызовов может быть задействована функция медиаресурсов MRF или серверы приложений (AS).</w:t>
      </w:r>
    </w:p>
    <w:p w14:paraId="4552B964" w14:textId="77777777" w:rsidR="00DF7FD3" w:rsidRPr="00DF7FD3" w:rsidRDefault="00DF7FD3" w:rsidP="00DF7FD3">
      <w:pPr>
        <w:spacing w:after="0"/>
        <w:jc w:val="both"/>
        <w:rPr>
          <w:szCs w:val="26"/>
        </w:rPr>
      </w:pPr>
      <w:r w:rsidRPr="00DF7FD3">
        <w:rPr>
          <w:szCs w:val="26"/>
        </w:rPr>
        <w:t>Концепция IMS разрабатывалась позже Softswitch, поэтому в ней уже заранее предусмотрена поддержка как IPv4, так и IPv6. Необходимость перехода к новой версии протокола IP вызвана рядом проблем, таких как проблема масштабируемости сети, неприспособленность протокола IPv4 к передаче мультимедийной информации с поддержкой различных классов обслуживания, включая обеспечение информационной безопасности [22].</w:t>
      </w:r>
    </w:p>
    <w:p w14:paraId="119F051A" w14:textId="77777777" w:rsidR="00DF7FD3" w:rsidRPr="00DF7FD3" w:rsidRDefault="00DF7FD3" w:rsidP="00DF7FD3">
      <w:pPr>
        <w:spacing w:after="0"/>
        <w:jc w:val="both"/>
        <w:rPr>
          <w:szCs w:val="26"/>
        </w:rPr>
      </w:pPr>
      <w:r w:rsidRPr="00DF7FD3">
        <w:rPr>
          <w:szCs w:val="26"/>
        </w:rPr>
        <w:t>К проблемам масштабируемости протокола IPv4 следует отнести следующие: недостаточность объема 32-битового адресного пространства; сложность агрегирования маршрутов; разрастание таблиц маршрутизации; сложность массового изменения IP-адресов; относительная сложности обработки заголовков пакетов IPv4.</w:t>
      </w:r>
    </w:p>
    <w:p w14:paraId="3AD3B6A2" w14:textId="4B006798" w:rsidR="00DF7FD3" w:rsidRDefault="00DF7FD3" w:rsidP="00DF7FD3">
      <w:pPr>
        <w:spacing w:after="0"/>
        <w:jc w:val="both"/>
        <w:rPr>
          <w:szCs w:val="26"/>
        </w:rPr>
      </w:pPr>
      <w:r w:rsidRPr="00DF7FD3">
        <w:rPr>
          <w:szCs w:val="26"/>
        </w:rPr>
        <w:t xml:space="preserve">Кроме того, масштабируемость IP-сетей следует рассматривать не только с точки зрения увеличения числа узлов, но и с точки зрения повышения скорости передачи и уменьшения задержек при маршрутизации. Указанные проблемы </w:t>
      </w:r>
      <w:r w:rsidRPr="00DF7FD3">
        <w:rPr>
          <w:szCs w:val="26"/>
        </w:rPr>
        <w:lastRenderedPageBreak/>
        <w:t>обусловили развитие классической версии протокола IPv4 в направлении разработки версии IPv6.</w:t>
      </w:r>
    </w:p>
    <w:p w14:paraId="69930C5B" w14:textId="77777777" w:rsidR="004863E6" w:rsidRDefault="004863E6" w:rsidP="00DF7FD3">
      <w:pPr>
        <w:spacing w:after="0"/>
        <w:jc w:val="both"/>
        <w:rPr>
          <w:szCs w:val="26"/>
        </w:rPr>
      </w:pPr>
    </w:p>
    <w:p w14:paraId="6A3CAA44" w14:textId="77777777" w:rsidR="00DF7FD3" w:rsidRPr="0021152B" w:rsidRDefault="00DF7FD3" w:rsidP="00DF7FD3">
      <w:pPr>
        <w:spacing w:after="0"/>
        <w:jc w:val="both"/>
        <w:rPr>
          <w:b/>
          <w:bCs/>
          <w:szCs w:val="26"/>
        </w:rPr>
      </w:pPr>
      <w:r w:rsidRPr="0021152B">
        <w:rPr>
          <w:b/>
          <w:bCs/>
          <w:szCs w:val="26"/>
        </w:rPr>
        <w:t>3. Принципы проектирования фрагментов мультисервисной сети на существующей ГТС</w:t>
      </w:r>
    </w:p>
    <w:p w14:paraId="6AA694EA" w14:textId="4588F817" w:rsidR="00DF7FD3" w:rsidRPr="0021152B" w:rsidRDefault="00DF7FD3" w:rsidP="00DF7FD3">
      <w:pPr>
        <w:spacing w:after="0"/>
        <w:jc w:val="both"/>
        <w:rPr>
          <w:b/>
          <w:bCs/>
          <w:szCs w:val="26"/>
        </w:rPr>
      </w:pPr>
      <w:r w:rsidRPr="0021152B">
        <w:rPr>
          <w:b/>
          <w:bCs/>
          <w:szCs w:val="26"/>
        </w:rPr>
        <w:t>3.1. Исходные данные для проектирования</w:t>
      </w:r>
    </w:p>
    <w:p w14:paraId="32A27488" w14:textId="529E788A" w:rsidR="006B11D1" w:rsidRDefault="00DF7FD3" w:rsidP="00DF7FD3">
      <w:pPr>
        <w:spacing w:after="0"/>
        <w:jc w:val="both"/>
        <w:rPr>
          <w:szCs w:val="26"/>
        </w:rPr>
      </w:pPr>
      <w:r w:rsidRPr="00DF7FD3">
        <w:rPr>
          <w:szCs w:val="26"/>
        </w:rPr>
        <w:t>Исходные данные для проектирования фрагмента пакетной сети представлены в таблице 3.1.</w:t>
      </w:r>
      <w:r w:rsidR="006B11D1">
        <w:rPr>
          <w:szCs w:val="26"/>
        </w:rPr>
        <w:br w:type="page"/>
      </w:r>
    </w:p>
    <w:p w14:paraId="7F3FFD38" w14:textId="1AA31EDD" w:rsidR="00D604D0" w:rsidRDefault="00D604D0" w:rsidP="00DF7FD3">
      <w:pPr>
        <w:spacing w:after="0"/>
        <w:jc w:val="both"/>
        <w:rPr>
          <w:szCs w:val="26"/>
        </w:rPr>
      </w:pPr>
      <w:r>
        <w:rPr>
          <w:szCs w:val="26"/>
        </w:rPr>
        <w:lastRenderedPageBreak/>
        <w:t>Таблица 3.1</w:t>
      </w:r>
      <w:r w:rsidR="00BF6CB1">
        <w:rPr>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6"/>
        <w:gridCol w:w="1380"/>
        <w:gridCol w:w="1219"/>
      </w:tblGrid>
      <w:tr w:rsidR="00D604D0" w:rsidRPr="006B11D1" w14:paraId="46B81523" w14:textId="77777777" w:rsidTr="00C03D24">
        <w:tc>
          <w:tcPr>
            <w:tcW w:w="6746" w:type="dxa"/>
          </w:tcPr>
          <w:p w14:paraId="66EFE37C"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Параметр пакетной сети</w:t>
            </w:r>
          </w:p>
        </w:tc>
        <w:tc>
          <w:tcPr>
            <w:tcW w:w="1380" w:type="dxa"/>
          </w:tcPr>
          <w:p w14:paraId="1BF6E73D" w14:textId="77777777" w:rsidR="00D604D0" w:rsidRPr="006B11D1" w:rsidRDefault="00D604D0" w:rsidP="00311E83">
            <w:pPr>
              <w:pStyle w:val="11"/>
              <w:spacing w:line="240" w:lineRule="auto"/>
              <w:ind w:firstLine="0"/>
              <w:rPr>
                <w:shd w:val="clear" w:color="auto" w:fill="FFFFFF"/>
                <w:vertAlign w:val="subscript"/>
                <w:lang w:val="en-US"/>
              </w:rPr>
            </w:pPr>
            <w:r w:rsidRPr="006B11D1">
              <w:rPr>
                <w:shd w:val="clear" w:color="auto" w:fill="FFFFFF"/>
                <w:lang w:val="en-US"/>
              </w:rPr>
              <w:t>MSAN</w:t>
            </w:r>
            <w:r w:rsidRPr="006B11D1">
              <w:rPr>
                <w:shd w:val="clear" w:color="auto" w:fill="FFFFFF"/>
                <w:vertAlign w:val="subscript"/>
                <w:lang w:val="en-US"/>
              </w:rPr>
              <w:t>1</w:t>
            </w:r>
          </w:p>
        </w:tc>
        <w:tc>
          <w:tcPr>
            <w:tcW w:w="1219" w:type="dxa"/>
          </w:tcPr>
          <w:p w14:paraId="6A11C4CE" w14:textId="77777777" w:rsidR="00D604D0" w:rsidRPr="006B11D1" w:rsidRDefault="00D604D0" w:rsidP="00311E83">
            <w:pPr>
              <w:pStyle w:val="11"/>
              <w:spacing w:line="240" w:lineRule="auto"/>
              <w:ind w:firstLine="0"/>
              <w:rPr>
                <w:shd w:val="clear" w:color="auto" w:fill="FFFFFF"/>
                <w:vertAlign w:val="subscript"/>
                <w:lang w:val="en-US"/>
              </w:rPr>
            </w:pPr>
            <w:r w:rsidRPr="006B11D1">
              <w:rPr>
                <w:shd w:val="clear" w:color="auto" w:fill="FFFFFF"/>
                <w:lang w:val="en-US"/>
              </w:rPr>
              <w:t>MSAN</w:t>
            </w:r>
            <w:r w:rsidRPr="006B11D1">
              <w:rPr>
                <w:shd w:val="clear" w:color="auto" w:fill="FFFFFF"/>
                <w:vertAlign w:val="subscript"/>
                <w:lang w:val="en-US"/>
              </w:rPr>
              <w:t>2</w:t>
            </w:r>
          </w:p>
        </w:tc>
      </w:tr>
      <w:tr w:rsidR="00D604D0" w:rsidRPr="006B11D1" w14:paraId="7C1C6E31" w14:textId="77777777" w:rsidTr="00C03D24">
        <w:tc>
          <w:tcPr>
            <w:tcW w:w="6746" w:type="dxa"/>
          </w:tcPr>
          <w:p w14:paraId="1F0FB4B0"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Число абонентов пакетной сети с аналоговыми телефонными аппаратами – </w:t>
            </w:r>
            <w:r w:rsidRPr="006B11D1">
              <w:rPr>
                <w:i/>
                <w:shd w:val="clear" w:color="auto" w:fill="FFFFFF"/>
                <w:lang w:val="en-US"/>
              </w:rPr>
              <w:t>N</w:t>
            </w:r>
            <w:r w:rsidRPr="006B11D1">
              <w:rPr>
                <w:shd w:val="clear" w:color="auto" w:fill="FFFFFF"/>
                <w:vertAlign w:val="subscript"/>
              </w:rPr>
              <w:t>АТА</w:t>
            </w:r>
          </w:p>
        </w:tc>
        <w:tc>
          <w:tcPr>
            <w:tcW w:w="1380" w:type="dxa"/>
          </w:tcPr>
          <w:p w14:paraId="389376AA" w14:textId="30BACC12" w:rsidR="00D604D0" w:rsidRPr="006B11D1" w:rsidRDefault="00D604D0" w:rsidP="00311E83">
            <w:pPr>
              <w:pStyle w:val="11"/>
              <w:spacing w:line="240" w:lineRule="auto"/>
              <w:ind w:firstLine="0"/>
              <w:jc w:val="center"/>
              <w:rPr>
                <w:shd w:val="clear" w:color="auto" w:fill="FFFFFF"/>
              </w:rPr>
            </w:pPr>
            <w:r w:rsidRPr="006B11D1">
              <w:rPr>
                <w:shd w:val="clear" w:color="auto" w:fill="FFFFFF"/>
              </w:rPr>
              <w:t>2</w:t>
            </w:r>
            <w:r w:rsidR="005C14FE">
              <w:rPr>
                <w:shd w:val="clear" w:color="auto" w:fill="FFFFFF"/>
              </w:rPr>
              <w:t>060</w:t>
            </w:r>
          </w:p>
        </w:tc>
        <w:tc>
          <w:tcPr>
            <w:tcW w:w="1219" w:type="dxa"/>
          </w:tcPr>
          <w:p w14:paraId="0C3C307A" w14:textId="7323B1EA" w:rsidR="00D604D0" w:rsidRPr="006B11D1" w:rsidRDefault="00D604D0" w:rsidP="00311E83">
            <w:pPr>
              <w:pStyle w:val="11"/>
              <w:spacing w:line="240" w:lineRule="auto"/>
              <w:ind w:firstLine="0"/>
              <w:jc w:val="center"/>
              <w:rPr>
                <w:shd w:val="clear" w:color="auto" w:fill="FFFFFF"/>
              </w:rPr>
            </w:pPr>
            <w:r w:rsidRPr="006B11D1">
              <w:rPr>
                <w:shd w:val="clear" w:color="auto" w:fill="FFFFFF"/>
              </w:rPr>
              <w:t>2</w:t>
            </w:r>
            <w:r w:rsidR="00374A69">
              <w:rPr>
                <w:shd w:val="clear" w:color="auto" w:fill="FFFFFF"/>
              </w:rPr>
              <w:t>3</w:t>
            </w:r>
            <w:r w:rsidR="005C14FE">
              <w:rPr>
                <w:shd w:val="clear" w:color="auto" w:fill="FFFFFF"/>
              </w:rPr>
              <w:t>6</w:t>
            </w:r>
            <w:r w:rsidRPr="006B11D1">
              <w:rPr>
                <w:shd w:val="clear" w:color="auto" w:fill="FFFFFF"/>
              </w:rPr>
              <w:t>0</w:t>
            </w:r>
          </w:p>
        </w:tc>
      </w:tr>
      <w:tr w:rsidR="00D604D0" w:rsidRPr="006B11D1" w14:paraId="49A67CD0" w14:textId="77777777" w:rsidTr="00C03D24">
        <w:tc>
          <w:tcPr>
            <w:tcW w:w="6746" w:type="dxa"/>
          </w:tcPr>
          <w:p w14:paraId="69BC3EA4"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Удельная исходная нагрузка от абонентов с аналоговыми телефонными аппаратами – α</w:t>
            </w:r>
            <w:r w:rsidRPr="006B11D1">
              <w:rPr>
                <w:shd w:val="clear" w:color="auto" w:fill="FFFFFF"/>
                <w:vertAlign w:val="subscript"/>
              </w:rPr>
              <w:t>АТА</w:t>
            </w:r>
            <w:r w:rsidRPr="006B11D1">
              <w:rPr>
                <w:shd w:val="clear" w:color="auto" w:fill="FFFFFF"/>
              </w:rPr>
              <w:t>, Эрл</w:t>
            </w:r>
          </w:p>
        </w:tc>
        <w:tc>
          <w:tcPr>
            <w:tcW w:w="2599" w:type="dxa"/>
            <w:gridSpan w:val="2"/>
          </w:tcPr>
          <w:p w14:paraId="75BC08B2"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0,05</w:t>
            </w:r>
          </w:p>
        </w:tc>
      </w:tr>
      <w:tr w:rsidR="00AC0EFD" w:rsidRPr="006B11D1" w14:paraId="3F91D6A1" w14:textId="5023F6B8" w:rsidTr="00AC0EFD">
        <w:tc>
          <w:tcPr>
            <w:tcW w:w="6746" w:type="dxa"/>
          </w:tcPr>
          <w:p w14:paraId="130F23FD" w14:textId="77777777" w:rsidR="00AC0EFD" w:rsidRPr="006B11D1" w:rsidRDefault="00AC0EFD" w:rsidP="00311E83">
            <w:pPr>
              <w:pStyle w:val="11"/>
              <w:spacing w:line="240" w:lineRule="auto"/>
              <w:ind w:firstLine="0"/>
            </w:pPr>
            <w:r w:rsidRPr="006B11D1">
              <w:rPr>
                <w:shd w:val="clear" w:color="auto" w:fill="FFFFFF"/>
              </w:rPr>
              <w:t xml:space="preserve">Число сетей доступа с интерфейсом </w:t>
            </w:r>
            <w:r w:rsidRPr="006B11D1">
              <w:rPr>
                <w:shd w:val="clear" w:color="auto" w:fill="FFFFFF"/>
                <w:lang w:val="en-US"/>
              </w:rPr>
              <w:t>V</w:t>
            </w:r>
            <w:r w:rsidRPr="006B11D1">
              <w:rPr>
                <w:shd w:val="clear" w:color="auto" w:fill="FFFFFF"/>
              </w:rPr>
              <w:t xml:space="preserve">.5.2/число потоков </w:t>
            </w:r>
            <w:r w:rsidRPr="006B11D1">
              <w:rPr>
                <w:shd w:val="clear" w:color="auto" w:fill="FFFFFF"/>
                <w:lang w:val="en-US"/>
              </w:rPr>
              <w:t>E</w:t>
            </w:r>
            <w:r w:rsidRPr="006B11D1">
              <w:rPr>
                <w:shd w:val="clear" w:color="auto" w:fill="FFFFFF"/>
              </w:rPr>
              <w:t xml:space="preserve">1 от каждой сети доступа к </w:t>
            </w:r>
            <w:r w:rsidRPr="006B11D1">
              <w:rPr>
                <w:shd w:val="clear" w:color="auto" w:fill="FFFFFF"/>
                <w:lang w:val="en-US"/>
              </w:rPr>
              <w:t>MSAN</w:t>
            </w:r>
            <w:r w:rsidRPr="006B11D1">
              <w:rPr>
                <w:shd w:val="clear" w:color="auto" w:fill="FFFFFF"/>
              </w:rPr>
              <w:t xml:space="preserve"> –</w:t>
            </w:r>
            <w:r w:rsidRPr="006B11D1">
              <w:t xml:space="preserve"> </w:t>
            </w:r>
            <w:r w:rsidRPr="006B11D1">
              <w:rPr>
                <w:i/>
                <w:lang w:val="en-US"/>
              </w:rPr>
              <w:t>n</w:t>
            </w:r>
            <w:r w:rsidRPr="006B11D1">
              <w:rPr>
                <w:vertAlign w:val="subscript"/>
                <w:lang w:val="en-US"/>
              </w:rPr>
              <w:t>V</w:t>
            </w:r>
            <w:r w:rsidRPr="006B11D1">
              <w:rPr>
                <w:vertAlign w:val="subscript"/>
              </w:rPr>
              <w:t>5.2</w:t>
            </w:r>
            <w:r w:rsidRPr="006B11D1">
              <w:t>/</w:t>
            </w:r>
            <w:r w:rsidRPr="006B11D1">
              <w:rPr>
                <w:i/>
              </w:rPr>
              <w:t xml:space="preserve"> </w:t>
            </w:r>
            <w:r w:rsidRPr="006B11D1">
              <w:rPr>
                <w:i/>
                <w:lang w:val="en-US"/>
              </w:rPr>
              <w:t>n</w:t>
            </w:r>
            <w:r w:rsidRPr="006B11D1">
              <w:rPr>
                <w:vertAlign w:val="subscript"/>
                <w:lang w:val="en-US"/>
              </w:rPr>
              <w:t>E</w:t>
            </w:r>
            <w:r w:rsidRPr="006B11D1">
              <w:rPr>
                <w:vertAlign w:val="subscript"/>
              </w:rPr>
              <w:t>1</w:t>
            </w:r>
          </w:p>
        </w:tc>
        <w:tc>
          <w:tcPr>
            <w:tcW w:w="1380" w:type="dxa"/>
          </w:tcPr>
          <w:p w14:paraId="46E44E04" w14:textId="539578DC" w:rsidR="00AC0EFD" w:rsidRPr="005C14FE" w:rsidRDefault="005C14FE" w:rsidP="00311E83">
            <w:pPr>
              <w:pStyle w:val="11"/>
              <w:spacing w:line="240" w:lineRule="auto"/>
              <w:ind w:firstLine="0"/>
              <w:jc w:val="center"/>
              <w:rPr>
                <w:shd w:val="clear" w:color="auto" w:fill="FFFFFF"/>
              </w:rPr>
            </w:pPr>
            <w:r>
              <w:rPr>
                <w:shd w:val="clear" w:color="auto" w:fill="FFFFFF"/>
              </w:rPr>
              <w:t>2</w:t>
            </w:r>
            <w:r w:rsidR="00AC0EFD" w:rsidRPr="006B11D1">
              <w:rPr>
                <w:shd w:val="clear" w:color="auto" w:fill="FFFFFF"/>
                <w:lang w:val="en-US"/>
              </w:rPr>
              <w:t>/</w:t>
            </w:r>
            <w:r>
              <w:rPr>
                <w:shd w:val="clear" w:color="auto" w:fill="FFFFFF"/>
              </w:rPr>
              <w:t>7</w:t>
            </w:r>
          </w:p>
        </w:tc>
        <w:tc>
          <w:tcPr>
            <w:tcW w:w="1219" w:type="dxa"/>
          </w:tcPr>
          <w:p w14:paraId="0EBCC358" w14:textId="5E4AD851" w:rsidR="00AC0EFD" w:rsidRPr="005C14FE" w:rsidRDefault="005C14FE" w:rsidP="00311E83">
            <w:pPr>
              <w:pStyle w:val="11"/>
              <w:spacing w:line="240" w:lineRule="auto"/>
              <w:ind w:firstLine="0"/>
              <w:jc w:val="center"/>
              <w:rPr>
                <w:shd w:val="clear" w:color="auto" w:fill="FFFFFF"/>
              </w:rPr>
            </w:pPr>
            <w:r>
              <w:rPr>
                <w:shd w:val="clear" w:color="auto" w:fill="FFFFFF"/>
              </w:rPr>
              <w:t>2</w:t>
            </w:r>
            <w:r w:rsidR="00374A69">
              <w:rPr>
                <w:shd w:val="clear" w:color="auto" w:fill="FFFFFF"/>
                <w:lang w:val="en-US"/>
              </w:rPr>
              <w:t>/</w:t>
            </w:r>
            <w:r>
              <w:rPr>
                <w:shd w:val="clear" w:color="auto" w:fill="FFFFFF"/>
              </w:rPr>
              <w:t>9</w:t>
            </w:r>
          </w:p>
        </w:tc>
      </w:tr>
      <w:tr w:rsidR="00D604D0" w:rsidRPr="006B11D1" w14:paraId="210C919D" w14:textId="77777777" w:rsidTr="00C03D24">
        <w:tc>
          <w:tcPr>
            <w:tcW w:w="6746" w:type="dxa"/>
          </w:tcPr>
          <w:p w14:paraId="58E3BCE6" w14:textId="77777777" w:rsidR="00D604D0" w:rsidRPr="006B11D1" w:rsidRDefault="00D604D0" w:rsidP="00311E83">
            <w:pPr>
              <w:pStyle w:val="11"/>
              <w:spacing w:line="240" w:lineRule="auto"/>
              <w:ind w:firstLine="0"/>
            </w:pPr>
            <w:r w:rsidRPr="006B11D1">
              <w:rPr>
                <w:shd w:val="clear" w:color="auto" w:fill="FFFFFF"/>
              </w:rPr>
              <w:t xml:space="preserve">Число УПАТС, подключаемых по доступу </w:t>
            </w:r>
            <w:r w:rsidRPr="006B11D1">
              <w:rPr>
                <w:shd w:val="clear" w:color="auto" w:fill="FFFFFF"/>
                <w:lang w:val="en-US"/>
              </w:rPr>
              <w:t>PRI</w:t>
            </w:r>
            <w:r w:rsidRPr="006B11D1">
              <w:rPr>
                <w:shd w:val="clear" w:color="auto" w:fill="FFFFFF"/>
              </w:rPr>
              <w:t xml:space="preserve">/число потоков </w:t>
            </w:r>
            <w:r w:rsidRPr="006B11D1">
              <w:rPr>
                <w:shd w:val="clear" w:color="auto" w:fill="FFFFFF"/>
                <w:lang w:val="en-US"/>
              </w:rPr>
              <w:t>E</w:t>
            </w:r>
            <w:r w:rsidRPr="006B11D1">
              <w:rPr>
                <w:shd w:val="clear" w:color="auto" w:fill="FFFFFF"/>
              </w:rPr>
              <w:t>1 от каждой УПАТС к MSAN –</w:t>
            </w:r>
            <w:r w:rsidRPr="006B11D1">
              <w:t xml:space="preserve"> </w:t>
            </w:r>
            <w:r w:rsidRPr="006B11D1">
              <w:rPr>
                <w:i/>
                <w:lang w:val="en-US"/>
              </w:rPr>
              <w:t>n</w:t>
            </w:r>
            <w:r w:rsidRPr="006B11D1">
              <w:rPr>
                <w:vertAlign w:val="subscript"/>
              </w:rPr>
              <w:t>УПАТС</w:t>
            </w:r>
            <w:r w:rsidRPr="006B11D1">
              <w:t>/</w:t>
            </w:r>
            <w:r w:rsidRPr="006B11D1">
              <w:rPr>
                <w:i/>
                <w:lang w:val="en-US"/>
              </w:rPr>
              <w:t>n</w:t>
            </w:r>
            <w:r w:rsidRPr="006B11D1">
              <w:rPr>
                <w:vertAlign w:val="subscript"/>
              </w:rPr>
              <w:t>Е1</w:t>
            </w:r>
          </w:p>
        </w:tc>
        <w:tc>
          <w:tcPr>
            <w:tcW w:w="1380" w:type="dxa"/>
          </w:tcPr>
          <w:p w14:paraId="33D2984D" w14:textId="4AE0B375" w:rsidR="00D604D0" w:rsidRPr="005C14FE" w:rsidRDefault="005C14FE" w:rsidP="00311E83">
            <w:pPr>
              <w:pStyle w:val="11"/>
              <w:spacing w:line="240" w:lineRule="auto"/>
              <w:ind w:firstLine="0"/>
              <w:jc w:val="center"/>
              <w:rPr>
                <w:shd w:val="clear" w:color="auto" w:fill="FFFFFF"/>
              </w:rPr>
            </w:pPr>
            <w:r>
              <w:rPr>
                <w:shd w:val="clear" w:color="auto" w:fill="FFFFFF"/>
              </w:rPr>
              <w:t>1</w:t>
            </w:r>
            <w:r w:rsidR="00374A69">
              <w:rPr>
                <w:shd w:val="clear" w:color="auto" w:fill="FFFFFF"/>
                <w:lang w:val="en-US"/>
              </w:rPr>
              <w:t>/</w:t>
            </w:r>
            <w:r>
              <w:rPr>
                <w:shd w:val="clear" w:color="auto" w:fill="FFFFFF"/>
              </w:rPr>
              <w:t>5</w:t>
            </w:r>
          </w:p>
        </w:tc>
        <w:tc>
          <w:tcPr>
            <w:tcW w:w="1219" w:type="dxa"/>
          </w:tcPr>
          <w:p w14:paraId="31298629" w14:textId="344B9ABE" w:rsidR="00D604D0" w:rsidRPr="005C14FE" w:rsidRDefault="00374A69" w:rsidP="00311E83">
            <w:pPr>
              <w:pStyle w:val="11"/>
              <w:spacing w:line="240" w:lineRule="auto"/>
              <w:ind w:firstLine="0"/>
              <w:jc w:val="center"/>
              <w:rPr>
                <w:shd w:val="clear" w:color="auto" w:fill="FFFFFF"/>
              </w:rPr>
            </w:pPr>
            <w:r>
              <w:rPr>
                <w:shd w:val="clear" w:color="auto" w:fill="FFFFFF"/>
                <w:lang w:val="en-US"/>
              </w:rPr>
              <w:t>1</w:t>
            </w:r>
            <w:r w:rsidR="00D604D0" w:rsidRPr="006B11D1">
              <w:rPr>
                <w:shd w:val="clear" w:color="auto" w:fill="FFFFFF"/>
              </w:rPr>
              <w:t>/</w:t>
            </w:r>
            <w:r w:rsidR="005C14FE">
              <w:rPr>
                <w:shd w:val="clear" w:color="auto" w:fill="FFFFFF"/>
              </w:rPr>
              <w:t>6</w:t>
            </w:r>
          </w:p>
        </w:tc>
      </w:tr>
      <w:tr w:rsidR="00D604D0" w:rsidRPr="006B11D1" w14:paraId="6B3F4C79" w14:textId="77777777" w:rsidTr="00C03D24">
        <w:tc>
          <w:tcPr>
            <w:tcW w:w="6746" w:type="dxa"/>
          </w:tcPr>
          <w:p w14:paraId="7A3AE8C8" w14:textId="77777777" w:rsidR="00D604D0" w:rsidRPr="006B11D1" w:rsidRDefault="00D604D0" w:rsidP="00311E83">
            <w:pPr>
              <w:pStyle w:val="11"/>
              <w:spacing w:line="240" w:lineRule="auto"/>
              <w:ind w:firstLine="0"/>
              <w:rPr>
                <w:shd w:val="clear" w:color="auto" w:fill="FFFFFF"/>
                <w:vertAlign w:val="subscript"/>
              </w:rPr>
            </w:pPr>
            <w:r w:rsidRPr="006B11D1">
              <w:rPr>
                <w:shd w:val="clear" w:color="auto" w:fill="FFFFFF"/>
              </w:rPr>
              <w:t xml:space="preserve">Число абонентов с терминалами </w:t>
            </w:r>
            <w:r w:rsidRPr="006B11D1">
              <w:rPr>
                <w:shd w:val="clear" w:color="auto" w:fill="FFFFFF"/>
                <w:lang w:val="en-US"/>
              </w:rPr>
              <w:t>SIP</w:t>
            </w:r>
            <w:r w:rsidRPr="006B11D1">
              <w:rPr>
                <w:shd w:val="clear" w:color="auto" w:fill="FFFFFF"/>
              </w:rPr>
              <w:t xml:space="preserve"> – </w:t>
            </w:r>
            <w:r w:rsidRPr="006B11D1">
              <w:rPr>
                <w:i/>
                <w:shd w:val="clear" w:color="auto" w:fill="FFFFFF"/>
                <w:lang w:val="en-US"/>
              </w:rPr>
              <w:t>N</w:t>
            </w:r>
            <w:r w:rsidRPr="006B11D1">
              <w:rPr>
                <w:shd w:val="clear" w:color="auto" w:fill="FFFFFF"/>
                <w:vertAlign w:val="subscript"/>
                <w:lang w:val="en-US"/>
              </w:rPr>
              <w:t>SIP</w:t>
            </w:r>
          </w:p>
        </w:tc>
        <w:tc>
          <w:tcPr>
            <w:tcW w:w="1380" w:type="dxa"/>
          </w:tcPr>
          <w:p w14:paraId="41013C10" w14:textId="1AC21E8D" w:rsidR="00D604D0" w:rsidRPr="005C14FE" w:rsidRDefault="005C14FE" w:rsidP="00311E83">
            <w:pPr>
              <w:pStyle w:val="11"/>
              <w:spacing w:line="240" w:lineRule="auto"/>
              <w:ind w:firstLine="0"/>
              <w:jc w:val="center"/>
              <w:rPr>
                <w:shd w:val="clear" w:color="auto" w:fill="FFFFFF"/>
              </w:rPr>
            </w:pPr>
            <w:r>
              <w:rPr>
                <w:shd w:val="clear" w:color="auto" w:fill="FFFFFF"/>
              </w:rPr>
              <w:t>380</w:t>
            </w:r>
          </w:p>
        </w:tc>
        <w:tc>
          <w:tcPr>
            <w:tcW w:w="1219" w:type="dxa"/>
          </w:tcPr>
          <w:p w14:paraId="676A11F2" w14:textId="7B2AF498" w:rsidR="00D604D0" w:rsidRPr="006B11D1" w:rsidRDefault="00374A69" w:rsidP="00311E83">
            <w:pPr>
              <w:pStyle w:val="11"/>
              <w:spacing w:line="240" w:lineRule="auto"/>
              <w:ind w:firstLine="0"/>
              <w:jc w:val="center"/>
              <w:rPr>
                <w:shd w:val="clear" w:color="auto" w:fill="FFFFFF"/>
                <w:lang w:val="en-US"/>
              </w:rPr>
            </w:pPr>
            <w:r>
              <w:rPr>
                <w:shd w:val="clear" w:color="auto" w:fill="FFFFFF"/>
                <w:lang w:val="en-US"/>
              </w:rPr>
              <w:t>3</w:t>
            </w:r>
            <w:r w:rsidR="005C14FE">
              <w:rPr>
                <w:shd w:val="clear" w:color="auto" w:fill="FFFFFF"/>
              </w:rPr>
              <w:t>8</w:t>
            </w:r>
            <w:r w:rsidR="00D604D0" w:rsidRPr="006B11D1">
              <w:rPr>
                <w:shd w:val="clear" w:color="auto" w:fill="FFFFFF"/>
                <w:lang w:val="en-US"/>
              </w:rPr>
              <w:t>0</w:t>
            </w:r>
          </w:p>
        </w:tc>
      </w:tr>
      <w:tr w:rsidR="00D604D0" w:rsidRPr="006B11D1" w14:paraId="55C18DFA" w14:textId="77777777" w:rsidTr="00C03D24">
        <w:tc>
          <w:tcPr>
            <w:tcW w:w="6746" w:type="dxa"/>
          </w:tcPr>
          <w:p w14:paraId="7665BCCF"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Удельная исходящая нагрузка от абонентов с терминалами </w:t>
            </w:r>
            <w:r w:rsidRPr="006B11D1">
              <w:rPr>
                <w:shd w:val="clear" w:color="auto" w:fill="FFFFFF"/>
                <w:lang w:val="en-US"/>
              </w:rPr>
              <w:t>SIP</w:t>
            </w:r>
            <w:r w:rsidRPr="006B11D1">
              <w:rPr>
                <w:shd w:val="clear" w:color="auto" w:fill="FFFFFF"/>
              </w:rPr>
              <w:t xml:space="preserve"> – α</w:t>
            </w:r>
            <w:r w:rsidRPr="006B11D1">
              <w:rPr>
                <w:shd w:val="clear" w:color="auto" w:fill="FFFFFF"/>
                <w:vertAlign w:val="subscript"/>
                <w:lang w:val="en-US"/>
              </w:rPr>
              <w:t>SIP</w:t>
            </w:r>
            <w:r w:rsidRPr="006B11D1">
              <w:rPr>
                <w:shd w:val="clear" w:color="auto" w:fill="FFFFFF"/>
              </w:rPr>
              <w:t>, Эрл</w:t>
            </w:r>
          </w:p>
        </w:tc>
        <w:tc>
          <w:tcPr>
            <w:tcW w:w="2599" w:type="dxa"/>
            <w:gridSpan w:val="2"/>
          </w:tcPr>
          <w:p w14:paraId="38093EF8"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0,05</w:t>
            </w:r>
          </w:p>
        </w:tc>
      </w:tr>
      <w:tr w:rsidR="00D604D0" w:rsidRPr="006B11D1" w14:paraId="4CCD904B" w14:textId="77777777" w:rsidTr="00C03D24">
        <w:tc>
          <w:tcPr>
            <w:tcW w:w="6746" w:type="dxa"/>
          </w:tcPr>
          <w:p w14:paraId="7D70A082"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Удельная исходящая нагрузка от абонентов УПАТС к </w:t>
            </w:r>
            <w:r w:rsidRPr="006B11D1">
              <w:rPr>
                <w:shd w:val="clear" w:color="auto" w:fill="FFFFFF"/>
                <w:lang w:val="en-US"/>
              </w:rPr>
              <w:t>MSAN</w:t>
            </w:r>
            <w:r w:rsidRPr="006B11D1">
              <w:rPr>
                <w:shd w:val="clear" w:color="auto" w:fill="FFFFFF"/>
              </w:rPr>
              <w:t xml:space="preserve"> – α</w:t>
            </w:r>
            <w:r w:rsidRPr="006B11D1">
              <w:rPr>
                <w:shd w:val="clear" w:color="auto" w:fill="FFFFFF"/>
                <w:vertAlign w:val="subscript"/>
              </w:rPr>
              <w:t>УПАТС</w:t>
            </w:r>
            <w:r w:rsidRPr="006B11D1">
              <w:rPr>
                <w:shd w:val="clear" w:color="auto" w:fill="FFFFFF"/>
              </w:rPr>
              <w:t>, Эрл</w:t>
            </w:r>
          </w:p>
        </w:tc>
        <w:tc>
          <w:tcPr>
            <w:tcW w:w="2599" w:type="dxa"/>
            <w:gridSpan w:val="2"/>
          </w:tcPr>
          <w:p w14:paraId="64CAA29F"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0,03</w:t>
            </w:r>
          </w:p>
        </w:tc>
      </w:tr>
      <w:tr w:rsidR="00D604D0" w:rsidRPr="006B11D1" w14:paraId="36D0903B" w14:textId="77777777" w:rsidTr="00C03D24">
        <w:tc>
          <w:tcPr>
            <w:tcW w:w="6746" w:type="dxa"/>
          </w:tcPr>
          <w:p w14:paraId="0525619F" w14:textId="77777777" w:rsidR="00D604D0" w:rsidRPr="006B11D1" w:rsidRDefault="00D604D0" w:rsidP="00311E83">
            <w:pPr>
              <w:pStyle w:val="11"/>
              <w:spacing w:line="240" w:lineRule="auto"/>
              <w:ind w:firstLine="0"/>
              <w:rPr>
                <w:vertAlign w:val="subscript"/>
              </w:rPr>
            </w:pPr>
            <w:r w:rsidRPr="006B11D1">
              <w:rPr>
                <w:shd w:val="clear" w:color="auto" w:fill="FFFFFF"/>
              </w:rPr>
              <w:t xml:space="preserve">Число сетей </w:t>
            </w:r>
            <w:r w:rsidRPr="006B11D1">
              <w:rPr>
                <w:shd w:val="clear" w:color="auto" w:fill="FFFFFF"/>
                <w:lang w:val="en-US"/>
              </w:rPr>
              <w:t>LAN</w:t>
            </w:r>
            <w:r w:rsidRPr="006B11D1">
              <w:rPr>
                <w:shd w:val="clear" w:color="auto" w:fill="FFFFFF"/>
              </w:rPr>
              <w:t xml:space="preserve"> и число абонентов в каждой –</w:t>
            </w:r>
            <w:r w:rsidRPr="006B11D1">
              <w:t xml:space="preserve"> </w:t>
            </w:r>
            <w:r w:rsidRPr="006B11D1">
              <w:rPr>
                <w:i/>
                <w:lang w:val="en-US"/>
              </w:rPr>
              <w:t>n</w:t>
            </w:r>
            <w:r w:rsidRPr="006B11D1">
              <w:rPr>
                <w:vertAlign w:val="subscript"/>
                <w:lang w:val="en-US"/>
              </w:rPr>
              <w:t>LAN</w:t>
            </w:r>
            <w:r w:rsidRPr="006B11D1">
              <w:t>/</w:t>
            </w:r>
            <w:r w:rsidRPr="006B11D1">
              <w:rPr>
                <w:i/>
                <w:lang w:val="en-US"/>
              </w:rPr>
              <w:t>N</w:t>
            </w:r>
            <w:r w:rsidRPr="006B11D1">
              <w:rPr>
                <w:vertAlign w:val="subscript"/>
                <w:lang w:val="en-US"/>
              </w:rPr>
              <w:t>LAN</w:t>
            </w:r>
          </w:p>
        </w:tc>
        <w:tc>
          <w:tcPr>
            <w:tcW w:w="1380" w:type="dxa"/>
          </w:tcPr>
          <w:p w14:paraId="061EB21C" w14:textId="2A57CDD6" w:rsidR="00D604D0" w:rsidRPr="006B11D1" w:rsidRDefault="005C14FE" w:rsidP="00311E83">
            <w:pPr>
              <w:pStyle w:val="11"/>
              <w:spacing w:line="240" w:lineRule="auto"/>
              <w:ind w:firstLine="0"/>
              <w:jc w:val="center"/>
              <w:rPr>
                <w:shd w:val="clear" w:color="auto" w:fill="FFFFFF"/>
                <w:lang w:val="en-US"/>
              </w:rPr>
            </w:pPr>
            <w:r>
              <w:rPr>
                <w:shd w:val="clear" w:color="auto" w:fill="FFFFFF"/>
              </w:rPr>
              <w:t>9</w:t>
            </w:r>
            <w:r w:rsidR="00D604D0" w:rsidRPr="006B11D1">
              <w:rPr>
                <w:shd w:val="clear" w:color="auto" w:fill="FFFFFF"/>
                <w:lang w:val="en-US"/>
              </w:rPr>
              <w:t>/1</w:t>
            </w:r>
            <w:r>
              <w:rPr>
                <w:shd w:val="clear" w:color="auto" w:fill="FFFFFF"/>
              </w:rPr>
              <w:t>3</w:t>
            </w:r>
            <w:r w:rsidR="00D604D0" w:rsidRPr="006B11D1">
              <w:rPr>
                <w:shd w:val="clear" w:color="auto" w:fill="FFFFFF"/>
                <w:lang w:val="en-US"/>
              </w:rPr>
              <w:t>0</w:t>
            </w:r>
          </w:p>
        </w:tc>
        <w:tc>
          <w:tcPr>
            <w:tcW w:w="1219" w:type="dxa"/>
          </w:tcPr>
          <w:p w14:paraId="62A38921" w14:textId="5A0EB6CE" w:rsidR="00D604D0" w:rsidRPr="006B11D1" w:rsidRDefault="005C14FE" w:rsidP="00311E83">
            <w:pPr>
              <w:pStyle w:val="11"/>
              <w:spacing w:line="240" w:lineRule="auto"/>
              <w:ind w:firstLine="0"/>
              <w:jc w:val="center"/>
              <w:rPr>
                <w:shd w:val="clear" w:color="auto" w:fill="FFFFFF"/>
                <w:lang w:val="en-US"/>
              </w:rPr>
            </w:pPr>
            <w:r>
              <w:rPr>
                <w:shd w:val="clear" w:color="auto" w:fill="FFFFFF"/>
              </w:rPr>
              <w:t>3</w:t>
            </w:r>
            <w:r w:rsidR="00374A69">
              <w:rPr>
                <w:shd w:val="clear" w:color="auto" w:fill="FFFFFF"/>
                <w:lang w:val="en-US"/>
              </w:rPr>
              <w:t>/1</w:t>
            </w:r>
            <w:r>
              <w:rPr>
                <w:shd w:val="clear" w:color="auto" w:fill="FFFFFF"/>
              </w:rPr>
              <w:t>6</w:t>
            </w:r>
            <w:r w:rsidR="00374A69">
              <w:rPr>
                <w:shd w:val="clear" w:color="auto" w:fill="FFFFFF"/>
                <w:lang w:val="en-US"/>
              </w:rPr>
              <w:t>0</w:t>
            </w:r>
          </w:p>
        </w:tc>
      </w:tr>
      <w:tr w:rsidR="00D604D0" w:rsidRPr="006B11D1" w14:paraId="0DBF2E32" w14:textId="77777777" w:rsidTr="00C03D24">
        <w:tc>
          <w:tcPr>
            <w:tcW w:w="6746" w:type="dxa"/>
          </w:tcPr>
          <w:p w14:paraId="7A39E7B8" w14:textId="77777777" w:rsidR="00D604D0" w:rsidRPr="006B11D1" w:rsidRDefault="00D604D0" w:rsidP="00311E83">
            <w:pPr>
              <w:pStyle w:val="11"/>
              <w:spacing w:line="240" w:lineRule="auto"/>
              <w:ind w:firstLine="0"/>
            </w:pPr>
            <w:r w:rsidRPr="006B11D1">
              <w:rPr>
                <w:shd w:val="clear" w:color="auto" w:fill="FFFFFF"/>
              </w:rPr>
              <w:t xml:space="preserve">Интенсивность вызовов, обслуживаемых одним каналом 64 кбит/с </w:t>
            </w:r>
            <w:r w:rsidRPr="006B11D1">
              <w:t xml:space="preserve">– </w:t>
            </w:r>
            <w:r w:rsidRPr="006B11D1">
              <w:rPr>
                <w:i/>
              </w:rPr>
              <w:t>С</w:t>
            </w:r>
            <w:r w:rsidRPr="006B11D1">
              <w:rPr>
                <w:vertAlign w:val="subscript"/>
              </w:rPr>
              <w:t>ОЦК</w:t>
            </w:r>
            <w:r w:rsidRPr="006B11D1">
              <w:t>, вызовов/ЧНН</w:t>
            </w:r>
          </w:p>
        </w:tc>
        <w:tc>
          <w:tcPr>
            <w:tcW w:w="2599" w:type="dxa"/>
            <w:gridSpan w:val="2"/>
          </w:tcPr>
          <w:p w14:paraId="1A7B7834"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40</w:t>
            </w:r>
          </w:p>
        </w:tc>
      </w:tr>
      <w:tr w:rsidR="00D604D0" w:rsidRPr="006B11D1" w14:paraId="54A7BBFD" w14:textId="77777777" w:rsidTr="00C03D24">
        <w:tc>
          <w:tcPr>
            <w:tcW w:w="6746" w:type="dxa"/>
          </w:tcPr>
          <w:p w14:paraId="7A5BFCB1"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Тип речевого кодека в </w:t>
            </w:r>
            <w:r w:rsidRPr="006B11D1">
              <w:rPr>
                <w:shd w:val="clear" w:color="auto" w:fill="FFFFFF"/>
                <w:lang w:val="en-US"/>
              </w:rPr>
              <w:t>MSAN</w:t>
            </w:r>
          </w:p>
        </w:tc>
        <w:tc>
          <w:tcPr>
            <w:tcW w:w="2599" w:type="dxa"/>
            <w:gridSpan w:val="2"/>
          </w:tcPr>
          <w:p w14:paraId="35FA0BE9" w14:textId="5651FABC"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G.723.1 I/r</w:t>
            </w:r>
          </w:p>
        </w:tc>
      </w:tr>
      <w:tr w:rsidR="00D604D0" w:rsidRPr="006B11D1" w14:paraId="339198BF" w14:textId="77777777" w:rsidTr="00C03D24">
        <w:tc>
          <w:tcPr>
            <w:tcW w:w="6746" w:type="dxa"/>
          </w:tcPr>
          <w:p w14:paraId="41E3CAA7" w14:textId="77777777" w:rsidR="00D604D0" w:rsidRPr="006B11D1" w:rsidRDefault="00D604D0" w:rsidP="00311E83">
            <w:pPr>
              <w:pStyle w:val="11"/>
              <w:spacing w:line="240" w:lineRule="auto"/>
              <w:ind w:firstLine="0"/>
              <w:rPr>
                <w:shd w:val="clear" w:color="auto" w:fill="FFFFFF"/>
              </w:rPr>
            </w:pPr>
            <w:r w:rsidRPr="006B11D1">
              <w:rPr>
                <w:shd w:val="clear" w:color="auto" w:fill="FFFFFF"/>
                <w:lang w:val="en-US"/>
              </w:rPr>
              <w:t>x</w:t>
            </w:r>
            <w:r w:rsidRPr="006B11D1">
              <w:rPr>
                <w:shd w:val="clear" w:color="auto" w:fill="FFFFFF"/>
              </w:rPr>
              <w:t xml:space="preserve">, </w:t>
            </w:r>
            <w:r w:rsidRPr="006B11D1">
              <w:rPr>
                <w:shd w:val="clear" w:color="auto" w:fill="FFFFFF"/>
                <w:lang w:val="en-US"/>
              </w:rPr>
              <w:t>z</w:t>
            </w:r>
            <w:r w:rsidRPr="006B11D1">
              <w:rPr>
                <w:shd w:val="clear" w:color="auto" w:fill="FFFFFF"/>
              </w:rPr>
              <w:t xml:space="preserve"> – доля вызовов, обслуживаемых без компрессии, поступающих соответственно на </w:t>
            </w:r>
            <w:r w:rsidRPr="006B11D1">
              <w:rPr>
                <w:shd w:val="clear" w:color="auto" w:fill="FFFFFF"/>
                <w:lang w:val="en-US"/>
              </w:rPr>
              <w:t>MSAN</w:t>
            </w:r>
            <w:r w:rsidRPr="006B11D1">
              <w:rPr>
                <w:shd w:val="clear" w:color="auto" w:fill="FFFFFF"/>
              </w:rPr>
              <w:t xml:space="preserve"> и на </w:t>
            </w:r>
            <w:r w:rsidRPr="006B11D1">
              <w:rPr>
                <w:shd w:val="clear" w:color="auto" w:fill="FFFFFF"/>
                <w:lang w:val="en-US"/>
              </w:rPr>
              <w:t>MGW</w:t>
            </w:r>
          </w:p>
        </w:tc>
        <w:tc>
          <w:tcPr>
            <w:tcW w:w="2599" w:type="dxa"/>
            <w:gridSpan w:val="2"/>
          </w:tcPr>
          <w:p w14:paraId="5AE2382A" w14:textId="77777777"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0,1</w:t>
            </w:r>
          </w:p>
        </w:tc>
      </w:tr>
      <w:tr w:rsidR="00D604D0" w:rsidRPr="006B11D1" w14:paraId="0A5AD010" w14:textId="77777777" w:rsidTr="00C03D24">
        <w:tc>
          <w:tcPr>
            <w:tcW w:w="6746" w:type="dxa"/>
          </w:tcPr>
          <w:p w14:paraId="739DAA08"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Тип речевого кодека в медиашлюзе</w:t>
            </w:r>
          </w:p>
        </w:tc>
        <w:tc>
          <w:tcPr>
            <w:tcW w:w="2599" w:type="dxa"/>
            <w:gridSpan w:val="2"/>
          </w:tcPr>
          <w:p w14:paraId="0290DC29" w14:textId="220CD285"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G729a</w:t>
            </w:r>
          </w:p>
        </w:tc>
      </w:tr>
      <w:tr w:rsidR="00D604D0" w:rsidRPr="006B11D1" w14:paraId="479D455F" w14:textId="77777777" w:rsidTr="00C03D24">
        <w:tc>
          <w:tcPr>
            <w:tcW w:w="6746" w:type="dxa"/>
          </w:tcPr>
          <w:p w14:paraId="58ECAE03"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Интенсивность вызовов абонентов аналоговых ТА, </w:t>
            </w:r>
            <w:r w:rsidRPr="006B11D1">
              <w:rPr>
                <w:shd w:val="clear" w:color="auto" w:fill="FFFFFF"/>
                <w:lang w:val="en-US"/>
              </w:rPr>
              <w:t>SIP</w:t>
            </w:r>
            <w:r w:rsidRPr="006B11D1">
              <w:rPr>
                <w:shd w:val="clear" w:color="auto" w:fill="FFFFFF"/>
              </w:rPr>
              <w:t xml:space="preserve"> – </w:t>
            </w:r>
            <w:r w:rsidRPr="006B11D1">
              <w:rPr>
                <w:i/>
                <w:shd w:val="clear" w:color="auto" w:fill="FFFFFF"/>
                <w:lang w:val="en-US"/>
              </w:rPr>
              <w:t>C</w:t>
            </w:r>
            <w:r w:rsidRPr="006B11D1">
              <w:rPr>
                <w:i/>
                <w:shd w:val="clear" w:color="auto" w:fill="FFFFFF"/>
                <w:vertAlign w:val="subscript"/>
              </w:rPr>
              <w:t>аб</w:t>
            </w:r>
            <w:r w:rsidRPr="006B11D1">
              <w:rPr>
                <w:i/>
                <w:shd w:val="clear" w:color="auto" w:fill="FFFFFF"/>
              </w:rPr>
              <w:t xml:space="preserve">, </w:t>
            </w:r>
            <w:proofErr w:type="gramStart"/>
            <w:r w:rsidRPr="006B11D1">
              <w:rPr>
                <w:shd w:val="clear" w:color="auto" w:fill="FFFFFF"/>
              </w:rPr>
              <w:t>выз.</w:t>
            </w:r>
            <w:r w:rsidRPr="006B11D1">
              <w:rPr>
                <w:i/>
                <w:shd w:val="clear" w:color="auto" w:fill="FFFFFF"/>
              </w:rPr>
              <w:t>/</w:t>
            </w:r>
            <w:proofErr w:type="gramEnd"/>
            <w:r w:rsidRPr="006B11D1">
              <w:rPr>
                <w:shd w:val="clear" w:color="auto" w:fill="FFFFFF"/>
              </w:rPr>
              <w:t>ЧНН</w:t>
            </w:r>
          </w:p>
        </w:tc>
        <w:tc>
          <w:tcPr>
            <w:tcW w:w="2599" w:type="dxa"/>
            <w:gridSpan w:val="2"/>
          </w:tcPr>
          <w:p w14:paraId="0ADC7C68"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5</w:t>
            </w:r>
          </w:p>
        </w:tc>
      </w:tr>
      <w:tr w:rsidR="00D604D0" w:rsidRPr="006B11D1" w14:paraId="490F0AFA" w14:textId="77777777" w:rsidTr="00C03D24">
        <w:tc>
          <w:tcPr>
            <w:tcW w:w="6746" w:type="dxa"/>
          </w:tcPr>
          <w:p w14:paraId="777B3210"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Интенсивность нагрузки на один канал в потоке </w:t>
            </w:r>
            <w:r w:rsidRPr="006B11D1">
              <w:rPr>
                <w:shd w:val="clear" w:color="auto" w:fill="FFFFFF"/>
                <w:lang w:val="en-US"/>
              </w:rPr>
              <w:t>E</w:t>
            </w:r>
            <w:r w:rsidRPr="006B11D1">
              <w:rPr>
                <w:shd w:val="clear" w:color="auto" w:fill="FFFFFF"/>
              </w:rPr>
              <w:t>1 для существующих УПАТ и сетей доступа – α</w:t>
            </w:r>
            <w:proofErr w:type="gramStart"/>
            <w:r w:rsidRPr="006B11D1">
              <w:rPr>
                <w:shd w:val="clear" w:color="auto" w:fill="FFFFFF"/>
                <w:vertAlign w:val="subscript"/>
              </w:rPr>
              <w:t>сущ.ОЦ</w:t>
            </w:r>
            <w:proofErr w:type="gramEnd"/>
            <w:r w:rsidRPr="006B11D1">
              <w:rPr>
                <w:shd w:val="clear" w:color="auto" w:fill="FFFFFF"/>
              </w:rPr>
              <w:t>, Эрл</w:t>
            </w:r>
          </w:p>
        </w:tc>
        <w:tc>
          <w:tcPr>
            <w:tcW w:w="2599" w:type="dxa"/>
            <w:gridSpan w:val="2"/>
          </w:tcPr>
          <w:p w14:paraId="4C3C86E0"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0,8</w:t>
            </w:r>
          </w:p>
        </w:tc>
      </w:tr>
      <w:tr w:rsidR="00D604D0" w:rsidRPr="006B11D1" w14:paraId="78DD2B25" w14:textId="77777777" w:rsidTr="00C03D24">
        <w:tc>
          <w:tcPr>
            <w:tcW w:w="6746" w:type="dxa"/>
          </w:tcPr>
          <w:p w14:paraId="6124FD39"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Интенсивность нагрузки на один ОЦК при расчёте числа СЛ – α</w:t>
            </w:r>
            <w:r w:rsidRPr="006B11D1">
              <w:rPr>
                <w:shd w:val="clear" w:color="auto" w:fill="FFFFFF"/>
                <w:vertAlign w:val="subscript"/>
              </w:rPr>
              <w:t>пр.ОЦ</w:t>
            </w:r>
            <w:r w:rsidRPr="006B11D1">
              <w:rPr>
                <w:shd w:val="clear" w:color="auto" w:fill="FFFFFF"/>
              </w:rPr>
              <w:t>, Эрл, не более</w:t>
            </w:r>
          </w:p>
        </w:tc>
        <w:tc>
          <w:tcPr>
            <w:tcW w:w="2599" w:type="dxa"/>
            <w:gridSpan w:val="2"/>
          </w:tcPr>
          <w:p w14:paraId="63135CD4"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0,7</w:t>
            </w:r>
          </w:p>
        </w:tc>
      </w:tr>
      <w:tr w:rsidR="00D604D0" w:rsidRPr="006B11D1" w14:paraId="26F87124" w14:textId="77777777" w:rsidTr="00C03D24">
        <w:tc>
          <w:tcPr>
            <w:tcW w:w="6746" w:type="dxa"/>
          </w:tcPr>
          <w:p w14:paraId="57CD2D7D"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Доля абонентов для каждого </w:t>
            </w:r>
            <w:r w:rsidRPr="006B11D1">
              <w:rPr>
                <w:shd w:val="clear" w:color="auto" w:fill="FFFFFF"/>
                <w:lang w:val="en-US"/>
              </w:rPr>
              <w:t>MSAN</w:t>
            </w:r>
            <w:r w:rsidRPr="006B11D1">
              <w:rPr>
                <w:shd w:val="clear" w:color="auto" w:fill="FFFFFF"/>
              </w:rPr>
              <w:t xml:space="preserve"> к услуге </w:t>
            </w:r>
            <w:r w:rsidRPr="006B11D1">
              <w:rPr>
                <w:shd w:val="clear" w:color="auto" w:fill="FFFFFF"/>
                <w:lang w:val="en-US"/>
              </w:rPr>
              <w:t>IPTV</w:t>
            </w:r>
            <w:r w:rsidRPr="006B11D1">
              <w:rPr>
                <w:shd w:val="clear" w:color="auto" w:fill="FFFFFF"/>
              </w:rPr>
              <w:t xml:space="preserve">, </w:t>
            </w:r>
            <w:r w:rsidRPr="006B11D1">
              <w:rPr>
                <w:shd w:val="clear" w:color="auto" w:fill="FFFFFF"/>
              </w:rPr>
              <w:br/>
              <w:t xml:space="preserve">% от числа абонентов </w:t>
            </w:r>
            <w:r w:rsidRPr="006B11D1">
              <w:rPr>
                <w:shd w:val="clear" w:color="auto" w:fill="FFFFFF"/>
                <w:lang w:val="en-US"/>
              </w:rPr>
              <w:t>MSAN</w:t>
            </w:r>
          </w:p>
        </w:tc>
        <w:tc>
          <w:tcPr>
            <w:tcW w:w="2599" w:type="dxa"/>
            <w:gridSpan w:val="2"/>
          </w:tcPr>
          <w:p w14:paraId="755708C5" w14:textId="537FD9CE" w:rsidR="00D604D0" w:rsidRPr="005C14FE" w:rsidRDefault="00D604D0" w:rsidP="00311E83">
            <w:pPr>
              <w:pStyle w:val="11"/>
              <w:spacing w:line="240" w:lineRule="auto"/>
              <w:ind w:firstLine="0"/>
              <w:jc w:val="center"/>
              <w:rPr>
                <w:shd w:val="clear" w:color="auto" w:fill="FFFFFF"/>
              </w:rPr>
            </w:pPr>
            <w:r w:rsidRPr="006B11D1">
              <w:rPr>
                <w:shd w:val="clear" w:color="auto" w:fill="FFFFFF"/>
              </w:rPr>
              <w:t>1</w:t>
            </w:r>
            <w:r w:rsidR="005C14FE">
              <w:rPr>
                <w:shd w:val="clear" w:color="auto" w:fill="FFFFFF"/>
              </w:rPr>
              <w:t>7</w:t>
            </w:r>
          </w:p>
        </w:tc>
      </w:tr>
      <w:tr w:rsidR="00D604D0" w:rsidRPr="006B11D1" w14:paraId="78926192" w14:textId="77777777" w:rsidTr="00C03D24">
        <w:tc>
          <w:tcPr>
            <w:tcW w:w="6746" w:type="dxa"/>
          </w:tcPr>
          <w:p w14:paraId="24194A6C"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Доля абонентов, имеющих широкополосный доступ в Интернет,</w:t>
            </w:r>
            <w:r w:rsidRPr="006B11D1">
              <w:rPr>
                <w:shd w:val="clear" w:color="auto" w:fill="FFFFFF"/>
              </w:rPr>
              <w:br/>
              <w:t xml:space="preserve"> % от числа абонентов </w:t>
            </w:r>
            <w:r w:rsidRPr="006B11D1">
              <w:rPr>
                <w:shd w:val="clear" w:color="auto" w:fill="FFFFFF"/>
                <w:lang w:val="en-US"/>
              </w:rPr>
              <w:t>MSAN</w:t>
            </w:r>
          </w:p>
        </w:tc>
        <w:tc>
          <w:tcPr>
            <w:tcW w:w="2599" w:type="dxa"/>
            <w:gridSpan w:val="2"/>
          </w:tcPr>
          <w:p w14:paraId="7948CAA0" w14:textId="4F6534B3" w:rsidR="00D604D0" w:rsidRPr="005C14FE" w:rsidRDefault="00D604D0" w:rsidP="00311E83">
            <w:pPr>
              <w:pStyle w:val="11"/>
              <w:spacing w:line="240" w:lineRule="auto"/>
              <w:ind w:firstLine="0"/>
              <w:jc w:val="center"/>
              <w:rPr>
                <w:shd w:val="clear" w:color="auto" w:fill="FFFFFF"/>
              </w:rPr>
            </w:pPr>
            <w:r w:rsidRPr="006B11D1">
              <w:rPr>
                <w:shd w:val="clear" w:color="auto" w:fill="FFFFFF"/>
              </w:rPr>
              <w:t>8</w:t>
            </w:r>
            <w:r w:rsidR="005C14FE">
              <w:rPr>
                <w:shd w:val="clear" w:color="auto" w:fill="FFFFFF"/>
              </w:rPr>
              <w:t>9</w:t>
            </w:r>
          </w:p>
        </w:tc>
      </w:tr>
    </w:tbl>
    <w:p w14:paraId="3F00158B" w14:textId="7CDD9AFC" w:rsidR="006B11D1" w:rsidRPr="006B11D1" w:rsidRDefault="006B11D1" w:rsidP="006B11D1">
      <w:pPr>
        <w:spacing w:after="0"/>
        <w:ind w:firstLine="567"/>
        <w:jc w:val="both"/>
        <w:rPr>
          <w:rFonts w:eastAsia="Times New Roman" w:cs="Times New Roman"/>
          <w:szCs w:val="26"/>
          <w:shd w:val="clear" w:color="auto" w:fill="FFFFFF"/>
        </w:rPr>
      </w:pPr>
      <w:r w:rsidRPr="006B11D1">
        <w:rPr>
          <w:rFonts w:eastAsia="Times New Roman" w:cs="Times New Roman"/>
          <w:szCs w:val="26"/>
          <w:shd w:val="clear" w:color="auto" w:fill="FFFFFF"/>
        </w:rPr>
        <w:lastRenderedPageBreak/>
        <w:t>Данные для расчета нагрузки на существующей сети:</w:t>
      </w:r>
    </w:p>
    <w:p w14:paraId="01474A2B" w14:textId="0B795EAE"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Число абонентов на существующей ГТС – </w:t>
      </w:r>
      <w:r w:rsidRPr="006B11D1">
        <w:rPr>
          <w:rFonts w:eastAsia="Times New Roman" w:cs="Times New Roman"/>
          <w:i/>
          <w:szCs w:val="26"/>
          <w:shd w:val="clear" w:color="auto" w:fill="FFFFFF"/>
          <w:lang w:val="en-US"/>
        </w:rPr>
        <w:t>N</w:t>
      </w:r>
      <w:r w:rsidRPr="006B11D1">
        <w:rPr>
          <w:rFonts w:eastAsia="Times New Roman" w:cs="Times New Roman"/>
          <w:szCs w:val="26"/>
          <w:shd w:val="clear" w:color="auto" w:fill="FFFFFF"/>
          <w:vertAlign w:val="subscript"/>
        </w:rPr>
        <w:t>ГТС</w:t>
      </w:r>
      <w:r w:rsidRPr="006B11D1">
        <w:rPr>
          <w:rFonts w:eastAsia="Times New Roman" w:cs="Times New Roman"/>
          <w:szCs w:val="26"/>
          <w:shd w:val="clear" w:color="auto" w:fill="FFFFFF"/>
          <w:vertAlign w:val="subscript"/>
        </w:rPr>
        <w:tab/>
      </w:r>
      <w:r w:rsidR="005C14FE" w:rsidRPr="005C14FE">
        <w:rPr>
          <w:rFonts w:eastAsia="Times New Roman" w:cs="Times New Roman"/>
          <w:szCs w:val="26"/>
          <w:shd w:val="clear" w:color="auto" w:fill="FFFFFF"/>
        </w:rPr>
        <w:t>85432</w:t>
      </w:r>
    </w:p>
    <w:p w14:paraId="26F510D7" w14:textId="281B1360" w:rsidR="006B11D1" w:rsidRPr="00E73CA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Число АТСЭ на ГТС</w:t>
      </w:r>
      <w:r w:rsidRPr="006B11D1">
        <w:rPr>
          <w:rFonts w:eastAsia="Times New Roman" w:cs="Times New Roman"/>
          <w:szCs w:val="26"/>
          <w:shd w:val="clear" w:color="auto" w:fill="FFFFFF"/>
        </w:rPr>
        <w:tab/>
        <w:t>3</w:t>
      </w:r>
    </w:p>
    <w:p w14:paraId="2293CAF2" w14:textId="094A5AE7" w:rsidR="006B11D1" w:rsidRPr="00CB34AF" w:rsidRDefault="006B11D1" w:rsidP="006B11D1">
      <w:pPr>
        <w:tabs>
          <w:tab w:val="left" w:leader="dot" w:pos="8222"/>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Число таксофонов на каждой из трех АТСЭ – </w:t>
      </w:r>
      <w:r w:rsidRPr="006B11D1">
        <w:rPr>
          <w:rFonts w:eastAsia="Times New Roman" w:cs="Times New Roman"/>
          <w:i/>
          <w:szCs w:val="26"/>
          <w:shd w:val="clear" w:color="auto" w:fill="FFFFFF"/>
          <w:lang w:val="en-US"/>
        </w:rPr>
        <w:t>N</w:t>
      </w:r>
      <w:r w:rsidRPr="006B11D1">
        <w:rPr>
          <w:rFonts w:eastAsia="Times New Roman" w:cs="Times New Roman"/>
          <w:szCs w:val="26"/>
          <w:shd w:val="clear" w:color="auto" w:fill="FFFFFF"/>
          <w:vertAlign w:val="subscript"/>
        </w:rPr>
        <w:t>Т</w:t>
      </w:r>
      <w:r w:rsidR="00CB34AF">
        <w:rPr>
          <w:rFonts w:eastAsia="Times New Roman" w:cs="Times New Roman"/>
          <w:szCs w:val="26"/>
          <w:shd w:val="clear" w:color="auto" w:fill="FFFFFF"/>
        </w:rPr>
        <w:tab/>
      </w:r>
      <w:r w:rsidR="00CB34AF" w:rsidRPr="00374A69">
        <w:rPr>
          <w:rFonts w:eastAsia="Times New Roman" w:cs="Times New Roman"/>
          <w:szCs w:val="26"/>
          <w:shd w:val="clear" w:color="auto" w:fill="FFFFFF"/>
        </w:rPr>
        <w:t xml:space="preserve"> </w:t>
      </w:r>
      <w:r w:rsidR="00CB34AF" w:rsidRPr="00CB34AF">
        <w:rPr>
          <w:rFonts w:eastAsia="Times New Roman" w:cs="Times New Roman"/>
          <w:szCs w:val="26"/>
          <w:shd w:val="clear" w:color="auto" w:fill="FFFFFF"/>
        </w:rPr>
        <w:t>2</w:t>
      </w:r>
      <w:r w:rsidR="005C14FE">
        <w:rPr>
          <w:rFonts w:eastAsia="Times New Roman" w:cs="Times New Roman"/>
          <w:szCs w:val="26"/>
          <w:shd w:val="clear" w:color="auto" w:fill="FFFFFF"/>
        </w:rPr>
        <w:t>7</w:t>
      </w:r>
      <w:r w:rsidRPr="006B11D1">
        <w:rPr>
          <w:rFonts w:eastAsia="Times New Roman" w:cs="Times New Roman"/>
          <w:szCs w:val="26"/>
          <w:shd w:val="clear" w:color="auto" w:fill="FFFFFF"/>
        </w:rPr>
        <w:t>/</w:t>
      </w:r>
      <w:r w:rsidR="005C14FE">
        <w:rPr>
          <w:rFonts w:eastAsia="Times New Roman" w:cs="Times New Roman"/>
          <w:szCs w:val="26"/>
          <w:shd w:val="clear" w:color="auto" w:fill="FFFFFF"/>
        </w:rPr>
        <w:t>12</w:t>
      </w:r>
      <w:r w:rsidRPr="006B11D1">
        <w:rPr>
          <w:rFonts w:eastAsia="Times New Roman" w:cs="Times New Roman"/>
          <w:szCs w:val="26"/>
          <w:shd w:val="clear" w:color="auto" w:fill="FFFFFF"/>
        </w:rPr>
        <w:t>/</w:t>
      </w:r>
      <w:r w:rsidR="00374A69" w:rsidRPr="00374A69">
        <w:rPr>
          <w:rFonts w:eastAsia="Times New Roman" w:cs="Times New Roman"/>
          <w:szCs w:val="26"/>
          <w:shd w:val="clear" w:color="auto" w:fill="FFFFFF"/>
        </w:rPr>
        <w:t>18</w:t>
      </w:r>
    </w:p>
    <w:p w14:paraId="1ADD65CB" w14:textId="30317E64"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Доля абонентов квартирного сектора на каждой АТСЭ – γ</w:t>
      </w:r>
      <w:r w:rsidRPr="006B11D1">
        <w:rPr>
          <w:rFonts w:eastAsia="Times New Roman" w:cs="Times New Roman"/>
          <w:szCs w:val="26"/>
          <w:shd w:val="clear" w:color="auto" w:fill="FFFFFF"/>
          <w:vertAlign w:val="subscript"/>
        </w:rPr>
        <w:t>кв</w:t>
      </w:r>
      <w:r w:rsidRPr="006B11D1">
        <w:rPr>
          <w:rFonts w:eastAsia="Times New Roman" w:cs="Times New Roman"/>
          <w:szCs w:val="26"/>
          <w:shd w:val="clear" w:color="auto" w:fill="FFFFFF"/>
        </w:rPr>
        <w:tab/>
      </w:r>
      <w:r w:rsidR="00374A69" w:rsidRPr="00374A69">
        <w:rPr>
          <w:rFonts w:eastAsia="Times New Roman" w:cs="Times New Roman"/>
          <w:szCs w:val="26"/>
          <w:shd w:val="clear" w:color="auto" w:fill="FFFFFF"/>
        </w:rPr>
        <w:t>7</w:t>
      </w:r>
      <w:r w:rsidRPr="006B11D1">
        <w:rPr>
          <w:rFonts w:eastAsia="Times New Roman" w:cs="Times New Roman"/>
          <w:szCs w:val="26"/>
          <w:shd w:val="clear" w:color="auto" w:fill="FFFFFF"/>
        </w:rPr>
        <w:t>0%</w:t>
      </w:r>
    </w:p>
    <w:p w14:paraId="3A96DD99" w14:textId="5E218599"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Доля абонентов народно-хозяйственного сектора на каждой АТСЭ – γ</w:t>
      </w:r>
      <w:r w:rsidRPr="006B11D1">
        <w:rPr>
          <w:rFonts w:eastAsia="Times New Roman" w:cs="Times New Roman"/>
          <w:szCs w:val="26"/>
          <w:shd w:val="clear" w:color="auto" w:fill="FFFFFF"/>
          <w:vertAlign w:val="subscript"/>
        </w:rPr>
        <w:t xml:space="preserve">их </w:t>
      </w:r>
      <w:r w:rsidRPr="006B11D1">
        <w:rPr>
          <w:rFonts w:eastAsia="Times New Roman" w:cs="Times New Roman"/>
          <w:szCs w:val="26"/>
          <w:shd w:val="clear" w:color="auto" w:fill="FFFFFF"/>
          <w:vertAlign w:val="subscript"/>
        </w:rPr>
        <w:tab/>
      </w:r>
      <w:r w:rsidR="00374A69" w:rsidRPr="00374A69">
        <w:rPr>
          <w:rFonts w:eastAsia="Times New Roman" w:cs="Times New Roman"/>
          <w:szCs w:val="26"/>
          <w:shd w:val="clear" w:color="auto" w:fill="FFFFFF"/>
        </w:rPr>
        <w:t>3</w:t>
      </w:r>
      <w:r w:rsidRPr="006B11D1">
        <w:rPr>
          <w:rFonts w:eastAsia="Times New Roman" w:cs="Times New Roman"/>
          <w:szCs w:val="26"/>
          <w:shd w:val="clear" w:color="auto" w:fill="FFFFFF"/>
        </w:rPr>
        <w:t>0%</w:t>
      </w:r>
    </w:p>
    <w:p w14:paraId="48C0054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ГТС квартирного сектора – α</w:t>
      </w:r>
      <w:r w:rsidRPr="006B11D1">
        <w:rPr>
          <w:rFonts w:eastAsia="Times New Roman" w:cs="Times New Roman"/>
          <w:szCs w:val="26"/>
          <w:shd w:val="clear" w:color="auto" w:fill="FFFFFF"/>
          <w:vertAlign w:val="subscript"/>
        </w:rPr>
        <w:t>кв</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0,04</w:t>
      </w:r>
    </w:p>
    <w:p w14:paraId="0997F427" w14:textId="77777777" w:rsidR="006B11D1" w:rsidRPr="006B11D1" w:rsidRDefault="006B11D1" w:rsidP="006B11D1">
      <w:pPr>
        <w:tabs>
          <w:tab w:val="left" w:leader="dot" w:pos="8364"/>
        </w:tabs>
        <w:spacing w:after="0"/>
        <w:ind w:firstLine="0"/>
        <w:jc w:val="both"/>
        <w:rPr>
          <w:rFonts w:eastAsia="Times New Roman" w:cs="Times New Roman"/>
          <w:szCs w:val="26"/>
        </w:rPr>
      </w:pPr>
      <w:r w:rsidRPr="006B11D1">
        <w:rPr>
          <w:rFonts w:eastAsia="Times New Roman" w:cs="Times New Roman"/>
          <w:szCs w:val="26"/>
          <w:shd w:val="clear" w:color="auto" w:fill="FFFFFF"/>
        </w:rPr>
        <w:t xml:space="preserve">Удельная исходящая нагрузка от абонентов ГТС народно-хозяйственного </w:t>
      </w:r>
    </w:p>
    <w:p w14:paraId="257E30D8"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сектора – α</w:t>
      </w:r>
      <w:r w:rsidRPr="006B11D1">
        <w:rPr>
          <w:rFonts w:eastAsia="Times New Roman" w:cs="Times New Roman"/>
          <w:szCs w:val="26"/>
          <w:shd w:val="clear" w:color="auto" w:fill="FFFFFF"/>
          <w:vertAlign w:val="subscript"/>
        </w:rPr>
        <w:t xml:space="preserve">нх, </w:t>
      </w:r>
      <w:r w:rsidRPr="006B11D1">
        <w:rPr>
          <w:rFonts w:eastAsia="Times New Roman" w:cs="Times New Roman"/>
          <w:szCs w:val="26"/>
          <w:shd w:val="clear" w:color="auto" w:fill="FFFFFF"/>
        </w:rPr>
        <w:t>Эрл</w:t>
      </w:r>
      <w:r w:rsidRPr="006B11D1">
        <w:rPr>
          <w:rFonts w:eastAsia="Times New Roman" w:cs="Times New Roman"/>
          <w:szCs w:val="26"/>
          <w:shd w:val="clear" w:color="auto" w:fill="FFFFFF"/>
        </w:rPr>
        <w:tab/>
        <w:t>0,06</w:t>
      </w:r>
    </w:p>
    <w:p w14:paraId="75249C8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нагрузка от таксофонов – α</w:t>
      </w:r>
      <w:r w:rsidRPr="006B11D1">
        <w:rPr>
          <w:rFonts w:eastAsia="Times New Roman" w:cs="Times New Roman"/>
          <w:szCs w:val="26"/>
          <w:shd w:val="clear" w:color="auto" w:fill="FFFFFF"/>
          <w:vertAlign w:val="subscript"/>
        </w:rPr>
        <w:t>т</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0,3</w:t>
      </w:r>
    </w:p>
    <w:p w14:paraId="189664AE"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Удельная исходящая междугородная и международная нагрузка от абонентов </w:t>
      </w:r>
    </w:p>
    <w:p w14:paraId="5CA11524"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ГТС к ЗУС – α</w:t>
      </w:r>
      <w:r w:rsidRPr="006B11D1">
        <w:rPr>
          <w:rFonts w:eastAsia="Times New Roman" w:cs="Times New Roman"/>
          <w:szCs w:val="26"/>
          <w:shd w:val="clear" w:color="auto" w:fill="FFFFFF"/>
          <w:vertAlign w:val="subscript"/>
        </w:rPr>
        <w:t>ЗУС</w:t>
      </w:r>
      <w:r w:rsidRPr="006B11D1">
        <w:rPr>
          <w:rFonts w:eastAsia="Times New Roman" w:cs="Times New Roman"/>
          <w:szCs w:val="26"/>
          <w:shd w:val="clear" w:color="auto" w:fill="FFFFFF"/>
          <w:vertAlign w:val="subscript"/>
          <w:lang w:val="en-US"/>
        </w:rPr>
        <w:t>MrM</w:t>
      </w:r>
      <w:r w:rsidRPr="006B11D1">
        <w:rPr>
          <w:rFonts w:eastAsia="Times New Roman" w:cs="Times New Roman"/>
          <w:szCs w:val="26"/>
          <w:shd w:val="clear" w:color="auto" w:fill="FFFFFF"/>
          <w:vertAlign w:val="subscript"/>
        </w:rPr>
        <w:t>н</w:t>
      </w:r>
      <w:r w:rsidRPr="006B11D1">
        <w:rPr>
          <w:rFonts w:eastAsia="Times New Roman" w:cs="Times New Roman"/>
          <w:szCs w:val="26"/>
          <w:shd w:val="clear" w:color="auto" w:fill="FFFFFF"/>
        </w:rPr>
        <w:t xml:space="preserve">, </w:t>
      </w:r>
      <w:r w:rsidRPr="006B11D1">
        <w:rPr>
          <w:rFonts w:eastAsia="Times New Roman" w:cs="Times New Roman"/>
          <w:szCs w:val="26"/>
          <w:shd w:val="clear" w:color="auto" w:fill="FFFFFF"/>
        </w:rPr>
        <w:tab/>
        <w:t>0,0025</w:t>
      </w:r>
    </w:p>
    <w:p w14:paraId="2AB4ED2E"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ГТС к абонентам СПСС –</w:t>
      </w:r>
    </w:p>
    <w:p w14:paraId="79FBD526"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 α</w:t>
      </w:r>
      <w:r w:rsidRPr="006B11D1">
        <w:rPr>
          <w:rFonts w:eastAsia="Times New Roman" w:cs="Times New Roman"/>
          <w:szCs w:val="26"/>
          <w:shd w:val="clear" w:color="auto" w:fill="FFFFFF"/>
          <w:vertAlign w:val="subscript"/>
        </w:rPr>
        <w:t>ГТС-СПСС</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0,015</w:t>
      </w:r>
    </w:p>
    <w:p w14:paraId="4D2D1208"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СПСС, α</w:t>
      </w:r>
      <w:r w:rsidRPr="006B11D1">
        <w:rPr>
          <w:rFonts w:eastAsia="Times New Roman" w:cs="Times New Roman"/>
          <w:szCs w:val="26"/>
          <w:shd w:val="clear" w:color="auto" w:fill="FFFFFF"/>
          <w:vertAlign w:val="subscript"/>
        </w:rPr>
        <w:t>СПСС (исх)</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0,023</w:t>
      </w:r>
    </w:p>
    <w:p w14:paraId="5519A73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входящая нагрузка к абонентам СПСС, α</w:t>
      </w:r>
      <w:r w:rsidRPr="006B11D1">
        <w:rPr>
          <w:rFonts w:eastAsia="Times New Roman" w:cs="Times New Roman"/>
          <w:szCs w:val="26"/>
          <w:shd w:val="clear" w:color="auto" w:fill="FFFFFF"/>
          <w:vertAlign w:val="subscript"/>
        </w:rPr>
        <w:t>СПСС (вх)</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0,027</w:t>
      </w:r>
    </w:p>
    <w:p w14:paraId="5431529B" w14:textId="4AB88E3C"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Число абонентов СПСС</w:t>
      </w:r>
      <w:r w:rsidRPr="006B11D1">
        <w:rPr>
          <w:rFonts w:eastAsia="Times New Roman" w:cs="Times New Roman"/>
          <w:szCs w:val="26"/>
          <w:shd w:val="clear" w:color="auto" w:fill="FFFFFF"/>
          <w:vertAlign w:val="subscript"/>
        </w:rPr>
        <w:t>2</w:t>
      </w:r>
      <w:r w:rsidRPr="006B11D1">
        <w:rPr>
          <w:rFonts w:eastAsia="Times New Roman" w:cs="Times New Roman"/>
          <w:szCs w:val="26"/>
          <w:shd w:val="clear" w:color="auto" w:fill="FFFFFF"/>
          <w:vertAlign w:val="subscript"/>
          <w:lang w:val="en-US"/>
        </w:rPr>
        <w:t>G</w:t>
      </w:r>
      <w:r w:rsidRPr="006B11D1">
        <w:rPr>
          <w:rFonts w:eastAsia="Times New Roman" w:cs="Times New Roman"/>
          <w:szCs w:val="26"/>
          <w:shd w:val="clear" w:color="auto" w:fill="FFFFFF"/>
          <w:vertAlign w:val="subscript"/>
        </w:rPr>
        <w:tab/>
      </w:r>
      <w:r w:rsidR="005C14FE">
        <w:rPr>
          <w:rFonts w:eastAsia="Times New Roman" w:cs="Times New Roman"/>
          <w:szCs w:val="26"/>
          <w:shd w:val="clear" w:color="auto" w:fill="FFFFFF"/>
        </w:rPr>
        <w:t>42</w:t>
      </w:r>
      <w:r w:rsidRPr="006B11D1">
        <w:rPr>
          <w:rFonts w:eastAsia="Times New Roman" w:cs="Times New Roman"/>
          <w:szCs w:val="26"/>
          <w:shd w:val="clear" w:color="auto" w:fill="FFFFFF"/>
          <w:lang w:val="en-US"/>
        </w:rPr>
        <w:t> </w:t>
      </w:r>
      <w:r w:rsidR="005C14FE">
        <w:rPr>
          <w:rFonts w:eastAsia="Times New Roman" w:cs="Times New Roman"/>
          <w:szCs w:val="26"/>
          <w:shd w:val="clear" w:color="auto" w:fill="FFFFFF"/>
        </w:rPr>
        <w:t>716</w:t>
      </w:r>
    </w:p>
    <w:p w14:paraId="033AEBCA" w14:textId="367A5951" w:rsidR="006B11D1" w:rsidRPr="00374A69" w:rsidRDefault="006B11D1" w:rsidP="006B11D1">
      <w:pPr>
        <w:tabs>
          <w:tab w:val="left" w:leader="dot" w:pos="8364"/>
        </w:tabs>
        <w:spacing w:after="0"/>
        <w:ind w:firstLine="0"/>
        <w:jc w:val="both"/>
        <w:rPr>
          <w:rFonts w:eastAsia="Times New Roman" w:cs="Times New Roman"/>
          <w:szCs w:val="26"/>
        </w:rPr>
      </w:pPr>
      <w:r w:rsidRPr="006B11D1">
        <w:rPr>
          <w:rFonts w:eastAsia="Times New Roman" w:cs="Times New Roman"/>
          <w:szCs w:val="26"/>
          <w:shd w:val="clear" w:color="auto" w:fill="FFFFFF"/>
        </w:rPr>
        <w:t>Число абонентов СПСС</w:t>
      </w:r>
      <w:r w:rsidRPr="006B11D1">
        <w:rPr>
          <w:rFonts w:eastAsia="Times New Roman" w:cs="Times New Roman"/>
          <w:szCs w:val="26"/>
          <w:shd w:val="clear" w:color="auto" w:fill="FFFFFF"/>
          <w:vertAlign w:val="subscript"/>
        </w:rPr>
        <w:t>4</w:t>
      </w:r>
      <w:r w:rsidRPr="006B11D1">
        <w:rPr>
          <w:rFonts w:eastAsia="Times New Roman" w:cs="Times New Roman"/>
          <w:szCs w:val="26"/>
          <w:shd w:val="clear" w:color="auto" w:fill="FFFFFF"/>
          <w:vertAlign w:val="subscript"/>
          <w:lang w:val="en-US"/>
        </w:rPr>
        <w:t>G</w:t>
      </w:r>
      <w:r w:rsidRPr="006B11D1">
        <w:rPr>
          <w:rFonts w:eastAsia="Times New Roman" w:cs="Times New Roman"/>
          <w:szCs w:val="26"/>
          <w:shd w:val="clear" w:color="auto" w:fill="FFFFFF"/>
          <w:vertAlign w:val="subscript"/>
        </w:rPr>
        <w:tab/>
      </w:r>
      <w:r w:rsidR="005C14FE">
        <w:rPr>
          <w:rFonts w:eastAsia="Times New Roman" w:cs="Times New Roman"/>
          <w:szCs w:val="26"/>
          <w:shd w:val="clear" w:color="auto" w:fill="FFFFFF"/>
        </w:rPr>
        <w:t>42</w:t>
      </w:r>
      <w:r w:rsidRPr="006B11D1">
        <w:rPr>
          <w:rFonts w:eastAsia="Times New Roman" w:cs="Times New Roman"/>
          <w:szCs w:val="26"/>
          <w:lang w:val="en-US"/>
        </w:rPr>
        <w:t> </w:t>
      </w:r>
      <w:r w:rsidR="005C14FE">
        <w:rPr>
          <w:rFonts w:eastAsia="Times New Roman" w:cs="Times New Roman"/>
          <w:szCs w:val="26"/>
        </w:rPr>
        <w:t>716</w:t>
      </w:r>
    </w:p>
    <w:p w14:paraId="067451F1" w14:textId="77777777" w:rsidR="006B11D1" w:rsidRPr="006B11D1" w:rsidRDefault="006B11D1" w:rsidP="006B11D1">
      <w:pPr>
        <w:tabs>
          <w:tab w:val="left" w:leader="dot" w:pos="8364"/>
        </w:tabs>
        <w:spacing w:after="0"/>
        <w:jc w:val="both"/>
        <w:rPr>
          <w:rFonts w:eastAsia="Times New Roman" w:cs="Times New Roman"/>
          <w:szCs w:val="26"/>
        </w:rPr>
      </w:pPr>
      <w:r w:rsidRPr="006B11D1">
        <w:rPr>
          <w:rFonts w:eastAsia="Times New Roman" w:cs="Times New Roman"/>
          <w:szCs w:val="26"/>
        </w:rPr>
        <w:t>Данные для расчёта транспортного ресурса пакетной сети для абонента существующей ГТС:</w:t>
      </w:r>
    </w:p>
    <w:p w14:paraId="37784ED0"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rPr>
        <w:t xml:space="preserve">Доля абонентов, имеющих широкополосный доступ в Интернет – </w:t>
      </w:r>
      <w:r w:rsidRPr="006B11D1">
        <w:rPr>
          <w:rFonts w:eastAsia="Times New Roman" w:cs="Times New Roman"/>
          <w:szCs w:val="26"/>
          <w:shd w:val="clear" w:color="auto" w:fill="FFFFFF"/>
        </w:rPr>
        <w:t>γ</w:t>
      </w:r>
      <w:r w:rsidRPr="006B11D1">
        <w:rPr>
          <w:rFonts w:eastAsia="Times New Roman" w:cs="Times New Roman"/>
          <w:szCs w:val="26"/>
          <w:shd w:val="clear" w:color="auto" w:fill="FFFFFF"/>
          <w:vertAlign w:val="subscript"/>
          <w:lang w:val="en-US"/>
        </w:rPr>
        <w:t>ADSL</w:t>
      </w:r>
      <w:r w:rsidRPr="006B11D1">
        <w:rPr>
          <w:rFonts w:eastAsia="Times New Roman" w:cs="Times New Roman"/>
          <w:szCs w:val="26"/>
          <w:shd w:val="clear" w:color="auto" w:fill="FFFFFF"/>
        </w:rPr>
        <w:t>,</w:t>
      </w:r>
    </w:p>
    <w:p w14:paraId="1D745E3E" w14:textId="74244D5C" w:rsidR="006B11D1" w:rsidRPr="006B0B64"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от общего числа абонентов АТСЭ</w:t>
      </w:r>
      <w:r w:rsidRPr="006B11D1">
        <w:rPr>
          <w:rFonts w:eastAsia="Times New Roman" w:cs="Times New Roman"/>
          <w:szCs w:val="26"/>
          <w:shd w:val="clear" w:color="auto" w:fill="FFFFFF"/>
        </w:rPr>
        <w:tab/>
      </w:r>
      <w:r w:rsidR="006B0B64">
        <w:rPr>
          <w:rFonts w:eastAsia="Times New Roman" w:cs="Times New Roman"/>
          <w:szCs w:val="26"/>
          <w:shd w:val="clear" w:color="auto" w:fill="FFFFFF"/>
        </w:rPr>
        <w:t>49</w:t>
      </w:r>
    </w:p>
    <w:p w14:paraId="14502F2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Доля абонентов, подключенных к услуге </w:t>
      </w:r>
      <w:r w:rsidRPr="006B11D1">
        <w:rPr>
          <w:rFonts w:eastAsia="Times New Roman" w:cs="Times New Roman"/>
          <w:szCs w:val="26"/>
          <w:shd w:val="clear" w:color="auto" w:fill="FFFFFF"/>
          <w:lang w:val="en-US"/>
        </w:rPr>
        <w:t>IPTV</w:t>
      </w:r>
      <w:r w:rsidRPr="006B11D1">
        <w:rPr>
          <w:rFonts w:eastAsia="Times New Roman" w:cs="Times New Roman"/>
          <w:szCs w:val="26"/>
          <w:shd w:val="clear" w:color="auto" w:fill="FFFFFF"/>
        </w:rPr>
        <w:t xml:space="preserve"> – γ</w:t>
      </w:r>
      <w:r w:rsidRPr="006B11D1">
        <w:rPr>
          <w:rFonts w:eastAsia="Times New Roman" w:cs="Times New Roman"/>
          <w:szCs w:val="26"/>
          <w:shd w:val="clear" w:color="auto" w:fill="FFFFFF"/>
          <w:vertAlign w:val="subscript"/>
          <w:lang w:val="en-US"/>
        </w:rPr>
        <w:t>IPTV</w:t>
      </w:r>
      <w:r w:rsidRPr="006B11D1">
        <w:rPr>
          <w:rFonts w:eastAsia="Times New Roman" w:cs="Times New Roman"/>
          <w:szCs w:val="26"/>
          <w:shd w:val="clear" w:color="auto" w:fill="FFFFFF"/>
        </w:rPr>
        <w:t xml:space="preserve">, % от общего числа </w:t>
      </w:r>
    </w:p>
    <w:p w14:paraId="632E3267" w14:textId="5C0CBCF2"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абонентов АТСЭ</w:t>
      </w:r>
      <w:r w:rsidRPr="006B11D1">
        <w:rPr>
          <w:rFonts w:eastAsia="Times New Roman" w:cs="Times New Roman"/>
          <w:szCs w:val="26"/>
          <w:shd w:val="clear" w:color="auto" w:fill="FFFFFF"/>
        </w:rPr>
        <w:tab/>
      </w:r>
      <w:r w:rsidR="00374A69" w:rsidRPr="00374A69">
        <w:rPr>
          <w:rFonts w:eastAsia="Times New Roman" w:cs="Times New Roman"/>
          <w:szCs w:val="26"/>
          <w:shd w:val="clear" w:color="auto" w:fill="FFFFFF"/>
        </w:rPr>
        <w:t>2</w:t>
      </w:r>
      <w:r w:rsidR="006B0B64">
        <w:rPr>
          <w:rFonts w:eastAsia="Times New Roman" w:cs="Times New Roman"/>
          <w:szCs w:val="26"/>
          <w:shd w:val="clear" w:color="auto" w:fill="FFFFFF"/>
        </w:rPr>
        <w:t>7</w:t>
      </w:r>
    </w:p>
    <w:p w14:paraId="7E507294" w14:textId="3859F46E"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Доля абонентов, одновременно пользующихся Интернетом в СПСС % от общего числа абонентов СПСС</w:t>
      </w:r>
      <w:r w:rsidRPr="006B11D1">
        <w:rPr>
          <w:rFonts w:eastAsia="Times New Roman" w:cs="Times New Roman"/>
          <w:szCs w:val="26"/>
          <w:shd w:val="clear" w:color="auto" w:fill="FFFFFF"/>
        </w:rPr>
        <w:tab/>
      </w:r>
      <w:r w:rsidR="006B0B64">
        <w:rPr>
          <w:rFonts w:eastAsia="Times New Roman" w:cs="Times New Roman"/>
          <w:szCs w:val="26"/>
          <w:shd w:val="clear" w:color="auto" w:fill="FFFFFF"/>
        </w:rPr>
        <w:t>1</w:t>
      </w:r>
      <w:r w:rsidR="00374A69" w:rsidRPr="00374A69">
        <w:rPr>
          <w:rFonts w:eastAsia="Times New Roman" w:cs="Times New Roman"/>
          <w:szCs w:val="26"/>
          <w:shd w:val="clear" w:color="auto" w:fill="FFFFFF"/>
        </w:rPr>
        <w:t>6</w:t>
      </w:r>
    </w:p>
    <w:p w14:paraId="6E51545A" w14:textId="47F4437F" w:rsidR="006B11D1" w:rsidRPr="006B0B64" w:rsidRDefault="006B11D1" w:rsidP="00DF7FD3">
      <w:pPr>
        <w:spacing w:after="0"/>
        <w:jc w:val="both"/>
        <w:rPr>
          <w:szCs w:val="26"/>
        </w:rPr>
      </w:pPr>
    </w:p>
    <w:p w14:paraId="0B4609B6" w14:textId="77777777" w:rsidR="00CB34AF" w:rsidRPr="006B0B64" w:rsidRDefault="00CB34AF" w:rsidP="00DF7FD3">
      <w:pPr>
        <w:spacing w:after="0"/>
        <w:jc w:val="both"/>
        <w:rPr>
          <w:szCs w:val="26"/>
        </w:rPr>
      </w:pPr>
    </w:p>
    <w:p w14:paraId="00CE499D" w14:textId="77777777" w:rsidR="004863E6" w:rsidRDefault="004863E6" w:rsidP="00DF7FD3">
      <w:pPr>
        <w:spacing w:after="0"/>
        <w:jc w:val="both"/>
        <w:rPr>
          <w:szCs w:val="26"/>
        </w:rPr>
      </w:pPr>
    </w:p>
    <w:p w14:paraId="3A63B040" w14:textId="7EE3C3BF" w:rsidR="006B11D1" w:rsidRPr="0021152B" w:rsidRDefault="00D604D0" w:rsidP="00DF7FD3">
      <w:pPr>
        <w:spacing w:after="0"/>
        <w:jc w:val="both"/>
        <w:rPr>
          <w:b/>
          <w:bCs/>
          <w:szCs w:val="26"/>
          <w:lang w:val="x-none"/>
        </w:rPr>
      </w:pPr>
      <w:r w:rsidRPr="0021152B">
        <w:rPr>
          <w:b/>
          <w:bCs/>
          <w:szCs w:val="26"/>
          <w:lang w:val="x-none"/>
        </w:rPr>
        <w:lastRenderedPageBreak/>
        <w:t>3.2. Разработка схемы организации связи фрагмента мультисервисной сети</w:t>
      </w:r>
    </w:p>
    <w:p w14:paraId="26BBCF2B" w14:textId="77777777" w:rsidR="00BF6CB1" w:rsidRPr="00BF6CB1" w:rsidRDefault="00BF6CB1" w:rsidP="00BF6CB1">
      <w:pPr>
        <w:spacing w:after="0"/>
        <w:jc w:val="both"/>
        <w:rPr>
          <w:szCs w:val="26"/>
          <w:lang w:val="x-none"/>
        </w:rPr>
      </w:pPr>
      <w:r w:rsidRPr="00BF6CB1">
        <w:rPr>
          <w:szCs w:val="26"/>
          <w:lang w:val="x-none"/>
        </w:rPr>
        <w:t>При проектировании необходимо разработать схему организации связи между следующими фрагментами ГТС: с коммутацией каналов; с коммутацией пакетов; сетью подвижной сотовой связи (СПСС) поколения 2G и 4G; организовать доступ в Интернет и связь с узлом специальных служб (УСС).</w:t>
      </w:r>
    </w:p>
    <w:p w14:paraId="0E076117" w14:textId="77777777" w:rsidR="00BF6CB1" w:rsidRPr="00BF6CB1" w:rsidRDefault="00BF6CB1" w:rsidP="00BF6CB1">
      <w:pPr>
        <w:spacing w:after="0"/>
        <w:jc w:val="both"/>
        <w:rPr>
          <w:szCs w:val="26"/>
          <w:lang w:val="x-none"/>
        </w:rPr>
      </w:pPr>
      <w:r w:rsidRPr="00BF6CB1">
        <w:rPr>
          <w:szCs w:val="26"/>
          <w:lang w:val="x-none"/>
        </w:rPr>
        <w:t>В рассматриваемом примере задано, что число абонентов СПСС равно числу абонентов фрагмента сети с коммутацией каналов, т.е. NСПСС = 51 000, при этом на СПСС число абонентов, подключенных по технологии 2G, равно числу абонентов, подключенных по технологии 4G: N¬СПСС_2G = NСПСС_4G</w:t>
      </w:r>
    </w:p>
    <w:p w14:paraId="4C24793C" w14:textId="77777777" w:rsidR="00BF6CB1" w:rsidRPr="00BF6CB1" w:rsidRDefault="00BF6CB1" w:rsidP="00BF6CB1">
      <w:pPr>
        <w:spacing w:after="0"/>
        <w:jc w:val="both"/>
        <w:rPr>
          <w:szCs w:val="26"/>
          <w:lang w:val="x-none"/>
        </w:rPr>
      </w:pPr>
      <w:r w:rsidRPr="00BF6CB1">
        <w:rPr>
          <w:szCs w:val="26"/>
          <w:lang w:val="x-none"/>
        </w:rPr>
        <w:t>Соединения между абонентами АТСЭ и абонентами СПСС2G осуществляется через ЗУС. При проектировании и построении межстанционных связей на существующей ГТС каждая АТСЭ соединяется с цифровым зоновым узлом связи (ЗУСЭ) и с узлом спецслужб (УССЭ). На ГТС между цифровыми АТСЭ применяются соединительные линии двустороннего занятия.</w:t>
      </w:r>
    </w:p>
    <w:p w14:paraId="2E4BD062" w14:textId="77777777" w:rsidR="00BF6CB1" w:rsidRPr="00BF6CB1" w:rsidRDefault="00BF6CB1" w:rsidP="00BF6CB1">
      <w:pPr>
        <w:spacing w:after="0"/>
        <w:jc w:val="both"/>
        <w:rPr>
          <w:szCs w:val="26"/>
          <w:lang w:val="x-none"/>
        </w:rPr>
      </w:pPr>
      <w:r w:rsidRPr="00BF6CB1">
        <w:rPr>
          <w:szCs w:val="26"/>
          <w:lang w:val="x-none"/>
        </w:rPr>
        <w:t xml:space="preserve">Для предоставления абонентам АТСЭ услуг доступа в Интернет и IPTV устанавливаются мультиплексоры доступа цифровых абонентских линий (DSLAM) и оборудование уровня агрегации (коммутаторы L2) в тех же здания, в которых установлено оборудование АТСЭ. </w:t>
      </w:r>
    </w:p>
    <w:p w14:paraId="2D86146C" w14:textId="77777777" w:rsidR="00BF6CB1" w:rsidRPr="00BF6CB1" w:rsidRDefault="00BF6CB1" w:rsidP="00BF6CB1">
      <w:pPr>
        <w:spacing w:after="0"/>
        <w:jc w:val="both"/>
        <w:rPr>
          <w:szCs w:val="26"/>
          <w:lang w:val="x-none"/>
        </w:rPr>
      </w:pPr>
      <w:r w:rsidRPr="00BF6CB1">
        <w:rPr>
          <w:szCs w:val="26"/>
          <w:lang w:val="x-none"/>
        </w:rPr>
        <w:t xml:space="preserve">Для предоставления абонентом фрагмента мультисервисной сети связи услуг IP-телефонии, доступа в Интернет и IPTV устанавливается оборудование доступа (MSAN, AN, коммутаторы доступа), оборудование уровня агрегации (коммутаторы второго уровня) в здания, в которых производиться подключение абонентов. </w:t>
      </w:r>
    </w:p>
    <w:p w14:paraId="0BCA3E64" w14:textId="77777777" w:rsidR="00BF6CB1" w:rsidRPr="00BF6CB1" w:rsidRDefault="00BF6CB1" w:rsidP="00BF6CB1">
      <w:pPr>
        <w:spacing w:after="0"/>
        <w:jc w:val="both"/>
        <w:rPr>
          <w:szCs w:val="26"/>
          <w:lang w:val="x-none"/>
        </w:rPr>
      </w:pPr>
      <w:r w:rsidRPr="00BF6CB1">
        <w:rPr>
          <w:szCs w:val="26"/>
          <w:lang w:val="x-none"/>
        </w:rPr>
        <w:t>Доступ абонентов фрагмента мультисервисной сети связи к услугам Интернет и IPTC обеспечивается с использование технологи VDSL и GPON.</w:t>
      </w:r>
    </w:p>
    <w:p w14:paraId="68C83CEB" w14:textId="77777777" w:rsidR="00BF6CB1" w:rsidRPr="00BF6CB1" w:rsidRDefault="00BF6CB1" w:rsidP="00BF6CB1">
      <w:pPr>
        <w:spacing w:after="0"/>
        <w:jc w:val="both"/>
        <w:rPr>
          <w:szCs w:val="26"/>
          <w:lang w:val="x-none"/>
        </w:rPr>
      </w:pPr>
      <w:r w:rsidRPr="00BF6CB1">
        <w:rPr>
          <w:szCs w:val="26"/>
          <w:lang w:val="x-none"/>
        </w:rPr>
        <w:t xml:space="preserve">Схема существующей сети связи с обозначением проектируемого фрагмента представлена на рис. 3.1 и 3.2. При этом на рис. 3.1 показана схема транспортной сети, а на рис. 3.2 – схема сигнализации для проектируемой мультисервсисной сети. На рисунке 3.3 представлена общая схема организации транспортной сети и сети сигнализации на ГТС. На существующей сети используются цифровые коммутационные станции типа EWSD, организованы линии двустороннего занятия </w:t>
      </w:r>
      <w:r w:rsidRPr="00BF6CB1">
        <w:rPr>
          <w:szCs w:val="26"/>
          <w:lang w:val="x-none"/>
        </w:rPr>
        <w:lastRenderedPageBreak/>
        <w:t xml:space="preserve">и сигнализации по общему каналу ОКС №7. Взаимодействие сетей с КК и КП осуществляется через транспортные (MGW) и сигнальные (SGW) шлюзы. Нумерация на телефонной сети – пятизначная. </w:t>
      </w:r>
    </w:p>
    <w:p w14:paraId="64D60538" w14:textId="77777777" w:rsidR="00BF6CB1" w:rsidRPr="00BF6CB1" w:rsidRDefault="00BF6CB1" w:rsidP="00BF6CB1">
      <w:pPr>
        <w:spacing w:after="0"/>
        <w:jc w:val="both"/>
        <w:rPr>
          <w:szCs w:val="26"/>
          <w:lang w:val="x-none"/>
        </w:rPr>
      </w:pPr>
      <w:r w:rsidRPr="00BF6CB1">
        <w:rPr>
          <w:szCs w:val="26"/>
          <w:lang w:val="x-none"/>
        </w:rPr>
        <w:t xml:space="preserve">При разработке схемы организации связи необходимо распределить номерную емкость между существующими станциями, а также присвоить нумерацию абонентам проектируемого фрагмента сети. При этом следует учитывать, что в настоящее время абонентские номера не могут начинаться с цифр 1, 0, 8. </w:t>
      </w:r>
    </w:p>
    <w:p w14:paraId="01932D3C" w14:textId="77777777" w:rsidR="00BF6CB1" w:rsidRPr="00BF6CB1" w:rsidRDefault="00BF6CB1" w:rsidP="00BF6CB1">
      <w:pPr>
        <w:spacing w:after="0"/>
        <w:jc w:val="both"/>
        <w:rPr>
          <w:szCs w:val="26"/>
          <w:lang w:val="x-none"/>
        </w:rPr>
      </w:pPr>
      <w:r w:rsidRPr="00BF6CB1">
        <w:rPr>
          <w:szCs w:val="26"/>
          <w:lang w:val="x-none"/>
        </w:rPr>
        <w:t xml:space="preserve">При определении интенсивности нагрузки от пользователей пакетной сети необходимо учесть нагрузку, поступающую от абонентов, подключенных к различным шлюзам доступа или мультисервисному узлу доступа. </w:t>
      </w:r>
    </w:p>
    <w:p w14:paraId="063AFBE4" w14:textId="77777777" w:rsidR="00BF6CB1" w:rsidRPr="00BF6CB1" w:rsidRDefault="00BF6CB1" w:rsidP="00BF6CB1">
      <w:pPr>
        <w:spacing w:after="0"/>
        <w:jc w:val="both"/>
        <w:rPr>
          <w:szCs w:val="26"/>
          <w:lang w:val="x-none"/>
        </w:rPr>
      </w:pPr>
      <w:r w:rsidRPr="00BF6CB1">
        <w:rPr>
          <w:szCs w:val="26"/>
          <w:lang w:val="x-none"/>
        </w:rPr>
        <w:t>Для подключения различных пользователей к сети NGN/IMS на уровне сети доступа используется два типа оборудования:</w:t>
      </w:r>
    </w:p>
    <w:p w14:paraId="7453A9BF" w14:textId="77777777" w:rsidR="00D6189C" w:rsidRDefault="00BF6CB1" w:rsidP="00BF6CB1">
      <w:pPr>
        <w:spacing w:after="0"/>
        <w:jc w:val="both"/>
        <w:rPr>
          <w:szCs w:val="26"/>
          <w:lang w:val="x-none"/>
        </w:rPr>
        <w:sectPr w:rsidR="00D6189C">
          <w:pgSz w:w="11906" w:h="16838"/>
          <w:pgMar w:top="1134" w:right="850" w:bottom="1134" w:left="1701" w:header="708" w:footer="708" w:gutter="0"/>
          <w:cols w:space="708"/>
          <w:docGrid w:linePitch="360"/>
        </w:sectPr>
      </w:pPr>
      <w:r w:rsidRPr="00BF6CB1">
        <w:rPr>
          <w:szCs w:val="26"/>
          <w:lang w:val="x-none"/>
        </w:rPr>
        <w:t>•</w:t>
      </w:r>
      <w:r w:rsidRPr="00BF6CB1">
        <w:rPr>
          <w:szCs w:val="26"/>
          <w:lang w:val="x-none"/>
        </w:rPr>
        <w:tab/>
        <w:t>мультисервисные узлы доступа – для подключения линий и терминального оборудования пользователей, в том числе не работающие пакетными технологиями, в которых происходит преобразование пользовательской и сигнальной информации в пакетный вид на базе стека протоколов TCP/IP;</w:t>
      </w:r>
    </w:p>
    <w:p w14:paraId="02D970D3" w14:textId="4B5E4C35" w:rsidR="00BF6CB1" w:rsidRDefault="004863E6" w:rsidP="004863E6">
      <w:pPr>
        <w:spacing w:after="0"/>
        <w:jc w:val="center"/>
      </w:pPr>
      <w:r>
        <w:object w:dxaOrig="17105" w:dyaOrig="12117" w14:anchorId="79608C01">
          <v:shape id="_x0000_i1028" type="#_x0000_t75" style="width:561.6pt;height:403.2pt" o:ole="">
            <v:imagedata r:id="rId15" o:title=""/>
          </v:shape>
          <o:OLEObject Type="Embed" ProgID="Visio.Drawing.11" ShapeID="_x0000_i1028" DrawAspect="Content" ObjectID="_1839697337" r:id="rId16"/>
        </w:object>
      </w:r>
    </w:p>
    <w:p w14:paraId="559F0E40" w14:textId="77777777" w:rsidR="00D6189C" w:rsidRPr="00D6189C" w:rsidRDefault="00D6189C" w:rsidP="00D6189C">
      <w:pPr>
        <w:jc w:val="center"/>
        <w:rPr>
          <w:szCs w:val="26"/>
          <w:shd w:val="clear" w:color="auto" w:fill="FFFFFF"/>
        </w:rPr>
      </w:pPr>
      <w:r w:rsidRPr="00D6189C">
        <w:rPr>
          <w:szCs w:val="26"/>
          <w:shd w:val="clear" w:color="auto" w:fill="FFFFFF"/>
        </w:rPr>
        <w:lastRenderedPageBreak/>
        <w:t>Рис. 3.1 Схема транспортной сети проектируемого фрагмента МСС</w:t>
      </w:r>
    </w:p>
    <w:p w14:paraId="45172079" w14:textId="518393D5" w:rsidR="00D6189C" w:rsidRDefault="004863E6" w:rsidP="004863E6">
      <w:pPr>
        <w:spacing w:after="0"/>
        <w:jc w:val="center"/>
      </w:pPr>
      <w:r>
        <w:object w:dxaOrig="17824" w:dyaOrig="12263" w14:anchorId="4AA627FB">
          <v:shape id="_x0000_i1029" type="#_x0000_t75" style="width:582.9pt;height:396.3pt" o:ole="">
            <v:imagedata r:id="rId17" o:title=""/>
          </v:shape>
          <o:OLEObject Type="Embed" ProgID="Visio.Drawing.11" ShapeID="_x0000_i1029" DrawAspect="Content" ObjectID="_1839697338" r:id="rId18"/>
        </w:object>
      </w:r>
    </w:p>
    <w:p w14:paraId="7D599DC2" w14:textId="1B6C4DBE" w:rsidR="00D6189C" w:rsidRDefault="00D6189C" w:rsidP="00D6189C">
      <w:pPr>
        <w:spacing w:after="0"/>
        <w:jc w:val="center"/>
        <w:rPr>
          <w:szCs w:val="26"/>
        </w:rPr>
      </w:pPr>
      <w:r w:rsidRPr="00D6189C">
        <w:rPr>
          <w:szCs w:val="26"/>
        </w:rPr>
        <w:t>Рис. 3.2. Схема сигнализации на проектируемом фрагменте МСС и сети с коммутацией каналов</w:t>
      </w:r>
    </w:p>
    <w:p w14:paraId="24EF3C0F" w14:textId="70BCAE64" w:rsidR="00D6189C" w:rsidRDefault="004863E6" w:rsidP="00D6189C">
      <w:pPr>
        <w:spacing w:after="0"/>
        <w:jc w:val="center"/>
      </w:pPr>
      <w:r>
        <w:object w:dxaOrig="16398" w:dyaOrig="11216" w14:anchorId="1B30BC63">
          <v:shape id="_x0000_i1030" type="#_x0000_t75" style="width:576.65pt;height:395.7pt" o:ole="">
            <v:imagedata r:id="rId19" o:title=""/>
          </v:shape>
          <o:OLEObject Type="Embed" ProgID="Visio.Drawing.11" ShapeID="_x0000_i1030" DrawAspect="Content" ObjectID="_1839697339" r:id="rId20"/>
        </w:object>
      </w:r>
    </w:p>
    <w:p w14:paraId="47E6A222" w14:textId="77777777" w:rsidR="00D6189C" w:rsidRDefault="00D6189C" w:rsidP="00D6189C">
      <w:pPr>
        <w:spacing w:after="0"/>
        <w:jc w:val="center"/>
        <w:rPr>
          <w:szCs w:val="26"/>
        </w:rPr>
        <w:sectPr w:rsidR="00D6189C" w:rsidSect="00D6189C">
          <w:pgSz w:w="16838" w:h="11906" w:orient="landscape"/>
          <w:pgMar w:top="1701" w:right="1134" w:bottom="850" w:left="1134" w:header="708" w:footer="708" w:gutter="0"/>
          <w:cols w:space="708"/>
          <w:docGrid w:linePitch="360"/>
        </w:sectPr>
      </w:pPr>
      <w:r w:rsidRPr="00D6189C">
        <w:rPr>
          <w:szCs w:val="26"/>
        </w:rPr>
        <w:t>Рис. 3.3. Схема организации транспортной сети и сети сигнализации на ГТС</w:t>
      </w:r>
    </w:p>
    <w:p w14:paraId="591F7A93" w14:textId="29DBB064" w:rsidR="00D6189C" w:rsidRDefault="00D6189C" w:rsidP="00D6189C">
      <w:pPr>
        <w:spacing w:after="0"/>
        <w:jc w:val="both"/>
        <w:rPr>
          <w:szCs w:val="26"/>
        </w:rPr>
      </w:pPr>
      <w:r w:rsidRPr="00D6189C">
        <w:rPr>
          <w:szCs w:val="26"/>
        </w:rPr>
        <w:lastRenderedPageBreak/>
        <w:t>Таблица 3.2 – Данные для расчёта фрагмента пакетной сети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1984"/>
        <w:gridCol w:w="1985"/>
        <w:gridCol w:w="1808"/>
      </w:tblGrid>
      <w:tr w:rsidR="00D6189C" w:rsidRPr="00D6189C" w14:paraId="2C7D975F" w14:textId="77777777" w:rsidTr="00C03D24">
        <w:tc>
          <w:tcPr>
            <w:tcW w:w="3794" w:type="dxa"/>
          </w:tcPr>
          <w:p w14:paraId="5DFD9743"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Параметр АТС</w:t>
            </w:r>
          </w:p>
        </w:tc>
        <w:tc>
          <w:tcPr>
            <w:tcW w:w="1984" w:type="dxa"/>
          </w:tcPr>
          <w:p w14:paraId="64A0D6C8"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АТС-2,3</w:t>
            </w:r>
          </w:p>
        </w:tc>
        <w:tc>
          <w:tcPr>
            <w:tcW w:w="1985" w:type="dxa"/>
          </w:tcPr>
          <w:p w14:paraId="095C90A6"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АТС-4,5</w:t>
            </w:r>
          </w:p>
        </w:tc>
        <w:tc>
          <w:tcPr>
            <w:tcW w:w="1808" w:type="dxa"/>
          </w:tcPr>
          <w:p w14:paraId="3F25E98D"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АТС-6,7</w:t>
            </w:r>
          </w:p>
        </w:tc>
      </w:tr>
      <w:tr w:rsidR="00D6189C" w:rsidRPr="00D6189C" w14:paraId="38323B47" w14:textId="77777777" w:rsidTr="00C03D24">
        <w:tc>
          <w:tcPr>
            <w:tcW w:w="3794" w:type="dxa"/>
          </w:tcPr>
          <w:p w14:paraId="6924E67C"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Общее число абонентов на АТС</w:t>
            </w:r>
          </w:p>
          <w:p w14:paraId="47AB0E1F" w14:textId="77777777" w:rsidR="00D6189C" w:rsidRPr="00D6189C" w:rsidRDefault="00D6189C" w:rsidP="00311E83">
            <w:pPr>
              <w:pStyle w:val="11"/>
              <w:spacing w:line="240" w:lineRule="auto"/>
              <w:ind w:firstLine="0"/>
              <w:jc w:val="left"/>
              <w:rPr>
                <w:shd w:val="clear" w:color="auto" w:fill="FFFFFF"/>
                <w:vertAlign w:val="subscript"/>
              </w:rPr>
            </w:pPr>
            <w:r w:rsidRPr="00D6189C">
              <w:rPr>
                <w:shd w:val="clear" w:color="auto" w:fill="FFFFFF"/>
              </w:rPr>
              <w:t xml:space="preserve">Число абонентов квартирного сектора – </w:t>
            </w:r>
            <w:r w:rsidRPr="00D6189C">
              <w:rPr>
                <w:i/>
                <w:shd w:val="clear" w:color="auto" w:fill="FFFFFF"/>
                <w:lang w:val="en-US"/>
              </w:rPr>
              <w:t>N</w:t>
            </w:r>
            <w:r w:rsidRPr="00D6189C">
              <w:rPr>
                <w:shd w:val="clear" w:color="auto" w:fill="FFFFFF"/>
                <w:vertAlign w:val="subscript"/>
              </w:rPr>
              <w:t>кв</w:t>
            </w:r>
          </w:p>
          <w:p w14:paraId="08498465"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 xml:space="preserve">Число абонентов народно-хозяйственного сектора – </w:t>
            </w:r>
            <w:r w:rsidRPr="00D6189C">
              <w:rPr>
                <w:i/>
                <w:shd w:val="clear" w:color="auto" w:fill="FFFFFF"/>
                <w:lang w:val="en-US"/>
              </w:rPr>
              <w:t>N</w:t>
            </w:r>
            <w:r w:rsidRPr="00D6189C">
              <w:rPr>
                <w:shd w:val="clear" w:color="auto" w:fill="FFFFFF"/>
              </w:rPr>
              <w:t>нх</w:t>
            </w:r>
          </w:p>
          <w:p w14:paraId="0768D4F6"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 xml:space="preserve">Число таксофонов – </w:t>
            </w:r>
            <w:r w:rsidRPr="00D6189C">
              <w:rPr>
                <w:i/>
                <w:shd w:val="clear" w:color="auto" w:fill="FFFFFF"/>
                <w:lang w:val="en-US"/>
              </w:rPr>
              <w:t>N</w:t>
            </w:r>
            <w:r w:rsidRPr="00D6189C">
              <w:rPr>
                <w:shd w:val="clear" w:color="auto" w:fill="FFFFFF"/>
              </w:rPr>
              <w:t>т</w:t>
            </w:r>
          </w:p>
        </w:tc>
        <w:tc>
          <w:tcPr>
            <w:tcW w:w="1984" w:type="dxa"/>
          </w:tcPr>
          <w:p w14:paraId="390D97E4" w14:textId="24E4E2C8" w:rsidR="00D6189C" w:rsidRPr="00D6189C" w:rsidRDefault="00A65B06" w:rsidP="00311E83">
            <w:pPr>
              <w:pStyle w:val="11"/>
              <w:spacing w:line="240" w:lineRule="auto"/>
              <w:ind w:firstLine="0"/>
              <w:jc w:val="center"/>
              <w:rPr>
                <w:shd w:val="clear" w:color="auto" w:fill="FFFFFF"/>
              </w:rPr>
            </w:pPr>
            <w:r>
              <w:rPr>
                <w:shd w:val="clear" w:color="auto" w:fill="FFFFFF"/>
              </w:rPr>
              <w:t>32 </w:t>
            </w:r>
            <w:r w:rsidR="00E5602F">
              <w:rPr>
                <w:shd w:val="clear" w:color="auto" w:fill="FFFFFF"/>
              </w:rPr>
              <w:t>464</w:t>
            </w:r>
          </w:p>
          <w:p w14:paraId="5988E3A3" w14:textId="4946BE3B" w:rsidR="00D6189C" w:rsidRPr="00D6189C" w:rsidRDefault="00A65B06" w:rsidP="00311E83">
            <w:pPr>
              <w:pStyle w:val="11"/>
              <w:spacing w:line="240" w:lineRule="auto"/>
              <w:ind w:firstLine="0"/>
              <w:jc w:val="center"/>
            </w:pPr>
            <w:r>
              <w:rPr>
                <w:shd w:val="clear" w:color="auto" w:fill="FFFFFF"/>
              </w:rPr>
              <w:t>22</w:t>
            </w:r>
            <w:r>
              <w:t> </w:t>
            </w:r>
            <w:r w:rsidR="00E5602F">
              <w:t>725</w:t>
            </w:r>
          </w:p>
          <w:p w14:paraId="53E680A6" w14:textId="77777777" w:rsidR="00A65B06" w:rsidRDefault="00A65B06" w:rsidP="00311E83">
            <w:pPr>
              <w:pStyle w:val="11"/>
              <w:spacing w:line="240" w:lineRule="auto"/>
              <w:ind w:firstLine="0"/>
              <w:jc w:val="center"/>
            </w:pPr>
          </w:p>
          <w:p w14:paraId="3B965557" w14:textId="738DF3C8" w:rsidR="00D6189C" w:rsidRPr="00D6189C" w:rsidRDefault="00A65B06" w:rsidP="00311E83">
            <w:pPr>
              <w:pStyle w:val="11"/>
              <w:spacing w:line="240" w:lineRule="auto"/>
              <w:ind w:firstLine="0"/>
              <w:jc w:val="center"/>
            </w:pPr>
            <w:r>
              <w:t>9 7</w:t>
            </w:r>
            <w:r w:rsidR="00E5602F">
              <w:t>39</w:t>
            </w:r>
          </w:p>
          <w:p w14:paraId="1154CCD7" w14:textId="2AF6B4D1" w:rsidR="00D6189C" w:rsidRPr="00D6189C" w:rsidRDefault="00A65B06" w:rsidP="00311E83">
            <w:pPr>
              <w:pStyle w:val="11"/>
              <w:spacing w:line="240" w:lineRule="auto"/>
              <w:ind w:firstLine="0"/>
              <w:jc w:val="center"/>
            </w:pPr>
            <w:r>
              <w:t>2</w:t>
            </w:r>
            <w:r w:rsidR="00E5602F">
              <w:t>7</w:t>
            </w:r>
          </w:p>
        </w:tc>
        <w:tc>
          <w:tcPr>
            <w:tcW w:w="1985" w:type="dxa"/>
          </w:tcPr>
          <w:p w14:paraId="10474824" w14:textId="7617C736" w:rsidR="00D6189C" w:rsidRPr="00D6189C" w:rsidRDefault="00E5602F" w:rsidP="00311E83">
            <w:pPr>
              <w:pStyle w:val="11"/>
              <w:spacing w:line="240" w:lineRule="auto"/>
              <w:ind w:firstLine="0"/>
              <w:jc w:val="center"/>
              <w:rPr>
                <w:shd w:val="clear" w:color="auto" w:fill="FFFFFF"/>
              </w:rPr>
            </w:pPr>
            <w:r>
              <w:rPr>
                <w:shd w:val="clear" w:color="auto" w:fill="FFFFFF"/>
              </w:rPr>
              <w:t>35</w:t>
            </w:r>
            <w:r w:rsidR="00D6189C" w:rsidRPr="00D6189C">
              <w:rPr>
                <w:shd w:val="clear" w:color="auto" w:fill="FFFFFF"/>
              </w:rPr>
              <w:t> </w:t>
            </w:r>
            <w:r>
              <w:rPr>
                <w:shd w:val="clear" w:color="auto" w:fill="FFFFFF"/>
              </w:rPr>
              <w:t>881</w:t>
            </w:r>
          </w:p>
          <w:p w14:paraId="19A7389D" w14:textId="30F087B5" w:rsidR="00D6189C" w:rsidRPr="00D6189C" w:rsidRDefault="00E5602F" w:rsidP="00311E83">
            <w:pPr>
              <w:pStyle w:val="11"/>
              <w:spacing w:line="240" w:lineRule="auto"/>
              <w:ind w:firstLine="0"/>
              <w:jc w:val="center"/>
            </w:pPr>
            <w:r>
              <w:t>25</w:t>
            </w:r>
            <w:r w:rsidR="00A65B06">
              <w:t> 11</w:t>
            </w:r>
            <w:r>
              <w:t>7</w:t>
            </w:r>
          </w:p>
          <w:p w14:paraId="0267127E" w14:textId="77777777" w:rsidR="00A65B06" w:rsidRDefault="00A65B06" w:rsidP="00311E83">
            <w:pPr>
              <w:pStyle w:val="11"/>
              <w:spacing w:line="240" w:lineRule="auto"/>
              <w:ind w:firstLine="0"/>
              <w:jc w:val="center"/>
            </w:pPr>
          </w:p>
          <w:p w14:paraId="3B9939F5" w14:textId="713863A8" w:rsidR="00D6189C" w:rsidRPr="00D6189C" w:rsidRDefault="00E5602F" w:rsidP="00311E83">
            <w:pPr>
              <w:pStyle w:val="11"/>
              <w:spacing w:line="240" w:lineRule="auto"/>
              <w:ind w:firstLine="0"/>
              <w:jc w:val="center"/>
            </w:pPr>
            <w:r>
              <w:t>10</w:t>
            </w:r>
            <w:r w:rsidR="00D6189C" w:rsidRPr="00D6189C">
              <w:t> </w:t>
            </w:r>
            <w:r w:rsidR="00A65B06">
              <w:t>76</w:t>
            </w:r>
            <w:r>
              <w:t>4</w:t>
            </w:r>
          </w:p>
          <w:p w14:paraId="005138E2" w14:textId="3319EB37" w:rsidR="00D6189C" w:rsidRPr="00D6189C" w:rsidRDefault="00E5602F" w:rsidP="00311E83">
            <w:pPr>
              <w:pStyle w:val="11"/>
              <w:spacing w:line="240" w:lineRule="auto"/>
              <w:ind w:firstLine="0"/>
              <w:jc w:val="center"/>
            </w:pPr>
            <w:r>
              <w:t>12</w:t>
            </w:r>
          </w:p>
        </w:tc>
        <w:tc>
          <w:tcPr>
            <w:tcW w:w="1808" w:type="dxa"/>
          </w:tcPr>
          <w:p w14:paraId="64C74C62" w14:textId="4D7828A8" w:rsidR="00D6189C" w:rsidRPr="00D6189C" w:rsidRDefault="00E5602F" w:rsidP="00311E83">
            <w:pPr>
              <w:pStyle w:val="11"/>
              <w:spacing w:line="240" w:lineRule="auto"/>
              <w:ind w:firstLine="0"/>
              <w:jc w:val="center"/>
            </w:pPr>
            <w:r>
              <w:rPr>
                <w:shd w:val="clear" w:color="auto" w:fill="FFFFFF"/>
              </w:rPr>
              <w:t>17</w:t>
            </w:r>
            <w:r w:rsidR="00D6189C" w:rsidRPr="00D6189C">
              <w:t> 0</w:t>
            </w:r>
            <w:r>
              <w:t>87</w:t>
            </w:r>
          </w:p>
          <w:p w14:paraId="4CCA3420" w14:textId="2B927F28" w:rsidR="00D6189C" w:rsidRPr="00D6189C" w:rsidRDefault="00D6189C" w:rsidP="00311E83">
            <w:pPr>
              <w:pStyle w:val="11"/>
              <w:spacing w:line="240" w:lineRule="auto"/>
              <w:ind w:firstLine="0"/>
              <w:jc w:val="center"/>
            </w:pPr>
            <w:r w:rsidRPr="00D6189C">
              <w:t>1</w:t>
            </w:r>
            <w:r w:rsidR="00E5602F">
              <w:t>1</w:t>
            </w:r>
            <w:r w:rsidR="00A65B06">
              <w:t> </w:t>
            </w:r>
            <w:r w:rsidR="00E5602F">
              <w:t>96</w:t>
            </w:r>
            <w:r w:rsidR="00A65B06">
              <w:t>1</w:t>
            </w:r>
          </w:p>
          <w:p w14:paraId="130F5D21" w14:textId="77777777" w:rsidR="00A65B06" w:rsidRDefault="00A65B06" w:rsidP="00311E83">
            <w:pPr>
              <w:pStyle w:val="11"/>
              <w:spacing w:line="240" w:lineRule="auto"/>
              <w:ind w:firstLine="0"/>
              <w:jc w:val="center"/>
            </w:pPr>
          </w:p>
          <w:p w14:paraId="7068722A" w14:textId="3B80D670" w:rsidR="00D6189C" w:rsidRPr="00D6189C" w:rsidRDefault="00E5602F" w:rsidP="00311E83">
            <w:pPr>
              <w:pStyle w:val="11"/>
              <w:spacing w:line="240" w:lineRule="auto"/>
              <w:ind w:firstLine="0"/>
              <w:jc w:val="center"/>
            </w:pPr>
            <w:r>
              <w:t>5</w:t>
            </w:r>
            <w:r w:rsidR="00D6189C" w:rsidRPr="00D6189C">
              <w:t> </w:t>
            </w:r>
            <w:r w:rsidR="00A65B06">
              <w:t>1</w:t>
            </w:r>
            <w:r w:rsidR="00D6189C" w:rsidRPr="00D6189C">
              <w:t>2</w:t>
            </w:r>
            <w:r>
              <w:t>6</w:t>
            </w:r>
          </w:p>
          <w:p w14:paraId="71F0A68C" w14:textId="7815950E" w:rsidR="00D6189C" w:rsidRPr="00D6189C" w:rsidRDefault="00A65B06" w:rsidP="00311E83">
            <w:pPr>
              <w:pStyle w:val="11"/>
              <w:spacing w:line="240" w:lineRule="auto"/>
              <w:ind w:firstLine="0"/>
              <w:jc w:val="center"/>
            </w:pPr>
            <w:r>
              <w:t>18</w:t>
            </w:r>
          </w:p>
        </w:tc>
      </w:tr>
    </w:tbl>
    <w:p w14:paraId="6C0AA9EB" w14:textId="2C646044" w:rsidR="00D6189C" w:rsidRDefault="00D6189C" w:rsidP="00D6189C">
      <w:pPr>
        <w:spacing w:after="0"/>
        <w:jc w:val="both"/>
        <w:rPr>
          <w:szCs w:val="26"/>
        </w:rPr>
      </w:pPr>
    </w:p>
    <w:p w14:paraId="3C1D67CD" w14:textId="77777777" w:rsidR="00D6189C" w:rsidRPr="00D6189C" w:rsidRDefault="00D6189C" w:rsidP="00D6189C">
      <w:pPr>
        <w:spacing w:after="0"/>
        <w:jc w:val="both"/>
        <w:rPr>
          <w:szCs w:val="26"/>
        </w:rPr>
      </w:pPr>
      <w:r w:rsidRPr="00D6189C">
        <w:rPr>
          <w:szCs w:val="26"/>
        </w:rPr>
        <w:t>•</w:t>
      </w:r>
      <w:r w:rsidRPr="00D6189C">
        <w:rPr>
          <w:szCs w:val="26"/>
        </w:rPr>
        <w:tab/>
        <w:t>пакетные коммутаторы/маршрутизаторы – для подключения линий и оконечного оборудования пользователей, работающего с пакетными технологиями на базе стека протоколов TCP/IP.</w:t>
      </w:r>
    </w:p>
    <w:p w14:paraId="4F23F392" w14:textId="192269F7" w:rsidR="00D6189C" w:rsidRPr="00D6189C" w:rsidRDefault="00D6189C" w:rsidP="00D6189C">
      <w:pPr>
        <w:spacing w:after="0"/>
        <w:jc w:val="both"/>
        <w:rPr>
          <w:szCs w:val="26"/>
        </w:rPr>
      </w:pPr>
      <w:r w:rsidRPr="00D6189C">
        <w:rPr>
          <w:szCs w:val="26"/>
        </w:rPr>
        <w:t xml:space="preserve">Распределение емкости фрагмента сети с КК емкостью Nкк = </w:t>
      </w:r>
      <w:r w:rsidR="00E5602F">
        <w:rPr>
          <w:szCs w:val="26"/>
        </w:rPr>
        <w:t>85</w:t>
      </w:r>
      <w:r w:rsidRPr="00D6189C">
        <w:rPr>
          <w:szCs w:val="26"/>
        </w:rPr>
        <w:t xml:space="preserve"> </w:t>
      </w:r>
      <w:r w:rsidR="00E5602F">
        <w:rPr>
          <w:szCs w:val="26"/>
        </w:rPr>
        <w:t>432</w:t>
      </w:r>
      <w:r w:rsidRPr="00D6189C">
        <w:rPr>
          <w:szCs w:val="26"/>
        </w:rPr>
        <w:t xml:space="preserve"> номеров между АТС приведено в таблице 3.2: в АТСЭ-2,3 включено N2.3 = </w:t>
      </w:r>
      <w:r w:rsidR="00E5602F">
        <w:rPr>
          <w:szCs w:val="26"/>
        </w:rPr>
        <w:t>32</w:t>
      </w:r>
      <w:r w:rsidRPr="00D6189C">
        <w:rPr>
          <w:szCs w:val="26"/>
        </w:rPr>
        <w:t xml:space="preserve"> </w:t>
      </w:r>
      <w:r w:rsidR="00944F18">
        <w:rPr>
          <w:szCs w:val="26"/>
        </w:rPr>
        <w:t>464</w:t>
      </w:r>
      <w:r w:rsidRPr="00D6189C">
        <w:rPr>
          <w:szCs w:val="26"/>
        </w:rPr>
        <w:t xml:space="preserve">, АТСЭ-4,5 и АТСЭ-6,7 – </w:t>
      </w:r>
      <w:r w:rsidR="00944F18">
        <w:rPr>
          <w:szCs w:val="26"/>
        </w:rPr>
        <w:t>35</w:t>
      </w:r>
      <w:r w:rsidRPr="00D6189C">
        <w:rPr>
          <w:szCs w:val="26"/>
        </w:rPr>
        <w:t xml:space="preserve"> </w:t>
      </w:r>
      <w:r w:rsidR="00944F18">
        <w:rPr>
          <w:szCs w:val="26"/>
        </w:rPr>
        <w:t>881</w:t>
      </w:r>
      <w:r w:rsidRPr="00D6189C">
        <w:rPr>
          <w:szCs w:val="26"/>
        </w:rPr>
        <w:t xml:space="preserve"> и </w:t>
      </w:r>
      <w:r w:rsidR="00944F18">
        <w:rPr>
          <w:szCs w:val="26"/>
        </w:rPr>
        <w:t>17</w:t>
      </w:r>
      <w:r w:rsidRPr="00D6189C">
        <w:rPr>
          <w:szCs w:val="26"/>
        </w:rPr>
        <w:t xml:space="preserve"> </w:t>
      </w:r>
      <w:r w:rsidR="00944F18">
        <w:rPr>
          <w:szCs w:val="26"/>
        </w:rPr>
        <w:t>087</w:t>
      </w:r>
      <w:r w:rsidRPr="00D6189C">
        <w:rPr>
          <w:szCs w:val="26"/>
        </w:rPr>
        <w:t xml:space="preserve"> абонентов соответственно. </w:t>
      </w:r>
    </w:p>
    <w:p w14:paraId="21CDDB1C" w14:textId="5BF6F3CD" w:rsidR="00D6189C" w:rsidRDefault="00D6189C" w:rsidP="00D6189C">
      <w:pPr>
        <w:spacing w:after="0"/>
        <w:jc w:val="both"/>
        <w:rPr>
          <w:szCs w:val="26"/>
        </w:rPr>
      </w:pPr>
      <w:r w:rsidRPr="00D6189C">
        <w:rPr>
          <w:szCs w:val="26"/>
        </w:rPr>
        <w:t>В данном примере все абоненты ГТС имеют выход на СПСС, при этом половина абонентов пользуется технологией 2G, а другая половина – 4G</w:t>
      </w:r>
      <w:r>
        <w:rPr>
          <w:szCs w:val="26"/>
        </w:rPr>
        <w:br w:type="page"/>
      </w:r>
    </w:p>
    <w:p w14:paraId="7C059182" w14:textId="77777777" w:rsidR="00DC630E" w:rsidRPr="003157BC" w:rsidRDefault="00DC630E" w:rsidP="00DC630E">
      <w:pPr>
        <w:spacing w:after="0"/>
        <w:jc w:val="both"/>
        <w:rPr>
          <w:b/>
          <w:bCs/>
          <w:szCs w:val="26"/>
        </w:rPr>
      </w:pPr>
      <w:bookmarkStart w:id="5" w:name="_Toc508393676"/>
      <w:bookmarkStart w:id="6" w:name="_Toc515832227"/>
      <w:r w:rsidRPr="003157BC">
        <w:rPr>
          <w:b/>
          <w:bCs/>
          <w:szCs w:val="26"/>
        </w:rPr>
        <w:lastRenderedPageBreak/>
        <w:t>4. Расчёт интенсивности нагрузки и её распределение</w:t>
      </w:r>
      <w:bookmarkEnd w:id="5"/>
      <w:bookmarkEnd w:id="6"/>
    </w:p>
    <w:p w14:paraId="7CAC1744" w14:textId="77777777" w:rsidR="00DC630E" w:rsidRPr="003157BC" w:rsidRDefault="00DC630E" w:rsidP="00DC630E">
      <w:pPr>
        <w:spacing w:after="0"/>
        <w:jc w:val="both"/>
        <w:rPr>
          <w:b/>
          <w:bCs/>
          <w:szCs w:val="26"/>
        </w:rPr>
      </w:pPr>
      <w:bookmarkStart w:id="7" w:name="_Toc508393677"/>
      <w:bookmarkStart w:id="8" w:name="_Toc515832228"/>
      <w:r w:rsidRPr="003157BC">
        <w:rPr>
          <w:b/>
          <w:bCs/>
          <w:szCs w:val="26"/>
        </w:rPr>
        <w:t>4.1. Расчёт интенсивности нагрузки от абонентов фрагмента ГТС с коммутацией каналов</w:t>
      </w:r>
      <w:bookmarkEnd w:id="7"/>
      <w:bookmarkEnd w:id="8"/>
    </w:p>
    <w:p w14:paraId="71059365" w14:textId="77777777" w:rsidR="00DC630E" w:rsidRPr="003157BC" w:rsidRDefault="00DC630E" w:rsidP="00DC630E">
      <w:pPr>
        <w:spacing w:after="0"/>
        <w:jc w:val="both"/>
        <w:rPr>
          <w:b/>
          <w:bCs/>
          <w:sz w:val="24"/>
          <w:szCs w:val="28"/>
        </w:rPr>
      </w:pPr>
      <w:bookmarkStart w:id="9" w:name="_Toc508393678"/>
      <w:bookmarkStart w:id="10" w:name="_Toc515832229"/>
      <w:r w:rsidRPr="003157BC">
        <w:rPr>
          <w:b/>
          <w:bCs/>
          <w:szCs w:val="26"/>
        </w:rPr>
        <w:t>4.1.1. Интенсивность поступающей нагрузки на АТСЭ</w:t>
      </w:r>
      <w:bookmarkEnd w:id="9"/>
      <w:bookmarkEnd w:id="10"/>
    </w:p>
    <w:p w14:paraId="7DF48818" w14:textId="77777777" w:rsidR="00DC630E" w:rsidRPr="00311E83" w:rsidRDefault="00DC630E" w:rsidP="00DC630E">
      <w:pPr>
        <w:pStyle w:val="11"/>
        <w:spacing w:after="0"/>
        <w:ind w:firstLine="709"/>
      </w:pPr>
      <w:r w:rsidRPr="00311E83">
        <w:t xml:space="preserve">Число абонентов различных категорий приведено в таблице 3.2. Интенсивность нагрузки, создаваемой абонентами </w:t>
      </w:r>
      <w:r w:rsidRPr="00311E83">
        <w:rPr>
          <w:i/>
          <w:lang w:val="en-US"/>
        </w:rPr>
        <w:t>i</w:t>
      </w:r>
      <w:r w:rsidRPr="00311E83">
        <w:t>-й АТСЭ ТфОП рассчитывается по формуле</w:t>
      </w:r>
    </w:p>
    <w:p w14:paraId="2915EB0B" w14:textId="786FD0B5" w:rsidR="00DC630E" w:rsidRPr="00311E83" w:rsidRDefault="00DC630E" w:rsidP="00311E83">
      <w:pPr>
        <w:pStyle w:val="11"/>
        <w:tabs>
          <w:tab w:val="center" w:pos="4820"/>
          <w:tab w:val="left" w:pos="8789"/>
        </w:tabs>
        <w:spacing w:before="120" w:after="120"/>
        <w:ind w:firstLine="709"/>
      </w:pPr>
      <w:r w:rsidRPr="00311E83">
        <w:tab/>
      </w:r>
      <m:oMath>
        <m:sSub>
          <m:sSubPr>
            <m:ctrlPr>
              <w:rPr>
                <w:rFonts w:ascii="Cambria Math" w:hAnsi="Cambria Math"/>
                <w:i/>
              </w:rPr>
            </m:ctrlPr>
          </m:sSubPr>
          <m:e>
            <m:r>
              <w:rPr>
                <w:rFonts w:ascii="Cambria Math" w:hAnsi="Cambria Math"/>
              </w:rPr>
              <m:t>А</m:t>
            </m:r>
          </m:e>
          <m:sub>
            <m:r>
              <w:rPr>
                <w:rFonts w:ascii="Cambria Math" w:hAnsi="Cambria Math"/>
              </w:rPr>
              <m:t>АТС</m:t>
            </m:r>
            <m:r>
              <m:rPr>
                <m:sty m:val="p"/>
              </m:rPr>
              <w:rPr>
                <w:rFonts w:ascii="Cambria Math"/>
              </w:rPr>
              <w:softHyphen/>
            </m:r>
            <m:r>
              <w:rPr>
                <w:rFonts w:ascii="Cambria Math" w:hAnsi="Cambria Math"/>
              </w:rPr>
              <m:t>-</m:t>
            </m:r>
            <m:r>
              <w:rPr>
                <w:rFonts w:ascii="Cambria Math" w:hAnsi="Cambria Math"/>
                <w:lang w:val="en-US"/>
              </w:rPr>
              <m:t>i</m:t>
            </m:r>
          </m:sub>
        </m:sSub>
        <m:r>
          <m:rPr>
            <m:sty m:val="p"/>
          </m:rPr>
          <w:rPr>
            <w:rFonts w:ascii="Cambria Math"/>
          </w:rPr>
          <m:t>=</m:t>
        </m:r>
        <m:r>
          <w:rPr>
            <w:rFonts w:asci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sSub>
          <m:sSubPr>
            <m:ctrlPr>
              <w:rPr>
                <w:rFonts w:ascii="Cambria Math" w:hAnsi="Cambria Math"/>
                <w:i/>
              </w:rPr>
            </m:ctrlPr>
          </m:sSubPr>
          <m:e>
            <m:r>
              <w:rPr>
                <w:rFonts w:ascii="Cambria Math" w:hAnsi="Cambria Math"/>
              </w:rPr>
              <m:t>a</m:t>
            </m:r>
          </m:e>
          <m:sub>
            <m:r>
              <w:rPr>
                <w:rFonts w:ascii="Cambria Math" w:hAnsi="Cambria Math"/>
              </w:rPr>
              <m:t>j</m:t>
            </m:r>
          </m:sub>
        </m:sSub>
      </m:oMath>
      <w:r w:rsidRPr="00311E83">
        <w:t>, Эрл</w:t>
      </w:r>
      <w:r w:rsidRPr="00311E83">
        <w:tab/>
        <w:t>(4.1)</w:t>
      </w:r>
    </w:p>
    <w:p w14:paraId="48E6D53E" w14:textId="77777777" w:rsidR="00DC630E" w:rsidRPr="00311E83" w:rsidRDefault="00DC630E" w:rsidP="00DC630E">
      <w:pPr>
        <w:pStyle w:val="11"/>
        <w:spacing w:after="0"/>
        <w:ind w:firstLine="709"/>
        <w:rPr>
          <w:shd w:val="clear" w:color="auto" w:fill="FFFFFF"/>
        </w:rPr>
      </w:pPr>
      <w:r w:rsidRPr="00311E83">
        <w:rPr>
          <w:shd w:val="clear" w:color="auto" w:fill="FFFFFF"/>
        </w:rPr>
        <w:t xml:space="preserve">где </w:t>
      </w:r>
      <w:r w:rsidRPr="00311E83">
        <w:rPr>
          <w:i/>
          <w:shd w:val="clear" w:color="auto" w:fill="FFFFFF"/>
          <w:lang w:val="en-US"/>
        </w:rPr>
        <w:t>N</w:t>
      </w:r>
      <w:r w:rsidRPr="00311E83">
        <w:rPr>
          <w:i/>
          <w:shd w:val="clear" w:color="auto" w:fill="FFFFFF"/>
          <w:vertAlign w:val="subscript"/>
          <w:lang w:val="en-US"/>
        </w:rPr>
        <w:t>ij</w:t>
      </w:r>
      <w:r w:rsidRPr="00311E83">
        <w:rPr>
          <w:i/>
          <w:shd w:val="clear" w:color="auto" w:fill="FFFFFF"/>
        </w:rPr>
        <w:t xml:space="preserve"> –</w:t>
      </w:r>
      <w:r w:rsidRPr="00311E83">
        <w:rPr>
          <w:shd w:val="clear" w:color="auto" w:fill="FFFFFF"/>
        </w:rPr>
        <w:t xml:space="preserve"> число источников нагрузки </w:t>
      </w:r>
      <w:r w:rsidRPr="00311E83">
        <w:rPr>
          <w:i/>
          <w:shd w:val="clear" w:color="auto" w:fill="FFFFFF"/>
          <w:lang w:val="en-US"/>
        </w:rPr>
        <w:t>j</w:t>
      </w:r>
      <w:r w:rsidRPr="00311E83">
        <w:rPr>
          <w:i/>
          <w:shd w:val="clear" w:color="auto" w:fill="FFFFFF"/>
        </w:rPr>
        <w:t>-</w:t>
      </w:r>
      <w:r w:rsidRPr="00311E83">
        <w:rPr>
          <w:shd w:val="clear" w:color="auto" w:fill="FFFFFF"/>
        </w:rPr>
        <w:t xml:space="preserve">й категории </w:t>
      </w:r>
      <w:r w:rsidRPr="00311E83">
        <w:rPr>
          <w:i/>
          <w:shd w:val="clear" w:color="auto" w:fill="FFFFFF"/>
          <w:lang w:val="en-US"/>
        </w:rPr>
        <w:t>i</w:t>
      </w:r>
      <w:r w:rsidRPr="00311E83">
        <w:rPr>
          <w:shd w:val="clear" w:color="auto" w:fill="FFFFFF"/>
        </w:rPr>
        <w:t xml:space="preserve">-й АТСЭ; </w:t>
      </w:r>
      <w:r w:rsidRPr="00311E83">
        <w:rPr>
          <w:shd w:val="clear" w:color="auto" w:fill="FFFFFF"/>
          <w:lang w:val="en-US"/>
        </w:rPr>
        <w:t>a</w:t>
      </w:r>
      <w:r w:rsidRPr="00311E83">
        <w:rPr>
          <w:i/>
          <w:shd w:val="clear" w:color="auto" w:fill="FFFFFF"/>
          <w:vertAlign w:val="subscript"/>
          <w:lang w:val="en-US"/>
        </w:rPr>
        <w:t>j</w:t>
      </w:r>
      <w:r w:rsidRPr="00311E83">
        <w:rPr>
          <w:i/>
          <w:shd w:val="clear" w:color="auto" w:fill="FFFFFF"/>
        </w:rPr>
        <w:t xml:space="preserve"> – </w:t>
      </w:r>
      <w:r w:rsidRPr="00311E83">
        <w:rPr>
          <w:shd w:val="clear" w:color="auto" w:fill="FFFFFF"/>
        </w:rPr>
        <w:t xml:space="preserve">удельная нагрузка от источника </w:t>
      </w:r>
      <w:r w:rsidRPr="00311E83">
        <w:rPr>
          <w:i/>
          <w:shd w:val="clear" w:color="auto" w:fill="FFFFFF"/>
          <w:lang w:val="en-US"/>
        </w:rPr>
        <w:t>j</w:t>
      </w:r>
      <w:r w:rsidRPr="00311E83">
        <w:rPr>
          <w:shd w:val="clear" w:color="auto" w:fill="FFFFFF"/>
        </w:rPr>
        <w:t xml:space="preserve">-й категории, Эрл. </w:t>
      </w:r>
    </w:p>
    <w:p w14:paraId="5A8F99F7" w14:textId="77777777" w:rsidR="00DC630E" w:rsidRPr="00311E83" w:rsidRDefault="00DC630E" w:rsidP="00DC630E">
      <w:pPr>
        <w:pStyle w:val="11"/>
        <w:spacing w:after="0"/>
        <w:ind w:firstLine="709"/>
        <w:rPr>
          <w:shd w:val="clear" w:color="auto" w:fill="FFFFFF"/>
        </w:rPr>
      </w:pPr>
      <w:r w:rsidRPr="00311E83">
        <w:rPr>
          <w:shd w:val="clear" w:color="auto" w:fill="FFFFFF"/>
        </w:rPr>
        <w:t>Используя формулу (4.1) и данные табл.3.2, рассчитаем интенсивность исходящей нагрузки, создаваемой абонентами каждой АТСЭ:</w:t>
      </w:r>
    </w:p>
    <w:p w14:paraId="52128EE4" w14:textId="2F8FF5CA" w:rsidR="00DC630E" w:rsidRPr="00311E83" w:rsidRDefault="00000000" w:rsidP="00311E83">
      <w:pPr>
        <w:pStyle w:val="11"/>
        <w:spacing w:after="120"/>
        <w:ind w:firstLine="709"/>
        <w:jc w:val="center"/>
      </w:pPr>
      <m:oMathPara>
        <m:oMath>
          <m:sSub>
            <m:sSubPr>
              <m:ctrlPr>
                <w:rPr>
                  <w:rFonts w:ascii="Cambria Math" w:hAnsi="Cambria Math"/>
                  <w:i/>
                </w:rPr>
              </m:ctrlPr>
            </m:sSubPr>
            <m:e>
              <m:r>
                <w:rPr>
                  <w:rFonts w:ascii="Cambria Math" w:hAnsi="Cambria Math"/>
                </w:rPr>
                <m:t>А</m:t>
              </m:r>
            </m:e>
            <m:sub>
              <m:r>
                <w:rPr>
                  <w:rFonts w:ascii="Cambria Math" w:hAnsi="Cambria Math"/>
                </w:rPr>
                <m:t>АТ</m:t>
              </m:r>
              <m:r>
                <m:rPr>
                  <m:sty m:val="p"/>
                </m:rPr>
                <w:rPr>
                  <w:rFonts w:ascii="Cambria Math"/>
                </w:rPr>
                <w:softHyphen/>
              </m:r>
              <m:r>
                <m:rPr>
                  <m:sty m:val="p"/>
                </m:rPr>
                <w:rPr>
                  <w:rFonts w:ascii="Cambria Math"/>
                </w:rPr>
                <w:softHyphen/>
              </m:r>
              <m:r>
                <w:rPr>
                  <w:rFonts w:ascii="Cambria Math" w:hAnsi="Cambria Math"/>
                </w:rPr>
                <m:t>С</m:t>
              </m:r>
              <m:r>
                <m:rPr>
                  <m:sty m:val="p"/>
                </m:rPr>
                <w:rPr>
                  <w:rFonts w:ascii="Cambria Math"/>
                </w:rPr>
                <w:softHyphen/>
              </m:r>
              <m:r>
                <w:rPr>
                  <w:rFonts w:ascii="Cambria Math" w:hAnsi="Cambria Math"/>
                </w:rPr>
                <m:t>-</m:t>
              </m:r>
              <m:r>
                <w:rPr>
                  <w:rFonts w:ascii="Cambria Math"/>
                </w:rPr>
                <m:t>2,3</m:t>
              </m:r>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hAnsi="Cambria Math"/>
                </w:rPr>
                <m:t>кв</m:t>
              </m:r>
            </m:sub>
          </m:sSub>
          <m:sSub>
            <m:sSubPr>
              <m:ctrlPr>
                <w:rPr>
                  <w:rFonts w:ascii="Cambria Math" w:hAnsi="Cambria Math"/>
                  <w:i/>
                </w:rPr>
              </m:ctrlPr>
            </m:sSubPr>
            <m:e>
              <m:r>
                <w:rPr>
                  <w:rFonts w:ascii="Cambria Math" w:hAnsi="Cambria Math"/>
                  <w:lang w:val="en-US"/>
                </w:rPr>
                <m:t>a</m:t>
              </m:r>
            </m:e>
            <m:sub>
              <m:r>
                <w:rPr>
                  <w:rFonts w:ascii="Cambria Math" w:hAnsi="Cambria Math"/>
                </w:rPr>
                <m:t>кв</m:t>
              </m:r>
            </m:sub>
          </m:sSub>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hAnsi="Cambria Math"/>
                </w:rPr>
                <m:t>нх</m:t>
              </m:r>
            </m:sub>
          </m:sSub>
          <m:sSub>
            <m:sSubPr>
              <m:ctrlPr>
                <w:rPr>
                  <w:rFonts w:ascii="Cambria Math" w:hAnsi="Cambria Math"/>
                  <w:i/>
                </w:rPr>
              </m:ctrlPr>
            </m:sSubPr>
            <m:e>
              <m:r>
                <w:rPr>
                  <w:rFonts w:ascii="Cambria Math" w:hAnsi="Cambria Math"/>
                  <w:lang w:val="en-US"/>
                </w:rPr>
                <m:t>a</m:t>
              </m:r>
            </m:e>
            <m:sub>
              <m:r>
                <w:rPr>
                  <w:rFonts w:ascii="Cambria Math" w:hAnsi="Cambria Math"/>
                </w:rPr>
                <m:t>нх</m:t>
              </m:r>
            </m:sub>
          </m:sSub>
          <m:r>
            <w:rPr>
              <w:rFonts w:asci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т</m:t>
              </m:r>
            </m:sub>
          </m:sSub>
          <m:sSub>
            <m:sSubPr>
              <m:ctrlPr>
                <w:rPr>
                  <w:rFonts w:ascii="Cambria Math" w:hAnsi="Cambria Math"/>
                  <w:i/>
                </w:rPr>
              </m:ctrlPr>
            </m:sSubPr>
            <m:e>
              <m:r>
                <w:rPr>
                  <w:rFonts w:ascii="Cambria Math" w:hAnsi="Cambria Math"/>
                  <w:lang w:val="en-US"/>
                </w:rPr>
                <m:t>a</m:t>
              </m:r>
            </m:e>
            <m:sub>
              <m:r>
                <w:rPr>
                  <w:rFonts w:ascii="Cambria Math" w:hAnsi="Cambria Math"/>
                </w:rPr>
                <m:t>т</m:t>
              </m:r>
            </m:sub>
          </m:sSub>
          <m:r>
            <w:rPr>
              <w:rFonts w:ascii="Cambria Math"/>
            </w:rPr>
            <m:t>=</m:t>
          </m:r>
          <m:r>
            <m:rPr>
              <m:sty m:val="p"/>
            </m:rPr>
            <w:rPr>
              <w:rFonts w:ascii="Cambria Math"/>
            </w:rPr>
            <w:br/>
          </m:r>
        </m:oMath>
      </m:oMathPara>
      <m:oMath>
        <m:r>
          <w:rPr>
            <w:rFonts w:ascii="Cambria Math"/>
          </w:rPr>
          <m:t>22725</m:t>
        </m:r>
        <m:r>
          <w:rPr>
            <w:rFonts w:ascii="Cambria Math" w:hAnsi="Cambria Math"/>
          </w:rPr>
          <m:t>∙</m:t>
        </m:r>
        <m:r>
          <w:rPr>
            <w:rFonts w:ascii="Cambria Math"/>
          </w:rPr>
          <m:t>0,04+9739</m:t>
        </m:r>
        <m:r>
          <w:rPr>
            <w:rFonts w:ascii="Cambria Math" w:hAnsi="Cambria Math"/>
          </w:rPr>
          <m:t>∙</m:t>
        </m:r>
        <m:r>
          <w:rPr>
            <w:rFonts w:ascii="Cambria Math"/>
          </w:rPr>
          <m:t>0,06+27</m:t>
        </m:r>
        <m:r>
          <w:rPr>
            <w:rFonts w:ascii="Cambria Math" w:hAnsi="Cambria Math"/>
          </w:rPr>
          <m:t>∙</m:t>
        </m:r>
        <m:r>
          <w:rPr>
            <w:rFonts w:ascii="Cambria Math"/>
          </w:rPr>
          <m:t>0,3=1501,44</m:t>
        </m:r>
      </m:oMath>
      <w:r w:rsidR="00DC630E" w:rsidRPr="00311E83">
        <w:t xml:space="preserve"> Эрл</w:t>
      </w:r>
    </w:p>
    <w:p w14:paraId="2BF3EF0B" w14:textId="10584150" w:rsidR="00D6189C" w:rsidRDefault="00DC630E" w:rsidP="00DC630E">
      <w:pPr>
        <w:spacing w:after="0"/>
        <w:jc w:val="both"/>
        <w:rPr>
          <w:szCs w:val="26"/>
        </w:rPr>
      </w:pPr>
      <w:r w:rsidRPr="00311E83">
        <w:rPr>
          <w:szCs w:val="26"/>
        </w:rPr>
        <w:t>Аналогично рассчитывается интенсивность исходящей нагрузки АТС-4,5 и АТС-6,7. Результаты расчётов приведены в табл. 4.1</w:t>
      </w:r>
    </w:p>
    <w:p w14:paraId="24CE53E9" w14:textId="77777777" w:rsidR="003157BC" w:rsidRPr="00311E83" w:rsidRDefault="003157BC" w:rsidP="00DC630E">
      <w:pPr>
        <w:spacing w:after="0"/>
        <w:jc w:val="both"/>
        <w:rPr>
          <w:szCs w:val="26"/>
        </w:rPr>
      </w:pPr>
    </w:p>
    <w:p w14:paraId="032BD029" w14:textId="77777777" w:rsidR="00DC630E" w:rsidRPr="00311E83" w:rsidRDefault="00DC630E" w:rsidP="00DC630E">
      <w:pPr>
        <w:pStyle w:val="11"/>
        <w:spacing w:after="0"/>
        <w:ind w:firstLine="709"/>
      </w:pPr>
      <w:r w:rsidRPr="00311E83">
        <w:t>Таблица 4.1 – Результаты расчёта интенсивности исходящей нагрузки от абонентов АТСЭ в эрлангах</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559"/>
        <w:gridCol w:w="1276"/>
        <w:gridCol w:w="1163"/>
        <w:gridCol w:w="1275"/>
      </w:tblGrid>
      <w:tr w:rsidR="00DC630E" w:rsidRPr="000029D4" w14:paraId="3593358D" w14:textId="77777777" w:rsidTr="0086595A">
        <w:tc>
          <w:tcPr>
            <w:tcW w:w="4361" w:type="dxa"/>
          </w:tcPr>
          <w:p w14:paraId="1CEFD56B" w14:textId="77777777" w:rsidR="00DC630E" w:rsidRPr="00311E83" w:rsidRDefault="00DC630E" w:rsidP="00311E83">
            <w:pPr>
              <w:pStyle w:val="11"/>
              <w:spacing w:line="240" w:lineRule="auto"/>
              <w:ind w:firstLine="0"/>
              <w:jc w:val="center"/>
            </w:pPr>
            <w:r w:rsidRPr="00311E83">
              <w:t>Интенсивность исходящей нагрузки</w:t>
            </w:r>
          </w:p>
        </w:tc>
        <w:tc>
          <w:tcPr>
            <w:tcW w:w="1559" w:type="dxa"/>
          </w:tcPr>
          <w:p w14:paraId="37DB2F1B" w14:textId="77777777" w:rsidR="00DC630E" w:rsidRPr="00311E83" w:rsidRDefault="00DC630E" w:rsidP="00311E83">
            <w:pPr>
              <w:pStyle w:val="11"/>
              <w:spacing w:line="240" w:lineRule="auto"/>
              <w:ind w:firstLine="0"/>
              <w:jc w:val="center"/>
            </w:pPr>
            <w:r w:rsidRPr="00311E83">
              <w:t>АТСЭ-2,3</w:t>
            </w:r>
          </w:p>
        </w:tc>
        <w:tc>
          <w:tcPr>
            <w:tcW w:w="1276" w:type="dxa"/>
          </w:tcPr>
          <w:p w14:paraId="6EAAF25A" w14:textId="77777777" w:rsidR="00DC630E" w:rsidRPr="00311E83" w:rsidRDefault="00DC630E" w:rsidP="00311E83">
            <w:pPr>
              <w:pStyle w:val="11"/>
              <w:spacing w:line="240" w:lineRule="auto"/>
              <w:ind w:firstLine="0"/>
              <w:jc w:val="center"/>
            </w:pPr>
            <w:r w:rsidRPr="00311E83">
              <w:t>АТСЭ-4,5</w:t>
            </w:r>
          </w:p>
        </w:tc>
        <w:tc>
          <w:tcPr>
            <w:tcW w:w="1163" w:type="dxa"/>
          </w:tcPr>
          <w:p w14:paraId="2F2054D7" w14:textId="77777777" w:rsidR="00DC630E" w:rsidRPr="00311E83" w:rsidRDefault="00DC630E" w:rsidP="00311E83">
            <w:pPr>
              <w:pStyle w:val="11"/>
              <w:spacing w:line="240" w:lineRule="auto"/>
              <w:ind w:firstLine="0"/>
              <w:jc w:val="center"/>
            </w:pPr>
            <w:r w:rsidRPr="00311E83">
              <w:t>АТСЭ-6,7</w:t>
            </w:r>
          </w:p>
        </w:tc>
        <w:tc>
          <w:tcPr>
            <w:tcW w:w="1275" w:type="dxa"/>
          </w:tcPr>
          <w:p w14:paraId="0663968C" w14:textId="77777777" w:rsidR="00DC630E" w:rsidRPr="00311E83" w:rsidRDefault="00DC630E" w:rsidP="00311E83">
            <w:pPr>
              <w:pStyle w:val="11"/>
              <w:spacing w:line="240" w:lineRule="auto"/>
              <w:ind w:firstLine="0"/>
              <w:jc w:val="center"/>
            </w:pPr>
            <w:r w:rsidRPr="00311E83">
              <w:t>Всего</w:t>
            </w:r>
          </w:p>
        </w:tc>
      </w:tr>
      <w:tr w:rsidR="00DC630E" w:rsidRPr="000029D4" w14:paraId="2EED621F" w14:textId="77777777" w:rsidTr="0086595A">
        <w:trPr>
          <w:trHeight w:val="2537"/>
        </w:trPr>
        <w:tc>
          <w:tcPr>
            <w:tcW w:w="4361" w:type="dxa"/>
          </w:tcPr>
          <w:p w14:paraId="6B7A4101" w14:textId="77777777" w:rsidR="00DC630E" w:rsidRPr="00311E83" w:rsidRDefault="00DC630E" w:rsidP="00311E83">
            <w:pPr>
              <w:pStyle w:val="11"/>
              <w:spacing w:line="240" w:lineRule="auto"/>
              <w:ind w:firstLine="0"/>
            </w:pPr>
            <w:r w:rsidRPr="00311E83">
              <w:t xml:space="preserve">От абонентов АТСЭ к абонентам АТСЭ и </w:t>
            </w:r>
            <w:r w:rsidRPr="00311E83">
              <w:rPr>
                <w:lang w:val="en-US"/>
              </w:rPr>
              <w:t>MSAN</w:t>
            </w:r>
          </w:p>
          <w:p w14:paraId="4C1CBAF3" w14:textId="77777777" w:rsidR="00DC630E" w:rsidRPr="00311E83" w:rsidRDefault="00DC630E" w:rsidP="00311E83">
            <w:pPr>
              <w:pStyle w:val="11"/>
              <w:spacing w:line="240" w:lineRule="auto"/>
              <w:ind w:firstLine="0"/>
            </w:pPr>
            <w:r w:rsidRPr="00311E83">
              <w:t>От АТСЭ к УСС</w:t>
            </w:r>
          </w:p>
          <w:p w14:paraId="053CD239" w14:textId="77777777" w:rsidR="00DC630E" w:rsidRPr="00311E83" w:rsidRDefault="00DC630E" w:rsidP="00311E83">
            <w:pPr>
              <w:pStyle w:val="11"/>
              <w:spacing w:line="240" w:lineRule="auto"/>
              <w:ind w:firstLine="0"/>
            </w:pPr>
            <w:r w:rsidRPr="00311E83">
              <w:t>От АТСЭ к ЗУС</w:t>
            </w:r>
            <w:r w:rsidRPr="00311E83">
              <w:rPr>
                <w:vertAlign w:val="subscript"/>
              </w:rPr>
              <w:t>МгМн</w:t>
            </w:r>
          </w:p>
          <w:p w14:paraId="0959954D" w14:textId="77777777" w:rsidR="00DC630E" w:rsidRPr="00311E83" w:rsidRDefault="00DC630E" w:rsidP="00311E83">
            <w:pPr>
              <w:pStyle w:val="11"/>
              <w:spacing w:line="240" w:lineRule="auto"/>
              <w:ind w:firstLine="0"/>
            </w:pPr>
            <w:r w:rsidRPr="00311E83">
              <w:t>От АТСЭ к СПСС, в том числе:</w:t>
            </w:r>
          </w:p>
          <w:p w14:paraId="4CC14E1D" w14:textId="77777777" w:rsidR="00DC630E" w:rsidRPr="00311E83" w:rsidRDefault="00DC630E" w:rsidP="00311E83">
            <w:pPr>
              <w:pStyle w:val="11"/>
              <w:spacing w:line="240" w:lineRule="auto"/>
              <w:rPr>
                <w:vertAlign w:val="subscript"/>
                <w:lang w:val="en-US"/>
              </w:rPr>
            </w:pPr>
            <w:r w:rsidRPr="00311E83">
              <w:t>к СПСС</w:t>
            </w:r>
            <w:r w:rsidRPr="00311E83">
              <w:rPr>
                <w:vertAlign w:val="subscript"/>
                <w:lang w:val="en-US"/>
              </w:rPr>
              <w:t>2G</w:t>
            </w:r>
          </w:p>
          <w:p w14:paraId="2EDE8FA5" w14:textId="77777777" w:rsidR="00DC630E" w:rsidRPr="00311E83" w:rsidRDefault="00DC630E" w:rsidP="00311E83">
            <w:pPr>
              <w:pStyle w:val="11"/>
              <w:spacing w:line="240" w:lineRule="auto"/>
              <w:rPr>
                <w:vertAlign w:val="subscript"/>
                <w:lang w:val="en-US"/>
              </w:rPr>
            </w:pPr>
            <w:r w:rsidRPr="00311E83">
              <w:t>к СПСС</w:t>
            </w:r>
            <w:r w:rsidRPr="00311E83">
              <w:rPr>
                <w:vertAlign w:val="subscript"/>
              </w:rPr>
              <w:t>4</w:t>
            </w:r>
            <w:r w:rsidRPr="00311E83">
              <w:rPr>
                <w:vertAlign w:val="subscript"/>
                <w:lang w:val="en-US"/>
              </w:rPr>
              <w:t>G</w:t>
            </w:r>
          </w:p>
        </w:tc>
        <w:tc>
          <w:tcPr>
            <w:tcW w:w="1559" w:type="dxa"/>
          </w:tcPr>
          <w:p w14:paraId="558A9FA4" w14:textId="43D756AC" w:rsidR="00DC630E" w:rsidRDefault="0086595A" w:rsidP="00311E83">
            <w:pPr>
              <w:pStyle w:val="11"/>
              <w:spacing w:line="240" w:lineRule="auto"/>
              <w:ind w:firstLine="0"/>
              <w:jc w:val="center"/>
              <w:rPr>
                <w:lang w:val="en-US"/>
              </w:rPr>
            </w:pPr>
            <w:r>
              <w:t>1501</w:t>
            </w:r>
            <w:r>
              <w:rPr>
                <w:lang w:val="en-US"/>
              </w:rPr>
              <w:t>,44</w:t>
            </w:r>
          </w:p>
          <w:p w14:paraId="1FE23764" w14:textId="77777777" w:rsidR="0086595A" w:rsidRDefault="0086595A" w:rsidP="00311E83">
            <w:pPr>
              <w:pStyle w:val="11"/>
              <w:spacing w:line="240" w:lineRule="auto"/>
              <w:ind w:firstLine="0"/>
              <w:jc w:val="center"/>
              <w:rPr>
                <w:lang w:val="en-US"/>
              </w:rPr>
            </w:pPr>
          </w:p>
          <w:p w14:paraId="421B4925" w14:textId="3158347C" w:rsidR="00DC630E" w:rsidRPr="00311E83" w:rsidRDefault="0086595A" w:rsidP="00311E83">
            <w:pPr>
              <w:pStyle w:val="11"/>
              <w:spacing w:line="240" w:lineRule="auto"/>
              <w:ind w:firstLine="0"/>
              <w:jc w:val="center"/>
              <w:rPr>
                <w:lang w:val="en-US"/>
              </w:rPr>
            </w:pPr>
            <w:r>
              <w:rPr>
                <w:lang w:val="en-US"/>
              </w:rPr>
              <w:t>45</w:t>
            </w:r>
            <w:r w:rsidR="00DC630E" w:rsidRPr="00311E83">
              <w:rPr>
                <w:lang w:val="en-US"/>
              </w:rPr>
              <w:t>,</w:t>
            </w:r>
            <w:r>
              <w:rPr>
                <w:lang w:val="en-US"/>
              </w:rPr>
              <w:t>04</w:t>
            </w:r>
          </w:p>
          <w:p w14:paraId="2BD1DFDE" w14:textId="6288EF4D" w:rsidR="00DC630E" w:rsidRPr="0086595A" w:rsidRDefault="0086595A" w:rsidP="00311E83">
            <w:pPr>
              <w:pStyle w:val="11"/>
              <w:spacing w:line="240" w:lineRule="auto"/>
              <w:ind w:firstLine="0"/>
              <w:jc w:val="center"/>
              <w:rPr>
                <w:lang w:val="en-US"/>
              </w:rPr>
            </w:pPr>
            <w:r>
              <w:rPr>
                <w:lang w:val="en-US"/>
              </w:rPr>
              <w:t>81,16</w:t>
            </w:r>
          </w:p>
          <w:p w14:paraId="2D860FCE" w14:textId="1D0336CE" w:rsidR="00DC630E" w:rsidRPr="00311E83" w:rsidRDefault="0086595A" w:rsidP="00311E83">
            <w:pPr>
              <w:pStyle w:val="11"/>
              <w:spacing w:line="240" w:lineRule="auto"/>
              <w:ind w:firstLine="0"/>
              <w:jc w:val="center"/>
              <w:rPr>
                <w:lang w:val="en-US"/>
              </w:rPr>
            </w:pPr>
            <w:r>
              <w:rPr>
                <w:lang w:val="en-US"/>
              </w:rPr>
              <w:t>486,96</w:t>
            </w:r>
          </w:p>
          <w:p w14:paraId="0B19289B" w14:textId="2D64A883" w:rsidR="00DC630E" w:rsidRPr="00311E83" w:rsidRDefault="0086595A" w:rsidP="00311E83">
            <w:pPr>
              <w:pStyle w:val="11"/>
              <w:spacing w:line="240" w:lineRule="auto"/>
              <w:ind w:firstLine="0"/>
              <w:jc w:val="center"/>
              <w:rPr>
                <w:lang w:val="en-US"/>
              </w:rPr>
            </w:pPr>
            <w:r>
              <w:rPr>
                <w:lang w:val="en-US"/>
              </w:rPr>
              <w:t>243,48</w:t>
            </w:r>
          </w:p>
          <w:p w14:paraId="5F3782D2" w14:textId="439CA9F8" w:rsidR="00DC630E" w:rsidRPr="00311E83" w:rsidRDefault="0086595A" w:rsidP="00311E83">
            <w:pPr>
              <w:pStyle w:val="11"/>
              <w:spacing w:line="240" w:lineRule="auto"/>
              <w:ind w:firstLine="0"/>
              <w:jc w:val="center"/>
              <w:rPr>
                <w:lang w:val="en-US"/>
              </w:rPr>
            </w:pPr>
            <w:r>
              <w:rPr>
                <w:lang w:val="en-US"/>
              </w:rPr>
              <w:t>243,48</w:t>
            </w:r>
          </w:p>
        </w:tc>
        <w:tc>
          <w:tcPr>
            <w:tcW w:w="1276" w:type="dxa"/>
          </w:tcPr>
          <w:p w14:paraId="6FA29B30" w14:textId="72029AA4" w:rsidR="00DC630E" w:rsidRPr="00311E83" w:rsidRDefault="0086595A" w:rsidP="00311E83">
            <w:pPr>
              <w:pStyle w:val="11"/>
              <w:spacing w:line="240" w:lineRule="auto"/>
              <w:ind w:firstLine="0"/>
              <w:jc w:val="center"/>
              <w:rPr>
                <w:lang w:val="en-US"/>
              </w:rPr>
            </w:pPr>
            <w:r>
              <w:rPr>
                <w:lang w:val="en-US"/>
              </w:rPr>
              <w:t>1654,12</w:t>
            </w:r>
          </w:p>
          <w:p w14:paraId="4C2865AA" w14:textId="77777777" w:rsidR="00DC630E" w:rsidRPr="00311E83" w:rsidRDefault="00DC630E" w:rsidP="00311E83">
            <w:pPr>
              <w:pStyle w:val="11"/>
              <w:spacing w:line="240" w:lineRule="auto"/>
              <w:ind w:firstLine="0"/>
              <w:jc w:val="center"/>
              <w:rPr>
                <w:lang w:val="en-US"/>
              </w:rPr>
            </w:pPr>
          </w:p>
          <w:p w14:paraId="44D113E2" w14:textId="3EB74FC6" w:rsidR="00DC630E" w:rsidRPr="00311E83" w:rsidRDefault="00DC630E" w:rsidP="00311E83">
            <w:pPr>
              <w:pStyle w:val="11"/>
              <w:spacing w:line="240" w:lineRule="auto"/>
              <w:ind w:firstLine="0"/>
              <w:jc w:val="center"/>
              <w:rPr>
                <w:lang w:val="en-US"/>
              </w:rPr>
            </w:pPr>
            <w:r w:rsidRPr="00311E83">
              <w:rPr>
                <w:lang w:val="en-US"/>
              </w:rPr>
              <w:t>4</w:t>
            </w:r>
            <w:r w:rsidR="0086595A">
              <w:rPr>
                <w:lang w:val="en-US"/>
              </w:rPr>
              <w:t>9</w:t>
            </w:r>
            <w:r w:rsidRPr="00311E83">
              <w:rPr>
                <w:lang w:val="en-US"/>
              </w:rPr>
              <w:t>,6</w:t>
            </w:r>
            <w:r w:rsidR="0086595A">
              <w:rPr>
                <w:lang w:val="en-US"/>
              </w:rPr>
              <w:t>2</w:t>
            </w:r>
          </w:p>
          <w:p w14:paraId="23F498E0" w14:textId="0274DBEB" w:rsidR="00DC630E" w:rsidRPr="00311E83" w:rsidRDefault="0086595A" w:rsidP="00311E83">
            <w:pPr>
              <w:pStyle w:val="11"/>
              <w:spacing w:line="240" w:lineRule="auto"/>
              <w:ind w:firstLine="0"/>
              <w:jc w:val="center"/>
              <w:rPr>
                <w:lang w:val="en-US"/>
              </w:rPr>
            </w:pPr>
            <w:r>
              <w:rPr>
                <w:lang w:val="en-US"/>
              </w:rPr>
              <w:t>89</w:t>
            </w:r>
            <w:r w:rsidR="00DC630E" w:rsidRPr="00311E83">
              <w:rPr>
                <w:lang w:val="en-US"/>
              </w:rPr>
              <w:t>,</w:t>
            </w:r>
            <w:r>
              <w:rPr>
                <w:lang w:val="en-US"/>
              </w:rPr>
              <w:t>70</w:t>
            </w:r>
          </w:p>
          <w:p w14:paraId="79997FB2" w14:textId="5B1080FF" w:rsidR="00DC630E" w:rsidRPr="00311E83" w:rsidRDefault="0086595A" w:rsidP="00311E83">
            <w:pPr>
              <w:pStyle w:val="11"/>
              <w:spacing w:line="240" w:lineRule="auto"/>
              <w:ind w:firstLine="0"/>
              <w:jc w:val="center"/>
              <w:rPr>
                <w:lang w:val="en-US"/>
              </w:rPr>
            </w:pPr>
            <w:r>
              <w:rPr>
                <w:lang w:val="en-US"/>
              </w:rPr>
              <w:t>538,22</w:t>
            </w:r>
          </w:p>
          <w:p w14:paraId="10C4C3F5" w14:textId="60642981" w:rsidR="00DC630E" w:rsidRPr="00311E83" w:rsidRDefault="0086595A" w:rsidP="00311E83">
            <w:pPr>
              <w:pStyle w:val="11"/>
              <w:spacing w:line="240" w:lineRule="auto"/>
              <w:ind w:firstLine="0"/>
              <w:jc w:val="center"/>
              <w:rPr>
                <w:lang w:val="en-US"/>
              </w:rPr>
            </w:pPr>
            <w:r>
              <w:rPr>
                <w:lang w:val="en-US"/>
              </w:rPr>
              <w:t>269,11</w:t>
            </w:r>
          </w:p>
          <w:p w14:paraId="679E3DE2" w14:textId="0127FF0C" w:rsidR="00DC630E" w:rsidRPr="00311E83" w:rsidRDefault="0086595A" w:rsidP="00311E83">
            <w:pPr>
              <w:pStyle w:val="11"/>
              <w:spacing w:line="240" w:lineRule="auto"/>
              <w:ind w:firstLine="0"/>
              <w:jc w:val="center"/>
              <w:rPr>
                <w:lang w:val="en-US"/>
              </w:rPr>
            </w:pPr>
            <w:r>
              <w:rPr>
                <w:lang w:val="en-US"/>
              </w:rPr>
              <w:t>269</w:t>
            </w:r>
            <w:r w:rsidR="00DC630E" w:rsidRPr="00311E83">
              <w:rPr>
                <w:lang w:val="en-US"/>
              </w:rPr>
              <w:t>,</w:t>
            </w:r>
            <w:r>
              <w:rPr>
                <w:lang w:val="en-US"/>
              </w:rPr>
              <w:t>11</w:t>
            </w:r>
          </w:p>
        </w:tc>
        <w:tc>
          <w:tcPr>
            <w:tcW w:w="1163" w:type="dxa"/>
          </w:tcPr>
          <w:p w14:paraId="3CB8E390" w14:textId="26C64533" w:rsidR="00DC630E" w:rsidRPr="00311E83" w:rsidRDefault="0086595A" w:rsidP="00311E83">
            <w:pPr>
              <w:pStyle w:val="11"/>
              <w:spacing w:line="240" w:lineRule="auto"/>
              <w:ind w:firstLine="0"/>
              <w:jc w:val="center"/>
            </w:pPr>
            <w:r>
              <w:rPr>
                <w:lang w:val="en-US"/>
              </w:rPr>
              <w:t>791,4</w:t>
            </w:r>
          </w:p>
          <w:p w14:paraId="1BFEEAB3" w14:textId="77777777" w:rsidR="00DC630E" w:rsidRPr="00311E83" w:rsidRDefault="00DC630E" w:rsidP="00311E83">
            <w:pPr>
              <w:pStyle w:val="11"/>
              <w:spacing w:line="240" w:lineRule="auto"/>
              <w:ind w:firstLine="0"/>
              <w:jc w:val="center"/>
              <w:rPr>
                <w:lang w:val="en-US"/>
              </w:rPr>
            </w:pPr>
          </w:p>
          <w:p w14:paraId="1D7E9146" w14:textId="3DE1EC09" w:rsidR="00DC630E" w:rsidRPr="00311E83" w:rsidRDefault="00DC630E" w:rsidP="00311E83">
            <w:pPr>
              <w:pStyle w:val="11"/>
              <w:spacing w:line="240" w:lineRule="auto"/>
              <w:ind w:firstLine="0"/>
              <w:jc w:val="center"/>
              <w:rPr>
                <w:lang w:val="en-US"/>
              </w:rPr>
            </w:pPr>
            <w:r w:rsidRPr="00311E83">
              <w:rPr>
                <w:lang w:val="en-US"/>
              </w:rPr>
              <w:t>2</w:t>
            </w:r>
            <w:r w:rsidR="0086595A">
              <w:rPr>
                <w:lang w:val="en-US"/>
              </w:rPr>
              <w:t>3</w:t>
            </w:r>
            <w:r w:rsidRPr="00311E83">
              <w:rPr>
                <w:lang w:val="en-US"/>
              </w:rPr>
              <w:t>,</w:t>
            </w:r>
            <w:r w:rsidR="0086595A">
              <w:rPr>
                <w:lang w:val="en-US"/>
              </w:rPr>
              <w:t>74</w:t>
            </w:r>
          </w:p>
          <w:p w14:paraId="1B97DF68" w14:textId="750E7695" w:rsidR="00DC630E" w:rsidRPr="00311E83" w:rsidRDefault="00DC630E" w:rsidP="00311E83">
            <w:pPr>
              <w:pStyle w:val="11"/>
              <w:spacing w:line="240" w:lineRule="auto"/>
              <w:ind w:firstLine="0"/>
              <w:jc w:val="center"/>
              <w:rPr>
                <w:lang w:val="en-US"/>
              </w:rPr>
            </w:pPr>
            <w:r w:rsidRPr="00311E83">
              <w:rPr>
                <w:lang w:val="en-US"/>
              </w:rPr>
              <w:t>4</w:t>
            </w:r>
            <w:r w:rsidR="0086595A">
              <w:rPr>
                <w:lang w:val="en-US"/>
              </w:rPr>
              <w:t>2,72</w:t>
            </w:r>
          </w:p>
          <w:p w14:paraId="2C625C5E" w14:textId="268D338A" w:rsidR="00DC630E" w:rsidRPr="00311E83" w:rsidRDefault="00DC630E" w:rsidP="00311E83">
            <w:pPr>
              <w:pStyle w:val="11"/>
              <w:spacing w:line="240" w:lineRule="auto"/>
              <w:ind w:firstLine="0"/>
              <w:jc w:val="center"/>
              <w:rPr>
                <w:lang w:val="en-US"/>
              </w:rPr>
            </w:pPr>
            <w:r w:rsidRPr="00311E83">
              <w:rPr>
                <w:lang w:val="en-US"/>
              </w:rPr>
              <w:t>2</w:t>
            </w:r>
            <w:r w:rsidR="0086595A">
              <w:rPr>
                <w:lang w:val="en-US"/>
              </w:rPr>
              <w:t>56,31</w:t>
            </w:r>
          </w:p>
          <w:p w14:paraId="547E55D8" w14:textId="4A8EF5AC" w:rsidR="00DC630E" w:rsidRPr="00311E83" w:rsidRDefault="0086595A" w:rsidP="00311E83">
            <w:pPr>
              <w:pStyle w:val="11"/>
              <w:spacing w:line="240" w:lineRule="auto"/>
              <w:ind w:firstLine="0"/>
              <w:jc w:val="center"/>
              <w:rPr>
                <w:lang w:val="en-US"/>
              </w:rPr>
            </w:pPr>
            <w:r>
              <w:rPr>
                <w:lang w:val="en-US"/>
              </w:rPr>
              <w:t>128,16</w:t>
            </w:r>
          </w:p>
          <w:p w14:paraId="0DB01531" w14:textId="4127A22F" w:rsidR="00DC630E" w:rsidRPr="00311E83" w:rsidRDefault="00DC630E" w:rsidP="00311E83">
            <w:pPr>
              <w:pStyle w:val="11"/>
              <w:spacing w:line="240" w:lineRule="auto"/>
              <w:ind w:firstLine="0"/>
              <w:jc w:val="center"/>
              <w:rPr>
                <w:lang w:val="en-US"/>
              </w:rPr>
            </w:pPr>
            <w:r w:rsidRPr="00311E83">
              <w:rPr>
                <w:lang w:val="en-US"/>
              </w:rPr>
              <w:t>1</w:t>
            </w:r>
            <w:r w:rsidR="0086595A">
              <w:rPr>
                <w:lang w:val="en-US"/>
              </w:rPr>
              <w:t>28,16</w:t>
            </w:r>
          </w:p>
        </w:tc>
        <w:tc>
          <w:tcPr>
            <w:tcW w:w="1275" w:type="dxa"/>
          </w:tcPr>
          <w:p w14:paraId="3729A47C" w14:textId="4664C044" w:rsidR="00DC630E" w:rsidRPr="00311E83" w:rsidRDefault="0086595A" w:rsidP="00311E83">
            <w:pPr>
              <w:pStyle w:val="11"/>
              <w:spacing w:line="240" w:lineRule="auto"/>
              <w:ind w:firstLine="0"/>
              <w:jc w:val="center"/>
              <w:rPr>
                <w:lang w:val="en-US"/>
              </w:rPr>
            </w:pPr>
            <w:r>
              <w:rPr>
                <w:lang w:val="en-US"/>
              </w:rPr>
              <w:t>3946,96</w:t>
            </w:r>
          </w:p>
          <w:p w14:paraId="5397FEEA" w14:textId="77777777" w:rsidR="00DC630E" w:rsidRPr="00311E83" w:rsidRDefault="00DC630E" w:rsidP="00311E83">
            <w:pPr>
              <w:pStyle w:val="11"/>
              <w:spacing w:line="240" w:lineRule="auto"/>
              <w:ind w:firstLine="0"/>
              <w:jc w:val="center"/>
              <w:rPr>
                <w:lang w:val="en-US"/>
              </w:rPr>
            </w:pPr>
          </w:p>
          <w:p w14:paraId="091B36FF" w14:textId="3EAAAE9E" w:rsidR="00DC630E" w:rsidRPr="00311E83" w:rsidRDefault="0086595A" w:rsidP="00311E83">
            <w:pPr>
              <w:pStyle w:val="11"/>
              <w:spacing w:line="240" w:lineRule="auto"/>
              <w:ind w:firstLine="0"/>
              <w:jc w:val="center"/>
              <w:rPr>
                <w:lang w:val="en-US"/>
              </w:rPr>
            </w:pPr>
            <w:r>
              <w:rPr>
                <w:lang w:val="en-US"/>
              </w:rPr>
              <w:t>118</w:t>
            </w:r>
            <w:r w:rsidR="00DC630E" w:rsidRPr="00311E83">
              <w:rPr>
                <w:lang w:val="en-US"/>
              </w:rPr>
              <w:t>,</w:t>
            </w:r>
            <w:r>
              <w:rPr>
                <w:lang w:val="en-US"/>
              </w:rPr>
              <w:t>4</w:t>
            </w:r>
          </w:p>
          <w:p w14:paraId="74197BE5" w14:textId="386919A2" w:rsidR="00DC630E" w:rsidRPr="00311E83" w:rsidRDefault="0086595A" w:rsidP="00311E83">
            <w:pPr>
              <w:pStyle w:val="11"/>
              <w:spacing w:line="240" w:lineRule="auto"/>
              <w:ind w:firstLine="0"/>
              <w:jc w:val="center"/>
              <w:rPr>
                <w:lang w:val="en-US"/>
              </w:rPr>
            </w:pPr>
            <w:r>
              <w:rPr>
                <w:lang w:val="en-US"/>
              </w:rPr>
              <w:t>213</w:t>
            </w:r>
            <w:r w:rsidR="00DC630E" w:rsidRPr="00311E83">
              <w:rPr>
                <w:lang w:val="en-US"/>
              </w:rPr>
              <w:t>,5</w:t>
            </w:r>
            <w:r>
              <w:rPr>
                <w:lang w:val="en-US"/>
              </w:rPr>
              <w:t>8</w:t>
            </w:r>
          </w:p>
          <w:p w14:paraId="10B3074A" w14:textId="5BA401E0" w:rsidR="00DC630E" w:rsidRPr="00311E83" w:rsidRDefault="0086595A" w:rsidP="00311E83">
            <w:pPr>
              <w:pStyle w:val="11"/>
              <w:spacing w:line="240" w:lineRule="auto"/>
              <w:ind w:firstLine="0"/>
              <w:jc w:val="center"/>
              <w:rPr>
                <w:lang w:val="en-US"/>
              </w:rPr>
            </w:pPr>
            <w:r>
              <w:rPr>
                <w:lang w:val="en-US"/>
              </w:rPr>
              <w:t>1281,49</w:t>
            </w:r>
          </w:p>
          <w:p w14:paraId="3F2B688A" w14:textId="1C4A538F" w:rsidR="00DC630E" w:rsidRPr="00311E83" w:rsidRDefault="0086595A" w:rsidP="00311E83">
            <w:pPr>
              <w:pStyle w:val="11"/>
              <w:spacing w:line="240" w:lineRule="auto"/>
              <w:ind w:firstLine="0"/>
              <w:jc w:val="center"/>
              <w:rPr>
                <w:lang w:val="en-US"/>
              </w:rPr>
            </w:pPr>
            <w:r>
              <w:rPr>
                <w:lang w:val="en-US"/>
              </w:rPr>
              <w:t>640</w:t>
            </w:r>
            <w:r w:rsidR="00DC630E" w:rsidRPr="00311E83">
              <w:rPr>
                <w:lang w:val="en-US"/>
              </w:rPr>
              <w:t>,</w:t>
            </w:r>
            <w:r>
              <w:rPr>
                <w:lang w:val="en-US"/>
              </w:rPr>
              <w:t>7</w:t>
            </w:r>
            <w:r w:rsidR="00DC630E" w:rsidRPr="00311E83">
              <w:rPr>
                <w:lang w:val="en-US"/>
              </w:rPr>
              <w:t>5</w:t>
            </w:r>
          </w:p>
          <w:p w14:paraId="7F565AFC" w14:textId="7F421B21" w:rsidR="00DC630E" w:rsidRPr="00311E83" w:rsidRDefault="0086595A" w:rsidP="00311E83">
            <w:pPr>
              <w:pStyle w:val="11"/>
              <w:spacing w:line="240" w:lineRule="auto"/>
              <w:ind w:firstLine="0"/>
              <w:jc w:val="center"/>
              <w:rPr>
                <w:lang w:val="en-US"/>
              </w:rPr>
            </w:pPr>
            <w:r>
              <w:rPr>
                <w:lang w:val="en-US"/>
              </w:rPr>
              <w:t>640</w:t>
            </w:r>
            <w:r w:rsidR="00DC630E" w:rsidRPr="00311E83">
              <w:rPr>
                <w:lang w:val="en-US"/>
              </w:rPr>
              <w:t>,</w:t>
            </w:r>
            <w:r>
              <w:rPr>
                <w:lang w:val="en-US"/>
              </w:rPr>
              <w:t>7</w:t>
            </w:r>
            <w:r w:rsidR="00DC630E" w:rsidRPr="00311E83">
              <w:rPr>
                <w:lang w:val="en-US"/>
              </w:rPr>
              <w:t>5</w:t>
            </w:r>
          </w:p>
        </w:tc>
      </w:tr>
    </w:tbl>
    <w:p w14:paraId="65582FBA" w14:textId="3FEB1473" w:rsidR="00DC630E" w:rsidRDefault="00DC630E" w:rsidP="00DC630E">
      <w:pPr>
        <w:spacing w:after="0"/>
        <w:jc w:val="both"/>
        <w:rPr>
          <w:szCs w:val="26"/>
        </w:rPr>
      </w:pPr>
    </w:p>
    <w:p w14:paraId="387C5DF7" w14:textId="74585698" w:rsidR="00DC630E" w:rsidRDefault="00DC630E" w:rsidP="00DC630E">
      <w:pPr>
        <w:spacing w:after="0"/>
        <w:jc w:val="both"/>
        <w:rPr>
          <w:szCs w:val="26"/>
        </w:rPr>
      </w:pPr>
      <w:r w:rsidRPr="00311E83">
        <w:rPr>
          <w:szCs w:val="26"/>
        </w:rPr>
        <w:lastRenderedPageBreak/>
        <w:t>Суммарная интенсивность исходящей нагрузки от всех АТСЭ</w:t>
      </w:r>
    </w:p>
    <w:p w14:paraId="00F11751" w14:textId="68107651" w:rsidR="00DC630E" w:rsidRPr="00311E83" w:rsidRDefault="00000000" w:rsidP="00311E83">
      <w:pPr>
        <w:pStyle w:val="11"/>
        <w:spacing w:after="0"/>
        <w:ind w:firstLine="709"/>
        <w:jc w:val="center"/>
      </w:pPr>
      <m:oMathPara>
        <m:oMathParaPr>
          <m:jc m:val="center"/>
        </m:oMathParaPr>
        <m:oMath>
          <m:sSub>
            <m:sSubPr>
              <m:ctrlPr>
                <w:rPr>
                  <w:rFonts w:ascii="Cambria Math" w:hAnsi="Cambria Math"/>
                  <w:i/>
                </w:rPr>
              </m:ctrlPr>
            </m:sSubPr>
            <m:e>
              <m:r>
                <w:rPr>
                  <w:rFonts w:ascii="Cambria Math" w:hAnsi="Cambria Math"/>
                </w:rPr>
                <m:t>А</m:t>
              </m:r>
            </m:e>
            <m:sub>
              <m:sSub>
                <m:sSubPr>
                  <m:ctrlPr>
                    <w:rPr>
                      <w:rFonts w:ascii="Cambria Math" w:hAnsi="Cambria Math"/>
                      <w:i/>
                    </w:rPr>
                  </m:ctrlPr>
                </m:sSubPr>
                <m:e>
                  <m:r>
                    <w:rPr>
                      <w:rFonts w:ascii="Cambria Math" w:hAnsi="Cambria Math"/>
                    </w:rPr>
                    <m:t>КК</m:t>
                  </m:r>
                </m:e>
                <m:sub>
                  <m:r>
                    <w:rPr>
                      <w:rFonts w:ascii="Cambria Math" w:hAnsi="Cambria Math"/>
                    </w:rPr>
                    <m:t>исх</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2,3</m:t>
              </m:r>
            </m:sub>
          </m:sSub>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4,5</m:t>
              </m:r>
            </m:sub>
          </m:sSub>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6,7</m:t>
              </m:r>
            </m:sub>
          </m:sSub>
          <m:r>
            <w:rPr>
              <w:rFonts w:ascii="Cambria Math"/>
            </w:rPr>
            <m:t>=</m:t>
          </m:r>
          <m:r>
            <m:rPr>
              <m:sty m:val="p"/>
            </m:rPr>
            <w:rPr>
              <w:rFonts w:ascii="Cambria Math"/>
            </w:rPr>
            <w:br/>
          </m:r>
        </m:oMath>
      </m:oMathPara>
      <m:oMath>
        <m:r>
          <w:rPr>
            <w:rFonts w:ascii="Cambria Math"/>
          </w:rPr>
          <m:t xml:space="preserve">=1501,44+1654,12+791,4=3946,96 </m:t>
        </m:r>
      </m:oMath>
      <w:r w:rsidR="00DC630E" w:rsidRPr="00311E83">
        <w:t>Эрл</w:t>
      </w:r>
    </w:p>
    <w:p w14:paraId="1918D63F" w14:textId="3CE754E0" w:rsidR="00DC630E" w:rsidRDefault="00DC630E" w:rsidP="00DC630E">
      <w:pPr>
        <w:spacing w:after="0"/>
        <w:jc w:val="both"/>
        <w:rPr>
          <w:szCs w:val="26"/>
        </w:rPr>
      </w:pPr>
    </w:p>
    <w:p w14:paraId="550CE6DC" w14:textId="77777777" w:rsidR="00311E83" w:rsidRPr="003157BC" w:rsidRDefault="00311E83" w:rsidP="00311E83">
      <w:pPr>
        <w:spacing w:after="0"/>
        <w:jc w:val="both"/>
        <w:rPr>
          <w:b/>
          <w:bCs/>
          <w:szCs w:val="26"/>
        </w:rPr>
      </w:pPr>
      <w:bookmarkStart w:id="11" w:name="_Toc508393679"/>
      <w:bookmarkStart w:id="12" w:name="_Toc515832230"/>
      <w:r w:rsidRPr="003157BC">
        <w:rPr>
          <w:b/>
          <w:bCs/>
          <w:szCs w:val="26"/>
        </w:rPr>
        <w:t>4.1.2. Интенсивность исходящей от АТСЭ нагрузки к УСС и ЗУС</w:t>
      </w:r>
      <w:bookmarkEnd w:id="11"/>
      <w:bookmarkEnd w:id="12"/>
    </w:p>
    <w:p w14:paraId="40E70C8C" w14:textId="77777777" w:rsidR="00311E83" w:rsidRPr="00311E83" w:rsidRDefault="00311E83" w:rsidP="00311E83">
      <w:pPr>
        <w:pStyle w:val="11"/>
        <w:spacing w:after="0"/>
        <w:ind w:firstLine="709"/>
      </w:pPr>
      <w:r w:rsidRPr="00311E83">
        <w:t>Интенсивность исходящей от АТСЭ нагрузки к УСС составляет 3% от возникающей на АТСЭ нагрузки. Так, для АТС-2,3 получим</w:t>
      </w:r>
    </w:p>
    <w:p w14:paraId="7AD93531" w14:textId="3E925C45" w:rsidR="00311E83" w:rsidRPr="00311E83" w:rsidRDefault="00000000" w:rsidP="00311E83">
      <w:pPr>
        <w:pStyle w:val="11"/>
        <w:spacing w:before="120" w:after="120" w:line="240" w:lineRule="auto"/>
        <w:jc w:val="center"/>
      </w:pPr>
      <m:oMath>
        <m:sSub>
          <m:sSubPr>
            <m:ctrlPr>
              <w:rPr>
                <w:rFonts w:ascii="Cambria Math" w:hAnsi="Cambria Math"/>
                <w:i/>
              </w:rPr>
            </m:ctrlPr>
          </m:sSubPr>
          <m:e>
            <m:r>
              <w:rPr>
                <w:rFonts w:ascii="Cambria Math" w:hAnsi="Cambria Math"/>
              </w:rPr>
              <m:t>А</m:t>
            </m:r>
          </m:e>
          <m:sub>
            <m:r>
              <w:rPr>
                <w:rFonts w:ascii="Cambria Math" w:hAnsi="Cambria Math"/>
              </w:rPr>
              <m:t>АТС-2,3-УСС</m:t>
            </m:r>
          </m:sub>
        </m:sSub>
        <m:r>
          <w:rPr>
            <w:rFonts w:ascii="Cambria Math" w:hAns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АТС-2,3</m:t>
            </m:r>
          </m:sub>
        </m:sSub>
        <m:r>
          <w:rPr>
            <w:rFonts w:ascii="Cambria Math" w:hAnsi="Cambria Math"/>
          </w:rPr>
          <m:t>∙0,03=1501,44 ∙0,03=45,04 Эрл</m:t>
        </m:r>
      </m:oMath>
      <w:r w:rsidR="00311E83" w:rsidRPr="00311E83">
        <w:t xml:space="preserve"> </w:t>
      </w:r>
    </w:p>
    <w:p w14:paraId="79DA8CF0" w14:textId="77777777" w:rsidR="00311E83" w:rsidRPr="00311E83" w:rsidRDefault="00311E83" w:rsidP="00311E83">
      <w:pPr>
        <w:pStyle w:val="11"/>
        <w:spacing w:after="0"/>
        <w:ind w:firstLine="709"/>
      </w:pPr>
      <w:r w:rsidRPr="00311E83">
        <w:t>Аналогично рассчитывается интенсивность исходящей нагрузки к УСС от АТС-4,5 и АТС-6,7.</w:t>
      </w:r>
    </w:p>
    <w:p w14:paraId="505DC201" w14:textId="77777777" w:rsidR="00311E83" w:rsidRPr="00311E83" w:rsidRDefault="00311E83" w:rsidP="00311E83">
      <w:pPr>
        <w:pStyle w:val="11"/>
        <w:spacing w:after="0"/>
        <w:ind w:firstLine="709"/>
        <w:rPr>
          <w:vertAlign w:val="subscript"/>
        </w:rPr>
      </w:pPr>
      <w:r w:rsidRPr="00311E83">
        <w:t xml:space="preserve">Абоненты ГТС совершают внутризоновые, междугородные и международные соединения через ЗУС, при этом удельная исходящая нагрузка принимается равной [6] </w:t>
      </w:r>
      <m:oMath>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rPr>
                  <m:t>ЗУС</m:t>
                </m:r>
              </m:e>
              <m:sub>
                <m:r>
                  <w:rPr>
                    <w:rFonts w:ascii="Cambria Math"/>
                  </w:rPr>
                  <m:t>МгМн</m:t>
                </m:r>
              </m:sub>
            </m:sSub>
          </m:sub>
        </m:sSub>
        <m:r>
          <w:rPr>
            <w:rFonts w:ascii="Cambria Math"/>
          </w:rPr>
          <m:t xml:space="preserve">=0,0025 </m:t>
        </m:r>
        <m:r>
          <w:rPr>
            <w:rFonts w:ascii="Cambria Math"/>
          </w:rPr>
          <m:t>Эрл</m:t>
        </m:r>
        <m:r>
          <w:rPr>
            <w:rFonts w:ascii="Cambria Math"/>
          </w:rPr>
          <m:t>.</m:t>
        </m:r>
      </m:oMath>
    </w:p>
    <w:p w14:paraId="37E89314" w14:textId="77777777" w:rsidR="00311E83" w:rsidRPr="00311E83" w:rsidRDefault="00311E83" w:rsidP="00311E83">
      <w:pPr>
        <w:pStyle w:val="11"/>
        <w:spacing w:after="0"/>
        <w:ind w:firstLine="709"/>
        <w:rPr>
          <w:shd w:val="clear" w:color="auto" w:fill="FFFFFF"/>
        </w:rPr>
      </w:pPr>
      <w:r w:rsidRPr="00311E83">
        <w:rPr>
          <w:shd w:val="clear" w:color="auto" w:fill="FFFFFF"/>
        </w:rPr>
        <w:t>Кроме того, через ЗУС абоненты АТСЭ выходят на СПСС (см. рис.3.2). В этом случае удельная исходящая нагрузка составляет а</w:t>
      </w:r>
      <w:r w:rsidRPr="00311E83">
        <w:rPr>
          <w:shd w:val="clear" w:color="auto" w:fill="FFFFFF"/>
          <w:vertAlign w:val="subscript"/>
        </w:rPr>
        <w:t>СПСС</w:t>
      </w:r>
      <w:r w:rsidRPr="00311E83">
        <w:rPr>
          <w:shd w:val="clear" w:color="auto" w:fill="FFFFFF"/>
        </w:rPr>
        <w:t xml:space="preserve"> = 0,015 Эрл. С учётом этого интенсивности поступающей нагрузки на ЗУС и СПСС от АТСЭ-2,3 составят:</w:t>
      </w:r>
    </w:p>
    <w:p w14:paraId="705F43A0" w14:textId="19520041" w:rsidR="00311E83" w:rsidRPr="00311E83" w:rsidRDefault="00000000" w:rsidP="00311E83">
      <w:pPr>
        <w:pStyle w:val="11"/>
        <w:spacing w:before="120" w:after="120"/>
        <w:ind w:firstLine="709"/>
        <w:rPr>
          <w:i/>
          <w:shd w:val="clear" w:color="auto" w:fill="FFFFFF"/>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-ЗУС</m:t>
                  </m:r>
                </m:e>
                <m:sub>
                  <m:r>
                    <w:rPr>
                      <w:rFonts w:ascii="Cambria Math"/>
                    </w:rPr>
                    <m:t>МгМн</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rPr>
                <m:t>АТС-</m:t>
              </m:r>
              <m:r>
                <w:rPr>
                  <w:rFonts w:ascii="Cambria Math"/>
                </w:rPr>
                <m:t>2,3</m:t>
              </m:r>
            </m:sub>
          </m:s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rPr>
                    <m:t>ЗУС</m:t>
                  </m:r>
                </m:e>
                <m:sub>
                  <m:r>
                    <w:rPr>
                      <w:rFonts w:ascii="Cambria Math"/>
                    </w:rPr>
                    <m:t>МгМн</m:t>
                  </m:r>
                </m:sub>
              </m:sSub>
            </m:sub>
          </m:sSub>
          <m:r>
            <w:rPr>
              <w:rFonts w:ascii="Cambria Math"/>
            </w:rPr>
            <m:t>=3</m:t>
          </m:r>
          <m:r>
            <w:rPr>
              <w:rFonts w:ascii="Cambria Math"/>
              <w:lang w:val="en-US"/>
            </w:rPr>
            <m:t>2</m:t>
          </m:r>
          <m:r>
            <w:rPr>
              <w:rFonts w:ascii="Cambria Math"/>
            </w:rPr>
            <m:t>4</m:t>
          </m:r>
          <m:r>
            <w:rPr>
              <w:rFonts w:ascii="Cambria Math"/>
              <w:lang w:val="en-US"/>
            </w:rPr>
            <m:t>64</m:t>
          </m:r>
          <m:r>
            <w:rPr>
              <w:rFonts w:ascii="Cambria Math"/>
            </w:rPr>
            <m:t>∙</m:t>
          </m:r>
          <m:r>
            <w:rPr>
              <w:rFonts w:ascii="Cambria Math"/>
            </w:rPr>
            <m:t>0,0025=8</m:t>
          </m:r>
          <m:r>
            <w:rPr>
              <w:rFonts w:ascii="Cambria Math"/>
              <w:lang w:val="en-US"/>
            </w:rPr>
            <m:t>1,16</m:t>
          </m:r>
          <m:r>
            <w:rPr>
              <w:rFonts w:ascii="Cambria Math"/>
            </w:rPr>
            <m:t xml:space="preserve"> </m:t>
          </m:r>
          <m:r>
            <w:rPr>
              <w:rFonts w:ascii="Cambria Math"/>
            </w:rPr>
            <m:t>Эрл</m:t>
          </m:r>
          <m:r>
            <w:rPr>
              <w:rFonts w:ascii="Cambria Math"/>
              <w:lang w:val="en-US"/>
            </w:rPr>
            <m:t>;</m:t>
          </m:r>
        </m:oMath>
      </m:oMathPara>
    </w:p>
    <w:p w14:paraId="11B23768" w14:textId="5BB87797"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-СПСС</m:t>
                  </m:r>
                </m:e>
                <m:sub>
                  <m:r>
                    <w:rPr>
                      <w:rFonts w:ascii="Cambria Math"/>
                    </w:rPr>
                    <m:t>2</m:t>
                  </m:r>
                  <m:r>
                    <m:rPr>
                      <m:sty m:val="p"/>
                    </m:rPr>
                    <w:rPr>
                      <w:rFonts w:ascii="Cambria Math"/>
                      <w:lang w:val="en-US"/>
                    </w:rPr>
                    <m:t>G</m:t>
                  </m:r>
                </m:sub>
              </m:sSub>
            </m:sub>
          </m:sSub>
          <m:r>
            <m:rPr>
              <m:sty m:val="p"/>
            </m:rPr>
            <w:rPr>
              <w:rFonts w:ascii="Cambria Math"/>
            </w:rPr>
            <w:softHyphen/>
          </m:r>
          <m:r>
            <w:rPr>
              <w:rFonts w:ascii="Cambria Math"/>
            </w:rPr>
            <m:t>=</m:t>
          </m:r>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-СПСС</m:t>
                  </m:r>
                </m:e>
                <m:sub>
                  <m:r>
                    <w:rPr>
                      <w:rFonts w:ascii="Cambria Math"/>
                    </w:rPr>
                    <m:t>4</m:t>
                  </m:r>
                  <m:r>
                    <m:rPr>
                      <m:sty m:val="p"/>
                    </m:rPr>
                    <w:rPr>
                      <w:rFonts w:ascii="Cambria Math"/>
                      <w:lang w:val="en-US"/>
                    </w:rPr>
                    <m:t>G</m:t>
                  </m:r>
                </m:sub>
              </m:sSub>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rPr>
                    <m:t>АТС-</m:t>
                  </m:r>
                  <m:r>
                    <w:rPr>
                      <w:rFonts w:ascii="Cambria Math"/>
                    </w:rPr>
                    <m:t>2,3</m:t>
                  </m:r>
                </m:sub>
              </m:sSub>
              <m:sSub>
                <m:sSubPr>
                  <m:ctrlPr>
                    <w:rPr>
                      <w:rFonts w:ascii="Cambria Math" w:hAnsi="Cambria Math"/>
                      <w:i/>
                    </w:rPr>
                  </m:ctrlPr>
                </m:sSubPr>
                <m:e>
                  <m:r>
                    <w:rPr>
                      <w:rFonts w:ascii="Cambria Math" w:hAnsi="Cambria Math"/>
                    </w:rPr>
                    <m:t>a</m:t>
                  </m:r>
                </m:e>
                <m:sub>
                  <m:r>
                    <m:rPr>
                      <m:sty m:val="p"/>
                    </m:rPr>
                    <w:rPr>
                      <w:rFonts w:ascii="Cambria Math"/>
                    </w:rPr>
                    <m:t>СПСС</m:t>
                  </m:r>
                </m:sub>
              </m:sSub>
            </m:num>
            <m:den>
              <m:r>
                <w:rPr>
                  <w:rFonts w:ascii="Cambria Math"/>
                </w:rPr>
                <m:t>2</m:t>
              </m:r>
            </m:den>
          </m:f>
          <m:r>
            <w:rPr>
              <w:rFonts w:ascii="Cambria Math"/>
            </w:rPr>
            <m:t>=3</m:t>
          </m:r>
          <m:r>
            <w:rPr>
              <w:rFonts w:ascii="Cambria Math"/>
              <w:lang w:val="en-US"/>
            </w:rPr>
            <m:t>2</m:t>
          </m:r>
          <m:r>
            <w:rPr>
              <w:rFonts w:ascii="Cambria Math"/>
            </w:rPr>
            <m:t>4</m:t>
          </m:r>
          <m:r>
            <w:rPr>
              <w:rFonts w:ascii="Cambria Math"/>
              <w:lang w:val="en-US"/>
            </w:rPr>
            <m:t>64</m:t>
          </m:r>
          <m:r>
            <w:rPr>
              <w:rFonts w:ascii="Cambria Math"/>
            </w:rPr>
            <m:t>∙</m:t>
          </m:r>
          <m:f>
            <m:fPr>
              <m:ctrlPr>
                <w:rPr>
                  <w:rFonts w:ascii="Cambria Math" w:hAnsi="Cambria Math"/>
                  <w:i/>
                </w:rPr>
              </m:ctrlPr>
            </m:fPr>
            <m:num>
              <m:r>
                <w:rPr>
                  <w:rFonts w:ascii="Cambria Math"/>
                </w:rPr>
                <m:t>0,015</m:t>
              </m:r>
            </m:num>
            <m:den>
              <m:r>
                <w:rPr>
                  <w:rFonts w:ascii="Cambria Math"/>
                </w:rPr>
                <m:t>2</m:t>
              </m:r>
            </m:den>
          </m:f>
          <m:r>
            <w:rPr>
              <w:rFonts w:ascii="Cambria Math"/>
            </w:rPr>
            <m:t>=2</m:t>
          </m:r>
          <m:r>
            <w:rPr>
              <w:rFonts w:ascii="Cambria Math"/>
              <w:lang w:val="en-US"/>
            </w:rPr>
            <m:t>43,48</m:t>
          </m:r>
          <m:r>
            <w:rPr>
              <w:rFonts w:ascii="Cambria Math"/>
            </w:rPr>
            <m:t xml:space="preserve"> </m:t>
          </m:r>
          <m:r>
            <w:rPr>
              <w:rFonts w:ascii="Cambria Math"/>
            </w:rPr>
            <m:t>Эрл</m:t>
          </m:r>
        </m:oMath>
      </m:oMathPara>
    </w:p>
    <w:p w14:paraId="11AFEC12" w14:textId="0C36612D" w:rsidR="00DC630E" w:rsidRDefault="00311E83" w:rsidP="00311E83">
      <w:pPr>
        <w:spacing w:after="0"/>
        <w:jc w:val="both"/>
        <w:rPr>
          <w:szCs w:val="26"/>
          <w:shd w:val="clear" w:color="auto" w:fill="FFFFFF"/>
        </w:rPr>
      </w:pPr>
      <w:r w:rsidRPr="00311E83">
        <w:rPr>
          <w:szCs w:val="26"/>
          <w:shd w:val="clear" w:color="auto" w:fill="FFFFFF"/>
        </w:rPr>
        <w:t>Аналогично рассчитывается нагрузка для АТСЭ-4,5 и АТСЭ-6,7. Результаты расчёта интенсивности нагрузки для фрагмента ГТС с коммутацией каналов приведены в табл. 4.1.</w:t>
      </w:r>
    </w:p>
    <w:p w14:paraId="1D3AA5AF" w14:textId="6DF2F619" w:rsidR="00311E83" w:rsidRDefault="00311E83" w:rsidP="00311E83">
      <w:pPr>
        <w:spacing w:after="0"/>
        <w:jc w:val="both"/>
        <w:rPr>
          <w:szCs w:val="26"/>
          <w:shd w:val="clear" w:color="auto" w:fill="FFFFFF"/>
        </w:rPr>
      </w:pPr>
    </w:p>
    <w:p w14:paraId="515EF056" w14:textId="77777777" w:rsidR="00311E83" w:rsidRPr="003157BC" w:rsidRDefault="00311E83" w:rsidP="00311E83">
      <w:pPr>
        <w:spacing w:after="0"/>
        <w:jc w:val="both"/>
        <w:rPr>
          <w:b/>
          <w:szCs w:val="26"/>
          <w:shd w:val="clear" w:color="auto" w:fill="FFFFFF"/>
        </w:rPr>
      </w:pPr>
      <w:bookmarkStart w:id="13" w:name="_Toc508393680"/>
      <w:bookmarkStart w:id="14" w:name="_Toc515832231"/>
      <w:r w:rsidRPr="003157BC">
        <w:rPr>
          <w:b/>
          <w:szCs w:val="26"/>
          <w:shd w:val="clear" w:color="auto" w:fill="FFFFFF"/>
        </w:rPr>
        <w:t xml:space="preserve">4.2. Расчёт интенсивности поступающей нагрузки от абонентов </w:t>
      </w:r>
      <w:r w:rsidRPr="003157BC">
        <w:rPr>
          <w:b/>
          <w:szCs w:val="26"/>
          <w:shd w:val="clear" w:color="auto" w:fill="FFFFFF"/>
          <w:lang w:val="en-US"/>
        </w:rPr>
        <w:t>MSAN</w:t>
      </w:r>
      <w:bookmarkEnd w:id="13"/>
      <w:bookmarkEnd w:id="14"/>
    </w:p>
    <w:p w14:paraId="4236E896" w14:textId="77777777" w:rsidR="00311E83" w:rsidRPr="003157BC" w:rsidRDefault="00311E83" w:rsidP="00311E83">
      <w:pPr>
        <w:spacing w:after="0"/>
        <w:jc w:val="both"/>
        <w:rPr>
          <w:b/>
          <w:szCs w:val="26"/>
          <w:shd w:val="clear" w:color="auto" w:fill="FFFFFF"/>
        </w:rPr>
      </w:pPr>
      <w:bookmarkStart w:id="15" w:name="_Toc508393681"/>
      <w:bookmarkStart w:id="16" w:name="_Toc515832232"/>
      <w:r w:rsidRPr="003157BC">
        <w:rPr>
          <w:b/>
          <w:szCs w:val="26"/>
          <w:shd w:val="clear" w:color="auto" w:fill="FFFFFF"/>
        </w:rPr>
        <w:t xml:space="preserve">4.2.1. Источники нагрузки </w:t>
      </w:r>
      <w:r w:rsidRPr="003157BC">
        <w:rPr>
          <w:b/>
          <w:szCs w:val="26"/>
          <w:shd w:val="clear" w:color="auto" w:fill="FFFFFF"/>
          <w:lang w:val="en-US"/>
        </w:rPr>
        <w:t>MSAN</w:t>
      </w:r>
      <w:bookmarkEnd w:id="15"/>
      <w:bookmarkEnd w:id="16"/>
    </w:p>
    <w:p w14:paraId="340265DE"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Нагрузка, создаваемая абонентами, подключенными к </w:t>
      </w:r>
      <w:r w:rsidRPr="00311E83">
        <w:rPr>
          <w:i/>
          <w:shd w:val="clear" w:color="auto" w:fill="FFFFFF"/>
          <w:lang w:val="en-US"/>
        </w:rPr>
        <w:t>i</w:t>
      </w:r>
      <w:r w:rsidRPr="00311E83">
        <w:rPr>
          <w:shd w:val="clear" w:color="auto" w:fill="FFFFFF"/>
        </w:rPr>
        <w:t xml:space="preserve">-му </w:t>
      </w:r>
      <w:r w:rsidRPr="00311E83">
        <w:rPr>
          <w:shd w:val="clear" w:color="auto" w:fill="FFFFFF"/>
          <w:lang w:val="en-US"/>
        </w:rPr>
        <w:t>MSAN</w:t>
      </w:r>
      <w:r w:rsidRPr="00311E83">
        <w:rPr>
          <w:shd w:val="clear" w:color="auto" w:fill="FFFFFF"/>
        </w:rPr>
        <w:t>, рассчитывается по формуле</w:t>
      </w:r>
    </w:p>
    <w:p w14:paraId="5B0ABF60" w14:textId="186385BC" w:rsidR="00311E83" w:rsidRPr="00311E83" w:rsidRDefault="00311E83" w:rsidP="00311E83">
      <w:pPr>
        <w:pStyle w:val="11"/>
        <w:tabs>
          <w:tab w:val="center" w:pos="4820"/>
          <w:tab w:val="left" w:pos="8364"/>
        </w:tabs>
        <w:spacing w:before="120" w:after="120"/>
        <w:ind w:firstLine="709"/>
        <w:jc w:val="center"/>
      </w:pPr>
      <w:r>
        <w:tab/>
      </w:r>
      <m:oMath>
        <m:sSub>
          <m:sSubPr>
            <m:ctrlPr>
              <w:rPr>
                <w:rFonts w:ascii="Cambria Math" w:hAnsi="Cambria Math"/>
                <w:i/>
              </w:rPr>
            </m:ctrlPr>
          </m:sSubPr>
          <m:e>
            <m:r>
              <w:rPr>
                <w:rFonts w:ascii="Cambria Math"/>
              </w:rPr>
              <m:t>А</m:t>
            </m:r>
          </m:e>
          <m:sub>
            <m:r>
              <m:rPr>
                <m:sty m:val="p"/>
              </m:rPr>
              <w:rPr>
                <w:rFonts w:ascii="Cambria Math"/>
                <w:lang w:val="en-US"/>
              </w:rPr>
              <m:t>MSAN</m:t>
            </m:r>
            <m:r>
              <w:rPr>
                <w:rFonts w:ascii="Cambria Math"/>
              </w:rPr>
              <m:t>-</m:t>
            </m:r>
            <m:r>
              <w:rPr>
                <w:rFonts w:ascii="Cambria Math" w:hAnsi="Cambria Math"/>
                <w:lang w:val="en-US"/>
              </w:rPr>
              <m:t>i</m:t>
            </m:r>
          </m:sub>
        </m:sSub>
        <m:r>
          <m:rPr>
            <m:sty m:val="p"/>
          </m:rPr>
          <w:rPr>
            <w:rFonts w:ascii="Cambria Math"/>
          </w:rPr>
          <w:softHyphen/>
        </m:r>
        <m:r>
          <m:rPr>
            <m:sty m:val="p"/>
          </m:rPr>
          <w:rPr>
            <w:rFonts w:ascii="Cambria Math"/>
          </w:rPr>
          <w:softHyphen/>
        </m:r>
        <m:r>
          <m:rPr>
            <m:sty m:val="p"/>
          </m:rPr>
          <w:rPr>
            <w:rFonts w:ascii="Cambria Math"/>
          </w:rPr>
          <w:softHyphen/>
        </m:r>
        <m:r>
          <w:rPr>
            <w:rFonts w:asci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rPr>
          <m:t xml:space="preserve"> </m:t>
        </m:r>
      </m:oMath>
      <w:r w:rsidRPr="00311E83">
        <w:t>, Эрл</w:t>
      </w:r>
      <w:r w:rsidRPr="00311E83">
        <w:tab/>
      </w:r>
      <w:r>
        <w:tab/>
      </w:r>
      <w:r w:rsidRPr="00311E83">
        <w:t>(4.2)</w:t>
      </w:r>
    </w:p>
    <w:p w14:paraId="465CBBE3" w14:textId="77777777" w:rsidR="00311E83" w:rsidRPr="00311E83" w:rsidRDefault="00311E83" w:rsidP="00311E83">
      <w:pPr>
        <w:pStyle w:val="11"/>
        <w:spacing w:after="0"/>
        <w:ind w:firstLine="709"/>
        <w:rPr>
          <w:shd w:val="clear" w:color="auto" w:fill="FFFFFF"/>
        </w:rPr>
      </w:pPr>
      <w:r w:rsidRPr="00311E83">
        <w:rPr>
          <w:shd w:val="clear" w:color="auto" w:fill="FFFFFF"/>
        </w:rPr>
        <w:lastRenderedPageBreak/>
        <w:t xml:space="preserve">где </w:t>
      </w:r>
      <w:r w:rsidRPr="00311E83">
        <w:rPr>
          <w:i/>
          <w:shd w:val="clear" w:color="auto" w:fill="FFFFFF"/>
          <w:lang w:val="en-US"/>
        </w:rPr>
        <w:t>N</w:t>
      </w:r>
      <w:r w:rsidRPr="00311E83">
        <w:rPr>
          <w:i/>
          <w:shd w:val="clear" w:color="auto" w:fill="FFFFFF"/>
          <w:vertAlign w:val="subscript"/>
          <w:lang w:val="en-US"/>
        </w:rPr>
        <w:t>ij</w:t>
      </w:r>
      <w:r w:rsidRPr="00311E83">
        <w:rPr>
          <w:i/>
          <w:shd w:val="clear" w:color="auto" w:fill="FFFFFF"/>
        </w:rPr>
        <w:t xml:space="preserve"> –</w:t>
      </w:r>
      <w:r w:rsidRPr="00311E83">
        <w:rPr>
          <w:shd w:val="clear" w:color="auto" w:fill="FFFFFF"/>
        </w:rPr>
        <w:t xml:space="preserve"> число источников нагрузки </w:t>
      </w:r>
      <w:r w:rsidRPr="00311E83">
        <w:rPr>
          <w:i/>
          <w:shd w:val="clear" w:color="auto" w:fill="FFFFFF"/>
          <w:lang w:val="en-US"/>
        </w:rPr>
        <w:t>j</w:t>
      </w:r>
      <w:r w:rsidRPr="00311E83">
        <w:rPr>
          <w:i/>
          <w:shd w:val="clear" w:color="auto" w:fill="FFFFFF"/>
        </w:rPr>
        <w:t>-</w:t>
      </w:r>
      <w:r w:rsidRPr="00311E83">
        <w:rPr>
          <w:shd w:val="clear" w:color="auto" w:fill="FFFFFF"/>
        </w:rPr>
        <w:t xml:space="preserve">й категории, подключенных к </w:t>
      </w:r>
      <w:r w:rsidRPr="00311E83">
        <w:rPr>
          <w:i/>
          <w:shd w:val="clear" w:color="auto" w:fill="FFFFFF"/>
          <w:lang w:val="en-US"/>
        </w:rPr>
        <w:t>i</w:t>
      </w:r>
      <w:r w:rsidRPr="00311E83">
        <w:rPr>
          <w:shd w:val="clear" w:color="auto" w:fill="FFFFFF"/>
        </w:rPr>
        <w:t xml:space="preserve">-му </w:t>
      </w:r>
      <w:r w:rsidRPr="00311E83">
        <w:rPr>
          <w:shd w:val="clear" w:color="auto" w:fill="FFFFFF"/>
          <w:lang w:val="en-US"/>
        </w:rPr>
        <w:t>MSAN</w:t>
      </w:r>
      <w:r w:rsidRPr="00311E83">
        <w:rPr>
          <w:shd w:val="clear" w:color="auto" w:fill="FFFFFF"/>
        </w:rPr>
        <w:t xml:space="preserve">; </w:t>
      </w:r>
      <w:r w:rsidRPr="00311E83">
        <w:rPr>
          <w:shd w:val="clear" w:color="auto" w:fill="FFFFFF"/>
          <w:lang w:val="en-US"/>
        </w:rPr>
        <w:t>a</w:t>
      </w:r>
      <w:r w:rsidRPr="00311E83">
        <w:rPr>
          <w:i/>
          <w:shd w:val="clear" w:color="auto" w:fill="FFFFFF"/>
          <w:vertAlign w:val="subscript"/>
          <w:lang w:val="en-US"/>
        </w:rPr>
        <w:t>j</w:t>
      </w:r>
      <w:r w:rsidRPr="00311E83">
        <w:rPr>
          <w:i/>
          <w:shd w:val="clear" w:color="auto" w:fill="FFFFFF"/>
        </w:rPr>
        <w:t xml:space="preserve"> – </w:t>
      </w:r>
      <w:r w:rsidRPr="00311E83">
        <w:rPr>
          <w:shd w:val="clear" w:color="auto" w:fill="FFFFFF"/>
        </w:rPr>
        <w:t xml:space="preserve">удельная нагрузка от источника </w:t>
      </w:r>
      <w:r w:rsidRPr="00311E83">
        <w:rPr>
          <w:i/>
          <w:shd w:val="clear" w:color="auto" w:fill="FFFFFF"/>
          <w:lang w:val="en-US"/>
        </w:rPr>
        <w:t>j</w:t>
      </w:r>
      <w:r w:rsidRPr="00311E83">
        <w:rPr>
          <w:shd w:val="clear" w:color="auto" w:fill="FFFFFF"/>
        </w:rPr>
        <w:t xml:space="preserve">-й категории, Эрл. </w:t>
      </w:r>
    </w:p>
    <w:p w14:paraId="6EA0D086"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Источниками нагрузки, подключенными к </w:t>
      </w:r>
      <w:r w:rsidRPr="00311E83">
        <w:rPr>
          <w:shd w:val="clear" w:color="auto" w:fill="FFFFFF"/>
          <w:lang w:val="en-US"/>
        </w:rPr>
        <w:t>MSAN</w:t>
      </w:r>
      <w:r w:rsidRPr="00311E83">
        <w:rPr>
          <w:shd w:val="clear" w:color="auto" w:fill="FFFFFF"/>
        </w:rPr>
        <w:t>, являются абоненты, использующие:</w:t>
      </w:r>
    </w:p>
    <w:p w14:paraId="2A6C9573"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Аналоговые телефонные аппараты (АТА), подключаемые по аналоговым абонентским линиям;</w:t>
      </w:r>
    </w:p>
    <w:p w14:paraId="22AE1E7E"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 xml:space="preserve">цифровые пакетные терминалы </w:t>
      </w:r>
      <w:r w:rsidRPr="00311E83">
        <w:rPr>
          <w:shd w:val="clear" w:color="auto" w:fill="FFFFFF"/>
          <w:lang w:val="en-US"/>
        </w:rPr>
        <w:t>SIP;</w:t>
      </w:r>
    </w:p>
    <w:p w14:paraId="0CD486B7"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учрежденческо-производственные АТС (УПАТС)</w:t>
      </w:r>
      <w:r w:rsidRPr="00311E83">
        <w:rPr>
          <w:shd w:val="clear" w:color="auto" w:fill="FFFFFF"/>
          <w:lang w:val="en-US"/>
        </w:rPr>
        <w:t>;</w:t>
      </w:r>
    </w:p>
    <w:p w14:paraId="5040E422"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 xml:space="preserve">Сети доступа с интерфейсом </w:t>
      </w:r>
      <w:r w:rsidRPr="00311E83">
        <w:rPr>
          <w:shd w:val="clear" w:color="auto" w:fill="FFFFFF"/>
          <w:lang w:val="en-US"/>
        </w:rPr>
        <w:t>V</w:t>
      </w:r>
      <w:r w:rsidRPr="00311E83">
        <w:rPr>
          <w:shd w:val="clear" w:color="auto" w:fill="FFFFFF"/>
        </w:rPr>
        <w:t>5.2;</w:t>
      </w:r>
    </w:p>
    <w:p w14:paraId="647CDB65"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локальные вычислительные сети (</w:t>
      </w:r>
      <w:r w:rsidRPr="00311E83">
        <w:rPr>
          <w:shd w:val="clear" w:color="auto" w:fill="FFFFFF"/>
          <w:lang w:val="en-US"/>
        </w:rPr>
        <w:t>LAN</w:t>
      </w:r>
      <w:r w:rsidRPr="00311E83">
        <w:rPr>
          <w:shd w:val="clear" w:color="auto" w:fill="FFFFFF"/>
        </w:rPr>
        <w:t xml:space="preserve">), осуществляющие подключение абонентов с терминалами </w:t>
      </w:r>
      <w:r w:rsidRPr="00311E83">
        <w:rPr>
          <w:shd w:val="clear" w:color="auto" w:fill="FFFFFF"/>
          <w:lang w:val="en-US"/>
        </w:rPr>
        <w:t>SIP</w:t>
      </w:r>
      <w:r w:rsidRPr="00311E83">
        <w:rPr>
          <w:shd w:val="clear" w:color="auto" w:fill="FFFFFF"/>
        </w:rPr>
        <w:t>.</w:t>
      </w:r>
    </w:p>
    <w:p w14:paraId="1CD820E2" w14:textId="0C1599C2" w:rsidR="00311E83" w:rsidRDefault="00311E83" w:rsidP="00311E83">
      <w:pPr>
        <w:spacing w:after="0"/>
        <w:jc w:val="both"/>
        <w:rPr>
          <w:szCs w:val="26"/>
          <w:shd w:val="clear" w:color="auto" w:fill="FFFFFF"/>
        </w:rPr>
      </w:pPr>
      <w:r w:rsidRPr="00311E83">
        <w:rPr>
          <w:szCs w:val="26"/>
          <w:shd w:val="clear" w:color="auto" w:fill="FFFFFF"/>
        </w:rPr>
        <w:t>В проектируемом фрагменте сети с КП имеется два мультисервисных узла доступа.</w:t>
      </w:r>
    </w:p>
    <w:p w14:paraId="33B84FA4" w14:textId="40D41358" w:rsidR="00311E83" w:rsidRDefault="00311E83" w:rsidP="00311E83">
      <w:pPr>
        <w:spacing w:after="0"/>
        <w:jc w:val="both"/>
        <w:rPr>
          <w:szCs w:val="26"/>
          <w:shd w:val="clear" w:color="auto" w:fill="FFFFFF"/>
        </w:rPr>
      </w:pPr>
    </w:p>
    <w:p w14:paraId="22F6E11D" w14:textId="5264ABD2" w:rsidR="00311E83" w:rsidRPr="003157BC" w:rsidRDefault="00311E83" w:rsidP="00311E83">
      <w:pPr>
        <w:spacing w:after="0"/>
        <w:jc w:val="both"/>
        <w:rPr>
          <w:b/>
          <w:bCs/>
          <w:szCs w:val="26"/>
          <w:lang w:val="x-none"/>
        </w:rPr>
      </w:pPr>
      <w:r w:rsidRPr="003157BC">
        <w:rPr>
          <w:b/>
          <w:bCs/>
          <w:szCs w:val="26"/>
          <w:lang w:val="x-none"/>
        </w:rPr>
        <w:t>4.2.2. Интенсивность поступающей нагрузки от абонентов на MSAN1</w:t>
      </w:r>
    </w:p>
    <w:p w14:paraId="466DEE18"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Расчёт интенсивности нагрузки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создаваемой абонентами с аналоговыми телефонными аппаратами:</w:t>
      </w:r>
    </w:p>
    <w:p w14:paraId="0253F97F" w14:textId="34D5CB1A"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rPr>
                    <m:t>АТА-</m:t>
                  </m:r>
                  <m:r>
                    <m:rPr>
                      <m:sty m:val="p"/>
                    </m:rPr>
                    <w:rPr>
                      <w:rFonts w:ascii="Cambria Math"/>
                    </w:rPr>
                    <m:t>MSAN</m:t>
                  </m:r>
                </m:e>
                <m:sub>
                  <m:r>
                    <w:rPr>
                      <w:rFonts w:ascii="Cambria Math"/>
                    </w:rPr>
                    <m:t>1</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rPr>
                <m:t>a</m:t>
              </m:r>
            </m:e>
            <m:sub>
              <m:r>
                <w:rPr>
                  <w:rFonts w:ascii="Cambria Math"/>
                </w:rPr>
                <m:t>АТА</m:t>
              </m:r>
            </m:sub>
          </m:sSub>
          <m:sSub>
            <m:sSubPr>
              <m:ctrlPr>
                <w:rPr>
                  <w:rFonts w:ascii="Cambria Math" w:hAnsi="Cambria Math"/>
                  <w:i/>
                </w:rPr>
              </m:ctrlPr>
            </m:sSubPr>
            <m:e>
              <m:r>
                <w:rPr>
                  <w:rFonts w:ascii="Cambria Math" w:hAnsi="Cambria Math"/>
                  <w:lang w:val="en-US"/>
                </w:rPr>
                <m:t>N</m:t>
              </m:r>
            </m:e>
            <m:sub>
              <m:sSub>
                <m:sSubPr>
                  <m:ctrlPr>
                    <w:rPr>
                      <w:rFonts w:ascii="Cambria Math" w:hAnsi="Cambria Math"/>
                      <w:i/>
                    </w:rPr>
                  </m:ctrlPr>
                </m:sSubPr>
                <m:e>
                  <m:r>
                    <w:rPr>
                      <w:rFonts w:ascii="Cambria Math"/>
                    </w:rPr>
                    <m:t>АТА-</m:t>
                  </m:r>
                  <m:r>
                    <m:rPr>
                      <m:sty m:val="p"/>
                    </m:rPr>
                    <w:rPr>
                      <w:rFonts w:ascii="Cambria Math"/>
                      <w:lang w:val="en-US"/>
                    </w:rPr>
                    <m:t>MSAN</m:t>
                  </m:r>
                </m:e>
                <m:sub>
                  <m:r>
                    <w:rPr>
                      <w:rFonts w:ascii="Cambria Math"/>
                    </w:rPr>
                    <m:t>1</m:t>
                  </m:r>
                </m:sub>
              </m:sSub>
            </m:sub>
          </m:sSub>
          <m:r>
            <w:rPr>
              <w:rFonts w:ascii="Cambria Math"/>
            </w:rPr>
            <m:t>=0,05</m:t>
          </m:r>
          <m:r>
            <w:rPr>
              <w:rFonts w:ascii="Cambria Math" w:hAnsi="Cambria Math"/>
            </w:rPr>
            <m:t>∙</m:t>
          </m:r>
          <m:r>
            <w:rPr>
              <w:rFonts w:ascii="Cambria Math"/>
            </w:rPr>
            <m:t xml:space="preserve">2060=103 </m:t>
          </m:r>
          <m:r>
            <w:rPr>
              <w:rFonts w:ascii="Cambria Math"/>
            </w:rPr>
            <m:t>Эрл</m:t>
          </m:r>
          <m:r>
            <w:rPr>
              <w:rFonts w:ascii="Cambria Math"/>
            </w:rPr>
            <m:t>;</m:t>
          </m:r>
        </m:oMath>
      </m:oMathPara>
    </w:p>
    <w:p w14:paraId="6A972A64" w14:textId="77777777" w:rsidR="00311E83" w:rsidRDefault="00311E83" w:rsidP="00311E83">
      <w:pPr>
        <w:pStyle w:val="11"/>
        <w:spacing w:after="0"/>
        <w:ind w:firstLine="709"/>
        <w:rPr>
          <w:shd w:val="clear" w:color="auto" w:fill="FFFFFF"/>
        </w:rPr>
      </w:pPr>
      <w:r w:rsidRPr="00311E83">
        <w:rPr>
          <w:shd w:val="clear" w:color="auto" w:fill="FFFFFF"/>
        </w:rPr>
        <w:t xml:space="preserve">Расчёт интенсивности нагрузки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от абонентов с телефонными аппаратами </w:t>
      </w:r>
      <w:r w:rsidRPr="00311E83">
        <w:rPr>
          <w:shd w:val="clear" w:color="auto" w:fill="FFFFFF"/>
          <w:lang w:val="en-US"/>
        </w:rPr>
        <w:t>SIP</w:t>
      </w:r>
      <w:r w:rsidRPr="00311E83">
        <w:rPr>
          <w:shd w:val="clear" w:color="auto" w:fill="FFFFFF"/>
        </w:rPr>
        <w:t xml:space="preserve"> и от абонентов </w:t>
      </w:r>
      <w:r w:rsidRPr="00311E83">
        <w:rPr>
          <w:shd w:val="clear" w:color="auto" w:fill="FFFFFF"/>
          <w:lang w:val="en-US"/>
        </w:rPr>
        <w:t>LAN</w:t>
      </w:r>
      <w:r w:rsidRPr="00311E83">
        <w:rPr>
          <w:shd w:val="clear" w:color="auto" w:fill="FFFFFF"/>
        </w:rPr>
        <w:t>:</w:t>
      </w:r>
    </w:p>
    <w:p w14:paraId="44423372" w14:textId="2AECD49B"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SIP</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m:t>
          </m:r>
          <m:sSub>
            <m:sSubPr>
              <m:ctrlPr>
                <w:rPr>
                  <w:rFonts w:ascii="Cambria Math" w:hAnsi="Cambria Math"/>
                  <w:i/>
                </w:rPr>
              </m:ctrlPr>
            </m:sSubPr>
            <m:e>
              <m:r>
                <w:rPr>
                  <w:rFonts w:ascii="Cambria Math" w:hAnsi="Cambria Math"/>
                </w:rPr>
                <m:t>a</m:t>
              </m:r>
            </m:e>
            <m:sub>
              <m:r>
                <m:rPr>
                  <m:sty m:val="p"/>
                </m:rPr>
                <w:rPr>
                  <w:rFonts w:ascii="Cambria Math"/>
                </w:rPr>
                <m:t>SIP</m:t>
              </m:r>
            </m:sub>
          </m:sSub>
          <m:r>
            <w:rPr>
              <w:rFonts w:ascii="Cambria Math"/>
            </w:rPr>
            <m:t>(</m:t>
          </m:r>
          <m:sSub>
            <m:sSubPr>
              <m:ctrlPr>
                <w:rPr>
                  <w:rFonts w:ascii="Cambria Math" w:hAnsi="Cambria Math"/>
                  <w:i/>
                </w:rPr>
              </m:ctrlPr>
            </m:sSubPr>
            <m:e>
              <m:r>
                <w:rPr>
                  <w:rFonts w:ascii="Cambria Math" w:hAnsi="Cambria Math"/>
                </w:rPr>
                <m:t>n</m:t>
              </m:r>
            </m:e>
            <m:sub>
              <m:r>
                <m:rPr>
                  <m:sty m:val="p"/>
                </m:rPr>
                <w:rPr>
                  <w:rFonts w:ascii="Cambria Math"/>
                </w:rPr>
                <m:t>LAN</m:t>
              </m:r>
            </m:sub>
          </m:sSub>
          <m:sSub>
            <m:sSubPr>
              <m:ctrlPr>
                <w:rPr>
                  <w:rFonts w:ascii="Cambria Math" w:hAnsi="Cambria Math"/>
                  <w:i/>
                </w:rPr>
              </m:ctrlPr>
            </m:sSubPr>
            <m:e>
              <m:r>
                <w:rPr>
                  <w:rFonts w:ascii="Cambria Math" w:hAnsi="Cambria Math"/>
                </w:rPr>
                <m:t>N</m:t>
              </m:r>
            </m:e>
            <m:sub>
              <m:r>
                <m:rPr>
                  <m:sty m:val="p"/>
                </m:rPr>
                <w:rPr>
                  <w:rFonts w:ascii="Cambria Math"/>
                </w:rPr>
                <m:t>LAN</m:t>
              </m:r>
            </m:sub>
          </m:sSub>
          <m:r>
            <w:rPr>
              <w:rFonts w:ascii="Cambria Math"/>
            </w:rPr>
            <m:t>+</m:t>
          </m:r>
          <m:sSub>
            <m:sSubPr>
              <m:ctrlPr>
                <w:rPr>
                  <w:rFonts w:ascii="Cambria Math" w:hAnsi="Cambria Math"/>
                  <w:i/>
                </w:rPr>
              </m:ctrlPr>
            </m:sSubPr>
            <m:e>
              <m:r>
                <w:rPr>
                  <w:rFonts w:ascii="Cambria Math" w:hAnsi="Cambria Math"/>
                </w:rPr>
                <m:t>N</m:t>
              </m:r>
            </m:e>
            <m:sub>
              <m:sSub>
                <m:sSubPr>
                  <m:ctrlPr>
                    <w:rPr>
                      <w:rFonts w:ascii="Cambria Math" w:hAnsi="Cambria Math"/>
                    </w:rPr>
                  </m:ctrlPr>
                </m:sSubPr>
                <m:e>
                  <m:r>
                    <m:rPr>
                      <m:sty m:val="p"/>
                    </m:rPr>
                    <w:rPr>
                      <w:rFonts w:ascii="Cambria Math"/>
                    </w:rPr>
                    <m:t>SIP</m:t>
                  </m:r>
                  <m:r>
                    <m:rPr>
                      <m:sty m:val="p"/>
                    </m:rPr>
                    <w:rPr>
                      <w:rFonts w:ascii="Cambria Math"/>
                    </w:rPr>
                    <m:t>-</m:t>
                  </m:r>
                  <m:r>
                    <m:rPr>
                      <m:sty m:val="p"/>
                    </m:rPr>
                    <w:rPr>
                      <w:rFonts w:ascii="Cambria Math"/>
                    </w:rPr>
                    <m:t>MSAN</m:t>
                  </m:r>
                </m:e>
                <m:sub>
                  <m:r>
                    <w:rPr>
                      <w:rFonts w:ascii="Cambria Math"/>
                    </w:rPr>
                    <m:t>1</m:t>
                  </m:r>
                </m:sub>
              </m:sSub>
            </m:sub>
          </m:sSub>
          <m:r>
            <w:rPr>
              <w:rFonts w:ascii="Cambria Math"/>
            </w:rPr>
            <m:t>)=0,05(9</m:t>
          </m:r>
          <m:r>
            <w:rPr>
              <w:rFonts w:ascii="Cambria Math"/>
            </w:rPr>
            <m:t>∙</m:t>
          </m:r>
          <m:r>
            <w:rPr>
              <w:rFonts w:ascii="Cambria Math"/>
            </w:rPr>
            <m:t>1</m:t>
          </m:r>
          <m:r>
            <w:rPr>
              <w:rFonts w:ascii="Cambria Math"/>
              <w:lang w:val="en-US"/>
            </w:rPr>
            <m:t>30</m:t>
          </m:r>
          <m:r>
            <w:rPr>
              <w:rFonts w:ascii="Cambria Math"/>
            </w:rPr>
            <m:t>+3</m:t>
          </m:r>
          <m:r>
            <w:rPr>
              <w:rFonts w:ascii="Cambria Math"/>
              <w:lang w:val="en-US"/>
            </w:rPr>
            <m:t>80</m:t>
          </m:r>
          <m:r>
            <w:rPr>
              <w:rFonts w:ascii="Cambria Math"/>
            </w:rPr>
            <m:t>)=7</m:t>
          </m:r>
          <m:r>
            <w:rPr>
              <w:rFonts w:ascii="Cambria Math"/>
              <w:lang w:val="en-US"/>
            </w:rPr>
            <m:t>7,5</m:t>
          </m:r>
          <m:r>
            <w:rPr>
              <w:rFonts w:ascii="Cambria Math"/>
            </w:rPr>
            <m:t xml:space="preserve"> </m:t>
          </m:r>
          <m:r>
            <w:rPr>
              <w:rFonts w:ascii="Cambria Math"/>
            </w:rPr>
            <m:t>Эрл</m:t>
          </m:r>
          <m:r>
            <w:rPr>
              <w:rFonts w:ascii="Cambria Math"/>
            </w:rPr>
            <m:t>;</m:t>
          </m:r>
        </m:oMath>
      </m:oMathPara>
    </w:p>
    <w:p w14:paraId="3ABC6339" w14:textId="582CBC29" w:rsidR="00311E83" w:rsidRPr="00311E83" w:rsidRDefault="00311E83" w:rsidP="00311E83">
      <w:pPr>
        <w:pStyle w:val="11"/>
        <w:spacing w:after="0"/>
        <w:ind w:firstLine="709"/>
        <w:rPr>
          <w:shd w:val="clear" w:color="auto" w:fill="FFFFFF"/>
        </w:rPr>
      </w:pPr>
      <w:r w:rsidRPr="00311E83">
        <w:rPr>
          <w:shd w:val="clear" w:color="auto" w:fill="FFFFFF"/>
        </w:rPr>
        <w:t xml:space="preserve">Так как по условию в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включается две сети доступа </w:t>
      </w:r>
      <w:r w:rsidRPr="00311E83">
        <w:rPr>
          <w:shd w:val="clear" w:color="auto" w:fill="FFFFFF"/>
          <w:lang w:val="en-US"/>
        </w:rPr>
        <w:t>V</w:t>
      </w:r>
      <w:r w:rsidRPr="00311E83">
        <w:rPr>
          <w:shd w:val="clear" w:color="auto" w:fill="FFFFFF"/>
        </w:rPr>
        <w:t xml:space="preserve">5.2, от каждой из которых поступает </w:t>
      </w:r>
      <w:r w:rsidR="009A66EE" w:rsidRPr="009A66EE">
        <w:rPr>
          <w:shd w:val="clear" w:color="auto" w:fill="FFFFFF"/>
        </w:rPr>
        <w:t xml:space="preserve">7 </w:t>
      </w:r>
      <w:r w:rsidRPr="00311E83">
        <w:rPr>
          <w:shd w:val="clear" w:color="auto" w:fill="FFFFFF"/>
        </w:rPr>
        <w:t xml:space="preserve">потоков </w:t>
      </w:r>
      <w:r w:rsidRPr="00311E83">
        <w:rPr>
          <w:shd w:val="clear" w:color="auto" w:fill="FFFFFF"/>
          <w:lang w:val="en-US"/>
        </w:rPr>
        <w:t>E</w:t>
      </w:r>
      <w:r w:rsidRPr="00311E83">
        <w:rPr>
          <w:shd w:val="clear" w:color="auto" w:fill="FFFFFF"/>
        </w:rPr>
        <w:t>1, то интенсивность исходящей нагрузки от сетей доступа, с учётом среднего использования существующих исходящих и входящих соединительных линий (СЛ) η = 0,8 Эрл (0,4 Эрл для исходящей нагрузки), составит:</w:t>
      </w:r>
    </w:p>
    <w:p w14:paraId="68374E22" w14:textId="551B9E2A" w:rsidR="00311E83" w:rsidRPr="009A66EE" w:rsidRDefault="00000000" w:rsidP="00311E83">
      <w:pPr>
        <w:pStyle w:val="11"/>
        <w:spacing w:before="120" w:after="120"/>
        <w:ind w:firstLine="709"/>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m:rPr>
                  <m:sty m:val="p"/>
                </m:rPr>
                <w:rPr>
                  <w:rFonts w:ascii="Cambria Math"/>
                  <w:lang w:val="en-US"/>
                </w:rPr>
                <m:t>V5.2</m:t>
              </m:r>
            </m:sub>
          </m:sSub>
          <m:sSub>
            <m:sSubPr>
              <m:ctrlPr>
                <w:rPr>
                  <w:rFonts w:ascii="Cambria Math" w:hAnsi="Cambria Math"/>
                  <w:i/>
                </w:rPr>
              </m:ctrlPr>
            </m:sSubPr>
            <m:e>
              <m:r>
                <w:rPr>
                  <w:rFonts w:ascii="Cambria Math" w:hAnsi="Cambria Math"/>
                  <w:lang w:val="en-US"/>
                </w:rPr>
                <m:t>n</m:t>
              </m:r>
            </m:e>
            <m:sub>
              <m:r>
                <m:rPr>
                  <m:sty m:val="p"/>
                </m:rPr>
                <w:rPr>
                  <w:rFonts w:ascii="Cambria Math"/>
                </w:rPr>
                <m:t>E1</m:t>
              </m:r>
            </m:sub>
          </m:sSub>
          <m:sSub>
            <m:sSubPr>
              <m:ctrlPr>
                <w:rPr>
                  <w:rFonts w:ascii="Cambria Math" w:hAnsi="Cambria Math"/>
                  <w:i/>
                </w:rPr>
              </m:ctrlPr>
            </m:sSubPr>
            <m:e>
              <m:r>
                <w:rPr>
                  <w:rFonts w:ascii="Cambria Math" w:hAnsi="Cambria Math"/>
                  <w:lang w:val="en-US"/>
                </w:rPr>
                <m:t>n</m:t>
              </m:r>
            </m:e>
            <m:sub>
              <m:r>
                <w:rPr>
                  <w:rFonts w:ascii="Cambria Math"/>
                </w:rPr>
                <m:t>ОЦК</m:t>
              </m:r>
            </m:sub>
          </m:sSub>
          <m:sSub>
            <m:sSubPr>
              <m:ctrlPr>
                <w:rPr>
                  <w:rFonts w:ascii="Cambria Math" w:hAnsi="Cambria Math"/>
                  <w:i/>
                </w:rPr>
              </m:ctrlPr>
            </m:sSubPr>
            <m:e>
              <m:r>
                <w:rPr>
                  <w:rFonts w:ascii="Cambria Math" w:hAnsi="Cambria Math"/>
                  <w:lang w:val="en-US"/>
                </w:rPr>
                <m:t>η</m:t>
              </m:r>
            </m:e>
            <m:sub>
              <m:r>
                <w:rPr>
                  <w:rFonts w:ascii="Cambria Math"/>
                </w:rPr>
                <m:t>исх</m:t>
              </m:r>
            </m:sub>
          </m:sSub>
          <m:r>
            <w:rPr>
              <w:rFonts w:ascii="Cambria Math"/>
            </w:rPr>
            <m:t>=2</m:t>
          </m:r>
          <m:r>
            <w:rPr>
              <w:rFonts w:ascii="Cambria Math"/>
            </w:rPr>
            <m:t>∙</m:t>
          </m:r>
          <m:r>
            <w:rPr>
              <w:rFonts w:ascii="Cambria Math"/>
            </w:rPr>
            <m:t>7</m:t>
          </m:r>
          <m:r>
            <w:rPr>
              <w:rFonts w:ascii="Cambria Math"/>
            </w:rPr>
            <m:t>∙</m:t>
          </m:r>
          <m:r>
            <w:rPr>
              <w:rFonts w:ascii="Cambria Math"/>
            </w:rPr>
            <m:t>30</m:t>
          </m:r>
          <m:r>
            <w:rPr>
              <w:rFonts w:ascii="Cambria Math"/>
            </w:rPr>
            <m:t>∙</m:t>
          </m:r>
          <m:r>
            <w:rPr>
              <w:rFonts w:ascii="Cambria Math"/>
            </w:rPr>
            <m:t>0,4=16</m:t>
          </m:r>
          <m:r>
            <w:rPr>
              <w:rFonts w:ascii="Cambria Math"/>
              <w:lang w:val="en-US"/>
            </w:rPr>
            <m:t>8</m:t>
          </m:r>
          <m:r>
            <w:rPr>
              <w:rFonts w:ascii="Cambria Math"/>
            </w:rPr>
            <m:t xml:space="preserve"> </m:t>
          </m:r>
          <m:r>
            <w:rPr>
              <w:rFonts w:ascii="Cambria Math"/>
            </w:rPr>
            <m:t>Эрл</m:t>
          </m:r>
          <m:r>
            <w:rPr>
              <w:rFonts w:ascii="Cambria Math"/>
            </w:rPr>
            <m:t>.</m:t>
          </m:r>
        </m:oMath>
      </m:oMathPara>
    </w:p>
    <w:p w14:paraId="3316154F" w14:textId="72E66A23" w:rsidR="009A66EE" w:rsidRPr="00311E83" w:rsidRDefault="009A66EE" w:rsidP="009A66EE">
      <w:pPr>
        <w:spacing w:after="0"/>
        <w:jc w:val="both"/>
        <w:rPr>
          <w:szCs w:val="26"/>
        </w:rPr>
      </w:pPr>
      <w:r w:rsidRPr="00311E83">
        <w:rPr>
          <w:szCs w:val="26"/>
        </w:rPr>
        <w:t xml:space="preserve">Так </w:t>
      </w:r>
      <w:r>
        <w:rPr>
          <w:szCs w:val="26"/>
        </w:rPr>
        <w:t>же</w:t>
      </w:r>
      <w:r w:rsidRPr="009A66EE">
        <w:rPr>
          <w:szCs w:val="26"/>
        </w:rPr>
        <w:t>,</w:t>
      </w:r>
      <w:r w:rsidRPr="00311E83">
        <w:rPr>
          <w:szCs w:val="26"/>
        </w:rPr>
        <w:t xml:space="preserve"> по условию, в </w:t>
      </w:r>
      <w:r w:rsidRPr="00311E83">
        <w:rPr>
          <w:szCs w:val="26"/>
          <w:lang w:val="en-US"/>
        </w:rPr>
        <w:t>MSAN</w:t>
      </w:r>
      <w:r w:rsidRPr="009A66EE">
        <w:rPr>
          <w:szCs w:val="26"/>
          <w:vertAlign w:val="subscript"/>
        </w:rPr>
        <w:t>1</w:t>
      </w:r>
      <w:r w:rsidRPr="00311E83">
        <w:rPr>
          <w:szCs w:val="26"/>
          <w:vertAlign w:val="subscript"/>
        </w:rPr>
        <w:t xml:space="preserve"> </w:t>
      </w:r>
      <w:r w:rsidRPr="00311E83">
        <w:rPr>
          <w:szCs w:val="26"/>
        </w:rPr>
        <w:t xml:space="preserve">включается </w:t>
      </w:r>
      <w:r w:rsidRPr="00B960D6">
        <w:rPr>
          <w:szCs w:val="26"/>
        </w:rPr>
        <w:t>1</w:t>
      </w:r>
      <w:r w:rsidRPr="00311E83">
        <w:rPr>
          <w:szCs w:val="26"/>
        </w:rPr>
        <w:t xml:space="preserve"> УПАТС, из котор</w:t>
      </w:r>
      <w:r>
        <w:rPr>
          <w:szCs w:val="26"/>
        </w:rPr>
        <w:t>ой</w:t>
      </w:r>
      <w:r w:rsidRPr="00311E83">
        <w:rPr>
          <w:szCs w:val="26"/>
        </w:rPr>
        <w:t xml:space="preserve"> поступает </w:t>
      </w:r>
      <w:r w:rsidRPr="00B960D6">
        <w:rPr>
          <w:szCs w:val="26"/>
        </w:rPr>
        <w:t>6</w:t>
      </w:r>
      <w:r w:rsidRPr="00311E83">
        <w:rPr>
          <w:szCs w:val="26"/>
        </w:rPr>
        <w:t xml:space="preserve"> поток</w:t>
      </w:r>
      <w:r>
        <w:rPr>
          <w:szCs w:val="26"/>
        </w:rPr>
        <w:t>ов</w:t>
      </w:r>
      <w:r w:rsidRPr="00311E83">
        <w:rPr>
          <w:szCs w:val="26"/>
        </w:rPr>
        <w:t xml:space="preserve"> Е1, то интенсивность исходящей нагрузки от УПАТС, подключенн</w:t>
      </w:r>
      <w:r>
        <w:rPr>
          <w:szCs w:val="26"/>
        </w:rPr>
        <w:t>ой</w:t>
      </w:r>
      <w:r w:rsidRPr="00311E83">
        <w:rPr>
          <w:szCs w:val="26"/>
        </w:rPr>
        <w:t xml:space="preserve"> по </w:t>
      </w:r>
      <w:r w:rsidRPr="00311E83">
        <w:rPr>
          <w:szCs w:val="26"/>
        </w:rPr>
        <w:lastRenderedPageBreak/>
        <w:t xml:space="preserve">доступу </w:t>
      </w:r>
      <w:r w:rsidRPr="00311E83">
        <w:rPr>
          <w:szCs w:val="26"/>
          <w:lang w:val="en-US"/>
        </w:rPr>
        <w:t>PRI</w:t>
      </w:r>
      <w:r w:rsidRPr="00311E83">
        <w:rPr>
          <w:szCs w:val="26"/>
        </w:rPr>
        <w:t>, с учётом среднего использования существующих СЛ η = 0,8 (0,4 для исходящей нагрузки) составит</w:t>
      </w:r>
    </w:p>
    <w:p w14:paraId="0D989EF0" w14:textId="6CD7E3E1" w:rsidR="009A66EE" w:rsidRPr="009A66EE" w:rsidRDefault="00000000" w:rsidP="009A66EE">
      <w:pPr>
        <w:pStyle w:val="11"/>
        <w:spacing w:before="120" w:after="120"/>
        <w:ind w:firstLine="709"/>
        <w:jc w:val="center"/>
        <w:rPr>
          <w:i/>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=1</m:t>
          </m:r>
          <m:r>
            <w:rPr>
              <w:rFonts w:ascii="Cambria Math"/>
            </w:rPr>
            <m:t>∙</m:t>
          </m:r>
          <m:r>
            <w:rPr>
              <w:rFonts w:ascii="Cambria Math"/>
            </w:rPr>
            <m:t>5</m:t>
          </m:r>
          <m:r>
            <w:rPr>
              <w:rFonts w:ascii="Cambria Math"/>
            </w:rPr>
            <m:t>∙</m:t>
          </m:r>
          <m:r>
            <w:rPr>
              <w:rFonts w:ascii="Cambria Math"/>
            </w:rPr>
            <m:t>30</m:t>
          </m:r>
          <m:r>
            <w:rPr>
              <w:rFonts w:ascii="Cambria Math"/>
            </w:rPr>
            <m:t>∙</m:t>
          </m:r>
          <m:r>
            <w:rPr>
              <w:rFonts w:ascii="Cambria Math"/>
            </w:rPr>
            <m:t xml:space="preserve">0,4=60 </m:t>
          </m:r>
          <m:r>
            <w:rPr>
              <w:rFonts w:ascii="Cambria Math"/>
            </w:rPr>
            <m:t>Эрл</m:t>
          </m:r>
          <m:r>
            <w:rPr>
              <w:rFonts w:ascii="Cambria Math"/>
            </w:rPr>
            <m:t>.</m:t>
          </m:r>
        </m:oMath>
      </m:oMathPara>
    </w:p>
    <w:p w14:paraId="65CE50DC" w14:textId="1A48DAC8" w:rsidR="009A66EE" w:rsidRPr="00311E83" w:rsidRDefault="009A66EE" w:rsidP="009A66EE">
      <w:pPr>
        <w:spacing w:after="0"/>
        <w:jc w:val="both"/>
        <w:rPr>
          <w:szCs w:val="26"/>
        </w:rPr>
      </w:pPr>
      <w:r w:rsidRPr="00311E83">
        <w:rPr>
          <w:szCs w:val="26"/>
        </w:rPr>
        <w:t xml:space="preserve">Количество абонентов, включенных в УПАТС, определяется путём деления интенсивности исходящей нагрузки, поступающей от них на </w:t>
      </w:r>
      <w:r w:rsidRPr="00311E83">
        <w:rPr>
          <w:szCs w:val="26"/>
          <w:lang w:val="en-US"/>
        </w:rPr>
        <w:t>MSAN</w:t>
      </w:r>
      <w:r>
        <w:rPr>
          <w:szCs w:val="26"/>
          <w:vertAlign w:val="subscript"/>
        </w:rPr>
        <w:t>1</w:t>
      </w:r>
      <w:r w:rsidRPr="00311E83">
        <w:rPr>
          <w:szCs w:val="26"/>
        </w:rPr>
        <w:t>, на удельную исходящую нагрузку от одного абонента УПАТС:</w:t>
      </w:r>
    </w:p>
    <w:p w14:paraId="667D08FA" w14:textId="533FD54F" w:rsidR="009A66EE" w:rsidRPr="009A66EE" w:rsidRDefault="00000000" w:rsidP="009A66EE">
      <w:pPr>
        <w:spacing w:after="0"/>
        <w:jc w:val="both"/>
        <w:rPr>
          <w:szCs w:val="26"/>
        </w:rPr>
      </w:pPr>
      <m:oMathPara>
        <m:oMath>
          <m:sSub>
            <m:sSubPr>
              <m:ctrlPr>
                <w:rPr>
                  <w:rFonts w:ascii="Cambria Math" w:hAnsi="Cambria Math"/>
                  <w:i/>
                  <w:szCs w:val="26"/>
                </w:rPr>
              </m:ctrlPr>
            </m:sSubPr>
            <m:e>
              <m:r>
                <w:rPr>
                  <w:rFonts w:ascii="Cambria Math"/>
                  <w:szCs w:val="26"/>
                  <w:lang w:val="en-US"/>
                </w:rPr>
                <m:t>N</m:t>
              </m:r>
            </m:e>
            <m:sub>
              <m:r>
                <m:rPr>
                  <m:sty m:val="p"/>
                </m:rPr>
                <w:rPr>
                  <w:rFonts w:ascii="Cambria Math"/>
                  <w:szCs w:val="26"/>
                  <w:lang w:val="en-US"/>
                </w:rPr>
                <m:t>УПАТС</m:t>
              </m:r>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PRI</m:t>
                      </m:r>
                      <m:r>
                        <m:rPr>
                          <m:sty m:val="p"/>
                        </m:rPr>
                        <w:rPr>
                          <w:rFonts w:ascii="Cambria Math"/>
                          <w:szCs w:val="26"/>
                          <w:lang w:val="en-US"/>
                        </w:rPr>
                        <m:t>-</m:t>
                      </m:r>
                      <m:r>
                        <m:rPr>
                          <m:sty m:val="p"/>
                        </m:rPr>
                        <w:rPr>
                          <w:rFonts w:ascii="Cambria Math"/>
                          <w:szCs w:val="26"/>
                          <w:lang w:val="en-US"/>
                        </w:rPr>
                        <m:t>MSAN</m:t>
                      </m:r>
                    </m:e>
                    <m:sub>
                      <m:r>
                        <w:rPr>
                          <w:rFonts w:ascii="Cambria Math"/>
                          <w:szCs w:val="26"/>
                        </w:rPr>
                        <m:t>1</m:t>
                      </m:r>
                    </m:sub>
                  </m:sSub>
                </m:sub>
              </m:sSub>
            </m:num>
            <m:den>
              <m:sSub>
                <m:sSubPr>
                  <m:ctrlPr>
                    <w:rPr>
                      <w:rFonts w:ascii="Cambria Math" w:hAnsi="Cambria Math"/>
                      <w:i/>
                      <w:szCs w:val="26"/>
                    </w:rPr>
                  </m:ctrlPr>
                </m:sSubPr>
                <m:e>
                  <m:r>
                    <w:rPr>
                      <w:rFonts w:ascii="Cambria Math" w:hAnsi="Cambria Math"/>
                      <w:szCs w:val="26"/>
                    </w:rPr>
                    <m:t>a</m:t>
                  </m:r>
                </m:e>
                <m:sub>
                  <m:r>
                    <w:rPr>
                      <w:rFonts w:ascii="Cambria Math"/>
                      <w:szCs w:val="26"/>
                    </w:rPr>
                    <m:t>УПАТС</m:t>
                  </m:r>
                </m:sub>
              </m:sSub>
            </m:den>
          </m:f>
          <m:r>
            <w:rPr>
              <w:rFonts w:ascii="Cambria Math"/>
              <w:szCs w:val="26"/>
            </w:rPr>
            <m:t>=</m:t>
          </m:r>
          <m:f>
            <m:fPr>
              <m:ctrlPr>
                <w:rPr>
                  <w:rFonts w:ascii="Cambria Math" w:hAnsi="Cambria Math"/>
                  <w:i/>
                  <w:szCs w:val="26"/>
                </w:rPr>
              </m:ctrlPr>
            </m:fPr>
            <m:num>
              <m:r>
                <w:rPr>
                  <w:rFonts w:ascii="Cambria Math"/>
                  <w:szCs w:val="26"/>
                </w:rPr>
                <m:t>60</m:t>
              </m:r>
            </m:num>
            <m:den>
              <m:r>
                <w:rPr>
                  <w:rFonts w:ascii="Cambria Math"/>
                  <w:szCs w:val="26"/>
                </w:rPr>
                <m:t>0,03</m:t>
              </m:r>
            </m:den>
          </m:f>
          <m:r>
            <w:rPr>
              <w:rFonts w:ascii="Cambria Math"/>
              <w:szCs w:val="26"/>
            </w:rPr>
            <m:t xml:space="preserve">=2000 </m:t>
          </m:r>
          <m:r>
            <w:rPr>
              <w:rFonts w:ascii="Cambria Math"/>
              <w:szCs w:val="26"/>
            </w:rPr>
            <m:t>абонентов</m:t>
          </m:r>
          <m:r>
            <w:rPr>
              <w:rFonts w:ascii="Cambria Math"/>
              <w:szCs w:val="26"/>
            </w:rPr>
            <m:t>.</m:t>
          </m:r>
        </m:oMath>
      </m:oMathPara>
    </w:p>
    <w:p w14:paraId="2CBD52AF"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Определим количество абонентов, включенных в сети доступа. Для этого разделим общую интенсивность нагрузки, поступающую от этих сетей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на удельную исходящую нагрузку от одного абонента сети доступа (см. табл.3.1):</w:t>
      </w:r>
    </w:p>
    <w:p w14:paraId="7619BF5D" w14:textId="4590BDD6" w:rsidR="00311E83" w:rsidRPr="00311E83" w:rsidRDefault="00000000" w:rsidP="00311E83">
      <w:pPr>
        <w:pStyle w:val="11"/>
        <w:spacing w:before="120" w:after="120"/>
        <w:ind w:firstLine="709"/>
        <w:rPr>
          <w:shd w:val="clear" w:color="auto" w:fill="FFFFFF"/>
          <w:lang w:val="en-US"/>
        </w:rPr>
      </w:pPr>
      <m:oMathPara>
        <m:oMath>
          <m:sSub>
            <m:sSubPr>
              <m:ctrlPr>
                <w:rPr>
                  <w:rFonts w:ascii="Cambria Math" w:hAnsi="Cambria Math"/>
                  <w:i/>
                </w:rPr>
              </m:ctrlPr>
            </m:sSubPr>
            <m:e>
              <m:r>
                <w:rPr>
                  <w:rFonts w:ascii="Cambria Math" w:hAnsi="Cambria Math"/>
                  <w:lang w:val="en-US"/>
                </w:rPr>
                <m:t>N</m:t>
              </m:r>
            </m:e>
            <m:sub>
              <m:sSub>
                <m:sSubPr>
                  <m:ctrlPr>
                    <w:rPr>
                      <w:rFonts w:ascii="Cambria Math" w:hAnsi="Cambria Math"/>
                      <w:i/>
                    </w:rPr>
                  </m:ctrlPr>
                </m:sSubPr>
                <m:e>
                  <m:r>
                    <m:rPr>
                      <m:sty m:val="p"/>
                    </m:rPr>
                    <w:rPr>
                      <w:rFonts w:ascii="Cambria Math"/>
                    </w:rPr>
                    <m:t>V5.2</m:t>
                  </m:r>
                  <m: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lang w:val="en-US"/>
                        </w:rPr>
                        <m:t>-</m:t>
                      </m:r>
                      <m:r>
                        <m:rPr>
                          <m:sty m:val="p"/>
                        </m:rPr>
                        <w:rPr>
                          <w:rFonts w:ascii="Cambria Math"/>
                          <w:lang w:val="en-US"/>
                        </w:rPr>
                        <m:t>MSAN</m:t>
                      </m:r>
                    </m:e>
                    <m:sub>
                      <m:r>
                        <w:rPr>
                          <w:rFonts w:ascii="Cambria Math"/>
                        </w:rPr>
                        <m:t>1</m:t>
                      </m:r>
                    </m:sub>
                  </m:sSub>
                </m:sub>
              </m:sSub>
            </m:num>
            <m:den>
              <m:sSub>
                <m:sSubPr>
                  <m:ctrlPr>
                    <w:rPr>
                      <w:rFonts w:ascii="Cambria Math" w:hAnsi="Cambria Math"/>
                      <w:i/>
                    </w:rPr>
                  </m:ctrlPr>
                </m:sSubPr>
                <m:e>
                  <m:r>
                    <w:rPr>
                      <w:rFonts w:ascii="Cambria Math" w:hAnsi="Cambria Math"/>
                    </w:rPr>
                    <m:t>a</m:t>
                  </m:r>
                </m:e>
                <m:sub>
                  <m:r>
                    <m:rPr>
                      <m:sty m:val="p"/>
                    </m:rPr>
                    <w:rPr>
                      <w:rFonts w:ascii="Cambria Math"/>
                    </w:rPr>
                    <m:t>АТА</m:t>
                  </m:r>
                </m:sub>
              </m:sSub>
            </m:den>
          </m:f>
          <m:r>
            <w:rPr>
              <w:rFonts w:ascii="Cambria Math"/>
            </w:rPr>
            <m:t>=</m:t>
          </m:r>
          <m:f>
            <m:fPr>
              <m:ctrlPr>
                <w:rPr>
                  <w:rFonts w:ascii="Cambria Math" w:hAnsi="Cambria Math"/>
                  <w:i/>
                </w:rPr>
              </m:ctrlPr>
            </m:fPr>
            <m:num>
              <m:r>
                <w:rPr>
                  <w:rFonts w:ascii="Cambria Math"/>
                </w:rPr>
                <m:t>168</m:t>
              </m:r>
            </m:num>
            <m:den>
              <m:r>
                <w:rPr>
                  <w:rFonts w:ascii="Cambria Math"/>
                </w:rPr>
                <m:t>0,05</m:t>
              </m:r>
            </m:den>
          </m:f>
          <m:r>
            <w:rPr>
              <w:rFonts w:ascii="Cambria Math"/>
            </w:rPr>
            <m:t>=3</m:t>
          </m:r>
          <m:r>
            <w:rPr>
              <w:rFonts w:ascii="Cambria Math"/>
              <w:lang w:val="en-US"/>
            </w:rPr>
            <m:t>3</m:t>
          </m:r>
          <m:r>
            <w:rPr>
              <w:rFonts w:ascii="Cambria Math"/>
            </w:rPr>
            <m:t xml:space="preserve">60 </m:t>
          </m:r>
          <m:r>
            <w:rPr>
              <w:rFonts w:ascii="Cambria Math"/>
            </w:rPr>
            <m:t>абонентов</m:t>
          </m:r>
          <m:r>
            <w:rPr>
              <w:rFonts w:ascii="Cambria Math"/>
            </w:rPr>
            <m:t>.</m:t>
          </m:r>
        </m:oMath>
      </m:oMathPara>
    </w:p>
    <w:p w14:paraId="54CF510A"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Суммарная нагрузка, поступающая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от абонентов всех категорий мультисервисной сети, составит</w:t>
      </w:r>
    </w:p>
    <w:p w14:paraId="3064C905" w14:textId="32E41EBD" w:rsidR="00311E83" w:rsidRPr="00311E83" w:rsidRDefault="00000000" w:rsidP="00311E83">
      <w:pPr>
        <w:pStyle w:val="11"/>
        <w:spacing w:before="120" w:after="120"/>
        <w:ind w:firstLine="709"/>
        <w:rPr>
          <w:i/>
          <w:shd w:val="clear" w:color="auto" w:fill="FFFFFF"/>
        </w:rPr>
      </w:pPr>
      <m:oMathPara>
        <m:oMathParaPr>
          <m:jc m:val="center"/>
        </m:oMathParaPr>
        <m:oMath>
          <m:sSub>
            <m:sSubPr>
              <m:ctrlPr>
                <w:rPr>
                  <w:rFonts w:ascii="Cambria Math" w:hAnsi="Cambria Math"/>
                  <w:i/>
                  <w:shd w:val="clear" w:color="auto" w:fill="FFFFFF"/>
                </w:rPr>
              </m:ctrlPr>
            </m:sSubPr>
            <m:e>
              <m:r>
                <w:rPr>
                  <w:rFonts w:ascii="Cambria Math" w:hAnsi="Cambria Math"/>
                  <w:shd w:val="clear" w:color="auto" w:fill="FFFFFF"/>
                  <w:lang w:val="en-US"/>
                </w:rPr>
                <m:t>A</m:t>
              </m:r>
            </m:e>
            <m:sub>
              <m:sSub>
                <m:sSubPr>
                  <m:ctrlPr>
                    <w:rPr>
                      <w:rFonts w:ascii="Cambria Math" w:hAnsi="Cambria Math"/>
                      <w:i/>
                      <w:shd w:val="clear" w:color="auto" w:fill="FFFFFF"/>
                    </w:rPr>
                  </m:ctrlPr>
                </m:sSubPr>
                <m:e>
                  <m:r>
                    <m:rPr>
                      <m:sty m:val="p"/>
                    </m:rPr>
                    <w:rPr>
                      <w:rFonts w:ascii="Cambria Math"/>
                      <w:shd w:val="clear" w:color="auto" w:fill="FFFFFF"/>
                    </w:rPr>
                    <m:t>MSAN</m:t>
                  </m:r>
                </m:e>
                <m:sub>
                  <m:r>
                    <w:rPr>
                      <w:rFonts w:ascii="Cambria Math"/>
                      <w:shd w:val="clear" w:color="auto" w:fill="FFFFFF"/>
                    </w:rPr>
                    <m:t>1(</m:t>
                  </m:r>
                </m:sub>
              </m:sSub>
              <m:r>
                <w:rPr>
                  <w:rFonts w:ascii="Cambria Math"/>
                  <w:shd w:val="clear" w:color="auto" w:fill="FFFFFF"/>
                </w:rPr>
                <m:t>исх</m:t>
              </m:r>
              <m:r>
                <w:rPr>
                  <w:rFonts w:ascii="Cambria Math"/>
                  <w:shd w:val="clear" w:color="auto" w:fill="FFFFFF"/>
                </w:rPr>
                <m:t>)</m:t>
              </m:r>
            </m:sub>
          </m:sSub>
          <m:r>
            <w:rPr>
              <w:rFonts w:ascii="Cambria Math"/>
              <w:shd w:val="clear" w:color="auto" w:fill="FFFFFF"/>
            </w:rPr>
            <m:t xml:space="preserve">= </m:t>
          </m:r>
          <m:sSub>
            <m:sSubPr>
              <m:ctrlPr>
                <w:rPr>
                  <w:rFonts w:ascii="Cambria Math" w:hAnsi="Cambria Math"/>
                  <w:i/>
                  <w:shd w:val="clear" w:color="auto" w:fill="FFFFFF"/>
                </w:rPr>
              </m:ctrlPr>
            </m:sSubPr>
            <m:e>
              <m:r>
                <w:rPr>
                  <w:rFonts w:ascii="Cambria Math" w:hAnsi="Cambria Math"/>
                  <w:shd w:val="clear" w:color="auto" w:fill="FFFFFF"/>
                  <w:lang w:val="en-US"/>
                </w:rPr>
                <m:t>A</m:t>
              </m:r>
            </m:e>
            <m:sub>
              <m:sSub>
                <m:sSubPr>
                  <m:ctrlPr>
                    <w:rPr>
                      <w:rFonts w:ascii="Cambria Math" w:hAnsi="Cambria Math"/>
                      <w:i/>
                      <w:shd w:val="clear" w:color="auto" w:fill="FFFFFF"/>
                    </w:rPr>
                  </m:ctrlPr>
                </m:sSubPr>
                <m:e>
                  <m:r>
                    <w:rPr>
                      <w:rFonts w:ascii="Cambria Math"/>
                      <w:shd w:val="clear" w:color="auto" w:fill="FFFFFF"/>
                    </w:rPr>
                    <m:t>АТА-</m:t>
                  </m:r>
                  <m:r>
                    <m:rPr>
                      <m:sty m:val="p"/>
                    </m:rPr>
                    <w:rPr>
                      <w:rFonts w:ascii="Cambria Math"/>
                      <w:shd w:val="clear" w:color="auto" w:fill="FFFFFF"/>
                      <w:lang w:val="en-US"/>
                    </w:rPr>
                    <m:t>MSAN</m:t>
                  </m:r>
                </m:e>
                <m:sub>
                  <m:r>
                    <w:rPr>
                      <w:rFonts w:ascii="Cambria Math"/>
                      <w:shd w:val="clear" w:color="auto" w:fill="FFFFFF"/>
                    </w:rPr>
                    <m:t>1</m:t>
                  </m:r>
                </m:sub>
              </m:sSub>
            </m:sub>
          </m:sSub>
          <m:r>
            <w:rPr>
              <w:rFonts w:asci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A</m:t>
              </m:r>
            </m:e>
            <m:sub>
              <m:sSub>
                <m:sSubPr>
                  <m:ctrlPr>
                    <w:rPr>
                      <w:rFonts w:ascii="Cambria Math" w:hAnsi="Cambria Math"/>
                      <w:i/>
                      <w:shd w:val="clear" w:color="auto" w:fill="FFFFFF"/>
                    </w:rPr>
                  </m:ctrlPr>
                </m:sSubPr>
                <m:e>
                  <m:r>
                    <m:rPr>
                      <m:sty m:val="p"/>
                    </m:rPr>
                    <w:rPr>
                      <w:rFonts w:ascii="Cambria Math"/>
                      <w:shd w:val="clear" w:color="auto" w:fill="FFFFFF"/>
                    </w:rPr>
                    <m:t>SIP</m:t>
                  </m:r>
                  <m:r>
                    <m:rPr>
                      <m:sty m:val="p"/>
                    </m:rPr>
                    <w:rPr>
                      <w:rFonts w:ascii="Cambria Math"/>
                      <w:shd w:val="clear" w:color="auto" w:fill="FFFFFF"/>
                    </w:rPr>
                    <m:t>-</m:t>
                  </m:r>
                  <m:r>
                    <m:rPr>
                      <m:sty m:val="p"/>
                    </m:rPr>
                    <w:rPr>
                      <w:rFonts w:ascii="Cambria Math"/>
                      <w:shd w:val="clear" w:color="auto" w:fill="FFFFFF"/>
                    </w:rPr>
                    <m:t>MSAN</m:t>
                  </m:r>
                </m:e>
                <m:sub>
                  <m:r>
                    <w:rPr>
                      <w:rFonts w:ascii="Cambria Math"/>
                      <w:shd w:val="clear" w:color="auto" w:fill="FFFFFF"/>
                    </w:rPr>
                    <m:t>1</m:t>
                  </m:r>
                </m:sub>
              </m:sSub>
            </m:sub>
          </m:sSub>
          <m:r>
            <w:rPr>
              <w:rFonts w:asci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A</m:t>
              </m:r>
            </m:e>
            <m:sub>
              <m:sSub>
                <m:sSubPr>
                  <m:ctrlPr>
                    <w:rPr>
                      <w:rFonts w:ascii="Cambria Math" w:hAnsi="Cambria Math"/>
                      <w:i/>
                      <w:shd w:val="clear" w:color="auto" w:fill="FFFFFF"/>
                    </w:rPr>
                  </m:ctrlPr>
                </m:sSubPr>
                <m:e>
                  <m:r>
                    <m:rPr>
                      <m:sty m:val="p"/>
                    </m:rPr>
                    <w:rPr>
                      <w:rFonts w:ascii="Cambria Math"/>
                      <w:shd w:val="clear" w:color="auto" w:fill="FFFFFF"/>
                    </w:rPr>
                    <m:t>V5.2</m:t>
                  </m:r>
                  <m:r>
                    <m:rPr>
                      <m:sty m:val="p"/>
                    </m:rPr>
                    <w:rPr>
                      <w:rFonts w:ascii="Cambria Math"/>
                      <w:shd w:val="clear" w:color="auto" w:fill="FFFFFF"/>
                    </w:rPr>
                    <m:t>-</m:t>
                  </m:r>
                  <m:r>
                    <m:rPr>
                      <m:sty m:val="p"/>
                    </m:rPr>
                    <w:rPr>
                      <w:rFonts w:ascii="Cambria Math"/>
                      <w:shd w:val="clear" w:color="auto" w:fill="FFFFFF"/>
                    </w:rPr>
                    <m:t>MSAN</m:t>
                  </m:r>
                </m:e>
                <m:sub>
                  <m:r>
                    <w:rPr>
                      <w:rFonts w:ascii="Cambria Math"/>
                      <w:shd w:val="clear" w:color="auto" w:fill="FFFFFF"/>
                    </w:rPr>
                    <m:t>1</m:t>
                  </m:r>
                </m:sub>
              </m:sSub>
            </m:sub>
          </m:sSub>
          <m:r>
            <w:rPr>
              <w:rFonts w:ascii="Cambria Math"/>
              <w:shd w:val="clear" w:color="auto" w:fill="FFFFFF"/>
            </w:rPr>
            <m:t xml:space="preserve">+ </m:t>
          </m:r>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1</m:t>
                  </m:r>
                </m:sub>
              </m:sSub>
            </m:sub>
          </m:sSub>
          <m:r>
            <w:rPr>
              <w:rFonts w:ascii="Cambria Math"/>
              <w:shd w:val="clear" w:color="auto" w:fill="FFFFFF"/>
            </w:rPr>
            <m:t xml:space="preserve"> =103+77</m:t>
          </m:r>
          <m:r>
            <w:rPr>
              <w:rFonts w:ascii="Cambria Math"/>
              <w:shd w:val="clear" w:color="auto" w:fill="FFFFFF"/>
              <w:lang w:val="en-US"/>
            </w:rPr>
            <m:t>,5</m:t>
          </m:r>
          <m:r>
            <w:rPr>
              <w:rFonts w:ascii="Cambria Math"/>
              <w:shd w:val="clear" w:color="auto" w:fill="FFFFFF"/>
            </w:rPr>
            <m:t>+168+60=4</m:t>
          </m:r>
          <m:r>
            <w:rPr>
              <w:rFonts w:ascii="Cambria Math"/>
              <w:shd w:val="clear" w:color="auto" w:fill="FFFFFF"/>
              <w:lang w:val="en-US"/>
            </w:rPr>
            <m:t>08,5</m:t>
          </m:r>
          <m:r>
            <w:rPr>
              <w:rFonts w:ascii="Cambria Math"/>
              <w:shd w:val="clear" w:color="auto" w:fill="FFFFFF"/>
            </w:rPr>
            <m:t xml:space="preserve"> </m:t>
          </m:r>
          <m:r>
            <w:rPr>
              <w:rFonts w:ascii="Cambria Math"/>
              <w:shd w:val="clear" w:color="auto" w:fill="FFFFFF"/>
            </w:rPr>
            <m:t>Эрл</m:t>
          </m:r>
          <m:r>
            <w:rPr>
              <w:rFonts w:ascii="Cambria Math"/>
              <w:shd w:val="clear" w:color="auto" w:fill="FFFFFF"/>
            </w:rPr>
            <m:t>.</m:t>
          </m:r>
        </m:oMath>
      </m:oMathPara>
    </w:p>
    <w:p w14:paraId="25809D3C"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Доля нагрузки, создаваемой абонентами </w:t>
      </w:r>
      <w:r w:rsidRPr="00311E83">
        <w:rPr>
          <w:szCs w:val="26"/>
          <w:shd w:val="clear" w:color="auto" w:fill="FFFFFF"/>
          <w:lang w:val="en-US"/>
        </w:rPr>
        <w:t>SIP</w:t>
      </w:r>
      <w:r w:rsidRPr="00311E83">
        <w:rPr>
          <w:szCs w:val="26"/>
          <w:shd w:val="clear" w:color="auto" w:fill="FFFFFF"/>
        </w:rPr>
        <w:t>, в исходящей нагрузке составляет</w:t>
      </w:r>
    </w:p>
    <w:p w14:paraId="521CC729" w14:textId="72687836" w:rsidR="00311E83" w:rsidRPr="00311E83" w:rsidRDefault="00000000" w:rsidP="00311E83">
      <w:pPr>
        <w:spacing w:before="120" w:after="120"/>
        <w:jc w:val="both"/>
        <w:rPr>
          <w:szCs w:val="26"/>
        </w:rPr>
      </w:pPr>
      <m:oMathPara>
        <m:oMath>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SIP</m:t>
                  </m:r>
                  <m:r>
                    <w:rPr>
                      <w:rFonts w:ascii="Cambria Math" w:hAnsi="Cambria Math"/>
                      <w:szCs w:val="26"/>
                    </w:rPr>
                    <m:t>-</m:t>
                  </m:r>
                  <m:r>
                    <m:rPr>
                      <m:sty m:val="p"/>
                    </m:rPr>
                    <w:rPr>
                      <w:rFonts w:ascii="Cambria Math"/>
                      <w:szCs w:val="26"/>
                    </w:rPr>
                    <m:t>MSAN</m:t>
                  </m:r>
                </m:e>
                <m:sub>
                  <m:r>
                    <w:rPr>
                      <w:rFonts w:ascii="Cambria Math"/>
                      <w:szCs w:val="26"/>
                    </w:rPr>
                    <m:t>1</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szCs w:val="26"/>
                          <w:lang w:val="en-US"/>
                        </w:rPr>
                        <m:t>-</m:t>
                      </m:r>
                      <m:r>
                        <m:rPr>
                          <m:sty m:val="p"/>
                        </m:rPr>
                        <w:rPr>
                          <w:rFonts w:ascii="Cambria Math"/>
                          <w:szCs w:val="26"/>
                          <w:lang w:val="en-US"/>
                        </w:rPr>
                        <m:t>MSAN</m:t>
                      </m:r>
                    </m:e>
                    <m:sub>
                      <m:r>
                        <w:rPr>
                          <w:rFonts w:ascii="Cambria Math"/>
                          <w:szCs w:val="26"/>
                        </w:rPr>
                        <m:t>1</m:t>
                      </m:r>
                    </m:sub>
                  </m:sSub>
                </m:sub>
              </m:sSub>
            </m:num>
            <m:den>
              <m:sSub>
                <m:sSubPr>
                  <m:ctrlPr>
                    <w:rPr>
                      <w:rFonts w:ascii="Cambria Math" w:hAnsi="Cambria Math"/>
                      <w:i/>
                      <w:szCs w:val="26"/>
                    </w:rPr>
                  </m:ctrlPr>
                </m:sSubPr>
                <m:e>
                  <m:r>
                    <m:rPr>
                      <m:sty m:val="p"/>
                    </m:rPr>
                    <w:rPr>
                      <w:rFonts w:ascii="Cambria Math"/>
                      <w:szCs w:val="26"/>
                    </w:rPr>
                    <m:t>A</m:t>
                  </m:r>
                </m:e>
                <m:sub>
                  <m:r>
                    <m:rPr>
                      <m:sty m:val="p"/>
                    </m:rPr>
                    <w:rPr>
                      <w:rFonts w:ascii="Cambria Math"/>
                      <w:szCs w:val="26"/>
                    </w:rPr>
                    <m:t>MSAN</m:t>
                  </m:r>
                  <m:r>
                    <w:rPr>
                      <w:rFonts w:ascii="Cambria Math"/>
                      <w:szCs w:val="26"/>
                    </w:rPr>
                    <m:t>(</m:t>
                  </m:r>
                  <m:r>
                    <w:rPr>
                      <w:rFonts w:ascii="Cambria Math"/>
                      <w:szCs w:val="26"/>
                    </w:rPr>
                    <m:t>исх</m:t>
                  </m:r>
                  <m:r>
                    <w:rPr>
                      <w:rFonts w:ascii="Cambria Math"/>
                      <w:szCs w:val="26"/>
                    </w:rPr>
                    <m:t>)</m:t>
                  </m:r>
                </m:sub>
              </m:sSub>
            </m:den>
          </m:f>
          <m:r>
            <w:rPr>
              <w:rFonts w:ascii="Cambria Math"/>
              <w:szCs w:val="26"/>
            </w:rPr>
            <m:t>=</m:t>
          </m:r>
          <m:f>
            <m:fPr>
              <m:ctrlPr>
                <w:rPr>
                  <w:rFonts w:ascii="Cambria Math" w:hAnsi="Cambria Math"/>
                  <w:i/>
                  <w:szCs w:val="26"/>
                </w:rPr>
              </m:ctrlPr>
            </m:fPr>
            <m:num>
              <m:r>
                <w:rPr>
                  <w:rFonts w:ascii="Cambria Math"/>
                  <w:szCs w:val="26"/>
                </w:rPr>
                <m:t>7</m:t>
              </m:r>
              <m:r>
                <w:rPr>
                  <w:rFonts w:ascii="Cambria Math"/>
                  <w:szCs w:val="26"/>
                  <w:lang w:val="en-US"/>
                </w:rPr>
                <m:t>7,5</m:t>
              </m:r>
            </m:num>
            <m:den>
              <m:r>
                <w:rPr>
                  <w:rFonts w:ascii="Cambria Math"/>
                  <w:szCs w:val="26"/>
                  <w:lang w:val="en-US"/>
                </w:rPr>
                <m:t>408,5</m:t>
              </m:r>
            </m:den>
          </m:f>
          <m:r>
            <w:rPr>
              <w:rFonts w:ascii="Cambria Math"/>
              <w:szCs w:val="26"/>
            </w:rPr>
            <m:t>=0,1897.</m:t>
          </m:r>
        </m:oMath>
      </m:oMathPara>
    </w:p>
    <w:p w14:paraId="7B207C37" w14:textId="6E900804" w:rsidR="00311E83" w:rsidRDefault="00311E83" w:rsidP="00311E83">
      <w:pPr>
        <w:spacing w:after="0"/>
        <w:jc w:val="both"/>
        <w:rPr>
          <w:szCs w:val="26"/>
          <w:lang w:val="x-none"/>
        </w:rPr>
      </w:pPr>
    </w:p>
    <w:p w14:paraId="57FAD835" w14:textId="77777777" w:rsidR="00311E83" w:rsidRPr="003157BC" w:rsidRDefault="00311E83" w:rsidP="00311E83">
      <w:pPr>
        <w:spacing w:after="0"/>
        <w:jc w:val="both"/>
        <w:rPr>
          <w:b/>
          <w:bCs/>
          <w:szCs w:val="26"/>
          <w:lang w:val="x-none"/>
        </w:rPr>
      </w:pPr>
      <w:bookmarkStart w:id="17" w:name="_Toc508393683"/>
      <w:bookmarkStart w:id="18" w:name="_Toc515832234"/>
      <w:r w:rsidRPr="003157BC">
        <w:rPr>
          <w:b/>
          <w:bCs/>
          <w:szCs w:val="26"/>
          <w:lang w:val="x-none"/>
        </w:rPr>
        <w:t>4.2.3. Интенсивность поступающей нагрузки от абонентов на MSAN2</w:t>
      </w:r>
      <w:bookmarkEnd w:id="17"/>
      <w:bookmarkEnd w:id="18"/>
    </w:p>
    <w:p w14:paraId="456A14A7"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Расчёт интенсивности поступающей нагрузки на </w:t>
      </w:r>
      <w:r w:rsidRPr="00311E83">
        <w:rPr>
          <w:szCs w:val="26"/>
          <w:shd w:val="clear" w:color="auto" w:fill="FFFFFF"/>
          <w:lang w:val="en-US"/>
        </w:rPr>
        <w:t>MSAN</w:t>
      </w:r>
      <w:r w:rsidRPr="00311E83">
        <w:rPr>
          <w:szCs w:val="26"/>
          <w:shd w:val="clear" w:color="auto" w:fill="FFFFFF"/>
          <w:vertAlign w:val="subscript"/>
        </w:rPr>
        <w:t>2</w:t>
      </w:r>
      <w:r w:rsidRPr="00311E83">
        <w:rPr>
          <w:szCs w:val="26"/>
          <w:shd w:val="clear" w:color="auto" w:fill="FFFFFF"/>
        </w:rPr>
        <w:t xml:space="preserve"> от абонентов с аналоговыми телефонными аппаратами:</w:t>
      </w:r>
    </w:p>
    <w:p w14:paraId="11A72B07" w14:textId="0A095423"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АТА-</m:t>
                  </m:r>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=2360</m:t>
          </m:r>
          <m:r>
            <w:rPr>
              <w:rFonts w:ascii="Cambria Math"/>
              <w:szCs w:val="26"/>
            </w:rPr>
            <m:t>∙</m:t>
          </m:r>
          <m:r>
            <w:rPr>
              <w:rFonts w:ascii="Cambria Math"/>
              <w:szCs w:val="26"/>
            </w:rPr>
            <m:t>0,05=11</m:t>
          </m:r>
          <m:r>
            <w:rPr>
              <w:rFonts w:ascii="Cambria Math"/>
              <w:szCs w:val="26"/>
              <w:lang w:val="en-US"/>
            </w:rPr>
            <m:t>8</m:t>
          </m:r>
          <m:r>
            <w:rPr>
              <w:rFonts w:ascii="Cambria Math"/>
              <w:szCs w:val="26"/>
            </w:rPr>
            <m:t xml:space="preserve"> </m:t>
          </m:r>
          <m:r>
            <w:rPr>
              <w:rFonts w:ascii="Cambria Math"/>
              <w:szCs w:val="26"/>
            </w:rPr>
            <m:t>Эрл</m:t>
          </m:r>
          <m:r>
            <w:rPr>
              <w:rFonts w:ascii="Cambria Math"/>
              <w:szCs w:val="26"/>
            </w:rPr>
            <m:t>.</m:t>
          </m:r>
        </m:oMath>
      </m:oMathPara>
    </w:p>
    <w:p w14:paraId="552A75A5" w14:textId="299BD37F" w:rsidR="00311E83" w:rsidRPr="00311E83" w:rsidRDefault="00311E83" w:rsidP="00311E83">
      <w:pPr>
        <w:spacing w:after="0"/>
        <w:jc w:val="both"/>
        <w:rPr>
          <w:szCs w:val="26"/>
        </w:rPr>
      </w:pPr>
      <w:r w:rsidRPr="00311E83">
        <w:rPr>
          <w:szCs w:val="26"/>
        </w:rPr>
        <w:t xml:space="preserve">Расчёт интенсивности поступающей нагрузки на </w:t>
      </w:r>
      <w:r w:rsidRPr="00311E83">
        <w:rPr>
          <w:szCs w:val="26"/>
          <w:lang w:val="en-US"/>
        </w:rPr>
        <w:t>MSAN</w:t>
      </w:r>
      <w:r w:rsidRPr="00311E83">
        <w:rPr>
          <w:szCs w:val="26"/>
          <w:vertAlign w:val="subscript"/>
        </w:rPr>
        <w:t>2</w:t>
      </w:r>
      <w:r w:rsidRPr="00311E83">
        <w:rPr>
          <w:szCs w:val="26"/>
        </w:rPr>
        <w:t xml:space="preserve"> от абонентов с телефонными аппаратами </w:t>
      </w:r>
      <w:r w:rsidRPr="00311E83">
        <w:rPr>
          <w:szCs w:val="26"/>
          <w:lang w:val="en-US"/>
        </w:rPr>
        <w:t>SIP</w:t>
      </w:r>
      <w:r w:rsidR="007E01A4" w:rsidRPr="007E01A4">
        <w:rPr>
          <w:shd w:val="clear" w:color="auto" w:fill="FFFFFF"/>
        </w:rPr>
        <w:t xml:space="preserve"> </w:t>
      </w:r>
      <w:r w:rsidR="007E01A4" w:rsidRPr="00311E83">
        <w:rPr>
          <w:shd w:val="clear" w:color="auto" w:fill="FFFFFF"/>
        </w:rPr>
        <w:t xml:space="preserve">и от абонентов </w:t>
      </w:r>
      <w:r w:rsidR="007E01A4" w:rsidRPr="00311E83">
        <w:rPr>
          <w:shd w:val="clear" w:color="auto" w:fill="FFFFFF"/>
          <w:lang w:val="en-US"/>
        </w:rPr>
        <w:t>LAN</w:t>
      </w:r>
      <w:r w:rsidRPr="00311E83">
        <w:rPr>
          <w:szCs w:val="26"/>
        </w:rPr>
        <w:t>:</w:t>
      </w:r>
    </w:p>
    <w:p w14:paraId="58F02D6E" w14:textId="374972A6" w:rsidR="00311E83" w:rsidRPr="00311E83" w:rsidRDefault="00000000" w:rsidP="00311E83">
      <w:pPr>
        <w:spacing w:after="0"/>
        <w:rPr>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hAnsi="Cambria Math"/>
                      <w:szCs w:val="26"/>
                    </w:rPr>
                    <m:t>-</m:t>
                  </m:r>
                  <m:r>
                    <m:rPr>
                      <m:sty m:val="p"/>
                    </m:rPr>
                    <w:rPr>
                      <w:rFonts w:ascii="Cambria Math"/>
                      <w:szCs w:val="26"/>
                    </w:rPr>
                    <m:t>MSAN</m:t>
                  </m:r>
                </m:e>
                <m:sub>
                  <m:r>
                    <w:rPr>
                      <w:rFonts w:ascii="Cambria Math"/>
                      <w:szCs w:val="26"/>
                    </w:rPr>
                    <m:t>2</m:t>
                  </m:r>
                </m:sub>
              </m:sSub>
            </m:sub>
          </m:sSub>
          <m:r>
            <m:rPr>
              <m:sty m:val="p"/>
            </m:rPr>
            <w:rPr>
              <w:rFonts w:ascii="Cambria Math"/>
              <w:szCs w:val="26"/>
            </w:rPr>
            <w:softHyphen/>
            <m:t xml:space="preserve"> </m:t>
          </m:r>
          <m:r>
            <w:rPr>
              <w:rFonts w:ascii="Cambria Math"/>
              <w:szCs w:val="26"/>
            </w:rPr>
            <m:t>=0</m:t>
          </m:r>
          <m:r>
            <w:rPr>
              <w:rFonts w:ascii="Cambria Math"/>
              <w:szCs w:val="26"/>
              <w:lang w:val="en-US"/>
            </w:rPr>
            <m:t>,</m:t>
          </m:r>
          <m:r>
            <w:rPr>
              <w:rFonts w:ascii="Cambria Math"/>
              <w:szCs w:val="26"/>
            </w:rPr>
            <m:t>05(3</m:t>
          </m:r>
          <m:r>
            <w:rPr>
              <w:rFonts w:ascii="Cambria Math"/>
              <w:szCs w:val="26"/>
            </w:rPr>
            <m:t>∙</m:t>
          </m:r>
          <m:r>
            <w:rPr>
              <w:rFonts w:ascii="Cambria Math"/>
              <w:szCs w:val="26"/>
              <w:lang w:val="en-US"/>
            </w:rPr>
            <m:t>160+380</m:t>
          </m:r>
          <m:r>
            <w:rPr>
              <w:rFonts w:ascii="Cambria Math"/>
              <w:szCs w:val="26"/>
            </w:rPr>
            <m:t>)=4</m:t>
          </m:r>
          <m:r>
            <w:rPr>
              <w:rFonts w:ascii="Cambria Math"/>
              <w:szCs w:val="26"/>
              <w:lang w:val="en-US"/>
            </w:rPr>
            <m:t>3</m:t>
          </m:r>
          <m:r>
            <w:rPr>
              <w:rFonts w:ascii="Cambria Math"/>
              <w:szCs w:val="26"/>
            </w:rPr>
            <m:t xml:space="preserve"> </m:t>
          </m:r>
          <m:r>
            <w:rPr>
              <w:rFonts w:ascii="Cambria Math"/>
              <w:szCs w:val="26"/>
            </w:rPr>
            <m:t>Эрл</m:t>
          </m:r>
          <m:r>
            <w:rPr>
              <w:rFonts w:ascii="Cambria Math"/>
              <w:szCs w:val="26"/>
            </w:rPr>
            <m:t>.</m:t>
          </m:r>
        </m:oMath>
      </m:oMathPara>
    </w:p>
    <w:p w14:paraId="4CDDC5E4" w14:textId="77777777" w:rsidR="001478FD" w:rsidRDefault="001478FD" w:rsidP="00311E83">
      <w:pPr>
        <w:spacing w:after="0"/>
        <w:jc w:val="both"/>
        <w:rPr>
          <w:szCs w:val="26"/>
          <w:lang w:val="en-US"/>
        </w:rPr>
      </w:pPr>
    </w:p>
    <w:p w14:paraId="61370832" w14:textId="3540451E" w:rsidR="001478FD" w:rsidRPr="00311E83" w:rsidRDefault="001478FD" w:rsidP="001478FD">
      <w:pPr>
        <w:pStyle w:val="11"/>
        <w:spacing w:after="0"/>
        <w:ind w:firstLine="709"/>
        <w:rPr>
          <w:shd w:val="clear" w:color="auto" w:fill="FFFFFF"/>
        </w:rPr>
      </w:pPr>
      <w:r w:rsidRPr="00311E83">
        <w:rPr>
          <w:shd w:val="clear" w:color="auto" w:fill="FFFFFF"/>
        </w:rPr>
        <w:lastRenderedPageBreak/>
        <w:t xml:space="preserve">Так как по условию в </w:t>
      </w:r>
      <w:r w:rsidRPr="00311E83">
        <w:rPr>
          <w:shd w:val="clear" w:color="auto" w:fill="FFFFFF"/>
          <w:lang w:val="en-US"/>
        </w:rPr>
        <w:t>MSAN</w:t>
      </w:r>
      <w:r w:rsidRPr="001478FD">
        <w:rPr>
          <w:shd w:val="clear" w:color="auto" w:fill="FFFFFF"/>
          <w:vertAlign w:val="subscript"/>
        </w:rPr>
        <w:t>2</w:t>
      </w:r>
      <w:r w:rsidRPr="00311E83">
        <w:rPr>
          <w:shd w:val="clear" w:color="auto" w:fill="FFFFFF"/>
        </w:rPr>
        <w:t xml:space="preserve"> включается две сети доступа </w:t>
      </w:r>
      <w:r w:rsidRPr="00311E83">
        <w:rPr>
          <w:shd w:val="clear" w:color="auto" w:fill="FFFFFF"/>
          <w:lang w:val="en-US"/>
        </w:rPr>
        <w:t>V</w:t>
      </w:r>
      <w:r w:rsidRPr="00311E83">
        <w:rPr>
          <w:shd w:val="clear" w:color="auto" w:fill="FFFFFF"/>
        </w:rPr>
        <w:t xml:space="preserve">5.2, от каждой из которых поступает </w:t>
      </w:r>
      <w:r w:rsidRPr="001478FD">
        <w:rPr>
          <w:shd w:val="clear" w:color="auto" w:fill="FFFFFF"/>
        </w:rPr>
        <w:t>9</w:t>
      </w:r>
      <w:r w:rsidRPr="009A66EE">
        <w:rPr>
          <w:shd w:val="clear" w:color="auto" w:fill="FFFFFF"/>
        </w:rPr>
        <w:t xml:space="preserve"> </w:t>
      </w:r>
      <w:r w:rsidRPr="00311E83">
        <w:rPr>
          <w:shd w:val="clear" w:color="auto" w:fill="FFFFFF"/>
        </w:rPr>
        <w:t xml:space="preserve">потоков </w:t>
      </w:r>
      <w:r w:rsidRPr="00311E83">
        <w:rPr>
          <w:shd w:val="clear" w:color="auto" w:fill="FFFFFF"/>
          <w:lang w:val="en-US"/>
        </w:rPr>
        <w:t>E</w:t>
      </w:r>
      <w:r w:rsidRPr="00311E83">
        <w:rPr>
          <w:shd w:val="clear" w:color="auto" w:fill="FFFFFF"/>
        </w:rPr>
        <w:t>1, то интенсивность исходящей нагрузки от сетей доступа:</w:t>
      </w:r>
    </w:p>
    <w:p w14:paraId="077D1A9D" w14:textId="281DCF86" w:rsidR="001478FD" w:rsidRPr="001478FD" w:rsidRDefault="00000000" w:rsidP="001478FD">
      <w:pPr>
        <w:pStyle w:val="11"/>
        <w:spacing w:before="120" w:after="120"/>
        <w:ind w:firstLine="709"/>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2</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m:rPr>
                  <m:sty m:val="p"/>
                </m:rPr>
                <w:rPr>
                  <w:rFonts w:ascii="Cambria Math"/>
                  <w:lang w:val="en-US"/>
                </w:rPr>
                <m:t>V5.2</m:t>
              </m:r>
            </m:sub>
          </m:sSub>
          <m:sSub>
            <m:sSubPr>
              <m:ctrlPr>
                <w:rPr>
                  <w:rFonts w:ascii="Cambria Math" w:hAnsi="Cambria Math"/>
                  <w:i/>
                </w:rPr>
              </m:ctrlPr>
            </m:sSubPr>
            <m:e>
              <m:r>
                <w:rPr>
                  <w:rFonts w:ascii="Cambria Math" w:hAnsi="Cambria Math"/>
                  <w:lang w:val="en-US"/>
                </w:rPr>
                <m:t>n</m:t>
              </m:r>
            </m:e>
            <m:sub>
              <m:r>
                <m:rPr>
                  <m:sty m:val="p"/>
                </m:rPr>
                <w:rPr>
                  <w:rFonts w:ascii="Cambria Math"/>
                </w:rPr>
                <m:t>E1</m:t>
              </m:r>
            </m:sub>
          </m:sSub>
          <m:sSub>
            <m:sSubPr>
              <m:ctrlPr>
                <w:rPr>
                  <w:rFonts w:ascii="Cambria Math" w:hAnsi="Cambria Math"/>
                  <w:i/>
                </w:rPr>
              </m:ctrlPr>
            </m:sSubPr>
            <m:e>
              <m:r>
                <w:rPr>
                  <w:rFonts w:ascii="Cambria Math" w:hAnsi="Cambria Math"/>
                  <w:lang w:val="en-US"/>
                </w:rPr>
                <m:t>n</m:t>
              </m:r>
            </m:e>
            <m:sub>
              <m:r>
                <w:rPr>
                  <w:rFonts w:ascii="Cambria Math"/>
                </w:rPr>
                <m:t>ОЦК</m:t>
              </m:r>
            </m:sub>
          </m:sSub>
          <m:sSub>
            <m:sSubPr>
              <m:ctrlPr>
                <w:rPr>
                  <w:rFonts w:ascii="Cambria Math" w:hAnsi="Cambria Math"/>
                  <w:i/>
                </w:rPr>
              </m:ctrlPr>
            </m:sSubPr>
            <m:e>
              <m:r>
                <w:rPr>
                  <w:rFonts w:ascii="Cambria Math" w:hAnsi="Cambria Math"/>
                  <w:lang w:val="en-US"/>
                </w:rPr>
                <m:t>η</m:t>
              </m:r>
            </m:e>
            <m:sub>
              <m:r>
                <w:rPr>
                  <w:rFonts w:ascii="Cambria Math"/>
                </w:rPr>
                <m:t>исх</m:t>
              </m:r>
            </m:sub>
          </m:sSub>
          <m:r>
            <w:rPr>
              <w:rFonts w:ascii="Cambria Math"/>
            </w:rPr>
            <m:t>=2</m:t>
          </m:r>
          <m:r>
            <w:rPr>
              <w:rFonts w:ascii="Cambria Math"/>
            </w:rPr>
            <m:t>∙</m:t>
          </m:r>
          <m:r>
            <w:rPr>
              <w:rFonts w:ascii="Cambria Math"/>
            </w:rPr>
            <m:t>9</m:t>
          </m:r>
          <m:r>
            <w:rPr>
              <w:rFonts w:ascii="Cambria Math"/>
            </w:rPr>
            <m:t>∙</m:t>
          </m:r>
          <m:r>
            <w:rPr>
              <w:rFonts w:ascii="Cambria Math"/>
            </w:rPr>
            <m:t>30</m:t>
          </m:r>
          <m:r>
            <w:rPr>
              <w:rFonts w:ascii="Cambria Math"/>
            </w:rPr>
            <m:t>∙</m:t>
          </m:r>
          <m:r>
            <w:rPr>
              <w:rFonts w:ascii="Cambria Math"/>
            </w:rPr>
            <m:t>0,4=2</m:t>
          </m:r>
          <m:r>
            <w:rPr>
              <w:rFonts w:ascii="Cambria Math"/>
              <w:lang w:val="en-US"/>
            </w:rPr>
            <m:t>16</m:t>
          </m:r>
          <m:r>
            <w:rPr>
              <w:rFonts w:ascii="Cambria Math"/>
            </w:rPr>
            <m:t xml:space="preserve"> </m:t>
          </m:r>
          <m:r>
            <w:rPr>
              <w:rFonts w:ascii="Cambria Math"/>
            </w:rPr>
            <m:t>Эрл</m:t>
          </m:r>
          <m:r>
            <w:rPr>
              <w:rFonts w:ascii="Cambria Math"/>
            </w:rPr>
            <m:t>.</m:t>
          </m:r>
        </m:oMath>
      </m:oMathPara>
    </w:p>
    <w:p w14:paraId="110BC3C8" w14:textId="3926242F" w:rsidR="00311E83" w:rsidRPr="001478FD" w:rsidRDefault="00311E83" w:rsidP="00311E83">
      <w:pPr>
        <w:spacing w:after="0"/>
        <w:jc w:val="both"/>
        <w:rPr>
          <w:szCs w:val="26"/>
        </w:rPr>
      </w:pPr>
      <w:r w:rsidRPr="00311E83">
        <w:rPr>
          <w:szCs w:val="26"/>
        </w:rPr>
        <w:t xml:space="preserve">Так как, по условию, в </w:t>
      </w:r>
      <w:r w:rsidRPr="00311E83">
        <w:rPr>
          <w:szCs w:val="26"/>
          <w:lang w:val="en-US"/>
        </w:rPr>
        <w:t>MSAN</w:t>
      </w:r>
      <w:r w:rsidRPr="00311E83">
        <w:rPr>
          <w:szCs w:val="26"/>
          <w:vertAlign w:val="subscript"/>
        </w:rPr>
        <w:t xml:space="preserve">2 </w:t>
      </w:r>
      <w:r w:rsidRPr="00311E83">
        <w:rPr>
          <w:szCs w:val="26"/>
        </w:rPr>
        <w:t xml:space="preserve">включается </w:t>
      </w:r>
      <w:r w:rsidR="00B960D6" w:rsidRPr="00B960D6">
        <w:rPr>
          <w:szCs w:val="26"/>
        </w:rPr>
        <w:t>1</w:t>
      </w:r>
      <w:r w:rsidRPr="00311E83">
        <w:rPr>
          <w:szCs w:val="26"/>
        </w:rPr>
        <w:t xml:space="preserve"> УПАТС, от каждой из которых поступает </w:t>
      </w:r>
      <w:r w:rsidR="00B960D6" w:rsidRPr="00B960D6">
        <w:rPr>
          <w:szCs w:val="26"/>
        </w:rPr>
        <w:t>6</w:t>
      </w:r>
      <w:r w:rsidRPr="00311E83">
        <w:rPr>
          <w:szCs w:val="26"/>
        </w:rPr>
        <w:t xml:space="preserve"> потока Е1, то интенсивность исходящей нагрузки от УПАТС, подключенных по доступу </w:t>
      </w:r>
      <w:r w:rsidRPr="00311E83">
        <w:rPr>
          <w:szCs w:val="26"/>
          <w:lang w:val="en-US"/>
        </w:rPr>
        <w:t>PRI</w:t>
      </w:r>
      <w:r w:rsidR="001478FD" w:rsidRPr="001478FD">
        <w:rPr>
          <w:szCs w:val="26"/>
        </w:rPr>
        <w:t>:</w:t>
      </w:r>
    </w:p>
    <w:p w14:paraId="0B629BF0" w14:textId="1B9104E1" w:rsidR="00311E83" w:rsidRPr="001478FD" w:rsidRDefault="00000000" w:rsidP="001478FD">
      <w:pPr>
        <w:pStyle w:val="11"/>
        <w:spacing w:before="120" w:after="120"/>
        <w:ind w:firstLine="709"/>
        <w:jc w:val="center"/>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2</m:t>
                  </m:r>
                </m:sub>
              </m:sSub>
            </m:sub>
          </m:sSub>
          <m:r>
            <m:rPr>
              <m:sty m:val="p"/>
            </m:rPr>
            <w:rPr>
              <w:rFonts w:ascii="Cambria Math"/>
            </w:rPr>
            <w:softHyphen/>
          </m:r>
          <m:r>
            <w:rPr>
              <w:rFonts w:ascii="Cambria Math"/>
            </w:rPr>
            <m:t>=1</m:t>
          </m:r>
          <m:r>
            <w:rPr>
              <w:rFonts w:ascii="Cambria Math"/>
            </w:rPr>
            <m:t>∙</m:t>
          </m:r>
          <m:r>
            <w:rPr>
              <w:rFonts w:ascii="Cambria Math"/>
            </w:rPr>
            <m:t>6</m:t>
          </m:r>
          <m:r>
            <w:rPr>
              <w:rFonts w:ascii="Cambria Math"/>
            </w:rPr>
            <m:t>∙</m:t>
          </m:r>
          <m:r>
            <w:rPr>
              <w:rFonts w:ascii="Cambria Math"/>
            </w:rPr>
            <m:t>30</m:t>
          </m:r>
          <m:r>
            <w:rPr>
              <w:rFonts w:ascii="Cambria Math"/>
            </w:rPr>
            <m:t>∙</m:t>
          </m:r>
          <m:r>
            <w:rPr>
              <w:rFonts w:ascii="Cambria Math"/>
            </w:rPr>
            <m:t>0,4=7</m:t>
          </m:r>
          <m:r>
            <w:rPr>
              <w:rFonts w:ascii="Cambria Math"/>
              <w:lang w:val="en-US"/>
            </w:rPr>
            <m:t>2</m:t>
          </m:r>
          <m:r>
            <w:rPr>
              <w:rFonts w:ascii="Cambria Math"/>
            </w:rPr>
            <m:t xml:space="preserve"> </m:t>
          </m:r>
          <m:r>
            <w:rPr>
              <w:rFonts w:ascii="Cambria Math"/>
            </w:rPr>
            <m:t>Эрл</m:t>
          </m:r>
          <m:r>
            <w:rPr>
              <w:rFonts w:ascii="Cambria Math"/>
            </w:rPr>
            <m:t>.</m:t>
          </m:r>
        </m:oMath>
      </m:oMathPara>
    </w:p>
    <w:p w14:paraId="6104F637" w14:textId="77777777" w:rsidR="00311E83" w:rsidRPr="00311E83" w:rsidRDefault="00311E83" w:rsidP="00311E83">
      <w:pPr>
        <w:spacing w:after="0"/>
        <w:jc w:val="both"/>
        <w:rPr>
          <w:szCs w:val="26"/>
        </w:rPr>
      </w:pPr>
      <w:r w:rsidRPr="00311E83">
        <w:rPr>
          <w:szCs w:val="26"/>
        </w:rPr>
        <w:t xml:space="preserve">Количество абонентов, включенных в УПАТС, определяется путём деления интенсивности исходящей нагрузки, поступающей от них на </w:t>
      </w:r>
      <w:r w:rsidRPr="00311E83">
        <w:rPr>
          <w:szCs w:val="26"/>
          <w:lang w:val="en-US"/>
        </w:rPr>
        <w:t>MSAN</w:t>
      </w:r>
      <w:r w:rsidRPr="00311E83">
        <w:rPr>
          <w:szCs w:val="26"/>
          <w:vertAlign w:val="subscript"/>
        </w:rPr>
        <w:t>2</w:t>
      </w:r>
      <w:r w:rsidRPr="00311E83">
        <w:rPr>
          <w:szCs w:val="26"/>
        </w:rPr>
        <w:t>, на удельную исходящую нагрузку от одного абонента УПАТС (см. табл. 3.1):</w:t>
      </w:r>
    </w:p>
    <w:p w14:paraId="16668662" w14:textId="2EC4781B"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szCs w:val="26"/>
                  <w:lang w:val="en-US"/>
                </w:rPr>
                <m:t>N</m:t>
              </m:r>
            </m:e>
            <m:sub>
              <m:r>
                <m:rPr>
                  <m:sty m:val="p"/>
                </m:rPr>
                <w:rPr>
                  <w:rFonts w:ascii="Cambria Math"/>
                  <w:szCs w:val="26"/>
                  <w:lang w:val="en-US"/>
                </w:rPr>
                <m:t>УПАТС</m:t>
              </m:r>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PRI</m:t>
                      </m:r>
                      <m:r>
                        <m:rPr>
                          <m:sty m:val="p"/>
                        </m:rPr>
                        <w:rPr>
                          <w:rFonts w:ascii="Cambria Math"/>
                          <w:szCs w:val="26"/>
                          <w:lang w:val="en-US"/>
                        </w:rPr>
                        <m:t>-</m:t>
                      </m:r>
                      <m:r>
                        <m:rPr>
                          <m:sty m:val="p"/>
                        </m:rPr>
                        <w:rPr>
                          <w:rFonts w:ascii="Cambria Math"/>
                          <w:szCs w:val="26"/>
                          <w:lang w:val="en-US"/>
                        </w:rPr>
                        <m:t>MSAN</m:t>
                      </m:r>
                    </m:e>
                    <m:sub>
                      <m:r>
                        <w:rPr>
                          <w:rFonts w:ascii="Cambria Math"/>
                          <w:szCs w:val="26"/>
                        </w:rPr>
                        <m:t>2</m:t>
                      </m:r>
                    </m:sub>
                  </m:sSub>
                </m:sub>
              </m:sSub>
            </m:num>
            <m:den>
              <m:sSub>
                <m:sSubPr>
                  <m:ctrlPr>
                    <w:rPr>
                      <w:rFonts w:ascii="Cambria Math" w:hAnsi="Cambria Math"/>
                      <w:i/>
                      <w:szCs w:val="26"/>
                    </w:rPr>
                  </m:ctrlPr>
                </m:sSubPr>
                <m:e>
                  <m:r>
                    <w:rPr>
                      <w:rFonts w:ascii="Cambria Math" w:hAnsi="Cambria Math"/>
                      <w:szCs w:val="26"/>
                    </w:rPr>
                    <m:t>a</m:t>
                  </m:r>
                </m:e>
                <m:sub>
                  <m:r>
                    <w:rPr>
                      <w:rFonts w:ascii="Cambria Math"/>
                      <w:szCs w:val="26"/>
                    </w:rPr>
                    <m:t>УПАТС</m:t>
                  </m:r>
                </m:sub>
              </m:sSub>
            </m:den>
          </m:f>
          <m:r>
            <w:rPr>
              <w:rFonts w:ascii="Cambria Math"/>
              <w:szCs w:val="26"/>
            </w:rPr>
            <m:t>=</m:t>
          </m:r>
          <m:f>
            <m:fPr>
              <m:ctrlPr>
                <w:rPr>
                  <w:rFonts w:ascii="Cambria Math" w:hAnsi="Cambria Math"/>
                  <w:i/>
                  <w:szCs w:val="26"/>
                </w:rPr>
              </m:ctrlPr>
            </m:fPr>
            <m:num>
              <m:r>
                <w:rPr>
                  <w:rFonts w:ascii="Cambria Math"/>
                  <w:szCs w:val="26"/>
                </w:rPr>
                <m:t>72</m:t>
              </m:r>
            </m:num>
            <m:den>
              <m:r>
                <w:rPr>
                  <w:rFonts w:ascii="Cambria Math"/>
                  <w:szCs w:val="26"/>
                </w:rPr>
                <m:t>0,03</m:t>
              </m:r>
            </m:den>
          </m:f>
          <m:r>
            <w:rPr>
              <w:rFonts w:ascii="Cambria Math"/>
              <w:szCs w:val="26"/>
            </w:rPr>
            <m:t xml:space="preserve">=2400 </m:t>
          </m:r>
          <m:r>
            <w:rPr>
              <w:rFonts w:ascii="Cambria Math"/>
              <w:szCs w:val="26"/>
            </w:rPr>
            <m:t>абонентов</m:t>
          </m:r>
          <m:r>
            <w:rPr>
              <w:rFonts w:ascii="Cambria Math"/>
              <w:szCs w:val="26"/>
            </w:rPr>
            <m:t>.</m:t>
          </m:r>
        </m:oMath>
      </m:oMathPara>
    </w:p>
    <w:p w14:paraId="763E0E60" w14:textId="77777777" w:rsidR="00311E83" w:rsidRPr="00311E83" w:rsidRDefault="00311E83" w:rsidP="00311E83">
      <w:pPr>
        <w:spacing w:after="0"/>
        <w:jc w:val="both"/>
        <w:rPr>
          <w:szCs w:val="26"/>
        </w:rPr>
      </w:pPr>
      <w:r w:rsidRPr="00311E83">
        <w:rPr>
          <w:szCs w:val="26"/>
        </w:rPr>
        <w:t xml:space="preserve">Суммарная нагрузка, поступающая на </w:t>
      </w:r>
      <w:r w:rsidRPr="00311E83">
        <w:rPr>
          <w:szCs w:val="26"/>
          <w:lang w:val="en-US"/>
        </w:rPr>
        <w:t>MSAN</w:t>
      </w:r>
      <w:r w:rsidRPr="00311E83">
        <w:rPr>
          <w:szCs w:val="26"/>
          <w:vertAlign w:val="subscript"/>
        </w:rPr>
        <w:t>2</w:t>
      </w:r>
      <w:r w:rsidRPr="00311E83">
        <w:rPr>
          <w:szCs w:val="26"/>
        </w:rPr>
        <w:t xml:space="preserve"> от абонентов всех категорий </w:t>
      </w:r>
    </w:p>
    <w:p w14:paraId="45BA8298" w14:textId="031B7D4F" w:rsidR="00311E83" w:rsidRPr="00311E83" w:rsidRDefault="00000000" w:rsidP="00311E83">
      <w:pPr>
        <w:spacing w:after="0"/>
        <w:jc w:val="both"/>
        <w:rPr>
          <w:szCs w:val="26"/>
          <w:shd w:val="clear" w:color="auto" w:fill="FFFFFF"/>
          <w:lang w:val="en-US"/>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SIP</m:t>
                  </m:r>
                  <m:r>
                    <m:rPr>
                      <m:sty m:val="p"/>
                    </m:rPr>
                    <w:rPr>
                      <w:rFonts w:ascii="Cambria Math" w:hAns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PRI</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2</m:t>
                  </m:r>
                </m:sub>
              </m:sSub>
            </m:sub>
          </m:sSub>
          <m:r>
            <w:rPr>
              <w:rFonts w:ascii="Cambria Math"/>
              <w:szCs w:val="26"/>
              <w:shd w:val="clear" w:color="auto" w:fill="FFFFFF"/>
            </w:rPr>
            <m:t xml:space="preserve">=118+43+72+216=449 </m:t>
          </m:r>
          <m:r>
            <w:rPr>
              <w:rFonts w:ascii="Cambria Math"/>
              <w:szCs w:val="26"/>
              <w:shd w:val="clear" w:color="auto" w:fill="FFFFFF"/>
            </w:rPr>
            <m:t>Эрл</m:t>
          </m:r>
          <m:r>
            <w:rPr>
              <w:rFonts w:ascii="Cambria Math"/>
              <w:szCs w:val="26"/>
              <w:shd w:val="clear" w:color="auto" w:fill="FFFFFF"/>
            </w:rPr>
            <m:t>.</m:t>
          </m:r>
        </m:oMath>
      </m:oMathPara>
    </w:p>
    <w:p w14:paraId="1F30D5AA"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Доля нагрузки, создаваемой абонентами </w:t>
      </w:r>
      <w:r w:rsidRPr="00311E83">
        <w:rPr>
          <w:szCs w:val="26"/>
          <w:shd w:val="clear" w:color="auto" w:fill="FFFFFF"/>
          <w:lang w:val="en-US"/>
        </w:rPr>
        <w:t>SIP</w:t>
      </w:r>
      <w:r w:rsidRPr="00311E83">
        <w:rPr>
          <w:szCs w:val="26"/>
          <w:shd w:val="clear" w:color="auto" w:fill="FFFFFF"/>
        </w:rPr>
        <w:t xml:space="preserve">, в исходящей нагрузке </w:t>
      </w:r>
      <w:r w:rsidRPr="00311E83">
        <w:rPr>
          <w:szCs w:val="26"/>
          <w:shd w:val="clear" w:color="auto" w:fill="FFFFFF"/>
          <w:lang w:val="en-US"/>
        </w:rPr>
        <w:t>MSAN</w:t>
      </w:r>
      <w:r w:rsidRPr="00311E83">
        <w:rPr>
          <w:szCs w:val="26"/>
          <w:shd w:val="clear" w:color="auto" w:fill="FFFFFF"/>
          <w:vertAlign w:val="subscript"/>
        </w:rPr>
        <w:t xml:space="preserve">2 </w:t>
      </w:r>
      <w:r w:rsidRPr="00311E83">
        <w:rPr>
          <w:szCs w:val="26"/>
          <w:shd w:val="clear" w:color="auto" w:fill="FFFFFF"/>
        </w:rPr>
        <w:t>составляет</w:t>
      </w:r>
    </w:p>
    <w:p w14:paraId="2F81A96F" w14:textId="7232EBAC"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SIP</m:t>
                  </m:r>
                  <m:r>
                    <w:rPr>
                      <w:rFonts w:ascii="Cambria Math" w:hAnsi="Cambria Math"/>
                      <w:szCs w:val="26"/>
                    </w:rPr>
                    <m:t>-</m:t>
                  </m:r>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szCs w:val="26"/>
                          <w:lang w:val="en-US"/>
                        </w:rPr>
                        <m:t>-</m:t>
                      </m:r>
                      <m:r>
                        <m:rPr>
                          <m:sty m:val="p"/>
                        </m:rPr>
                        <w:rPr>
                          <w:rFonts w:ascii="Cambria Math"/>
                          <w:szCs w:val="26"/>
                          <w:lang w:val="en-US"/>
                        </w:rPr>
                        <m:t>MSAN</m:t>
                      </m:r>
                    </m:e>
                    <m:sub>
                      <m:r>
                        <w:rPr>
                          <w:rFonts w:ascii="Cambria Math"/>
                          <w:szCs w:val="26"/>
                        </w:rPr>
                        <m:t>2</m:t>
                      </m:r>
                    </m:sub>
                  </m:sSub>
                </m:sub>
              </m:sSub>
            </m:num>
            <m:den>
              <m:sSub>
                <m:sSubPr>
                  <m:ctrlPr>
                    <w:rPr>
                      <w:rFonts w:ascii="Cambria Math" w:hAnsi="Cambria Math"/>
                      <w:i/>
                      <w:szCs w:val="26"/>
                    </w:rPr>
                  </m:ctrlPr>
                </m:sSubPr>
                <m:e>
                  <m:r>
                    <m:rPr>
                      <m:sty m:val="p"/>
                    </m:rPr>
                    <w:rPr>
                      <w:rFonts w:ascii="Cambria Math"/>
                      <w:szCs w:val="26"/>
                    </w:rPr>
                    <m:t>A</m:t>
                  </m:r>
                </m:e>
                <m:sub>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szCs w:val="26"/>
                    </w:rPr>
                    <m:t>(</m:t>
                  </m:r>
                  <m:r>
                    <w:rPr>
                      <w:rFonts w:ascii="Cambria Math"/>
                      <w:szCs w:val="26"/>
                    </w:rPr>
                    <m:t>исх</m:t>
                  </m:r>
                  <m:r>
                    <w:rPr>
                      <w:rFonts w:ascii="Cambria Math"/>
                      <w:szCs w:val="26"/>
                    </w:rPr>
                    <m:t>)</m:t>
                  </m:r>
                </m:sub>
              </m:sSub>
            </m:den>
          </m:f>
          <m:r>
            <w:rPr>
              <w:rFonts w:ascii="Cambria Math"/>
              <w:szCs w:val="26"/>
            </w:rPr>
            <m:t>=</m:t>
          </m:r>
          <m:f>
            <m:fPr>
              <m:ctrlPr>
                <w:rPr>
                  <w:rFonts w:ascii="Cambria Math" w:hAnsi="Cambria Math"/>
                  <w:i/>
                  <w:szCs w:val="26"/>
                </w:rPr>
              </m:ctrlPr>
            </m:fPr>
            <m:num>
              <m:r>
                <w:rPr>
                  <w:rFonts w:ascii="Cambria Math"/>
                  <w:szCs w:val="26"/>
                </w:rPr>
                <m:t>43</m:t>
              </m:r>
            </m:num>
            <m:den>
              <m:r>
                <w:rPr>
                  <w:rFonts w:ascii="Cambria Math" w:hAnsi="Cambria Math"/>
                  <w:szCs w:val="26"/>
                </w:rPr>
                <m:t>449</m:t>
              </m:r>
            </m:den>
          </m:f>
          <m:r>
            <w:rPr>
              <w:rFonts w:ascii="Cambria Math"/>
              <w:szCs w:val="26"/>
            </w:rPr>
            <m:t>=0,0958.</m:t>
          </m:r>
        </m:oMath>
      </m:oMathPara>
    </w:p>
    <w:p w14:paraId="1C4DD687" w14:textId="77777777" w:rsidR="00311E83" w:rsidRPr="00311E83" w:rsidRDefault="00311E83" w:rsidP="00311E83">
      <w:pPr>
        <w:spacing w:after="0"/>
        <w:jc w:val="both"/>
        <w:rPr>
          <w:szCs w:val="26"/>
        </w:rPr>
      </w:pPr>
      <w:r w:rsidRPr="00311E83">
        <w:rPr>
          <w:szCs w:val="26"/>
        </w:rPr>
        <w:t>Суммарная интенсивность исходящей нагрузки от абонентов фрагмента сети с коммутацией пакетов</w:t>
      </w:r>
    </w:p>
    <w:p w14:paraId="712BAC4B" w14:textId="22CE2772" w:rsidR="00311E83" w:rsidRPr="00311E83" w:rsidRDefault="00000000" w:rsidP="00311E83">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КП</m:t>
                  </m:r>
                </m:e>
                <m:sub>
                  <m:r>
                    <w:rPr>
                      <w:rFonts w:ascii="Cambria Math"/>
                      <w:szCs w:val="26"/>
                      <w:shd w:val="clear" w:color="auto" w:fill="FFFFFF"/>
                    </w:rPr>
                    <m:t>(</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1</m:t>
                  </m:r>
                </m:sub>
              </m:s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2</m:t>
                  </m:r>
                </m:sub>
              </m:s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=408</m:t>
          </m:r>
          <m:r>
            <w:rPr>
              <w:rFonts w:ascii="Cambria Math"/>
              <w:szCs w:val="26"/>
              <w:shd w:val="clear" w:color="auto" w:fill="FFFFFF"/>
              <w:lang w:val="en-US"/>
            </w:rPr>
            <m:t>,5</m:t>
          </m:r>
          <m:r>
            <w:rPr>
              <w:rFonts w:ascii="Cambria Math"/>
              <w:szCs w:val="26"/>
              <w:shd w:val="clear" w:color="auto" w:fill="FFFFFF"/>
            </w:rPr>
            <m:t>+4</m:t>
          </m:r>
          <m:r>
            <w:rPr>
              <w:rFonts w:ascii="Cambria Math"/>
              <w:szCs w:val="26"/>
              <w:shd w:val="clear" w:color="auto" w:fill="FFFFFF"/>
              <w:lang w:val="en-US"/>
            </w:rPr>
            <m:t>49</m:t>
          </m:r>
          <m:r>
            <w:rPr>
              <w:rFonts w:ascii="Cambria Math"/>
              <w:szCs w:val="26"/>
              <w:shd w:val="clear" w:color="auto" w:fill="FFFFFF"/>
            </w:rPr>
            <m:t>=8</m:t>
          </m:r>
          <m:r>
            <w:rPr>
              <w:rFonts w:ascii="Cambria Math"/>
              <w:szCs w:val="26"/>
              <w:shd w:val="clear" w:color="auto" w:fill="FFFFFF"/>
              <w:lang w:val="en-US"/>
            </w:rPr>
            <m:t>57</m:t>
          </m:r>
          <m:r>
            <w:rPr>
              <w:rFonts w:ascii="Cambria Math"/>
              <w:szCs w:val="26"/>
              <w:shd w:val="clear" w:color="auto" w:fill="FFFFFF"/>
            </w:rPr>
            <m:t xml:space="preserve">,5 </m:t>
          </m:r>
          <m:r>
            <m:rPr>
              <m:sty m:val="p"/>
            </m:rPr>
            <w:rPr>
              <w:rFonts w:ascii="Cambria Math"/>
              <w:szCs w:val="26"/>
              <w:shd w:val="clear" w:color="auto" w:fill="FFFFFF"/>
            </w:rPr>
            <m:t>Эрл</m:t>
          </m:r>
          <m:r>
            <m:rPr>
              <m:sty m:val="p"/>
            </m:rPr>
            <w:rPr>
              <w:rFonts w:ascii="Cambria Math"/>
              <w:szCs w:val="26"/>
              <w:shd w:val="clear" w:color="auto" w:fill="FFFFFF"/>
            </w:rPr>
            <m:t>.</m:t>
          </m:r>
        </m:oMath>
      </m:oMathPara>
    </w:p>
    <w:p w14:paraId="26906539" w14:textId="1596633C" w:rsidR="00311E83" w:rsidRDefault="00311E83" w:rsidP="00311E83">
      <w:pPr>
        <w:spacing w:after="0"/>
        <w:jc w:val="both"/>
        <w:rPr>
          <w:szCs w:val="26"/>
          <w:lang w:val="x-none"/>
        </w:rPr>
      </w:pPr>
    </w:p>
    <w:p w14:paraId="03690016" w14:textId="77777777" w:rsidR="00C367A9" w:rsidRPr="00A85E7C" w:rsidRDefault="00C367A9" w:rsidP="00C367A9">
      <w:pPr>
        <w:spacing w:after="0"/>
        <w:jc w:val="both"/>
        <w:rPr>
          <w:b/>
          <w:bCs/>
          <w:szCs w:val="26"/>
          <w:lang w:val="x-none"/>
        </w:rPr>
      </w:pPr>
      <w:bookmarkStart w:id="19" w:name="_Toc508393684"/>
      <w:bookmarkStart w:id="20" w:name="_Toc515832235"/>
      <w:r w:rsidRPr="00A85E7C">
        <w:rPr>
          <w:b/>
          <w:bCs/>
          <w:szCs w:val="26"/>
          <w:lang w:val="x-none"/>
        </w:rPr>
        <w:t>4.2.4. Интенсивность нагрузки от MSAN к УCC</w:t>
      </w:r>
      <w:bookmarkEnd w:id="19"/>
      <w:bookmarkEnd w:id="20"/>
    </w:p>
    <w:p w14:paraId="6E34FA5F" w14:textId="77777777" w:rsidR="00C367A9" w:rsidRPr="00C367A9" w:rsidRDefault="00C367A9" w:rsidP="00C367A9">
      <w:pPr>
        <w:spacing w:after="0"/>
        <w:jc w:val="both"/>
        <w:rPr>
          <w:szCs w:val="26"/>
          <w:shd w:val="clear" w:color="auto" w:fill="FFFFFF"/>
        </w:rPr>
      </w:pPr>
      <w:r w:rsidRPr="00C367A9">
        <w:rPr>
          <w:szCs w:val="26"/>
          <w:shd w:val="clear" w:color="auto" w:fill="FFFFFF"/>
        </w:rPr>
        <w:t xml:space="preserve">Нагрузка в направлении к УСС для каждого </w:t>
      </w:r>
      <w:r w:rsidRPr="00C367A9">
        <w:rPr>
          <w:szCs w:val="26"/>
          <w:shd w:val="clear" w:color="auto" w:fill="FFFFFF"/>
          <w:lang w:val="en-US"/>
        </w:rPr>
        <w:t>MSAN</w:t>
      </w:r>
      <w:r w:rsidRPr="00C367A9">
        <w:rPr>
          <w:szCs w:val="26"/>
          <w:shd w:val="clear" w:color="auto" w:fill="FFFFFF"/>
        </w:rPr>
        <w:t xml:space="preserve"> составляет 3% от исходящей нагрузки:</w:t>
      </w:r>
    </w:p>
    <w:p w14:paraId="0175F910" w14:textId="768365F0" w:rsidR="00C367A9" w:rsidRPr="00C367A9" w:rsidRDefault="00000000" w:rsidP="00C367A9">
      <w:pPr>
        <w:spacing w:line="240" w:lineRule="auto"/>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szCs w:val="26"/>
                </w:rPr>
                <m:t>(</m:t>
              </m:r>
              <m:r>
                <w:rPr>
                  <w:rFonts w:ascii="Cambria Math"/>
                  <w:szCs w:val="26"/>
                </w:rPr>
                <m:t>исх</m:t>
              </m:r>
              <m:r>
                <w:rPr>
                  <w:rFonts w:ascii="Cambria Math"/>
                  <w:szCs w:val="26"/>
                </w:rPr>
                <m:t>)</m:t>
              </m:r>
            </m:sub>
          </m:sSub>
          <m:r>
            <w:rPr>
              <w:rFonts w:ascii="Cambria Math"/>
              <w:szCs w:val="26"/>
            </w:rPr>
            <m:t>=0,03</m:t>
          </m:r>
          <m:r>
            <w:rPr>
              <w:rFonts w:ascii="Cambria Math"/>
              <w:szCs w:val="26"/>
            </w:rPr>
            <m:t>∙</m:t>
          </m:r>
          <m:r>
            <w:rPr>
              <w:rFonts w:ascii="Cambria Math"/>
              <w:szCs w:val="26"/>
            </w:rPr>
            <m:t>4</m:t>
          </m:r>
          <m:r>
            <w:rPr>
              <w:rFonts w:ascii="Cambria Math"/>
              <w:szCs w:val="26"/>
              <w:lang w:val="en-US"/>
            </w:rPr>
            <m:t>08,5</m:t>
          </m:r>
          <m:r>
            <w:rPr>
              <w:rFonts w:ascii="Cambria Math"/>
              <w:szCs w:val="26"/>
            </w:rPr>
            <m:t>=1</m:t>
          </m:r>
          <m:r>
            <w:rPr>
              <w:rFonts w:ascii="Cambria Math"/>
              <w:szCs w:val="26"/>
              <w:lang w:val="en-US"/>
            </w:rPr>
            <m:t>2</m:t>
          </m:r>
          <m:r>
            <w:rPr>
              <w:rFonts w:ascii="Cambria Math"/>
              <w:szCs w:val="26"/>
            </w:rPr>
            <m:t>,2</m:t>
          </m:r>
          <m:r>
            <w:rPr>
              <w:rFonts w:ascii="Cambria Math"/>
              <w:szCs w:val="26"/>
              <w:lang w:val="en-US"/>
            </w:rPr>
            <m:t>55</m:t>
          </m:r>
          <m:r>
            <w:rPr>
              <w:rFonts w:ascii="Cambria Math"/>
              <w:szCs w:val="26"/>
            </w:rPr>
            <m:t xml:space="preserve"> </m:t>
          </m:r>
          <m:r>
            <w:rPr>
              <w:rFonts w:ascii="Cambria Math"/>
              <w:szCs w:val="26"/>
            </w:rPr>
            <m:t>Эрл</m:t>
          </m:r>
          <m:r>
            <w:rPr>
              <w:rFonts w:ascii="Cambria Math"/>
              <w:szCs w:val="26"/>
              <w:lang w:val="en-US"/>
            </w:rPr>
            <m:t>;</m:t>
          </m:r>
        </m:oMath>
      </m:oMathPara>
    </w:p>
    <w:p w14:paraId="25E099AE" w14:textId="702A8235" w:rsidR="00C367A9" w:rsidRPr="00C367A9" w:rsidRDefault="00000000" w:rsidP="00C367A9">
      <w:pPr>
        <w:spacing w:line="240" w:lineRule="auto"/>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d>
                <m:dPr>
                  <m:ctrlPr>
                    <w:rPr>
                      <w:rFonts w:ascii="Cambria Math" w:hAnsi="Cambria Math"/>
                      <w:i/>
                      <w:szCs w:val="26"/>
                    </w:rPr>
                  </m:ctrlPr>
                </m:dPr>
                <m:e>
                  <m:r>
                    <w:rPr>
                      <w:rFonts w:ascii="Cambria Math"/>
                      <w:szCs w:val="26"/>
                    </w:rPr>
                    <m:t>исх</m:t>
                  </m:r>
                </m:e>
              </m:d>
            </m:sub>
          </m:sSub>
          <m:r>
            <w:rPr>
              <w:rFonts w:ascii="Cambria Math"/>
              <w:szCs w:val="26"/>
            </w:rPr>
            <m:t>=0,03</m:t>
          </m:r>
          <m:r>
            <w:rPr>
              <w:rFonts w:ascii="Cambria Math"/>
              <w:szCs w:val="26"/>
            </w:rPr>
            <m:t>∙</m:t>
          </m:r>
          <m:r>
            <w:rPr>
              <w:rFonts w:ascii="Cambria Math"/>
              <w:szCs w:val="26"/>
            </w:rPr>
            <m:t>4</m:t>
          </m:r>
          <m:r>
            <w:rPr>
              <w:rFonts w:ascii="Cambria Math"/>
              <w:szCs w:val="26"/>
              <w:lang w:val="en-US"/>
            </w:rPr>
            <m:t>49</m:t>
          </m:r>
          <m:r>
            <w:rPr>
              <w:rFonts w:ascii="Cambria Math"/>
              <w:szCs w:val="26"/>
            </w:rPr>
            <m:t>=1</m:t>
          </m:r>
          <m:r>
            <w:rPr>
              <w:rFonts w:ascii="Cambria Math"/>
              <w:szCs w:val="26"/>
              <w:lang w:val="en-US"/>
            </w:rPr>
            <m:t>3</m:t>
          </m:r>
          <m:r>
            <w:rPr>
              <w:rFonts w:ascii="Cambria Math"/>
              <w:szCs w:val="26"/>
            </w:rPr>
            <m:t xml:space="preserve">,47 </m:t>
          </m:r>
          <m:r>
            <w:rPr>
              <w:rFonts w:ascii="Cambria Math"/>
              <w:szCs w:val="26"/>
            </w:rPr>
            <m:t>Эрл</m:t>
          </m:r>
          <m:r>
            <w:rPr>
              <w:rFonts w:ascii="Cambria Math"/>
              <w:szCs w:val="26"/>
              <w:lang w:val="en-US"/>
            </w:rPr>
            <m:t>.</m:t>
          </m:r>
        </m:oMath>
      </m:oMathPara>
    </w:p>
    <w:p w14:paraId="34746AE6" w14:textId="77777777" w:rsidR="00C367A9" w:rsidRPr="00DA3239" w:rsidRDefault="00C367A9" w:rsidP="00C367A9">
      <w:pPr>
        <w:spacing w:after="0"/>
        <w:jc w:val="both"/>
        <w:rPr>
          <w:b/>
          <w:bCs/>
          <w:szCs w:val="26"/>
          <w:lang w:val="x-none"/>
        </w:rPr>
      </w:pPr>
      <w:bookmarkStart w:id="21" w:name="_Toc508393685"/>
      <w:bookmarkStart w:id="22" w:name="_Toc515832236"/>
      <w:r w:rsidRPr="00DA3239">
        <w:rPr>
          <w:b/>
          <w:bCs/>
          <w:szCs w:val="26"/>
          <w:lang w:val="x-none"/>
        </w:rPr>
        <w:lastRenderedPageBreak/>
        <w:t>4.2.5. Интенсивность исходящей нагрузки от абонентов MSAN к ЗУС и СПСС</w:t>
      </w:r>
      <w:bookmarkEnd w:id="21"/>
      <w:bookmarkEnd w:id="22"/>
    </w:p>
    <w:p w14:paraId="7135D1DB" w14:textId="77777777" w:rsidR="00C367A9" w:rsidRPr="00C367A9" w:rsidRDefault="00C367A9" w:rsidP="00C367A9">
      <w:pPr>
        <w:spacing w:after="0"/>
        <w:jc w:val="both"/>
        <w:rPr>
          <w:szCs w:val="26"/>
          <w:shd w:val="clear" w:color="auto" w:fill="FFFFFF"/>
        </w:rPr>
      </w:pPr>
      <w:r w:rsidRPr="00C367A9">
        <w:rPr>
          <w:b/>
          <w:bCs/>
          <w:szCs w:val="26"/>
          <w:shd w:val="clear" w:color="auto" w:fill="FFFFFF"/>
        </w:rPr>
        <w:t>Интенсивность нагрузки к ЗУС.</w:t>
      </w:r>
      <w:r w:rsidRPr="00C367A9">
        <w:rPr>
          <w:szCs w:val="26"/>
          <w:shd w:val="clear" w:color="auto" w:fill="FFFFFF"/>
        </w:rPr>
        <w:t xml:space="preserve"> Для определения интенсивности нагрузки от каждого </w:t>
      </w:r>
      <w:r w:rsidRPr="00C367A9">
        <w:rPr>
          <w:szCs w:val="26"/>
          <w:shd w:val="clear" w:color="auto" w:fill="FFFFFF"/>
          <w:lang w:val="en-US"/>
        </w:rPr>
        <w:t>MSAN</w:t>
      </w:r>
      <w:r w:rsidRPr="00C367A9">
        <w:rPr>
          <w:szCs w:val="26"/>
          <w:shd w:val="clear" w:color="auto" w:fill="FFFFFF"/>
        </w:rPr>
        <w:t xml:space="preserve"> в направлении к ЗУС, найдем число абонентов, которое включается в каждый </w:t>
      </w:r>
      <w:r w:rsidRPr="00C367A9">
        <w:rPr>
          <w:szCs w:val="26"/>
          <w:shd w:val="clear" w:color="auto" w:fill="FFFFFF"/>
          <w:lang w:val="en-US"/>
        </w:rPr>
        <w:t>MSAN</w:t>
      </w:r>
      <w:r w:rsidRPr="00C367A9">
        <w:rPr>
          <w:szCs w:val="26"/>
          <w:shd w:val="clear" w:color="auto" w:fill="FFFFFF"/>
        </w:rPr>
        <w:t>:</w:t>
      </w:r>
    </w:p>
    <w:p w14:paraId="38C0AE04" w14:textId="1DC500E5" w:rsidR="00C367A9" w:rsidRPr="00C367A9" w:rsidRDefault="00000000" w:rsidP="00C367A9">
      <w:pPr>
        <w:spacing w:after="0"/>
        <w:jc w:val="both"/>
        <w:rPr>
          <w:szCs w:val="26"/>
          <w:shd w:val="clear" w:color="auto" w:fill="FFFFFF"/>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V5.2</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w:rPr>
                      <w:rFonts w:ascii="Cambria Math"/>
                      <w:szCs w:val="26"/>
                      <w:shd w:val="clear" w:color="auto" w:fill="FFFFFF"/>
                    </w:rPr>
                    <m:t>УПАТС</m:t>
                  </m:r>
                  <m:r>
                    <m:rPr>
                      <m:sty m:val="p"/>
                    </m:rPr>
                    <w:rPr>
                      <w:rFonts w:ascii="Cambria Math" w:hAns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SIP</m:t>
                  </m:r>
                  <m:r>
                    <m:rPr>
                      <m:sty m:val="p"/>
                    </m:rPr>
                    <w:rPr>
                      <w:rFonts w:ascii="Cambria Math"/>
                      <w:szCs w:val="26"/>
                      <w:shd w:val="clear" w:color="auto" w:fill="FFFFFF"/>
                    </w:rPr>
                    <m:t>-</m:t>
                  </m:r>
                  <m:r>
                    <m:rPr>
                      <m:sty m:val="p"/>
                    </m:rPr>
                    <w:rPr>
                      <w:rFonts w:ascii="Cambria Math"/>
                      <w:szCs w:val="26"/>
                      <w:shd w:val="clear" w:color="auto" w:fill="FFFFFF"/>
                    </w:rPr>
                    <m:t>MSAN</m:t>
                  </m:r>
                  <m:r>
                    <w:rPr>
                      <w:rFonts w:ascii="Cambria Math"/>
                      <w:szCs w:val="26"/>
                      <w:shd w:val="clear" w:color="auto" w:fill="FFFFFF"/>
                    </w:rPr>
                    <m:t>+</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LAN</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=2060+3360+2000+380 +1170=8970 </m:t>
          </m:r>
          <m:r>
            <w:rPr>
              <w:rFonts w:ascii="Cambria Math"/>
              <w:szCs w:val="26"/>
              <w:shd w:val="clear" w:color="auto" w:fill="FFFFFF"/>
            </w:rPr>
            <m:t>абонентов</m:t>
          </m:r>
          <m:r>
            <w:rPr>
              <w:rFonts w:ascii="Cambria Math"/>
              <w:szCs w:val="26"/>
              <w:shd w:val="clear" w:color="auto" w:fill="FFFFFF"/>
            </w:rPr>
            <m:t>,</m:t>
          </m:r>
        </m:oMath>
      </m:oMathPara>
    </w:p>
    <w:p w14:paraId="52E09D74" w14:textId="0A2800E0" w:rsidR="00C367A9" w:rsidRPr="00C367A9" w:rsidRDefault="00C367A9" w:rsidP="00C367A9">
      <w:pPr>
        <w:spacing w:after="0"/>
        <w:jc w:val="both"/>
        <w:rPr>
          <w:szCs w:val="26"/>
          <w:shd w:val="clear" w:color="auto" w:fill="FFFFFF"/>
        </w:rPr>
      </w:pPr>
      <w:r w:rsidRPr="00C367A9">
        <w:rPr>
          <w:szCs w:val="26"/>
          <w:shd w:val="clear" w:color="auto" w:fill="FFFFFF"/>
        </w:rPr>
        <w:t xml:space="preserve">где </w:t>
      </w:r>
      <m:oMath>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LAN</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r>
              <m:rPr>
                <m:sty m:val="p"/>
              </m:rPr>
              <w:rPr>
                <w:rFonts w:ascii="Cambria Math"/>
                <w:szCs w:val="26"/>
                <w:shd w:val="clear" w:color="auto" w:fill="FFFFFF"/>
                <w:lang w:val="en-US"/>
              </w:rPr>
              <m:t>LAN</m:t>
            </m:r>
          </m:sub>
        </m:sSub>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r>
              <m:rPr>
                <m:sty m:val="p"/>
              </m:rPr>
              <w:rPr>
                <w:rFonts w:ascii="Cambria Math"/>
                <w:szCs w:val="26"/>
                <w:shd w:val="clear" w:color="auto" w:fill="FFFFFF"/>
                <w:lang w:val="en-US"/>
              </w:rPr>
              <m:t>LAN</m:t>
            </m:r>
          </m:sub>
        </m:sSub>
        <m:r>
          <w:rPr>
            <w:rFonts w:ascii="Cambria Math"/>
            <w:szCs w:val="26"/>
            <w:shd w:val="clear" w:color="auto" w:fill="FFFFFF"/>
          </w:rPr>
          <m:t>=9</m:t>
        </m:r>
        <m:r>
          <w:rPr>
            <w:rFonts w:ascii="Cambria Math"/>
            <w:szCs w:val="26"/>
            <w:shd w:val="clear" w:color="auto" w:fill="FFFFFF"/>
          </w:rPr>
          <m:t>∙</m:t>
        </m:r>
        <m:r>
          <w:rPr>
            <w:rFonts w:ascii="Cambria Math"/>
            <w:szCs w:val="26"/>
            <w:shd w:val="clear" w:color="auto" w:fill="FFFFFF"/>
          </w:rPr>
          <m:t>130=1170;</m:t>
        </m:r>
      </m:oMath>
    </w:p>
    <w:p w14:paraId="0E05485B" w14:textId="1A0051E9" w:rsidR="00C367A9" w:rsidRPr="00C367A9" w:rsidRDefault="00000000" w:rsidP="00C367A9">
      <w:pPr>
        <w:spacing w:after="0"/>
        <w:jc w:val="both"/>
        <w:rPr>
          <w:i/>
          <w:szCs w:val="26"/>
          <w:shd w:val="clear" w:color="auto" w:fill="FFFFFF"/>
          <w:lang w:val="en-US"/>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V5.2</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w:rPr>
                      <w:rFonts w:ascii="Cambria Math"/>
                      <w:szCs w:val="26"/>
                      <w:shd w:val="clear" w:color="auto" w:fill="FFFFFF"/>
                    </w:rPr>
                    <m:t>УПАТС</m:t>
                  </m:r>
                  <m:r>
                    <m:rPr>
                      <m:sty m:val="p"/>
                    </m:rPr>
                    <w:rPr>
                      <w:rFonts w:ascii="Cambria Math" w:hAns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SIP</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LAN</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 xml:space="preserve">=2360+4320+2400+380+480=9940 </m:t>
          </m:r>
          <m:r>
            <w:rPr>
              <w:rFonts w:ascii="Cambria Math"/>
              <w:szCs w:val="26"/>
              <w:shd w:val="clear" w:color="auto" w:fill="FFFFFF"/>
            </w:rPr>
            <m:t>абонентов</m:t>
          </m:r>
          <m:r>
            <w:rPr>
              <w:rFonts w:ascii="Cambria Math"/>
              <w:szCs w:val="26"/>
              <w:shd w:val="clear" w:color="auto" w:fill="FFFFFF"/>
            </w:rPr>
            <m:t>.</m:t>
          </m:r>
        </m:oMath>
      </m:oMathPara>
    </w:p>
    <w:p w14:paraId="7BB57D08" w14:textId="77777777" w:rsidR="00C367A9" w:rsidRPr="00C367A9" w:rsidRDefault="00C367A9" w:rsidP="00C367A9">
      <w:pPr>
        <w:spacing w:after="0"/>
        <w:jc w:val="both"/>
        <w:rPr>
          <w:szCs w:val="26"/>
          <w:shd w:val="clear" w:color="auto" w:fill="FFFFFF"/>
        </w:rPr>
      </w:pPr>
      <w:r w:rsidRPr="00C367A9">
        <w:rPr>
          <w:szCs w:val="26"/>
          <w:shd w:val="clear" w:color="auto" w:fill="FFFFFF"/>
        </w:rPr>
        <w:t xml:space="preserve">Интенсивность исходящей нагрузки от </w:t>
      </w:r>
      <w:r w:rsidRPr="00C367A9">
        <w:rPr>
          <w:szCs w:val="26"/>
          <w:shd w:val="clear" w:color="auto" w:fill="FFFFFF"/>
          <w:lang w:val="en-US"/>
        </w:rPr>
        <w:t>MSAN</w:t>
      </w:r>
      <w:r w:rsidRPr="00C367A9">
        <w:rPr>
          <w:szCs w:val="26"/>
          <w:shd w:val="clear" w:color="auto" w:fill="FFFFFF"/>
          <w:vertAlign w:val="subscript"/>
        </w:rPr>
        <w:t>1</w:t>
      </w:r>
      <w:r w:rsidRPr="00C367A9">
        <w:rPr>
          <w:szCs w:val="26"/>
          <w:shd w:val="clear" w:color="auto" w:fill="FFFFFF"/>
        </w:rPr>
        <w:t xml:space="preserve"> к ЗУС</w:t>
      </w:r>
      <w:r w:rsidRPr="00C367A9">
        <w:rPr>
          <w:szCs w:val="26"/>
          <w:shd w:val="clear" w:color="auto" w:fill="FFFFFF"/>
          <w:vertAlign w:val="subscript"/>
        </w:rPr>
        <w:t>МгМн</w:t>
      </w:r>
      <w:r w:rsidRPr="00C367A9">
        <w:rPr>
          <w:szCs w:val="26"/>
          <w:shd w:val="clear" w:color="auto" w:fill="FFFFFF"/>
        </w:rPr>
        <w:t>:</w:t>
      </w:r>
    </w:p>
    <w:p w14:paraId="7C8AA206" w14:textId="3DEA65A1"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ЗУС</m:t>
              </m:r>
            </m:sub>
          </m:sSub>
          <m:r>
            <w:rPr>
              <w:rFonts w:ascii="Cambria Math"/>
              <w:szCs w:val="26"/>
            </w:rPr>
            <m:t>=8970</m:t>
          </m:r>
          <m:r>
            <w:rPr>
              <w:rFonts w:ascii="Cambria Math"/>
              <w:szCs w:val="26"/>
            </w:rPr>
            <m:t>∙</m:t>
          </m:r>
          <m:r>
            <w:rPr>
              <w:rFonts w:ascii="Cambria Math"/>
              <w:szCs w:val="26"/>
            </w:rPr>
            <m:t xml:space="preserve">0,0025=22,43 </m:t>
          </m:r>
          <m:r>
            <w:rPr>
              <w:rFonts w:ascii="Cambria Math"/>
              <w:szCs w:val="26"/>
            </w:rPr>
            <m:t>Эрл</m:t>
          </m:r>
          <m:r>
            <w:rPr>
              <w:rFonts w:ascii="Cambria Math"/>
              <w:szCs w:val="26"/>
              <w:lang w:val="en-US"/>
            </w:rPr>
            <m:t>.</m:t>
          </m:r>
        </m:oMath>
      </m:oMathPara>
    </w:p>
    <w:p w14:paraId="6D76C5C6" w14:textId="77777777" w:rsidR="00C367A9" w:rsidRPr="00C367A9" w:rsidRDefault="00C367A9" w:rsidP="00C367A9">
      <w:pPr>
        <w:spacing w:after="0"/>
        <w:jc w:val="both"/>
        <w:rPr>
          <w:szCs w:val="26"/>
        </w:rPr>
      </w:pPr>
      <w:r w:rsidRPr="00C367A9">
        <w:rPr>
          <w:szCs w:val="26"/>
        </w:rPr>
        <w:t xml:space="preserve">Интенсивность нагрузки от </w:t>
      </w:r>
      <w:r w:rsidRPr="00C367A9">
        <w:rPr>
          <w:szCs w:val="26"/>
          <w:lang w:val="en-US"/>
        </w:rPr>
        <w:t>MSAN</w:t>
      </w:r>
      <w:r w:rsidRPr="00C367A9">
        <w:rPr>
          <w:szCs w:val="26"/>
          <w:vertAlign w:val="subscript"/>
        </w:rPr>
        <w:t>2</w:t>
      </w:r>
      <w:r w:rsidRPr="00C367A9">
        <w:rPr>
          <w:szCs w:val="26"/>
        </w:rPr>
        <w:t xml:space="preserve"> к ЗУС:</w:t>
      </w:r>
    </w:p>
    <w:p w14:paraId="008E380B" w14:textId="30EF6A80"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ЗУС</m:t>
              </m:r>
            </m:sub>
          </m:sSub>
          <m:r>
            <w:rPr>
              <w:rFonts w:ascii="Cambria Math"/>
              <w:szCs w:val="26"/>
            </w:rPr>
            <m:t>=9940</m:t>
          </m:r>
          <m:r>
            <w:rPr>
              <w:rFonts w:ascii="Cambria Math"/>
              <w:szCs w:val="26"/>
            </w:rPr>
            <m:t>∙</m:t>
          </m:r>
          <m:r>
            <w:rPr>
              <w:rFonts w:ascii="Cambria Math"/>
              <w:szCs w:val="26"/>
            </w:rPr>
            <m:t xml:space="preserve">0,0025=24,85 </m:t>
          </m:r>
          <m:r>
            <w:rPr>
              <w:rFonts w:ascii="Cambria Math"/>
              <w:szCs w:val="26"/>
            </w:rPr>
            <m:t>Эрл</m:t>
          </m:r>
          <m:r>
            <w:rPr>
              <w:rFonts w:ascii="Cambria Math"/>
              <w:szCs w:val="26"/>
              <w:lang w:val="en-US"/>
            </w:rPr>
            <m:t>.</m:t>
          </m:r>
        </m:oMath>
      </m:oMathPara>
    </w:p>
    <w:p w14:paraId="6B089BE4" w14:textId="77777777" w:rsidR="00C367A9" w:rsidRPr="00C367A9" w:rsidRDefault="00C367A9" w:rsidP="00C367A9">
      <w:pPr>
        <w:spacing w:after="0"/>
        <w:jc w:val="both"/>
        <w:rPr>
          <w:szCs w:val="26"/>
        </w:rPr>
      </w:pPr>
      <w:r w:rsidRPr="00C367A9">
        <w:rPr>
          <w:b/>
          <w:bCs/>
          <w:szCs w:val="26"/>
        </w:rPr>
        <w:t>Интенсивность нагрузки к СПСС</w:t>
      </w:r>
      <w:r w:rsidRPr="00C367A9">
        <w:rPr>
          <w:b/>
          <w:szCs w:val="26"/>
        </w:rPr>
        <w:t xml:space="preserve"> </w:t>
      </w:r>
      <w:r w:rsidRPr="00C367A9">
        <w:rPr>
          <w:szCs w:val="26"/>
        </w:rPr>
        <w:t xml:space="preserve">от </w:t>
      </w:r>
      <w:r w:rsidRPr="00C367A9">
        <w:rPr>
          <w:szCs w:val="26"/>
          <w:lang w:val="en-US"/>
        </w:rPr>
        <w:t>MSAN</w:t>
      </w:r>
      <w:r w:rsidRPr="00C367A9">
        <w:rPr>
          <w:szCs w:val="26"/>
          <w:vertAlign w:val="subscript"/>
        </w:rPr>
        <w:t xml:space="preserve">1 </w:t>
      </w:r>
      <w:r w:rsidRPr="00C367A9">
        <w:rPr>
          <w:szCs w:val="26"/>
        </w:rPr>
        <w:t>составит</w:t>
      </w:r>
    </w:p>
    <w:p w14:paraId="445165E0" w14:textId="2E970255" w:rsidR="00C367A9" w:rsidRPr="00C367A9" w:rsidRDefault="00000000" w:rsidP="00C367A9">
      <w:pPr>
        <w:spacing w:after="0"/>
        <w:jc w:val="both"/>
        <w:rPr>
          <w:i/>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СПСС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СПСС</m:t>
              </m:r>
            </m:sub>
          </m:sSub>
          <m:r>
            <w:rPr>
              <w:rFonts w:ascii="Cambria Math"/>
              <w:szCs w:val="26"/>
            </w:rPr>
            <m:t>=8970</m:t>
          </m:r>
          <m:r>
            <w:rPr>
              <w:rFonts w:ascii="Cambria Math"/>
              <w:szCs w:val="26"/>
            </w:rPr>
            <m:t>∙</m:t>
          </m:r>
          <m:r>
            <w:rPr>
              <w:rFonts w:ascii="Cambria Math"/>
              <w:szCs w:val="26"/>
            </w:rPr>
            <m:t xml:space="preserve">0,015=134,55 </m:t>
          </m:r>
          <m:r>
            <w:rPr>
              <w:rFonts w:ascii="Cambria Math"/>
              <w:szCs w:val="26"/>
            </w:rPr>
            <m:t>Эрл</m:t>
          </m:r>
          <m:r>
            <w:rPr>
              <w:rFonts w:ascii="Cambria Math"/>
              <w:szCs w:val="26"/>
              <w:lang w:val="en-US"/>
            </w:rPr>
            <m:t>,</m:t>
          </m:r>
        </m:oMath>
      </m:oMathPara>
    </w:p>
    <w:p w14:paraId="01BE24E9" w14:textId="7818258E" w:rsidR="00C367A9" w:rsidRPr="00C367A9" w:rsidRDefault="00C367A9" w:rsidP="00C367A9">
      <w:pPr>
        <w:spacing w:after="0"/>
        <w:jc w:val="both"/>
        <w:rPr>
          <w:szCs w:val="26"/>
        </w:rPr>
      </w:pPr>
      <w:r w:rsidRPr="00C367A9">
        <w:rPr>
          <w:szCs w:val="26"/>
        </w:rPr>
        <w:t xml:space="preserve">при этом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r>
                  <m:rPr>
                    <m:sty m:val="p"/>
                  </m:rPr>
                  <w:rPr>
                    <w:rFonts w:ascii="Cambria Math"/>
                    <w:szCs w:val="26"/>
                  </w:rPr>
                  <m:t xml:space="preserve"> </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=67,28 </m:t>
        </m:r>
        <m:r>
          <w:rPr>
            <w:rFonts w:ascii="Cambria Math"/>
            <w:szCs w:val="26"/>
          </w:rPr>
          <m:t>Эрл</m:t>
        </m:r>
        <m:r>
          <w:rPr>
            <w:rFonts w:ascii="Cambria Math"/>
            <w:szCs w:val="26"/>
          </w:rPr>
          <m:t>.</m:t>
        </m:r>
      </m:oMath>
    </w:p>
    <w:p w14:paraId="769AACA6" w14:textId="77777777" w:rsidR="00C367A9" w:rsidRPr="00C367A9" w:rsidRDefault="00C367A9" w:rsidP="00C367A9">
      <w:pPr>
        <w:spacing w:after="0"/>
        <w:jc w:val="both"/>
        <w:rPr>
          <w:szCs w:val="26"/>
        </w:rPr>
      </w:pPr>
      <w:r w:rsidRPr="00C367A9">
        <w:rPr>
          <w:szCs w:val="26"/>
        </w:rPr>
        <w:t xml:space="preserve">Интенсивность нагрузки от </w:t>
      </w:r>
      <w:r w:rsidRPr="00C367A9">
        <w:rPr>
          <w:szCs w:val="26"/>
          <w:lang w:val="en-US"/>
        </w:rPr>
        <w:t>MSAN</w:t>
      </w:r>
      <w:r w:rsidRPr="00C367A9">
        <w:rPr>
          <w:szCs w:val="26"/>
          <w:vertAlign w:val="subscript"/>
          <w:lang w:val="en-US"/>
        </w:rPr>
        <w:t>2</w:t>
      </w:r>
      <w:r w:rsidRPr="00C367A9">
        <w:rPr>
          <w:szCs w:val="26"/>
          <w:lang w:val="en-US"/>
        </w:rPr>
        <w:t xml:space="preserve"> </w:t>
      </w:r>
      <w:r w:rsidRPr="00C367A9">
        <w:rPr>
          <w:szCs w:val="26"/>
        </w:rPr>
        <w:t>составит</w:t>
      </w:r>
    </w:p>
    <w:p w14:paraId="26DE4A61" w14:textId="4E992DD5"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СПСС</m:t>
              </m:r>
            </m:sub>
          </m:sSub>
          <m:r>
            <w:rPr>
              <w:rFonts w:ascii="Cambria Math"/>
              <w:szCs w:val="26"/>
            </w:rPr>
            <m:t>=9940</m:t>
          </m:r>
          <m:r>
            <w:rPr>
              <w:rFonts w:ascii="Cambria Math"/>
              <w:szCs w:val="26"/>
            </w:rPr>
            <m:t>∙</m:t>
          </m:r>
          <m:r>
            <w:rPr>
              <w:rFonts w:ascii="Cambria Math"/>
              <w:szCs w:val="26"/>
            </w:rPr>
            <m:t xml:space="preserve">0,015=149,1 </m:t>
          </m:r>
          <m:r>
            <w:rPr>
              <w:rFonts w:ascii="Cambria Math"/>
              <w:szCs w:val="26"/>
            </w:rPr>
            <m:t>Эрл</m:t>
          </m:r>
          <m:r>
            <w:rPr>
              <w:rFonts w:ascii="Cambria Math"/>
              <w:szCs w:val="26"/>
              <w:lang w:val="en-US"/>
            </w:rPr>
            <m:t>,</m:t>
          </m:r>
        </m:oMath>
      </m:oMathPara>
    </w:p>
    <w:p w14:paraId="38D82F33" w14:textId="2E033AD3" w:rsidR="00C367A9" w:rsidRPr="00C367A9" w:rsidRDefault="00C367A9" w:rsidP="00C367A9">
      <w:pPr>
        <w:spacing w:after="0"/>
        <w:jc w:val="both"/>
        <w:rPr>
          <w:szCs w:val="26"/>
        </w:rPr>
      </w:pPr>
      <w:r w:rsidRPr="00C367A9">
        <w:rPr>
          <w:szCs w:val="26"/>
        </w:rPr>
        <w:t xml:space="preserve">при этом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r>
                  <m:rPr>
                    <m:sty m:val="p"/>
                  </m:rPr>
                  <w:rPr>
                    <w:rFonts w:ascii="Cambria Math"/>
                    <w:szCs w:val="26"/>
                  </w:rPr>
                  <m:t xml:space="preserve"> </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=74,55 </m:t>
        </m:r>
        <m:r>
          <w:rPr>
            <w:rFonts w:ascii="Cambria Math"/>
            <w:szCs w:val="26"/>
          </w:rPr>
          <m:t>Эрл</m:t>
        </m:r>
        <m:r>
          <w:rPr>
            <w:rFonts w:ascii="Cambria Math"/>
            <w:szCs w:val="26"/>
          </w:rPr>
          <m:t>.</m:t>
        </m:r>
      </m:oMath>
    </w:p>
    <w:p w14:paraId="589787B3" w14:textId="77777777" w:rsidR="00C367A9" w:rsidRPr="00C367A9" w:rsidRDefault="00C367A9" w:rsidP="00C367A9">
      <w:pPr>
        <w:spacing w:after="0"/>
        <w:jc w:val="both"/>
        <w:rPr>
          <w:szCs w:val="26"/>
        </w:rPr>
      </w:pPr>
      <w:r w:rsidRPr="00C367A9">
        <w:rPr>
          <w:szCs w:val="26"/>
        </w:rPr>
        <w:t>Результаты расчёта нагрузки для мультисервисных узлов доступа сведены в табл.4.2.</w:t>
      </w:r>
    </w:p>
    <w:p w14:paraId="483DC581" w14:textId="77777777" w:rsidR="00C367A9" w:rsidRPr="00C367A9" w:rsidRDefault="00C367A9" w:rsidP="00C367A9">
      <w:pPr>
        <w:spacing w:after="0"/>
        <w:jc w:val="both"/>
        <w:rPr>
          <w:szCs w:val="26"/>
        </w:rPr>
      </w:pPr>
      <w:r w:rsidRPr="00C367A9">
        <w:rPr>
          <w:szCs w:val="26"/>
        </w:rPr>
        <w:t xml:space="preserve">Суммарная интенсивность исходящей и входящей нагрузок между </w:t>
      </w:r>
      <w:r w:rsidRPr="00C367A9">
        <w:rPr>
          <w:szCs w:val="26"/>
          <w:lang w:val="en-US"/>
        </w:rPr>
        <w:t>MSAN</w:t>
      </w:r>
      <w:r w:rsidRPr="00C367A9">
        <w:rPr>
          <w:szCs w:val="26"/>
          <w:vertAlign w:val="subscript"/>
        </w:rPr>
        <w:t>1</w:t>
      </w:r>
      <w:r w:rsidRPr="00C367A9">
        <w:rPr>
          <w:szCs w:val="26"/>
        </w:rPr>
        <w:t xml:space="preserve">, </w:t>
      </w:r>
      <w:r w:rsidRPr="00C367A9">
        <w:rPr>
          <w:szCs w:val="26"/>
          <w:lang w:val="en-US"/>
        </w:rPr>
        <w:t>MSAN</w:t>
      </w:r>
      <w:r w:rsidRPr="00C367A9">
        <w:rPr>
          <w:szCs w:val="26"/>
          <w:vertAlign w:val="subscript"/>
        </w:rPr>
        <w:t>2</w:t>
      </w:r>
      <w:r w:rsidRPr="00C367A9">
        <w:rPr>
          <w:szCs w:val="26"/>
        </w:rPr>
        <w:t xml:space="preserve"> и ЗУС</w:t>
      </w:r>
      <w:r w:rsidRPr="00C367A9">
        <w:rPr>
          <w:szCs w:val="26"/>
          <w:vertAlign w:val="subscript"/>
        </w:rPr>
        <w:t>МгМн</w:t>
      </w:r>
      <w:r w:rsidRPr="00C367A9">
        <w:rPr>
          <w:szCs w:val="26"/>
        </w:rPr>
        <w:t xml:space="preserve">, поступающих на </w:t>
      </w:r>
      <w:r w:rsidRPr="00C367A9">
        <w:rPr>
          <w:szCs w:val="26"/>
          <w:lang w:val="en-US"/>
        </w:rPr>
        <w:t>MGW</w:t>
      </w:r>
      <w:r w:rsidRPr="00C367A9">
        <w:rPr>
          <w:szCs w:val="26"/>
        </w:rPr>
        <w:t>,</w:t>
      </w:r>
    </w:p>
    <w:p w14:paraId="04CEB9C9" w14:textId="77777777" w:rsidR="00C367A9" w:rsidRPr="00C367A9" w:rsidRDefault="00000000" w:rsidP="00C367A9">
      <w:pPr>
        <w:spacing w:after="0"/>
        <w:jc w:val="both"/>
        <w:rPr>
          <w:szCs w:val="26"/>
          <w:lang w:val="en-US"/>
        </w:rPr>
      </w:pPr>
      <m:oMathPara>
        <m:oMathParaPr>
          <m:jc m:val="center"/>
        </m:oMathParaPr>
        <m:oMath>
          <m:sSub>
            <m:sSubPr>
              <m:ctrlPr>
                <w:rPr>
                  <w:rFonts w:ascii="Cambria Math" w:hAnsi="Cambria Math"/>
                  <w:i/>
                  <w:szCs w:val="26"/>
                </w:rPr>
              </m:ctrlPr>
            </m:sSubPr>
            <m:e>
              <m:r>
                <w:rPr>
                  <w:rFonts w:ascii="Cambria Math"/>
                  <w:szCs w:val="26"/>
                  <w:lang w:val="en-US"/>
                </w:rPr>
                <m:t>A</m:t>
              </m:r>
            </m:e>
            <m:sub>
              <m:r>
                <m:rPr>
                  <m:sty m:val="p"/>
                </m:rPr>
                <w:rPr>
                  <w:rFonts w:ascii="Cambria Math"/>
                  <w:szCs w:val="26"/>
                  <w:lang w:val="en-US"/>
                </w:rPr>
                <m:t>MSAN</m:t>
              </m:r>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d>
                <m:dPr>
                  <m:ctrlPr>
                    <w:rPr>
                      <w:rFonts w:ascii="Cambria Math" w:hAnsi="Cambria Math"/>
                      <w:i/>
                      <w:szCs w:val="26"/>
                    </w:rPr>
                  </m:ctrlPr>
                </m:dPr>
                <m:e>
                  <m:r>
                    <m:rPr>
                      <m:sty m:val="p"/>
                    </m:rPr>
                    <w:rPr>
                      <w:rFonts w:ascii="Cambria Math"/>
                      <w:szCs w:val="26"/>
                    </w:rPr>
                    <m:t>MGW</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m:t>
          </m:r>
        </m:oMath>
      </m:oMathPara>
    </w:p>
    <w:p w14:paraId="09BA1848" w14:textId="62DEB172" w:rsidR="00C367A9" w:rsidRPr="00A8021B" w:rsidRDefault="00C367A9" w:rsidP="00C367A9">
      <w:pPr>
        <w:spacing w:after="0"/>
        <w:jc w:val="both"/>
        <w:rPr>
          <w:szCs w:val="26"/>
        </w:rPr>
      </w:pPr>
      <m:oMathPara>
        <m:oMathParaPr>
          <m:jc m:val="center"/>
        </m:oMathParaPr>
        <m:oMath>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rPr>
            <m:t>=(22,43+24,85)</m:t>
          </m:r>
          <m:r>
            <w:rPr>
              <w:rFonts w:ascii="Cambria Math"/>
              <w:szCs w:val="26"/>
            </w:rPr>
            <m:t>∙</m:t>
          </m:r>
          <m:r>
            <w:rPr>
              <w:rFonts w:ascii="Cambria Math"/>
              <w:szCs w:val="26"/>
            </w:rPr>
            <m:t xml:space="preserve">2=94,56 </m:t>
          </m:r>
          <m:r>
            <w:rPr>
              <w:rFonts w:ascii="Cambria Math"/>
              <w:szCs w:val="26"/>
            </w:rPr>
            <m:t>Эрл</m:t>
          </m:r>
          <m:r>
            <w:rPr>
              <w:rFonts w:ascii="Cambria Math"/>
              <w:szCs w:val="26"/>
              <w:lang w:val="en-US"/>
            </w:rPr>
            <m:t>.</m:t>
          </m:r>
        </m:oMath>
      </m:oMathPara>
    </w:p>
    <w:p w14:paraId="4569B59C" w14:textId="4436E86A" w:rsidR="00C367A9" w:rsidRPr="00A8021B" w:rsidRDefault="00C367A9" w:rsidP="00311E83">
      <w:pPr>
        <w:spacing w:after="0"/>
        <w:jc w:val="both"/>
        <w:rPr>
          <w:szCs w:val="26"/>
          <w:lang w:val="x-none"/>
        </w:rPr>
      </w:pPr>
    </w:p>
    <w:p w14:paraId="27032596" w14:textId="77777777" w:rsidR="00FA448E" w:rsidRDefault="00FA448E" w:rsidP="00C367A9">
      <w:pPr>
        <w:spacing w:after="0"/>
        <w:rPr>
          <w:szCs w:val="26"/>
          <w:shd w:val="clear" w:color="auto" w:fill="FFFFFF"/>
        </w:rPr>
      </w:pPr>
    </w:p>
    <w:p w14:paraId="430AECBE" w14:textId="77777777" w:rsidR="00FA448E" w:rsidRDefault="00FA448E" w:rsidP="00C367A9">
      <w:pPr>
        <w:spacing w:after="0"/>
        <w:rPr>
          <w:szCs w:val="26"/>
          <w:shd w:val="clear" w:color="auto" w:fill="FFFFFF"/>
        </w:rPr>
      </w:pPr>
    </w:p>
    <w:p w14:paraId="6B8B5CD6" w14:textId="3EC5BDB0" w:rsidR="00C367A9" w:rsidRPr="00A8021B" w:rsidRDefault="00C367A9" w:rsidP="00C367A9">
      <w:pPr>
        <w:spacing w:after="0"/>
        <w:rPr>
          <w:szCs w:val="26"/>
          <w:shd w:val="clear" w:color="auto" w:fill="FFFFFF"/>
        </w:rPr>
      </w:pPr>
      <w:r w:rsidRPr="00A8021B">
        <w:rPr>
          <w:szCs w:val="26"/>
          <w:shd w:val="clear" w:color="auto" w:fill="FFFFFF"/>
        </w:rPr>
        <w:lastRenderedPageBreak/>
        <w:t xml:space="preserve">Таблица 4.2 – Интенсивность исходящей нагрузки от абонентов </w:t>
      </w:r>
      <w:r w:rsidRPr="00A8021B">
        <w:rPr>
          <w:szCs w:val="26"/>
          <w:shd w:val="clear" w:color="auto" w:fill="FFFFFF"/>
          <w:lang w:val="en-US"/>
        </w:rPr>
        <w:t>MSAN</w:t>
      </w:r>
      <w:r w:rsidRPr="00A8021B">
        <w:rPr>
          <w:szCs w:val="26"/>
          <w:shd w:val="clear" w:color="auto" w:fill="FFFFFF"/>
        </w:rPr>
        <w:t xml:space="preserve"> в эрлангах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9"/>
        <w:gridCol w:w="1675"/>
        <w:gridCol w:w="1641"/>
      </w:tblGrid>
      <w:tr w:rsidR="00C367A9" w14:paraId="58F3924F" w14:textId="77777777" w:rsidTr="00C03D24">
        <w:tc>
          <w:tcPr>
            <w:tcW w:w="6204" w:type="dxa"/>
          </w:tcPr>
          <w:p w14:paraId="5EF6E83A"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Интенсивность нагрузки</w:t>
            </w:r>
          </w:p>
        </w:tc>
        <w:tc>
          <w:tcPr>
            <w:tcW w:w="1701" w:type="dxa"/>
          </w:tcPr>
          <w:p w14:paraId="4137E7D1" w14:textId="77777777" w:rsidR="00C367A9" w:rsidRPr="00C367A9" w:rsidRDefault="00C367A9" w:rsidP="00A85E7C">
            <w:pPr>
              <w:spacing w:after="0"/>
              <w:ind w:firstLine="0"/>
              <w:jc w:val="center"/>
              <w:rPr>
                <w:szCs w:val="26"/>
                <w:shd w:val="clear" w:color="auto" w:fill="FFFFFF"/>
                <w:vertAlign w:val="subscript"/>
                <w:lang w:val="en-US"/>
              </w:rPr>
            </w:pPr>
            <w:r w:rsidRPr="00C367A9">
              <w:rPr>
                <w:szCs w:val="26"/>
                <w:shd w:val="clear" w:color="auto" w:fill="FFFFFF"/>
                <w:lang w:val="en-US"/>
              </w:rPr>
              <w:t>MSAN</w:t>
            </w:r>
            <w:r w:rsidRPr="00C367A9">
              <w:rPr>
                <w:szCs w:val="26"/>
                <w:shd w:val="clear" w:color="auto" w:fill="FFFFFF"/>
                <w:vertAlign w:val="subscript"/>
                <w:lang w:val="en-US"/>
              </w:rPr>
              <w:t>1</w:t>
            </w:r>
          </w:p>
        </w:tc>
        <w:tc>
          <w:tcPr>
            <w:tcW w:w="1666" w:type="dxa"/>
          </w:tcPr>
          <w:p w14:paraId="18C5023D" w14:textId="77777777" w:rsidR="00C367A9" w:rsidRPr="00C367A9" w:rsidRDefault="00C367A9" w:rsidP="00A85E7C">
            <w:pPr>
              <w:spacing w:after="0"/>
              <w:ind w:firstLine="0"/>
              <w:jc w:val="center"/>
              <w:rPr>
                <w:szCs w:val="26"/>
                <w:shd w:val="clear" w:color="auto" w:fill="FFFFFF"/>
                <w:vertAlign w:val="subscript"/>
                <w:lang w:val="en-US"/>
              </w:rPr>
            </w:pPr>
            <w:r w:rsidRPr="00C367A9">
              <w:rPr>
                <w:szCs w:val="26"/>
                <w:shd w:val="clear" w:color="auto" w:fill="FFFFFF"/>
                <w:lang w:val="en-US"/>
              </w:rPr>
              <w:t>MSAN</w:t>
            </w:r>
            <w:r w:rsidRPr="00C367A9">
              <w:rPr>
                <w:szCs w:val="26"/>
                <w:shd w:val="clear" w:color="auto" w:fill="FFFFFF"/>
                <w:vertAlign w:val="subscript"/>
                <w:lang w:val="en-US"/>
              </w:rPr>
              <w:t>2</w:t>
            </w:r>
          </w:p>
        </w:tc>
      </w:tr>
      <w:tr w:rsidR="00C367A9" w14:paraId="05D74839" w14:textId="77777777" w:rsidTr="00C03D24">
        <w:tc>
          <w:tcPr>
            <w:tcW w:w="6204" w:type="dxa"/>
          </w:tcPr>
          <w:p w14:paraId="1340CABA"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 xml:space="preserve">Суммарная исходящая нагрузка от абонентов </w:t>
            </w:r>
            <w:r w:rsidRPr="00C367A9">
              <w:rPr>
                <w:szCs w:val="26"/>
                <w:shd w:val="clear" w:color="auto" w:fill="FFFFFF"/>
                <w:lang w:val="en-US"/>
              </w:rPr>
              <w:t>MSAN</w:t>
            </w:r>
            <w:r w:rsidRPr="00C367A9">
              <w:rPr>
                <w:szCs w:val="26"/>
                <w:shd w:val="clear" w:color="auto" w:fill="FFFFFF"/>
              </w:rPr>
              <w:t xml:space="preserve"> к абонентам АТСЭ и </w:t>
            </w:r>
            <w:r w:rsidRPr="00C367A9">
              <w:rPr>
                <w:szCs w:val="26"/>
                <w:shd w:val="clear" w:color="auto" w:fill="FFFFFF"/>
                <w:lang w:val="en-US"/>
              </w:rPr>
              <w:t>MSAN</w:t>
            </w:r>
          </w:p>
          <w:p w14:paraId="37ADF5DF" w14:textId="77777777" w:rsidR="00C367A9" w:rsidRPr="00C367A9" w:rsidRDefault="00C367A9" w:rsidP="00A85E7C">
            <w:pPr>
              <w:spacing w:after="0"/>
              <w:ind w:firstLine="0"/>
              <w:jc w:val="both"/>
              <w:rPr>
                <w:szCs w:val="26"/>
                <w:shd w:val="clear" w:color="auto" w:fill="FFFFFF"/>
                <w:vertAlign w:val="subscript"/>
              </w:rPr>
            </w:pPr>
            <w:r w:rsidRPr="00C367A9">
              <w:rPr>
                <w:szCs w:val="26"/>
                <w:shd w:val="clear" w:color="auto" w:fill="FFFFFF"/>
              </w:rPr>
              <w:t>Исходящая нагрузка к ЗУС</w:t>
            </w:r>
            <w:r w:rsidRPr="00C367A9">
              <w:rPr>
                <w:szCs w:val="26"/>
                <w:shd w:val="clear" w:color="auto" w:fill="FFFFFF"/>
                <w:vertAlign w:val="subscript"/>
              </w:rPr>
              <w:t>МгМн</w:t>
            </w:r>
          </w:p>
          <w:p w14:paraId="27BE3D9C"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Исходящая нагрузка к СПСС, в том числе:</w:t>
            </w:r>
          </w:p>
          <w:p w14:paraId="484E5C18" w14:textId="77777777" w:rsidR="00C367A9" w:rsidRPr="00C367A9" w:rsidRDefault="00C367A9" w:rsidP="00A85E7C">
            <w:pPr>
              <w:spacing w:after="0"/>
              <w:ind w:firstLine="0"/>
              <w:jc w:val="both"/>
              <w:rPr>
                <w:szCs w:val="26"/>
                <w:shd w:val="clear" w:color="auto" w:fill="FFFFFF"/>
                <w:vertAlign w:val="subscript"/>
              </w:rPr>
            </w:pPr>
            <w:r w:rsidRPr="00C367A9">
              <w:rPr>
                <w:szCs w:val="26"/>
                <w:shd w:val="clear" w:color="auto" w:fill="FFFFFF"/>
              </w:rPr>
              <w:t xml:space="preserve">    К СПСС</w:t>
            </w:r>
            <w:r w:rsidRPr="00C367A9">
              <w:rPr>
                <w:szCs w:val="26"/>
                <w:shd w:val="clear" w:color="auto" w:fill="FFFFFF"/>
                <w:vertAlign w:val="subscript"/>
              </w:rPr>
              <w:t>2</w:t>
            </w:r>
            <w:r w:rsidRPr="00C367A9">
              <w:rPr>
                <w:szCs w:val="26"/>
                <w:shd w:val="clear" w:color="auto" w:fill="FFFFFF"/>
                <w:vertAlign w:val="subscript"/>
                <w:lang w:val="en-US"/>
              </w:rPr>
              <w:t>G</w:t>
            </w:r>
          </w:p>
          <w:p w14:paraId="012FD712"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vertAlign w:val="subscript"/>
              </w:rPr>
              <w:t xml:space="preserve">       </w:t>
            </w:r>
            <w:r w:rsidRPr="00C367A9">
              <w:rPr>
                <w:szCs w:val="26"/>
                <w:shd w:val="clear" w:color="auto" w:fill="FFFFFF"/>
              </w:rPr>
              <w:t>К СПСС</w:t>
            </w:r>
            <w:r w:rsidRPr="00C367A9">
              <w:rPr>
                <w:szCs w:val="26"/>
                <w:shd w:val="clear" w:color="auto" w:fill="FFFFFF"/>
                <w:vertAlign w:val="subscript"/>
              </w:rPr>
              <w:t>4</w:t>
            </w:r>
            <w:r w:rsidRPr="00C367A9">
              <w:rPr>
                <w:szCs w:val="26"/>
                <w:shd w:val="clear" w:color="auto" w:fill="FFFFFF"/>
                <w:vertAlign w:val="subscript"/>
                <w:lang w:val="en-US"/>
              </w:rPr>
              <w:t>G</w:t>
            </w:r>
          </w:p>
          <w:p w14:paraId="235A728E"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Нагрузка к УСС</w:t>
            </w:r>
          </w:p>
        </w:tc>
        <w:tc>
          <w:tcPr>
            <w:tcW w:w="1701" w:type="dxa"/>
          </w:tcPr>
          <w:p w14:paraId="5FE98116" w14:textId="399817D1" w:rsidR="00C367A9" w:rsidRPr="007E3FFE" w:rsidRDefault="007E3FFE" w:rsidP="00A85E7C">
            <w:pPr>
              <w:spacing w:after="0"/>
              <w:ind w:firstLine="0"/>
              <w:jc w:val="center"/>
              <w:rPr>
                <w:szCs w:val="26"/>
                <w:shd w:val="clear" w:color="auto" w:fill="FFFFFF"/>
                <w:lang w:val="en-US"/>
              </w:rPr>
            </w:pPr>
            <w:r>
              <w:rPr>
                <w:szCs w:val="26"/>
                <w:shd w:val="clear" w:color="auto" w:fill="FFFFFF"/>
              </w:rPr>
              <w:t>408</w:t>
            </w:r>
            <w:r>
              <w:rPr>
                <w:szCs w:val="26"/>
                <w:shd w:val="clear" w:color="auto" w:fill="FFFFFF"/>
                <w:lang w:val="en-US"/>
              </w:rPr>
              <w:t>,5</w:t>
            </w:r>
          </w:p>
          <w:p w14:paraId="1C0A039F" w14:textId="77777777" w:rsidR="00C367A9" w:rsidRPr="00C367A9" w:rsidRDefault="00C367A9" w:rsidP="00A85E7C">
            <w:pPr>
              <w:spacing w:after="0"/>
              <w:ind w:firstLine="0"/>
              <w:jc w:val="center"/>
              <w:rPr>
                <w:szCs w:val="26"/>
                <w:shd w:val="clear" w:color="auto" w:fill="FFFFFF"/>
              </w:rPr>
            </w:pPr>
          </w:p>
          <w:p w14:paraId="4739A5A8" w14:textId="7039C6DD"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22</w:t>
            </w:r>
            <w:r w:rsidR="00C367A9" w:rsidRPr="00C367A9">
              <w:rPr>
                <w:szCs w:val="26"/>
                <w:shd w:val="clear" w:color="auto" w:fill="FFFFFF"/>
              </w:rPr>
              <w:t>,</w:t>
            </w:r>
            <w:r>
              <w:rPr>
                <w:szCs w:val="26"/>
                <w:shd w:val="clear" w:color="auto" w:fill="FFFFFF"/>
                <w:lang w:val="en-US"/>
              </w:rPr>
              <w:t>43</w:t>
            </w:r>
          </w:p>
          <w:p w14:paraId="0994EF08" w14:textId="4861B52D" w:rsidR="00C367A9" w:rsidRPr="00C367A9" w:rsidRDefault="007E3FFE" w:rsidP="00A85E7C">
            <w:pPr>
              <w:spacing w:after="0"/>
              <w:ind w:firstLine="0"/>
              <w:jc w:val="center"/>
              <w:rPr>
                <w:szCs w:val="26"/>
                <w:shd w:val="clear" w:color="auto" w:fill="FFFFFF"/>
              </w:rPr>
            </w:pPr>
            <w:r>
              <w:rPr>
                <w:szCs w:val="26"/>
                <w:shd w:val="clear" w:color="auto" w:fill="FFFFFF"/>
                <w:lang w:val="en-US"/>
              </w:rPr>
              <w:t>134</w:t>
            </w:r>
            <w:r w:rsidR="00C367A9" w:rsidRPr="00C367A9">
              <w:rPr>
                <w:szCs w:val="26"/>
                <w:shd w:val="clear" w:color="auto" w:fill="FFFFFF"/>
              </w:rPr>
              <w:t>,</w:t>
            </w:r>
            <w:r>
              <w:rPr>
                <w:szCs w:val="26"/>
                <w:shd w:val="clear" w:color="auto" w:fill="FFFFFF"/>
                <w:lang w:val="en-US"/>
              </w:rPr>
              <w:t>5</w:t>
            </w:r>
            <w:r w:rsidR="00C367A9" w:rsidRPr="00C367A9">
              <w:rPr>
                <w:szCs w:val="26"/>
                <w:shd w:val="clear" w:color="auto" w:fill="FFFFFF"/>
              </w:rPr>
              <w:t>5</w:t>
            </w:r>
          </w:p>
          <w:p w14:paraId="31A2C6F2" w14:textId="73983DDF"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67</w:t>
            </w:r>
            <w:r w:rsidR="00C367A9" w:rsidRPr="00C367A9">
              <w:rPr>
                <w:szCs w:val="26"/>
                <w:shd w:val="clear" w:color="auto" w:fill="FFFFFF"/>
              </w:rPr>
              <w:t>,</w:t>
            </w:r>
            <w:r>
              <w:rPr>
                <w:szCs w:val="26"/>
                <w:shd w:val="clear" w:color="auto" w:fill="FFFFFF"/>
                <w:lang w:val="en-US"/>
              </w:rPr>
              <w:t>28</w:t>
            </w:r>
          </w:p>
          <w:p w14:paraId="4CB6FEDD" w14:textId="2035F9AF"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67</w:t>
            </w:r>
            <w:r w:rsidR="00C367A9" w:rsidRPr="00C367A9">
              <w:rPr>
                <w:szCs w:val="26"/>
                <w:shd w:val="clear" w:color="auto" w:fill="FFFFFF"/>
              </w:rPr>
              <w:t>,</w:t>
            </w:r>
            <w:r>
              <w:rPr>
                <w:szCs w:val="26"/>
                <w:shd w:val="clear" w:color="auto" w:fill="FFFFFF"/>
                <w:lang w:val="en-US"/>
              </w:rPr>
              <w:t>2</w:t>
            </w:r>
            <w:r w:rsidR="00C36FB7">
              <w:rPr>
                <w:szCs w:val="26"/>
                <w:shd w:val="clear" w:color="auto" w:fill="FFFFFF"/>
                <w:lang w:val="en-US"/>
              </w:rPr>
              <w:t>8</w:t>
            </w:r>
          </w:p>
          <w:p w14:paraId="235C5308" w14:textId="101E16CD"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12</w:t>
            </w:r>
            <w:r w:rsidR="00C367A9" w:rsidRPr="00C367A9">
              <w:rPr>
                <w:szCs w:val="26"/>
                <w:shd w:val="clear" w:color="auto" w:fill="FFFFFF"/>
              </w:rPr>
              <w:t>,</w:t>
            </w:r>
            <w:r>
              <w:rPr>
                <w:szCs w:val="26"/>
                <w:shd w:val="clear" w:color="auto" w:fill="FFFFFF"/>
                <w:lang w:val="en-US"/>
              </w:rPr>
              <w:t>2</w:t>
            </w:r>
            <w:r w:rsidR="00AD106E">
              <w:rPr>
                <w:szCs w:val="26"/>
                <w:shd w:val="clear" w:color="auto" w:fill="FFFFFF"/>
                <w:lang w:val="en-US"/>
              </w:rPr>
              <w:t>55</w:t>
            </w:r>
          </w:p>
        </w:tc>
        <w:tc>
          <w:tcPr>
            <w:tcW w:w="1666" w:type="dxa"/>
          </w:tcPr>
          <w:p w14:paraId="27EA1F37" w14:textId="3A11FEC0"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449</w:t>
            </w:r>
          </w:p>
          <w:p w14:paraId="5BBC5B7E" w14:textId="77777777" w:rsidR="00C367A9" w:rsidRPr="00C367A9" w:rsidRDefault="00C367A9" w:rsidP="00A85E7C">
            <w:pPr>
              <w:spacing w:after="0"/>
              <w:ind w:firstLine="0"/>
              <w:jc w:val="center"/>
              <w:rPr>
                <w:szCs w:val="26"/>
                <w:shd w:val="clear" w:color="auto" w:fill="FFFFFF"/>
              </w:rPr>
            </w:pPr>
          </w:p>
          <w:p w14:paraId="640EDACC" w14:textId="790A05B5"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24</w:t>
            </w:r>
            <w:r w:rsidR="00C367A9" w:rsidRPr="00C367A9">
              <w:rPr>
                <w:szCs w:val="26"/>
                <w:shd w:val="clear" w:color="auto" w:fill="FFFFFF"/>
              </w:rPr>
              <w:t>,8</w:t>
            </w:r>
            <w:r>
              <w:rPr>
                <w:szCs w:val="26"/>
                <w:shd w:val="clear" w:color="auto" w:fill="FFFFFF"/>
                <w:lang w:val="en-US"/>
              </w:rPr>
              <w:t>5</w:t>
            </w:r>
          </w:p>
          <w:p w14:paraId="28EC9EC6" w14:textId="7E1F5CDB"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149</w:t>
            </w:r>
            <w:r w:rsidR="00C367A9" w:rsidRPr="00C367A9">
              <w:rPr>
                <w:szCs w:val="26"/>
                <w:shd w:val="clear" w:color="auto" w:fill="FFFFFF"/>
              </w:rPr>
              <w:t>,</w:t>
            </w:r>
            <w:r>
              <w:rPr>
                <w:szCs w:val="26"/>
                <w:shd w:val="clear" w:color="auto" w:fill="FFFFFF"/>
                <w:lang w:val="en-US"/>
              </w:rPr>
              <w:t>1</w:t>
            </w:r>
          </w:p>
          <w:p w14:paraId="1893E388" w14:textId="2016E1B5"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74</w:t>
            </w:r>
            <w:r w:rsidR="00C367A9" w:rsidRPr="00C367A9">
              <w:rPr>
                <w:szCs w:val="26"/>
                <w:shd w:val="clear" w:color="auto" w:fill="FFFFFF"/>
              </w:rPr>
              <w:t>,</w:t>
            </w:r>
            <w:r>
              <w:rPr>
                <w:szCs w:val="26"/>
                <w:shd w:val="clear" w:color="auto" w:fill="FFFFFF"/>
                <w:lang w:val="en-US"/>
              </w:rPr>
              <w:t>55</w:t>
            </w:r>
          </w:p>
          <w:p w14:paraId="7C8C8476" w14:textId="105C71EC" w:rsidR="00C367A9" w:rsidRPr="007E3FFE" w:rsidRDefault="007E3FFE" w:rsidP="00A85E7C">
            <w:pPr>
              <w:spacing w:after="0"/>
              <w:ind w:firstLine="0"/>
              <w:jc w:val="center"/>
              <w:rPr>
                <w:szCs w:val="26"/>
                <w:shd w:val="clear" w:color="auto" w:fill="FFFFFF"/>
                <w:lang w:val="en-US"/>
              </w:rPr>
            </w:pPr>
            <w:r>
              <w:rPr>
                <w:szCs w:val="26"/>
                <w:shd w:val="clear" w:color="auto" w:fill="FFFFFF"/>
                <w:lang w:val="en-US"/>
              </w:rPr>
              <w:t>74</w:t>
            </w:r>
            <w:r w:rsidR="00C367A9" w:rsidRPr="00C367A9">
              <w:rPr>
                <w:szCs w:val="26"/>
                <w:shd w:val="clear" w:color="auto" w:fill="FFFFFF"/>
              </w:rPr>
              <w:t>,</w:t>
            </w:r>
            <w:r>
              <w:rPr>
                <w:szCs w:val="26"/>
                <w:shd w:val="clear" w:color="auto" w:fill="FFFFFF"/>
                <w:lang w:val="en-US"/>
              </w:rPr>
              <w:t>55</w:t>
            </w:r>
          </w:p>
          <w:p w14:paraId="35C29B94" w14:textId="7DB4C6F9" w:rsidR="00C367A9" w:rsidRPr="00C367A9" w:rsidRDefault="007E3FFE" w:rsidP="00A85E7C">
            <w:pPr>
              <w:spacing w:after="0"/>
              <w:ind w:firstLine="0"/>
              <w:jc w:val="center"/>
              <w:rPr>
                <w:szCs w:val="26"/>
                <w:shd w:val="clear" w:color="auto" w:fill="FFFFFF"/>
              </w:rPr>
            </w:pPr>
            <w:r>
              <w:rPr>
                <w:szCs w:val="26"/>
                <w:shd w:val="clear" w:color="auto" w:fill="FFFFFF"/>
                <w:lang w:val="en-US"/>
              </w:rPr>
              <w:t>13</w:t>
            </w:r>
            <w:r w:rsidR="00C367A9" w:rsidRPr="00C367A9">
              <w:rPr>
                <w:szCs w:val="26"/>
                <w:shd w:val="clear" w:color="auto" w:fill="FFFFFF"/>
              </w:rPr>
              <w:t>,</w:t>
            </w:r>
            <w:r>
              <w:rPr>
                <w:szCs w:val="26"/>
                <w:shd w:val="clear" w:color="auto" w:fill="FFFFFF"/>
                <w:lang w:val="en-US"/>
              </w:rPr>
              <w:t>4</w:t>
            </w:r>
            <w:r w:rsidR="00C367A9" w:rsidRPr="00C367A9">
              <w:rPr>
                <w:szCs w:val="26"/>
                <w:shd w:val="clear" w:color="auto" w:fill="FFFFFF"/>
              </w:rPr>
              <w:t>7</w:t>
            </w:r>
          </w:p>
        </w:tc>
      </w:tr>
    </w:tbl>
    <w:p w14:paraId="097F1669" w14:textId="5B8FDDB2" w:rsidR="00C367A9" w:rsidRDefault="00C367A9" w:rsidP="00311E83">
      <w:pPr>
        <w:spacing w:after="0"/>
        <w:jc w:val="both"/>
        <w:rPr>
          <w:szCs w:val="26"/>
        </w:rPr>
      </w:pPr>
    </w:p>
    <w:p w14:paraId="3938D965" w14:textId="1D126BE3" w:rsidR="00C367A9" w:rsidRDefault="00C367A9" w:rsidP="00311E83">
      <w:pPr>
        <w:spacing w:after="0"/>
        <w:jc w:val="both"/>
        <w:rPr>
          <w:szCs w:val="26"/>
          <w:shd w:val="clear" w:color="auto" w:fill="FFFFFF"/>
        </w:rPr>
      </w:pPr>
      <w:r>
        <w:rPr>
          <w:szCs w:val="26"/>
          <w:shd w:val="clear" w:color="auto" w:fill="FFFFFF"/>
        </w:rPr>
        <w:t>Таблица 4.3 – Выделенный ресурс нумерации для объектов ГТС</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701"/>
        <w:gridCol w:w="4756"/>
      </w:tblGrid>
      <w:tr w:rsidR="00C367A9" w14:paraId="27973409" w14:textId="77777777" w:rsidTr="00A57FA9">
        <w:tc>
          <w:tcPr>
            <w:tcW w:w="3114" w:type="dxa"/>
          </w:tcPr>
          <w:p w14:paraId="2DA6C214"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Объекты ГТС</w:t>
            </w:r>
          </w:p>
        </w:tc>
        <w:tc>
          <w:tcPr>
            <w:tcW w:w="1701" w:type="dxa"/>
          </w:tcPr>
          <w:p w14:paraId="71704996"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Емкость</w:t>
            </w:r>
          </w:p>
        </w:tc>
        <w:tc>
          <w:tcPr>
            <w:tcW w:w="4756" w:type="dxa"/>
          </w:tcPr>
          <w:p w14:paraId="7BC3F4E7"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Ресурс нумерации</w:t>
            </w:r>
          </w:p>
        </w:tc>
      </w:tr>
      <w:tr w:rsidR="00C367A9" w14:paraId="42E3AE1D" w14:textId="77777777" w:rsidTr="00A57FA9">
        <w:tc>
          <w:tcPr>
            <w:tcW w:w="3114" w:type="dxa"/>
          </w:tcPr>
          <w:p w14:paraId="6EB40952"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АТСЭ-2,3</w:t>
            </w:r>
          </w:p>
          <w:p w14:paraId="0BD676A5"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АТСЭ-4,5</w:t>
            </w:r>
          </w:p>
          <w:p w14:paraId="3D924220"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АТСЭ-6,7</w:t>
            </w:r>
          </w:p>
          <w:p w14:paraId="2EFFA995" w14:textId="77777777" w:rsidR="00C367A9" w:rsidRPr="00C367A9" w:rsidRDefault="00C367A9" w:rsidP="00A85E7C">
            <w:pPr>
              <w:spacing w:after="0"/>
              <w:ind w:firstLine="0"/>
              <w:rPr>
                <w:szCs w:val="26"/>
                <w:shd w:val="clear" w:color="auto" w:fill="FFFFFF"/>
              </w:rPr>
            </w:pPr>
            <w:r w:rsidRPr="00C367A9">
              <w:rPr>
                <w:szCs w:val="26"/>
                <w:shd w:val="clear" w:color="auto" w:fill="FFFFFF"/>
              </w:rPr>
              <w:t xml:space="preserve">Проектируемые </w:t>
            </w:r>
            <w:r w:rsidRPr="00C367A9">
              <w:rPr>
                <w:szCs w:val="26"/>
                <w:shd w:val="clear" w:color="auto" w:fill="FFFFFF"/>
                <w:lang w:val="en-US"/>
              </w:rPr>
              <w:t>MSAN</w:t>
            </w:r>
            <w:r w:rsidRPr="00C367A9">
              <w:rPr>
                <w:szCs w:val="26"/>
                <w:shd w:val="clear" w:color="auto" w:fill="FFFFFF"/>
                <w:vertAlign w:val="subscript"/>
              </w:rPr>
              <w:t xml:space="preserve">1 </w:t>
            </w:r>
            <w:r w:rsidRPr="00C367A9">
              <w:rPr>
                <w:szCs w:val="26"/>
                <w:shd w:val="clear" w:color="auto" w:fill="FFFFFF"/>
              </w:rPr>
              <w:t xml:space="preserve">и </w:t>
            </w:r>
            <w:r w:rsidRPr="00C367A9">
              <w:rPr>
                <w:szCs w:val="26"/>
                <w:shd w:val="clear" w:color="auto" w:fill="FFFFFF"/>
                <w:lang w:val="en-US"/>
              </w:rPr>
              <w:t>MSAN</w:t>
            </w:r>
            <w:r w:rsidRPr="00C367A9">
              <w:rPr>
                <w:szCs w:val="26"/>
                <w:shd w:val="clear" w:color="auto" w:fill="FFFFFF"/>
                <w:vertAlign w:val="subscript"/>
              </w:rPr>
              <w:t>2</w:t>
            </w:r>
          </w:p>
        </w:tc>
        <w:tc>
          <w:tcPr>
            <w:tcW w:w="1701" w:type="dxa"/>
          </w:tcPr>
          <w:p w14:paraId="21197872" w14:textId="16BEEBD9" w:rsidR="00C367A9" w:rsidRPr="00C83A9E" w:rsidRDefault="00C367A9" w:rsidP="00A85E7C">
            <w:pPr>
              <w:spacing w:after="0"/>
              <w:ind w:firstLine="0"/>
              <w:jc w:val="center"/>
              <w:rPr>
                <w:szCs w:val="26"/>
                <w:shd w:val="clear" w:color="auto" w:fill="FFFFFF"/>
              </w:rPr>
            </w:pPr>
            <w:r w:rsidRPr="00C367A9">
              <w:rPr>
                <w:szCs w:val="26"/>
                <w:shd w:val="clear" w:color="auto" w:fill="FFFFFF"/>
                <w:lang w:val="en-US"/>
              </w:rPr>
              <w:t>N</w:t>
            </w:r>
            <w:r w:rsidRPr="00C367A9">
              <w:rPr>
                <w:szCs w:val="26"/>
                <w:shd w:val="clear" w:color="auto" w:fill="FFFFFF"/>
                <w:vertAlign w:val="subscript"/>
                <w:lang w:val="en-US"/>
              </w:rPr>
              <w:t xml:space="preserve">2,3 </w:t>
            </w:r>
            <w:r w:rsidRPr="00C367A9">
              <w:rPr>
                <w:szCs w:val="26"/>
                <w:shd w:val="clear" w:color="auto" w:fill="FFFFFF"/>
                <w:lang w:val="en-US"/>
              </w:rPr>
              <w:t xml:space="preserve">= </w:t>
            </w:r>
            <w:r w:rsidR="00C83A9E">
              <w:rPr>
                <w:szCs w:val="26"/>
                <w:shd w:val="clear" w:color="auto" w:fill="FFFFFF"/>
              </w:rPr>
              <w:t>32464</w:t>
            </w:r>
          </w:p>
          <w:p w14:paraId="692E738B" w14:textId="787157F7" w:rsidR="00C367A9" w:rsidRPr="00C83A9E" w:rsidRDefault="00C367A9" w:rsidP="00A85E7C">
            <w:pPr>
              <w:spacing w:after="0"/>
              <w:ind w:firstLine="0"/>
              <w:jc w:val="center"/>
              <w:rPr>
                <w:szCs w:val="26"/>
                <w:shd w:val="clear" w:color="auto" w:fill="FFFFFF"/>
              </w:rPr>
            </w:pPr>
            <w:r w:rsidRPr="00C367A9">
              <w:rPr>
                <w:szCs w:val="26"/>
                <w:shd w:val="clear" w:color="auto" w:fill="FFFFFF"/>
                <w:lang w:val="en-US"/>
              </w:rPr>
              <w:t>N</w:t>
            </w:r>
            <w:r w:rsidRPr="00C367A9">
              <w:rPr>
                <w:szCs w:val="26"/>
                <w:shd w:val="clear" w:color="auto" w:fill="FFFFFF"/>
                <w:vertAlign w:val="subscript"/>
                <w:lang w:val="en-US"/>
              </w:rPr>
              <w:t xml:space="preserve">4,5 </w:t>
            </w:r>
            <w:r w:rsidRPr="00C367A9">
              <w:rPr>
                <w:szCs w:val="26"/>
                <w:shd w:val="clear" w:color="auto" w:fill="FFFFFF"/>
                <w:lang w:val="en-US"/>
              </w:rPr>
              <w:t xml:space="preserve">= </w:t>
            </w:r>
            <w:r w:rsidR="00C83A9E">
              <w:rPr>
                <w:szCs w:val="26"/>
                <w:shd w:val="clear" w:color="auto" w:fill="FFFFFF"/>
              </w:rPr>
              <w:t>35881</w:t>
            </w:r>
          </w:p>
          <w:p w14:paraId="36139C4C" w14:textId="166B8F8E" w:rsidR="00C367A9" w:rsidRPr="00C83A9E" w:rsidRDefault="00C367A9" w:rsidP="00A85E7C">
            <w:pPr>
              <w:spacing w:after="0"/>
              <w:ind w:firstLine="0"/>
              <w:jc w:val="center"/>
              <w:rPr>
                <w:szCs w:val="26"/>
                <w:shd w:val="clear" w:color="auto" w:fill="FFFFFF"/>
              </w:rPr>
            </w:pPr>
            <w:r w:rsidRPr="00C367A9">
              <w:rPr>
                <w:szCs w:val="26"/>
                <w:shd w:val="clear" w:color="auto" w:fill="FFFFFF"/>
                <w:lang w:val="en-US"/>
              </w:rPr>
              <w:t>N</w:t>
            </w:r>
            <w:r w:rsidRPr="00C367A9">
              <w:rPr>
                <w:szCs w:val="26"/>
                <w:shd w:val="clear" w:color="auto" w:fill="FFFFFF"/>
                <w:vertAlign w:val="subscript"/>
                <w:lang w:val="en-US"/>
              </w:rPr>
              <w:t xml:space="preserve">6,7 </w:t>
            </w:r>
            <w:r w:rsidRPr="00C367A9">
              <w:rPr>
                <w:szCs w:val="26"/>
                <w:shd w:val="clear" w:color="auto" w:fill="FFFFFF"/>
                <w:lang w:val="en-US"/>
              </w:rPr>
              <w:t>= 1</w:t>
            </w:r>
            <w:r w:rsidR="00C83A9E">
              <w:rPr>
                <w:szCs w:val="26"/>
                <w:shd w:val="clear" w:color="auto" w:fill="FFFFFF"/>
              </w:rPr>
              <w:t>7</w:t>
            </w:r>
            <w:r w:rsidRPr="00C367A9">
              <w:rPr>
                <w:szCs w:val="26"/>
                <w:shd w:val="clear" w:color="auto" w:fill="FFFFFF"/>
                <w:lang w:val="en-US"/>
              </w:rPr>
              <w:t>0</w:t>
            </w:r>
            <w:r w:rsidR="00C83A9E">
              <w:rPr>
                <w:szCs w:val="26"/>
                <w:shd w:val="clear" w:color="auto" w:fill="FFFFFF"/>
              </w:rPr>
              <w:t>87</w:t>
            </w:r>
          </w:p>
          <w:p w14:paraId="295FF2AB" w14:textId="0D23DBF1" w:rsidR="00C367A9" w:rsidRPr="00C367A9" w:rsidRDefault="00C367A9" w:rsidP="00A85E7C">
            <w:pPr>
              <w:spacing w:after="0"/>
              <w:ind w:firstLine="0"/>
              <w:jc w:val="center"/>
              <w:rPr>
                <w:szCs w:val="26"/>
                <w:shd w:val="clear" w:color="auto" w:fill="FFFFFF"/>
              </w:rPr>
            </w:pPr>
            <w:r w:rsidRPr="00C367A9">
              <w:rPr>
                <w:szCs w:val="26"/>
                <w:shd w:val="clear" w:color="auto" w:fill="FFFFFF"/>
                <w:lang w:val="en-US"/>
              </w:rPr>
              <w:t>N</w:t>
            </w:r>
            <w:r w:rsidRPr="00C367A9">
              <w:rPr>
                <w:szCs w:val="26"/>
                <w:shd w:val="clear" w:color="auto" w:fill="FFFFFF"/>
                <w:vertAlign w:val="subscript"/>
              </w:rPr>
              <w:t>МСС</w:t>
            </w:r>
            <w:r w:rsidRPr="00C367A9">
              <w:rPr>
                <w:szCs w:val="26"/>
                <w:shd w:val="clear" w:color="auto" w:fill="FFFFFF"/>
                <w:vertAlign w:val="subscript"/>
                <w:lang w:val="en-US"/>
              </w:rPr>
              <w:t xml:space="preserve"> </w:t>
            </w:r>
            <w:r w:rsidRPr="00C367A9">
              <w:rPr>
                <w:szCs w:val="26"/>
                <w:shd w:val="clear" w:color="auto" w:fill="FFFFFF"/>
                <w:lang w:val="en-US"/>
              </w:rPr>
              <w:t xml:space="preserve">= </w:t>
            </w:r>
            <w:r w:rsidR="00C83A9E">
              <w:rPr>
                <w:szCs w:val="26"/>
                <w:shd w:val="clear" w:color="auto" w:fill="FFFFFF"/>
              </w:rPr>
              <w:t>18910</w:t>
            </w:r>
          </w:p>
        </w:tc>
        <w:tc>
          <w:tcPr>
            <w:tcW w:w="4756" w:type="dxa"/>
          </w:tcPr>
          <w:p w14:paraId="60ED428A" w14:textId="6162F821" w:rsidR="00C367A9" w:rsidRPr="00A57FA9" w:rsidRDefault="00C367A9" w:rsidP="00A85E7C">
            <w:pPr>
              <w:spacing w:after="0"/>
              <w:ind w:firstLine="0"/>
              <w:jc w:val="center"/>
              <w:rPr>
                <w:szCs w:val="26"/>
                <w:shd w:val="clear" w:color="auto" w:fill="FFFFFF"/>
                <w:lang w:val="en-US"/>
              </w:rPr>
            </w:pPr>
            <w:r w:rsidRPr="00C367A9">
              <w:rPr>
                <w:szCs w:val="26"/>
                <w:shd w:val="clear" w:color="auto" w:fill="FFFFFF"/>
              </w:rPr>
              <w:t>20000–29999</w:t>
            </w:r>
            <w:r w:rsidRPr="00C367A9">
              <w:rPr>
                <w:szCs w:val="26"/>
                <w:shd w:val="clear" w:color="auto" w:fill="FFFFFF"/>
                <w:lang w:val="en-US"/>
              </w:rPr>
              <w:t xml:space="preserve">; </w:t>
            </w:r>
            <w:r w:rsidR="00613061">
              <w:rPr>
                <w:szCs w:val="26"/>
                <w:shd w:val="clear" w:color="auto" w:fill="FFFFFF"/>
              </w:rPr>
              <w:t>3</w:t>
            </w:r>
            <w:r w:rsidRPr="00C367A9">
              <w:rPr>
                <w:szCs w:val="26"/>
                <w:shd w:val="clear" w:color="auto" w:fill="FFFFFF"/>
                <w:lang w:val="en-US"/>
              </w:rPr>
              <w:t>0000–</w:t>
            </w:r>
            <w:r w:rsidR="00613061">
              <w:rPr>
                <w:szCs w:val="26"/>
                <w:shd w:val="clear" w:color="auto" w:fill="FFFFFF"/>
              </w:rPr>
              <w:t>3</w:t>
            </w:r>
            <w:r w:rsidR="00A57FA9">
              <w:rPr>
                <w:szCs w:val="26"/>
                <w:shd w:val="clear" w:color="auto" w:fill="FFFFFF"/>
              </w:rPr>
              <w:t>9999</w:t>
            </w:r>
            <w:r w:rsidR="00A57FA9">
              <w:rPr>
                <w:szCs w:val="26"/>
                <w:shd w:val="clear" w:color="auto" w:fill="FFFFFF"/>
                <w:lang w:val="en-US"/>
              </w:rPr>
              <w:t>; 40000-49999; 50000-52463</w:t>
            </w:r>
          </w:p>
          <w:p w14:paraId="091E9FB9" w14:textId="6F6114E9" w:rsidR="00C367A9" w:rsidRPr="00A57FA9" w:rsidRDefault="00A57FA9" w:rsidP="00A85E7C">
            <w:pPr>
              <w:spacing w:after="0"/>
              <w:ind w:firstLine="0"/>
              <w:jc w:val="center"/>
              <w:rPr>
                <w:szCs w:val="26"/>
                <w:shd w:val="clear" w:color="auto" w:fill="FFFFFF"/>
                <w:lang w:val="en-US"/>
              </w:rPr>
            </w:pPr>
            <w:r>
              <w:rPr>
                <w:szCs w:val="26"/>
                <w:shd w:val="clear" w:color="auto" w:fill="FFFFFF"/>
                <w:lang w:val="en-US"/>
              </w:rPr>
              <w:t>6</w:t>
            </w:r>
            <w:r w:rsidR="00C367A9" w:rsidRPr="00C367A9">
              <w:rPr>
                <w:szCs w:val="26"/>
                <w:shd w:val="clear" w:color="auto" w:fill="FFFFFF"/>
                <w:lang w:val="en-US"/>
              </w:rPr>
              <w:t>0000–</w:t>
            </w:r>
            <w:r>
              <w:rPr>
                <w:szCs w:val="26"/>
                <w:shd w:val="clear" w:color="auto" w:fill="FFFFFF"/>
                <w:lang w:val="en-US"/>
              </w:rPr>
              <w:t>6</w:t>
            </w:r>
            <w:r w:rsidR="00C367A9" w:rsidRPr="00C367A9">
              <w:rPr>
                <w:szCs w:val="26"/>
                <w:shd w:val="clear" w:color="auto" w:fill="FFFFFF"/>
                <w:lang w:val="en-US"/>
              </w:rPr>
              <w:t xml:space="preserve">9999; </w:t>
            </w:r>
            <w:r>
              <w:rPr>
                <w:szCs w:val="26"/>
                <w:shd w:val="clear" w:color="auto" w:fill="FFFFFF"/>
                <w:lang w:val="en-US"/>
              </w:rPr>
              <w:t>7</w:t>
            </w:r>
            <w:r w:rsidR="00C367A9" w:rsidRPr="00C367A9">
              <w:rPr>
                <w:szCs w:val="26"/>
                <w:shd w:val="clear" w:color="auto" w:fill="FFFFFF"/>
                <w:lang w:val="en-US"/>
              </w:rPr>
              <w:t>0000–</w:t>
            </w:r>
            <w:r w:rsidR="00C83A9E">
              <w:rPr>
                <w:szCs w:val="26"/>
                <w:shd w:val="clear" w:color="auto" w:fill="FFFFFF"/>
              </w:rPr>
              <w:t>7</w:t>
            </w:r>
            <w:r>
              <w:rPr>
                <w:szCs w:val="26"/>
                <w:shd w:val="clear" w:color="auto" w:fill="FFFFFF"/>
                <w:lang w:val="en-US"/>
              </w:rPr>
              <w:t xml:space="preserve">9999; </w:t>
            </w:r>
          </w:p>
          <w:p w14:paraId="76E22BC9" w14:textId="5C38FD5A" w:rsidR="00C367A9" w:rsidRPr="00C83A9E" w:rsidRDefault="00613061" w:rsidP="00A85E7C">
            <w:pPr>
              <w:spacing w:after="0"/>
              <w:ind w:firstLine="0"/>
              <w:jc w:val="center"/>
              <w:rPr>
                <w:szCs w:val="26"/>
                <w:shd w:val="clear" w:color="auto" w:fill="FFFFFF"/>
              </w:rPr>
            </w:pPr>
            <w:r>
              <w:rPr>
                <w:szCs w:val="26"/>
                <w:shd w:val="clear" w:color="auto" w:fill="FFFFFF"/>
              </w:rPr>
              <w:t>7</w:t>
            </w:r>
            <w:r w:rsidR="00C367A9" w:rsidRPr="00C367A9">
              <w:rPr>
                <w:szCs w:val="26"/>
                <w:shd w:val="clear" w:color="auto" w:fill="FFFFFF"/>
                <w:lang w:val="en-US"/>
              </w:rPr>
              <w:t>0000–</w:t>
            </w:r>
            <w:r>
              <w:rPr>
                <w:szCs w:val="26"/>
                <w:shd w:val="clear" w:color="auto" w:fill="FFFFFF"/>
              </w:rPr>
              <w:t>7</w:t>
            </w:r>
            <w:r w:rsidR="00C367A9" w:rsidRPr="00C367A9">
              <w:rPr>
                <w:szCs w:val="26"/>
                <w:shd w:val="clear" w:color="auto" w:fill="FFFFFF"/>
                <w:lang w:val="en-US"/>
              </w:rPr>
              <w:t>9999; 70000–77</w:t>
            </w:r>
            <w:r w:rsidR="00C83A9E">
              <w:rPr>
                <w:szCs w:val="26"/>
                <w:shd w:val="clear" w:color="auto" w:fill="FFFFFF"/>
              </w:rPr>
              <w:t>086</w:t>
            </w:r>
          </w:p>
          <w:p w14:paraId="5DB6A4F8" w14:textId="407606AB" w:rsidR="00C367A9" w:rsidRPr="00C83A9E" w:rsidRDefault="00C367A9" w:rsidP="00A85E7C">
            <w:pPr>
              <w:spacing w:after="0"/>
              <w:ind w:firstLine="0"/>
              <w:jc w:val="center"/>
              <w:rPr>
                <w:szCs w:val="26"/>
                <w:shd w:val="clear" w:color="auto" w:fill="FFFFFF"/>
              </w:rPr>
            </w:pPr>
            <w:r w:rsidRPr="00C367A9">
              <w:rPr>
                <w:szCs w:val="26"/>
                <w:shd w:val="clear" w:color="auto" w:fill="FFFFFF"/>
                <w:lang w:val="en-US"/>
              </w:rPr>
              <w:t>90000–9</w:t>
            </w:r>
            <w:r w:rsidR="00C83A9E">
              <w:rPr>
                <w:szCs w:val="26"/>
                <w:shd w:val="clear" w:color="auto" w:fill="FFFFFF"/>
              </w:rPr>
              <w:t>8909</w:t>
            </w:r>
          </w:p>
        </w:tc>
      </w:tr>
    </w:tbl>
    <w:p w14:paraId="66C1AAB8" w14:textId="3A0CDA89" w:rsidR="00C367A9" w:rsidRDefault="00C367A9" w:rsidP="00311E83">
      <w:pPr>
        <w:spacing w:after="0"/>
        <w:jc w:val="both"/>
        <w:rPr>
          <w:szCs w:val="26"/>
        </w:rPr>
      </w:pPr>
    </w:p>
    <w:p w14:paraId="1A289E07" w14:textId="1EBC2124" w:rsidR="00A8021B" w:rsidRDefault="00A57FA9" w:rsidP="00A8021B">
      <w:pPr>
        <w:spacing w:after="0"/>
        <w:jc w:val="center"/>
      </w:pPr>
      <w:r>
        <w:object w:dxaOrig="6350" w:dyaOrig="8164" w14:anchorId="2343275F">
          <v:shape id="_x0000_i1031" type="#_x0000_t75" style="width:180.3pt;height:237.3pt" o:ole="">
            <v:imagedata r:id="rId21" o:title=""/>
          </v:shape>
          <o:OLEObject Type="Embed" ProgID="Visio.Drawing.11" ShapeID="_x0000_i1031" DrawAspect="Content" ObjectID="_1839697340" r:id="rId22"/>
        </w:object>
      </w:r>
    </w:p>
    <w:p w14:paraId="446E7022" w14:textId="325030D4" w:rsidR="00C03D24" w:rsidRPr="00A57FA9" w:rsidRDefault="00A8021B" w:rsidP="00A8021B">
      <w:pPr>
        <w:spacing w:line="240" w:lineRule="auto"/>
        <w:jc w:val="center"/>
        <w:rPr>
          <w:szCs w:val="26"/>
          <w:shd w:val="clear" w:color="auto" w:fill="FFFFFF"/>
          <w:vertAlign w:val="subscript"/>
        </w:rPr>
      </w:pPr>
      <w:r w:rsidRPr="00A8021B">
        <w:rPr>
          <w:szCs w:val="26"/>
          <w:shd w:val="clear" w:color="auto" w:fill="FFFFFF"/>
        </w:rPr>
        <w:t xml:space="preserve">Рис. 4.1. Состав и количество абонентов, включенных в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w:t>
      </w:r>
      <w:r w:rsidRPr="00A8021B">
        <w:rPr>
          <w:szCs w:val="26"/>
          <w:shd w:val="clear" w:color="auto" w:fill="FFFFFF"/>
          <w:lang w:val="en-US"/>
        </w:rPr>
        <w:t>MSAN</w:t>
      </w:r>
      <w:r w:rsidRPr="00A8021B">
        <w:rPr>
          <w:szCs w:val="26"/>
          <w:shd w:val="clear" w:color="auto" w:fill="FFFFFF"/>
          <w:vertAlign w:val="subscript"/>
        </w:rPr>
        <w:t>2</w:t>
      </w:r>
    </w:p>
    <w:p w14:paraId="195B108C" w14:textId="77777777" w:rsidR="00A8021B" w:rsidRPr="00A8021B" w:rsidRDefault="00A8021B" w:rsidP="00A8021B">
      <w:pPr>
        <w:spacing w:after="0"/>
        <w:jc w:val="both"/>
        <w:rPr>
          <w:szCs w:val="26"/>
          <w:shd w:val="clear" w:color="auto" w:fill="FFFFFF"/>
        </w:rPr>
      </w:pPr>
      <w:r w:rsidRPr="00A8021B">
        <w:rPr>
          <w:szCs w:val="26"/>
          <w:shd w:val="clear" w:color="auto" w:fill="FFFFFF"/>
        </w:rPr>
        <w:lastRenderedPageBreak/>
        <w:t>Емкость проектируемого фрагмента МСС</w:t>
      </w:r>
    </w:p>
    <w:p w14:paraId="5596805B" w14:textId="6F3921EB" w:rsidR="00A8021B" w:rsidRPr="00A8021B" w:rsidRDefault="00000000" w:rsidP="00A8021B">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r>
                <w:rPr>
                  <w:rFonts w:ascii="Cambria Math"/>
                  <w:szCs w:val="26"/>
                  <w:shd w:val="clear" w:color="auto" w:fill="FFFFFF"/>
                </w:rPr>
                <m:t>МСС</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=8</m:t>
          </m:r>
          <m:r>
            <w:rPr>
              <w:rFonts w:ascii="Cambria Math"/>
              <w:szCs w:val="26"/>
              <w:shd w:val="clear" w:color="auto" w:fill="FFFFFF"/>
              <w:lang w:val="en-US"/>
            </w:rPr>
            <m:t>970</m:t>
          </m:r>
          <m:r>
            <w:rPr>
              <w:rFonts w:ascii="Cambria Math"/>
              <w:szCs w:val="26"/>
              <w:shd w:val="clear" w:color="auto" w:fill="FFFFFF"/>
            </w:rPr>
            <m:t>+9</m:t>
          </m:r>
          <m:r>
            <w:rPr>
              <w:rFonts w:ascii="Cambria Math"/>
              <w:szCs w:val="26"/>
              <w:shd w:val="clear" w:color="auto" w:fill="FFFFFF"/>
              <w:lang w:val="en-US"/>
            </w:rPr>
            <m:t>940</m:t>
          </m:r>
          <m:r>
            <w:rPr>
              <w:rFonts w:ascii="Cambria Math"/>
              <w:szCs w:val="26"/>
              <w:shd w:val="clear" w:color="auto" w:fill="FFFFFF"/>
            </w:rPr>
            <m:t>=1</m:t>
          </m:r>
          <m:r>
            <w:rPr>
              <w:rFonts w:ascii="Cambria Math"/>
              <w:szCs w:val="26"/>
              <w:shd w:val="clear" w:color="auto" w:fill="FFFFFF"/>
              <w:lang w:val="en-US"/>
            </w:rPr>
            <m:t>891</m:t>
          </m:r>
          <m:r>
            <w:rPr>
              <w:rFonts w:ascii="Cambria Math"/>
              <w:szCs w:val="26"/>
              <w:shd w:val="clear" w:color="auto" w:fill="FFFFFF"/>
            </w:rPr>
            <m:t xml:space="preserve">0 </m:t>
          </m:r>
          <m:r>
            <w:rPr>
              <w:rFonts w:ascii="Cambria Math"/>
              <w:szCs w:val="26"/>
              <w:shd w:val="clear" w:color="auto" w:fill="FFFFFF"/>
            </w:rPr>
            <m:t>абонентов</m:t>
          </m:r>
          <m:r>
            <w:rPr>
              <w:rFonts w:ascii="Cambria Math"/>
              <w:szCs w:val="26"/>
              <w:shd w:val="clear" w:color="auto" w:fill="FFFFFF"/>
            </w:rPr>
            <m:t>.</m:t>
          </m:r>
        </m:oMath>
      </m:oMathPara>
    </w:p>
    <w:p w14:paraId="09C7176D" w14:textId="77777777" w:rsidR="00A8021B" w:rsidRPr="00A8021B" w:rsidRDefault="00A8021B" w:rsidP="00A8021B">
      <w:pPr>
        <w:spacing w:after="0"/>
        <w:jc w:val="both"/>
        <w:rPr>
          <w:szCs w:val="26"/>
          <w:shd w:val="clear" w:color="auto" w:fill="FFFFFF"/>
        </w:rPr>
      </w:pPr>
      <w:r w:rsidRPr="00A8021B">
        <w:rPr>
          <w:szCs w:val="26"/>
          <w:shd w:val="clear" w:color="auto" w:fill="FFFFFF"/>
        </w:rPr>
        <w:t>В табл.4.3 приведен ресурс нумерации для объектов сети, а также результаты распределения ресурса нумерации для ГТС.</w:t>
      </w:r>
    </w:p>
    <w:p w14:paraId="35DA6772" w14:textId="7BC1876A" w:rsidR="00A8021B" w:rsidRDefault="00A8021B" w:rsidP="00A8021B">
      <w:pPr>
        <w:spacing w:after="0"/>
        <w:jc w:val="both"/>
        <w:rPr>
          <w:szCs w:val="26"/>
          <w:shd w:val="clear" w:color="auto" w:fill="FFFFFF"/>
        </w:rPr>
      </w:pPr>
      <w:r w:rsidRPr="00A8021B">
        <w:rPr>
          <w:szCs w:val="26"/>
          <w:shd w:val="clear" w:color="auto" w:fill="FFFFFF"/>
        </w:rPr>
        <w:t xml:space="preserve">На рис.4.1 изображены проектируемые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и </w:t>
      </w:r>
      <w:r w:rsidRPr="00A8021B">
        <w:rPr>
          <w:szCs w:val="26"/>
          <w:shd w:val="clear" w:color="auto" w:fill="FFFFFF"/>
          <w:lang w:val="en-US"/>
        </w:rPr>
        <w:t>MSAN</w:t>
      </w:r>
      <w:r w:rsidRPr="00A8021B">
        <w:rPr>
          <w:szCs w:val="26"/>
          <w:shd w:val="clear" w:color="auto" w:fill="FFFFFF"/>
          <w:vertAlign w:val="subscript"/>
        </w:rPr>
        <w:t>2</w:t>
      </w:r>
      <w:r w:rsidRPr="00A8021B">
        <w:rPr>
          <w:szCs w:val="26"/>
          <w:shd w:val="clear" w:color="auto" w:fill="FFFFFF"/>
        </w:rPr>
        <w:t xml:space="preserve"> и указано число абонентов различных категорий, которые в них включены.</w:t>
      </w:r>
    </w:p>
    <w:p w14:paraId="4A74F5A7" w14:textId="77777777" w:rsidR="00A8021B" w:rsidRPr="00A8021B" w:rsidRDefault="00A8021B" w:rsidP="00A8021B">
      <w:pPr>
        <w:spacing w:after="0"/>
        <w:jc w:val="both"/>
        <w:rPr>
          <w:szCs w:val="26"/>
          <w:shd w:val="clear" w:color="auto" w:fill="FFFFFF"/>
        </w:rPr>
      </w:pPr>
    </w:p>
    <w:p w14:paraId="16BF58C2" w14:textId="77777777" w:rsidR="00A8021B" w:rsidRPr="00A85E7C" w:rsidRDefault="00A8021B" w:rsidP="00A8021B">
      <w:pPr>
        <w:spacing w:after="0"/>
        <w:jc w:val="both"/>
        <w:rPr>
          <w:b/>
          <w:bCs/>
          <w:szCs w:val="26"/>
          <w:lang w:val="x-none"/>
        </w:rPr>
      </w:pPr>
      <w:bookmarkStart w:id="23" w:name="_Toc508393686"/>
      <w:bookmarkStart w:id="24" w:name="_Toc515832237"/>
      <w:r w:rsidRPr="00A85E7C">
        <w:rPr>
          <w:b/>
          <w:bCs/>
          <w:szCs w:val="26"/>
          <w:lang w:val="x-none"/>
        </w:rPr>
        <w:t>4.3. Распределение интенсивности исходящей нагрузки</w:t>
      </w:r>
      <w:bookmarkEnd w:id="23"/>
      <w:bookmarkEnd w:id="24"/>
    </w:p>
    <w:p w14:paraId="45BCC3DF" w14:textId="77777777" w:rsidR="00A8021B" w:rsidRPr="00A8021B" w:rsidRDefault="00A8021B" w:rsidP="00A8021B">
      <w:pPr>
        <w:spacing w:after="0"/>
        <w:jc w:val="both"/>
        <w:rPr>
          <w:szCs w:val="26"/>
          <w:shd w:val="clear" w:color="auto" w:fill="FFFFFF"/>
        </w:rPr>
      </w:pPr>
      <w:r w:rsidRPr="00A8021B">
        <w:rPr>
          <w:szCs w:val="26"/>
          <w:shd w:val="clear" w:color="auto" w:fill="FFFFFF"/>
        </w:rPr>
        <w:t>Суммарная интенсивность исходящей нагрузки на проектируемой сети (фрагментов с КК и с КП)</w:t>
      </w:r>
    </w:p>
    <w:p w14:paraId="75B32118" w14:textId="1554A64B" w:rsidR="00A8021B" w:rsidRPr="00A8021B" w:rsidRDefault="00000000" w:rsidP="00A8021B">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ГТС</m:t>
                  </m:r>
                </m:e>
                <m:sub>
                  <m:r>
                    <w:rPr>
                      <w:rFonts w:ascii="Cambria Math"/>
                      <w:szCs w:val="26"/>
                      <w:shd w:val="clear" w:color="auto" w:fill="FFFFFF"/>
                    </w:rPr>
                    <m:t>(</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color w:val="000000" w:themeColor="text1"/>
                  <w:szCs w:val="26"/>
                  <w:shd w:val="clear" w:color="auto" w:fill="FFFFFF"/>
                </w:rPr>
              </m:ctrlPr>
            </m:sSubPr>
            <m:e>
              <m:r>
                <w:rPr>
                  <w:rFonts w:ascii="Cambria Math" w:hAnsi="Cambria Math"/>
                  <w:color w:val="000000" w:themeColor="text1"/>
                  <w:szCs w:val="26"/>
                  <w:shd w:val="clear" w:color="auto" w:fill="FFFFFF"/>
                  <w:lang w:val="en-US"/>
                </w:rPr>
                <m:t>A</m:t>
              </m:r>
            </m:e>
            <m:sub>
              <m:r>
                <w:rPr>
                  <w:rFonts w:ascii="Cambria Math"/>
                  <w:color w:val="000000" w:themeColor="text1"/>
                  <w:szCs w:val="26"/>
                  <w:shd w:val="clear" w:color="auto" w:fill="FFFFFF"/>
                </w:rPr>
                <m:t>АТСЭ</m:t>
              </m:r>
              <m:r>
                <w:rPr>
                  <w:rFonts w:ascii="Cambria Math"/>
                  <w:color w:val="000000" w:themeColor="text1"/>
                  <w:szCs w:val="26"/>
                  <w:shd w:val="clear" w:color="auto" w:fill="FFFFFF"/>
                </w:rPr>
                <m:t>(</m:t>
              </m:r>
              <m:r>
                <w:rPr>
                  <w:rFonts w:ascii="Cambria Math"/>
                  <w:color w:val="000000" w:themeColor="text1"/>
                  <w:szCs w:val="26"/>
                  <w:shd w:val="clear" w:color="auto" w:fill="FFFFFF"/>
                </w:rPr>
                <m:t>исх</m:t>
              </m:r>
              <m:r>
                <w:rPr>
                  <w:rFonts w:ascii="Cambria Math"/>
                  <w:color w:val="000000" w:themeColor="text1"/>
                  <w:szCs w:val="26"/>
                  <w:shd w:val="clear" w:color="auto" w:fill="FFFFFF"/>
                </w:rPr>
                <m:t>)</m:t>
              </m:r>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sub>
          </m:sSub>
          <m:r>
            <w:rPr>
              <w:rFonts w:ascii="Cambria Math"/>
              <w:szCs w:val="26"/>
              <w:shd w:val="clear" w:color="auto" w:fill="FFFFFF"/>
            </w:rPr>
            <m:t>=3946</m:t>
          </m:r>
          <m:r>
            <w:rPr>
              <w:rFonts w:ascii="Cambria Math"/>
              <w:szCs w:val="26"/>
              <w:shd w:val="clear" w:color="auto" w:fill="FFFFFF"/>
              <w:lang w:val="en-US"/>
            </w:rPr>
            <m:t>,96</m:t>
          </m:r>
          <m:r>
            <w:rPr>
              <w:rFonts w:ascii="Cambria Math"/>
              <w:szCs w:val="26"/>
              <w:shd w:val="clear" w:color="auto" w:fill="FFFFFF"/>
            </w:rPr>
            <m:t>+4</m:t>
          </m:r>
          <m:r>
            <w:rPr>
              <w:rFonts w:ascii="Cambria Math"/>
              <w:szCs w:val="26"/>
              <w:shd w:val="clear" w:color="auto" w:fill="FFFFFF"/>
              <w:lang w:val="en-US"/>
            </w:rPr>
            <m:t>08,5</m:t>
          </m:r>
          <m:r>
            <w:rPr>
              <w:rFonts w:ascii="Cambria Math"/>
              <w:szCs w:val="26"/>
              <w:shd w:val="clear" w:color="auto" w:fill="FFFFFF"/>
            </w:rPr>
            <m:t>+4</m:t>
          </m:r>
          <m:r>
            <w:rPr>
              <w:rFonts w:ascii="Cambria Math"/>
              <w:szCs w:val="26"/>
              <w:shd w:val="clear" w:color="auto" w:fill="FFFFFF"/>
              <w:lang w:val="en-US"/>
            </w:rPr>
            <m:t>49</m:t>
          </m:r>
          <m:r>
            <w:rPr>
              <w:rFonts w:ascii="Cambria Math"/>
              <w:szCs w:val="26"/>
              <w:shd w:val="clear" w:color="auto" w:fill="FFFFFF"/>
            </w:rPr>
            <m:t>=4</m:t>
          </m:r>
          <m:r>
            <w:rPr>
              <w:rFonts w:ascii="Cambria Math"/>
              <w:szCs w:val="26"/>
              <w:shd w:val="clear" w:color="auto" w:fill="FFFFFF"/>
              <w:lang w:val="en-US"/>
            </w:rPr>
            <m:t>804</m:t>
          </m:r>
          <m:r>
            <w:rPr>
              <w:rFonts w:ascii="Cambria Math"/>
              <w:szCs w:val="26"/>
              <w:shd w:val="clear" w:color="auto" w:fill="FFFFFF"/>
            </w:rPr>
            <m:t>,4</m:t>
          </m:r>
          <m:r>
            <w:rPr>
              <w:rFonts w:ascii="Cambria Math"/>
              <w:szCs w:val="26"/>
              <w:shd w:val="clear" w:color="auto" w:fill="FFFFFF"/>
              <w:lang w:val="en-US"/>
            </w:rPr>
            <m:t>6</m:t>
          </m:r>
          <m:r>
            <w:rPr>
              <w:rFonts w:ascii="Cambria Math"/>
              <w:szCs w:val="26"/>
              <w:shd w:val="clear" w:color="auto" w:fill="FFFFFF"/>
            </w:rPr>
            <m:t xml:space="preserve"> </m:t>
          </m:r>
          <m:r>
            <w:rPr>
              <w:rFonts w:ascii="Cambria Math"/>
              <w:szCs w:val="26"/>
              <w:shd w:val="clear" w:color="auto" w:fill="FFFFFF"/>
            </w:rPr>
            <m:t>Эрл</m:t>
          </m:r>
          <m:r>
            <w:rPr>
              <w:rFonts w:ascii="Cambria Math"/>
              <w:szCs w:val="26"/>
              <w:shd w:val="clear" w:color="auto" w:fill="FFFFFF"/>
            </w:rPr>
            <m:t>.</m:t>
          </m:r>
        </m:oMath>
      </m:oMathPara>
    </w:p>
    <w:p w14:paraId="740982D0" w14:textId="3117470E" w:rsidR="00A8021B" w:rsidRPr="00A8021B" w:rsidRDefault="00A8021B" w:rsidP="00A8021B">
      <w:pPr>
        <w:spacing w:after="0"/>
        <w:jc w:val="both"/>
        <w:rPr>
          <w:szCs w:val="26"/>
          <w:shd w:val="clear" w:color="auto" w:fill="FFFFFF"/>
        </w:rPr>
      </w:pPr>
      <w:r w:rsidRPr="00A8021B">
        <w:rPr>
          <w:szCs w:val="26"/>
          <w:shd w:val="clear" w:color="auto" w:fill="FFFFFF"/>
        </w:rPr>
        <w:t>Интенсивность исходящей нагрузки от каждого объекта сети распределяется по</w:t>
      </w:r>
      <w:r>
        <w:rPr>
          <w:szCs w:val="26"/>
          <w:shd w:val="clear" w:color="auto" w:fill="FFFFFF"/>
        </w:rPr>
        <w:t xml:space="preserve"> </w:t>
      </w:r>
      <w:r w:rsidRPr="00A8021B">
        <w:rPr>
          <w:szCs w:val="26"/>
          <w:shd w:val="clear" w:color="auto" w:fill="FFFFFF"/>
        </w:rPr>
        <w:t>направлениям межстанционной связи пропорционально распределяемой исходящей нагрузки от других объектов сети:</w:t>
      </w:r>
    </w:p>
    <w:p w14:paraId="2BEC5163" w14:textId="05C618ED" w:rsidR="00A8021B" w:rsidRPr="00A8021B" w:rsidRDefault="00A8021B" w:rsidP="00A8021B">
      <w:pPr>
        <w:tabs>
          <w:tab w:val="left" w:pos="7655"/>
          <w:tab w:val="left" w:pos="8222"/>
          <w:tab w:val="left" w:pos="8364"/>
        </w:tabs>
        <w:spacing w:after="0"/>
        <w:jc w:val="both"/>
        <w:rPr>
          <w:szCs w:val="26"/>
          <w:shd w:val="clear" w:color="auto" w:fill="FFFFFF"/>
        </w:rPr>
      </w:pPr>
      <w:r w:rsidRPr="00A8021B">
        <w:rPr>
          <w:szCs w:val="26"/>
          <w:shd w:val="clear" w:color="auto" w:fill="FFFFFF"/>
        </w:rPr>
        <w:t xml:space="preserve">                                              </w:t>
      </w: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hAnsi="Cambria Math"/>
                <w:szCs w:val="26"/>
                <w:shd w:val="clear" w:color="auto" w:fill="FFFFFF"/>
                <w:lang w:val="en-US"/>
              </w:rPr>
              <m:t>i⟶j</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исх</m:t>
            </m:r>
            <m:r>
              <w:rPr>
                <w:rFonts w:ascii="Cambria Math" w:hAnsi="Cambria Math"/>
                <w:szCs w:val="26"/>
                <w:shd w:val="clear" w:color="auto" w:fill="FFFFFF"/>
                <w:lang w:val="en-US"/>
              </w:rPr>
              <m:t>i</m:t>
            </m:r>
          </m:sub>
        </m:sSub>
        <m:f>
          <m:fPr>
            <m:ctrlPr>
              <w:rPr>
                <w:rFonts w:ascii="Cambria Math" w:hAnsi="Cambria Math"/>
                <w:i/>
                <w:szCs w:val="26"/>
                <w:shd w:val="clear" w:color="auto" w:fill="FFFFFF"/>
              </w:rPr>
            </m:ctrlPr>
          </m:fPr>
          <m:num>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исх</m:t>
                </m:r>
                <m:r>
                  <w:rPr>
                    <w:rFonts w:ascii="Cambria Math" w:hAnsi="Cambria Math"/>
                    <w:szCs w:val="26"/>
                    <w:shd w:val="clear" w:color="auto" w:fill="FFFFFF"/>
                    <w:lang w:val="en-US"/>
                  </w:rPr>
                  <m:t>j</m:t>
                </m:r>
              </m:sub>
            </m:sSub>
          </m:num>
          <m:den>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ГТС</m:t>
                </m:r>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den>
        </m:f>
      </m:oMath>
      <w:r w:rsidRPr="00A8021B">
        <w:rPr>
          <w:szCs w:val="26"/>
          <w:shd w:val="clear" w:color="auto" w:fill="FFFFFF"/>
        </w:rPr>
        <w:tab/>
        <w:t xml:space="preserve"> </w:t>
      </w:r>
      <w:r w:rsidRPr="00A8021B">
        <w:rPr>
          <w:szCs w:val="26"/>
          <w:shd w:val="clear" w:color="auto" w:fill="FFFFFF"/>
        </w:rPr>
        <w:tab/>
        <w:t xml:space="preserve">       (4.3)</w:t>
      </w:r>
    </w:p>
    <w:p w14:paraId="23FB0521" w14:textId="77777777" w:rsidR="00A8021B" w:rsidRPr="00A8021B" w:rsidRDefault="00A8021B" w:rsidP="00A8021B">
      <w:pPr>
        <w:tabs>
          <w:tab w:val="left" w:pos="709"/>
          <w:tab w:val="left" w:pos="1418"/>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В соответствии с формулой (4.3) произведем распределение интенсивности исходящей нагрузки для АТСЭ-2,3:</w:t>
      </w:r>
    </w:p>
    <w:p w14:paraId="7000855F" w14:textId="329D4EED" w:rsidR="00A8021B" w:rsidRPr="00A8021B" w:rsidRDefault="00000000" w:rsidP="00A8021B">
      <w:pPr>
        <w:tabs>
          <w:tab w:val="left" w:pos="709"/>
          <w:tab w:val="left" w:pos="1418"/>
          <w:tab w:val="left" w:pos="2127"/>
          <w:tab w:val="left" w:pos="2836"/>
          <w:tab w:val="left" w:pos="3545"/>
          <w:tab w:val="left" w:pos="4254"/>
          <w:tab w:val="left" w:pos="8364"/>
        </w:tabs>
        <w:spacing w:after="0"/>
        <w:rPr>
          <w:i/>
          <w:szCs w:val="26"/>
          <w:shd w:val="clear" w:color="auto" w:fill="FFFFFF"/>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hAnsi="Cambria Math"/>
                  <w:szCs w:val="26"/>
                </w:rPr>
                <m:t>-</m:t>
              </m:r>
              <m:r>
                <w:rPr>
                  <w:rFonts w:ascii="Cambria Math"/>
                  <w:szCs w:val="26"/>
                </w:rPr>
                <m:t>АТС-</m:t>
              </m:r>
              <m:r>
                <w:rPr>
                  <w:rFonts w:ascii="Cambria Math"/>
                  <w:szCs w:val="26"/>
                </w:rPr>
                <m:t>2,3</m:t>
              </m:r>
            </m:sub>
          </m:sSub>
          <m:r>
            <m:rPr>
              <m:sty m:val="p"/>
            </m:rPr>
            <w:rPr>
              <w:rFonts w:ascii="Cambria Math"/>
              <w:szCs w:val="26"/>
            </w:rPr>
            <w:softHyphen/>
          </m:r>
          <m:r>
            <w:rPr>
              <w:rFonts w:ascii="Cambria Math"/>
              <w:szCs w:val="26"/>
            </w:rPr>
            <m:t>=1</m:t>
          </m:r>
          <m:r>
            <w:rPr>
              <w:rFonts w:ascii="Cambria Math"/>
              <w:szCs w:val="26"/>
              <w:lang w:val="en-US"/>
            </w:rPr>
            <m:t>501,44</m:t>
          </m:r>
          <m:r>
            <w:rPr>
              <w:rFonts w:ascii="Cambria Math"/>
              <w:szCs w:val="26"/>
            </w:rPr>
            <m:t>∙</m:t>
          </m:r>
          <m:f>
            <m:fPr>
              <m:ctrlPr>
                <w:rPr>
                  <w:rFonts w:ascii="Cambria Math" w:hAnsi="Cambria Math"/>
                  <w:i/>
                  <w:szCs w:val="26"/>
                </w:rPr>
              </m:ctrlPr>
            </m:fPr>
            <m:num>
              <m:r>
                <w:rPr>
                  <w:rFonts w:ascii="Cambria Math"/>
                  <w:szCs w:val="26"/>
                </w:rPr>
                <m:t>1</m:t>
              </m:r>
              <m:r>
                <w:rPr>
                  <w:rFonts w:ascii="Cambria Math"/>
                  <w:szCs w:val="26"/>
                  <w:lang w:val="en-US"/>
                </w:rPr>
                <m:t>501,44</m:t>
              </m:r>
            </m:num>
            <m:den>
              <m:r>
                <w:rPr>
                  <w:rFonts w:ascii="Cambria Math"/>
                  <w:szCs w:val="26"/>
                </w:rPr>
                <m:t>4</m:t>
              </m:r>
              <m:r>
                <w:rPr>
                  <w:rFonts w:ascii="Cambria Math"/>
                  <w:szCs w:val="26"/>
                  <w:lang w:val="en-US"/>
                </w:rPr>
                <m:t>804</m:t>
              </m:r>
              <m:r>
                <w:rPr>
                  <w:rFonts w:ascii="Cambria Math"/>
                  <w:szCs w:val="26"/>
                </w:rPr>
                <m:t>,4</m:t>
              </m:r>
              <m:r>
                <w:rPr>
                  <w:rFonts w:ascii="Cambria Math"/>
                  <w:szCs w:val="26"/>
                  <w:lang w:val="en-US"/>
                </w:rPr>
                <m:t>6</m:t>
              </m:r>
            </m:den>
          </m:f>
          <m:r>
            <w:rPr>
              <w:rFonts w:ascii="Cambria Math"/>
              <w:szCs w:val="26"/>
            </w:rPr>
            <m:t>=4</m:t>
          </m:r>
          <m:r>
            <w:rPr>
              <w:rFonts w:ascii="Cambria Math"/>
              <w:szCs w:val="26"/>
              <w:lang w:val="en-US"/>
            </w:rPr>
            <m:t>69</m:t>
          </m:r>
          <m:r>
            <w:rPr>
              <w:rFonts w:ascii="Cambria Math"/>
              <w:szCs w:val="26"/>
            </w:rPr>
            <m:t xml:space="preserve">,22 </m:t>
          </m:r>
          <m:r>
            <w:rPr>
              <w:rFonts w:ascii="Cambria Math"/>
              <w:szCs w:val="26"/>
            </w:rPr>
            <m:t>Эрл</m:t>
          </m:r>
          <m:r>
            <w:rPr>
              <w:rFonts w:ascii="Cambria Math"/>
              <w:szCs w:val="26"/>
              <w:lang w:val="en-US"/>
            </w:rPr>
            <m:t>;</m:t>
          </m:r>
        </m:oMath>
      </m:oMathPara>
    </w:p>
    <w:p w14:paraId="5F098B2A" w14:textId="1AC5677C"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-АТС-</m:t>
              </m:r>
              <m:r>
                <w:rPr>
                  <w:rFonts w:ascii="Cambria Math"/>
                  <w:szCs w:val="26"/>
                </w:rPr>
                <m:t>4,5</m:t>
              </m:r>
            </m:sub>
          </m:sSub>
          <m:r>
            <m:rPr>
              <m:sty m:val="p"/>
            </m:rPr>
            <w:rPr>
              <w:rFonts w:ascii="Cambria Math"/>
              <w:szCs w:val="26"/>
            </w:rPr>
            <w:softHyphen/>
          </m:r>
          <m:r>
            <w:rPr>
              <w:rFonts w:ascii="Cambria Math"/>
              <w:szCs w:val="26"/>
            </w:rPr>
            <m:t>=1</m:t>
          </m:r>
          <m:r>
            <w:rPr>
              <w:rFonts w:ascii="Cambria Math"/>
              <w:szCs w:val="26"/>
              <w:lang w:val="en-US"/>
            </w:rPr>
            <m:t>501,44</m:t>
          </m:r>
          <m:r>
            <w:rPr>
              <w:rFonts w:ascii="Cambria Math"/>
              <w:szCs w:val="26"/>
            </w:rPr>
            <m:t>∙</m:t>
          </m:r>
          <m:f>
            <m:fPr>
              <m:ctrlPr>
                <w:rPr>
                  <w:rFonts w:ascii="Cambria Math" w:hAnsi="Cambria Math"/>
                  <w:i/>
                  <w:szCs w:val="26"/>
                </w:rPr>
              </m:ctrlPr>
            </m:fPr>
            <m:num>
              <m:r>
                <w:rPr>
                  <w:rFonts w:ascii="Cambria Math"/>
                  <w:szCs w:val="26"/>
                </w:rPr>
                <m:t>1</m:t>
              </m:r>
              <m:r>
                <w:rPr>
                  <w:rFonts w:ascii="Cambria Math"/>
                  <w:szCs w:val="26"/>
                  <w:lang w:val="en-US"/>
                </w:rPr>
                <m:t>654,12</m:t>
              </m:r>
            </m:num>
            <m:den>
              <m:r>
                <w:rPr>
                  <w:rFonts w:ascii="Cambria Math"/>
                  <w:szCs w:val="26"/>
                </w:rPr>
                <m:t>4</m:t>
              </m:r>
              <m:r>
                <w:rPr>
                  <w:rFonts w:ascii="Cambria Math"/>
                  <w:szCs w:val="26"/>
                  <w:lang w:val="en-US"/>
                </w:rPr>
                <m:t>804</m:t>
              </m:r>
              <m:r>
                <w:rPr>
                  <w:rFonts w:ascii="Cambria Math"/>
                  <w:szCs w:val="26"/>
                </w:rPr>
                <m:t>,4</m:t>
              </m:r>
              <m:r>
                <w:rPr>
                  <w:rFonts w:ascii="Cambria Math"/>
                  <w:szCs w:val="26"/>
                  <w:lang w:val="en-US"/>
                </w:rPr>
                <m:t>6</m:t>
              </m:r>
            </m:den>
          </m:f>
          <m:r>
            <w:rPr>
              <w:rFonts w:ascii="Cambria Math"/>
              <w:szCs w:val="26"/>
            </w:rPr>
            <m:t>=5</m:t>
          </m:r>
          <m:r>
            <w:rPr>
              <w:rFonts w:ascii="Cambria Math"/>
              <w:szCs w:val="26"/>
              <w:lang w:val="en-US"/>
            </w:rPr>
            <m:t>16</m:t>
          </m:r>
          <m:r>
            <w:rPr>
              <w:rFonts w:ascii="Cambria Math"/>
              <w:szCs w:val="26"/>
            </w:rPr>
            <m:t xml:space="preserve">,93 </m:t>
          </m:r>
          <m:r>
            <w:rPr>
              <w:rFonts w:ascii="Cambria Math"/>
              <w:szCs w:val="26"/>
            </w:rPr>
            <m:t>Эрл</m:t>
          </m:r>
          <m:r>
            <w:rPr>
              <w:rFonts w:ascii="Cambria Math"/>
              <w:szCs w:val="26"/>
              <w:lang w:val="en-US"/>
            </w:rPr>
            <m:t>;</m:t>
          </m:r>
        </m:oMath>
      </m:oMathPara>
    </w:p>
    <w:p w14:paraId="0C2CBBA1" w14:textId="398911BF"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-АТС-</m:t>
              </m:r>
              <m:r>
                <w:rPr>
                  <w:rFonts w:ascii="Cambria Math"/>
                  <w:szCs w:val="26"/>
                </w:rPr>
                <m:t>6,7</m:t>
              </m:r>
            </m:sub>
          </m:sSub>
          <m:r>
            <m:rPr>
              <m:sty m:val="p"/>
            </m:rPr>
            <w:rPr>
              <w:rFonts w:ascii="Cambria Math"/>
              <w:szCs w:val="26"/>
            </w:rPr>
            <w:softHyphen/>
          </m:r>
          <m:r>
            <w:rPr>
              <w:rFonts w:ascii="Cambria Math"/>
              <w:szCs w:val="26"/>
            </w:rPr>
            <m:t>=1</m:t>
          </m:r>
          <m:r>
            <w:rPr>
              <w:rFonts w:ascii="Cambria Math"/>
              <w:szCs w:val="26"/>
              <w:lang w:val="en-US"/>
            </w:rPr>
            <m:t>501,44</m:t>
          </m:r>
          <m:r>
            <w:rPr>
              <w:rFonts w:ascii="Cambria Math"/>
              <w:szCs w:val="26"/>
            </w:rPr>
            <m:t>∙</m:t>
          </m:r>
          <m:f>
            <m:fPr>
              <m:ctrlPr>
                <w:rPr>
                  <w:rFonts w:ascii="Cambria Math" w:hAnsi="Cambria Math"/>
                  <w:i/>
                  <w:szCs w:val="26"/>
                </w:rPr>
              </m:ctrlPr>
            </m:fPr>
            <m:num>
              <m:r>
                <w:rPr>
                  <w:rFonts w:ascii="Cambria Math"/>
                  <w:szCs w:val="26"/>
                </w:rPr>
                <m:t>7</m:t>
              </m:r>
              <m:r>
                <w:rPr>
                  <w:rFonts w:ascii="Cambria Math"/>
                  <w:szCs w:val="26"/>
                  <w:lang w:val="en-US"/>
                </w:rPr>
                <m:t>91.4</m:t>
              </m:r>
            </m:num>
            <m:den>
              <m:r>
                <w:rPr>
                  <w:rFonts w:ascii="Cambria Math"/>
                  <w:szCs w:val="26"/>
                </w:rPr>
                <m:t>4</m:t>
              </m:r>
              <m:r>
                <w:rPr>
                  <w:rFonts w:ascii="Cambria Math"/>
                  <w:szCs w:val="26"/>
                  <w:lang w:val="en-US"/>
                </w:rPr>
                <m:t>804</m:t>
              </m:r>
              <m:r>
                <w:rPr>
                  <w:rFonts w:ascii="Cambria Math"/>
                  <w:szCs w:val="26"/>
                </w:rPr>
                <m:t>,4</m:t>
              </m:r>
              <m:r>
                <w:rPr>
                  <w:rFonts w:ascii="Cambria Math"/>
                  <w:szCs w:val="26"/>
                  <w:lang w:val="en-US"/>
                </w:rPr>
                <m:t>6</m:t>
              </m:r>
            </m:den>
          </m:f>
          <m:r>
            <w:rPr>
              <w:rFonts w:ascii="Cambria Math"/>
              <w:szCs w:val="26"/>
            </w:rPr>
            <m:t>=24</m:t>
          </m:r>
          <m:r>
            <w:rPr>
              <w:rFonts w:ascii="Cambria Math"/>
              <w:szCs w:val="26"/>
              <w:lang w:val="en-US"/>
            </w:rPr>
            <m:t>7</m:t>
          </m:r>
          <m:r>
            <w:rPr>
              <w:rFonts w:ascii="Cambria Math"/>
              <w:szCs w:val="26"/>
            </w:rPr>
            <m:t>,3</m:t>
          </m:r>
          <m:r>
            <w:rPr>
              <w:rFonts w:ascii="Cambria Math"/>
              <w:szCs w:val="26"/>
              <w:lang w:val="en-US"/>
            </w:rPr>
            <m:t>2</m:t>
          </m:r>
          <m:r>
            <w:rPr>
              <w:rFonts w:ascii="Cambria Math"/>
              <w:szCs w:val="26"/>
            </w:rPr>
            <m:t xml:space="preserve"> </m:t>
          </m:r>
          <m:r>
            <w:rPr>
              <w:rFonts w:ascii="Cambria Math"/>
              <w:szCs w:val="26"/>
            </w:rPr>
            <m:t>Эрл</m:t>
          </m:r>
          <m:r>
            <w:rPr>
              <w:rFonts w:ascii="Cambria Math"/>
              <w:szCs w:val="26"/>
              <w:lang w:val="en-US"/>
            </w:rPr>
            <m:t>;</m:t>
          </m:r>
        </m:oMath>
      </m:oMathPara>
    </w:p>
    <w:p w14:paraId="2B26BC26" w14:textId="65587D5C"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m:t>
              </m:r>
              <m:sSub>
                <m:sSubPr>
                  <m:ctrlPr>
                    <w:rPr>
                      <w:rFonts w:ascii="Cambria Math" w:hAnsi="Cambria Math"/>
                      <w:szCs w:val="26"/>
                    </w:rPr>
                  </m:ctrlPr>
                </m:sSubPr>
                <m:e>
                  <m:r>
                    <m:rPr>
                      <m:sty m:val="p"/>
                    </m:rPr>
                    <w:rPr>
                      <w:rFonts w:ascii="Cambria Math"/>
                      <w:szCs w:val="26"/>
                    </w:rPr>
                    <m:t>MSAN</m:t>
                  </m:r>
                </m:e>
                <m:sub>
                  <m:r>
                    <w:rPr>
                      <w:rFonts w:ascii="Cambria Math"/>
                      <w:szCs w:val="26"/>
                    </w:rPr>
                    <m:t>1</m:t>
                  </m:r>
                </m:sub>
              </m:sSub>
            </m:sub>
          </m:sSub>
          <m:r>
            <m:rPr>
              <m:sty m:val="p"/>
            </m:rPr>
            <w:rPr>
              <w:rFonts w:ascii="Cambria Math"/>
              <w:szCs w:val="26"/>
            </w:rPr>
            <w:softHyphen/>
          </m:r>
          <m:r>
            <w:rPr>
              <w:rFonts w:ascii="Cambria Math"/>
              <w:szCs w:val="26"/>
            </w:rPr>
            <m:t>=1</m:t>
          </m:r>
          <m:r>
            <w:rPr>
              <w:rFonts w:ascii="Cambria Math"/>
              <w:szCs w:val="26"/>
              <w:lang w:val="en-US"/>
            </w:rPr>
            <m:t>501,44</m:t>
          </m:r>
          <m:r>
            <w:rPr>
              <w:rFonts w:ascii="Cambria Math"/>
              <w:szCs w:val="26"/>
            </w:rPr>
            <m:t>∙</m:t>
          </m:r>
          <m:f>
            <m:fPr>
              <m:ctrlPr>
                <w:rPr>
                  <w:rFonts w:ascii="Cambria Math" w:hAnsi="Cambria Math"/>
                  <w:i/>
                  <w:szCs w:val="26"/>
                </w:rPr>
              </m:ctrlPr>
            </m:fPr>
            <m:num>
              <m:r>
                <w:rPr>
                  <w:rFonts w:ascii="Cambria Math"/>
                  <w:szCs w:val="26"/>
                </w:rPr>
                <m:t>4</m:t>
              </m:r>
              <m:r>
                <w:rPr>
                  <w:rFonts w:ascii="Cambria Math"/>
                  <w:szCs w:val="26"/>
                  <w:lang w:val="en-US"/>
                </w:rPr>
                <m:t>08,5</m:t>
              </m:r>
            </m:num>
            <m:den>
              <m:r>
                <w:rPr>
                  <w:rFonts w:ascii="Cambria Math"/>
                  <w:szCs w:val="26"/>
                </w:rPr>
                <m:t>4</m:t>
              </m:r>
              <m:r>
                <w:rPr>
                  <w:rFonts w:ascii="Cambria Math"/>
                  <w:szCs w:val="26"/>
                  <w:lang w:val="en-US"/>
                </w:rPr>
                <m:t>804</m:t>
              </m:r>
              <m:r>
                <w:rPr>
                  <w:rFonts w:ascii="Cambria Math"/>
                  <w:szCs w:val="26"/>
                </w:rPr>
                <m:t>,4</m:t>
              </m:r>
              <m:r>
                <w:rPr>
                  <w:rFonts w:ascii="Cambria Math"/>
                  <w:szCs w:val="26"/>
                  <w:lang w:val="en-US"/>
                </w:rPr>
                <m:t>6</m:t>
              </m:r>
            </m:den>
          </m:f>
          <m:r>
            <w:rPr>
              <w:rFonts w:ascii="Cambria Math"/>
              <w:szCs w:val="26"/>
            </w:rPr>
            <m:t>=1</m:t>
          </m:r>
          <m:r>
            <w:rPr>
              <w:rFonts w:ascii="Cambria Math"/>
              <w:szCs w:val="26"/>
              <w:lang w:val="en-US"/>
            </w:rPr>
            <m:t>27</m:t>
          </m:r>
          <m:r>
            <w:rPr>
              <w:rFonts w:ascii="Cambria Math"/>
              <w:szCs w:val="26"/>
            </w:rPr>
            <m:t>,6</m:t>
          </m:r>
          <m:r>
            <w:rPr>
              <w:rFonts w:ascii="Cambria Math"/>
              <w:szCs w:val="26"/>
              <w:lang w:val="en-US"/>
            </w:rPr>
            <m:t>6</m:t>
          </m:r>
          <m:r>
            <w:rPr>
              <w:rFonts w:ascii="Cambria Math"/>
              <w:szCs w:val="26"/>
            </w:rPr>
            <m:t xml:space="preserve"> </m:t>
          </m:r>
          <m:r>
            <w:rPr>
              <w:rFonts w:ascii="Cambria Math"/>
              <w:szCs w:val="26"/>
            </w:rPr>
            <m:t>Эрл</m:t>
          </m:r>
          <m:r>
            <w:rPr>
              <w:rFonts w:ascii="Cambria Math"/>
              <w:szCs w:val="26"/>
              <w:lang w:val="en-US"/>
            </w:rPr>
            <m:t>;</m:t>
          </m:r>
        </m:oMath>
      </m:oMathPara>
    </w:p>
    <w:p w14:paraId="080CBB2D" w14:textId="005ED331"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m:t>
              </m:r>
              <m:sSub>
                <m:sSubPr>
                  <m:ctrlPr>
                    <w:rPr>
                      <w:rFonts w:ascii="Cambria Math" w:hAnsi="Cambria Math"/>
                      <w:szCs w:val="26"/>
                    </w:rPr>
                  </m:ctrlPr>
                </m:sSubPr>
                <m:e>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=1</m:t>
          </m:r>
          <m:r>
            <w:rPr>
              <w:rFonts w:ascii="Cambria Math"/>
              <w:szCs w:val="26"/>
              <w:lang w:val="en-US"/>
            </w:rPr>
            <m:t>501,44</m:t>
          </m:r>
          <m:r>
            <w:rPr>
              <w:rFonts w:ascii="Cambria Math"/>
              <w:szCs w:val="26"/>
            </w:rPr>
            <m:t>∙</m:t>
          </m:r>
          <m:f>
            <m:fPr>
              <m:ctrlPr>
                <w:rPr>
                  <w:rFonts w:ascii="Cambria Math" w:hAnsi="Cambria Math"/>
                  <w:i/>
                  <w:szCs w:val="26"/>
                </w:rPr>
              </m:ctrlPr>
            </m:fPr>
            <m:num>
              <m:r>
                <w:rPr>
                  <w:rFonts w:ascii="Cambria Math" w:hAnsi="Cambria Math"/>
                  <w:szCs w:val="26"/>
                </w:rPr>
                <m:t>4</m:t>
              </m:r>
              <m:r>
                <w:rPr>
                  <w:rFonts w:ascii="Cambria Math" w:hAnsi="Cambria Math"/>
                  <w:szCs w:val="26"/>
                  <w:lang w:val="en-US"/>
                </w:rPr>
                <m:t>49</m:t>
              </m:r>
            </m:num>
            <m:den>
              <m:r>
                <w:rPr>
                  <w:rFonts w:ascii="Cambria Math"/>
                  <w:szCs w:val="26"/>
                </w:rPr>
                <m:t>4</m:t>
              </m:r>
              <m:r>
                <w:rPr>
                  <w:rFonts w:ascii="Cambria Math"/>
                  <w:szCs w:val="26"/>
                  <w:lang w:val="en-US"/>
                </w:rPr>
                <m:t>804</m:t>
              </m:r>
              <m:r>
                <w:rPr>
                  <w:rFonts w:ascii="Cambria Math"/>
                  <w:szCs w:val="26"/>
                </w:rPr>
                <m:t>,4</m:t>
              </m:r>
              <m:r>
                <w:rPr>
                  <w:rFonts w:ascii="Cambria Math"/>
                  <w:szCs w:val="26"/>
                  <w:lang w:val="en-US"/>
                </w:rPr>
                <m:t>6</m:t>
              </m:r>
            </m:den>
          </m:f>
          <m:r>
            <w:rPr>
              <w:rFonts w:ascii="Cambria Math"/>
              <w:szCs w:val="26"/>
            </w:rPr>
            <m:t>=1</m:t>
          </m:r>
          <m:r>
            <w:rPr>
              <w:rFonts w:ascii="Cambria Math"/>
              <w:szCs w:val="26"/>
              <w:lang w:val="en-US"/>
            </w:rPr>
            <m:t>40</m:t>
          </m:r>
          <m:r>
            <w:rPr>
              <w:rFonts w:ascii="Cambria Math"/>
              <w:szCs w:val="26"/>
            </w:rPr>
            <m:t>,3</m:t>
          </m:r>
          <m:r>
            <w:rPr>
              <w:rFonts w:ascii="Cambria Math"/>
              <w:szCs w:val="26"/>
              <w:lang w:val="en-US"/>
            </w:rPr>
            <m:t>1</m:t>
          </m:r>
          <m:r>
            <w:rPr>
              <w:rFonts w:ascii="Cambria Math"/>
              <w:szCs w:val="26"/>
            </w:rPr>
            <m:t xml:space="preserve"> </m:t>
          </m:r>
          <m:r>
            <w:rPr>
              <w:rFonts w:ascii="Cambria Math"/>
              <w:szCs w:val="26"/>
            </w:rPr>
            <m:t>Эрл</m:t>
          </m:r>
          <m:r>
            <w:rPr>
              <w:rFonts w:ascii="Cambria Math"/>
              <w:szCs w:val="26"/>
            </w:rPr>
            <m:t>.</m:t>
          </m:r>
        </m:oMath>
      </m:oMathPara>
    </w:p>
    <w:p w14:paraId="6B7557C1" w14:textId="554FECE2"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rPr>
          <w:i/>
          <w:szCs w:val="26"/>
        </w:rPr>
      </w:pPr>
      <w:r w:rsidRPr="00A8021B">
        <w:rPr>
          <w:i/>
          <w:szCs w:val="26"/>
        </w:rPr>
        <w:t xml:space="preserve">Проверка: </w:t>
      </w:r>
      <m:oMath>
        <m:r>
          <w:rPr>
            <w:rFonts w:ascii="Cambria Math"/>
            <w:szCs w:val="26"/>
          </w:rPr>
          <m:t>1</m:t>
        </m:r>
        <m:r>
          <w:rPr>
            <w:rFonts w:ascii="Cambria Math"/>
            <w:szCs w:val="26"/>
            <w:lang w:val="en-US"/>
          </w:rPr>
          <m:t>501,44</m:t>
        </m:r>
        <m:r>
          <w:rPr>
            <w:rFonts w:ascii="Cambria Math"/>
            <w:szCs w:val="26"/>
          </w:rPr>
          <m:t>=4</m:t>
        </m:r>
        <m:r>
          <w:rPr>
            <w:rFonts w:ascii="Cambria Math"/>
            <w:szCs w:val="26"/>
            <w:lang w:val="en-US"/>
          </w:rPr>
          <m:t>69,22</m:t>
        </m:r>
        <m:r>
          <w:rPr>
            <w:rFonts w:ascii="Cambria Math"/>
            <w:szCs w:val="26"/>
          </w:rPr>
          <m:t>+5</m:t>
        </m:r>
        <m:r>
          <w:rPr>
            <w:rFonts w:ascii="Cambria Math"/>
            <w:szCs w:val="26"/>
            <w:lang w:val="en-US"/>
          </w:rPr>
          <m:t>16</m:t>
        </m:r>
        <m:r>
          <w:rPr>
            <w:rFonts w:ascii="Cambria Math"/>
            <w:szCs w:val="26"/>
          </w:rPr>
          <m:t>,93+2</m:t>
        </m:r>
        <m:r>
          <w:rPr>
            <w:rFonts w:ascii="Cambria Math"/>
            <w:szCs w:val="26"/>
            <w:lang w:val="en-US"/>
          </w:rPr>
          <m:t>47</m:t>
        </m:r>
        <m:r>
          <w:rPr>
            <w:rFonts w:ascii="Cambria Math"/>
            <w:szCs w:val="26"/>
          </w:rPr>
          <m:t>,3</m:t>
        </m:r>
        <m:r>
          <w:rPr>
            <w:rFonts w:ascii="Cambria Math"/>
            <w:szCs w:val="26"/>
            <w:lang w:val="en-US"/>
          </w:rPr>
          <m:t>2</m:t>
        </m:r>
        <m:r>
          <w:rPr>
            <w:rFonts w:ascii="Cambria Math"/>
            <w:szCs w:val="26"/>
          </w:rPr>
          <m:t>+1</m:t>
        </m:r>
        <m:r>
          <w:rPr>
            <w:rFonts w:ascii="Cambria Math"/>
            <w:szCs w:val="26"/>
            <w:lang w:val="en-US"/>
          </w:rPr>
          <m:t>27</m:t>
        </m:r>
        <m:r>
          <w:rPr>
            <w:rFonts w:ascii="Cambria Math"/>
            <w:szCs w:val="26"/>
          </w:rPr>
          <m:t>,6</m:t>
        </m:r>
        <m:r>
          <w:rPr>
            <w:rFonts w:ascii="Cambria Math"/>
            <w:szCs w:val="26"/>
            <w:lang w:val="en-US"/>
          </w:rPr>
          <m:t>6</m:t>
        </m:r>
        <m:r>
          <w:rPr>
            <w:rFonts w:ascii="Cambria Math"/>
            <w:szCs w:val="26"/>
          </w:rPr>
          <m:t>+140,3</m:t>
        </m:r>
        <m:r>
          <w:rPr>
            <w:rFonts w:ascii="Cambria Math"/>
            <w:szCs w:val="26"/>
            <w:lang w:val="en-US"/>
          </w:rPr>
          <m:t>1</m:t>
        </m:r>
        <m:r>
          <w:rPr>
            <w:rFonts w:ascii="Cambria Math"/>
            <w:szCs w:val="26"/>
          </w:rPr>
          <m:t>=1</m:t>
        </m:r>
        <m:r>
          <w:rPr>
            <w:rFonts w:ascii="Cambria Math"/>
            <w:szCs w:val="26"/>
            <w:lang w:val="en-US"/>
          </w:rPr>
          <m:t>501,44</m:t>
        </m:r>
        <m:r>
          <w:rPr>
            <w:rFonts w:ascii="Cambria Math"/>
            <w:szCs w:val="26"/>
          </w:rPr>
          <m:t xml:space="preserve"> </m:t>
        </m:r>
        <m:r>
          <w:rPr>
            <w:rFonts w:ascii="Cambria Math"/>
            <w:szCs w:val="26"/>
          </w:rPr>
          <m:t>Эрл</m:t>
        </m:r>
        <m:r>
          <w:rPr>
            <w:rFonts w:ascii="Cambria Math"/>
            <w:szCs w:val="26"/>
          </w:rPr>
          <m:t>.</m:t>
        </m:r>
      </m:oMath>
    </w:p>
    <w:p w14:paraId="0FB47FFA" w14:textId="10E0238E" w:rsidR="00A8021B" w:rsidRPr="00A8021B" w:rsidRDefault="00C90E17" w:rsidP="00A8021B">
      <w:pPr>
        <w:tabs>
          <w:tab w:val="left" w:pos="709"/>
          <w:tab w:val="left" w:pos="1418"/>
          <w:tab w:val="left" w:pos="1843"/>
          <w:tab w:val="left" w:pos="2127"/>
          <w:tab w:val="left" w:pos="2836"/>
          <w:tab w:val="left" w:pos="3545"/>
          <w:tab w:val="left" w:pos="4254"/>
          <w:tab w:val="left" w:pos="8364"/>
        </w:tabs>
        <w:spacing w:after="0"/>
        <w:rPr>
          <w:szCs w:val="26"/>
          <w:shd w:val="clear" w:color="auto" w:fill="FFFFFF"/>
        </w:rPr>
      </w:pPr>
      <m:oMathPara>
        <m:oMath>
          <m:r>
            <w:rPr>
              <w:rFonts w:ascii="Cambria Math"/>
              <w:szCs w:val="26"/>
              <w:shd w:val="clear" w:color="auto" w:fill="FFFFFF"/>
            </w:rPr>
            <m:t>1</m:t>
          </m:r>
          <m:r>
            <w:rPr>
              <w:rFonts w:ascii="Cambria Math"/>
              <w:szCs w:val="26"/>
              <w:shd w:val="clear" w:color="auto" w:fill="FFFFFF"/>
              <w:lang w:val="en-US"/>
            </w:rPr>
            <m:t>501,44</m:t>
          </m:r>
          <m:r>
            <w:rPr>
              <w:rFonts w:ascii="Cambria Math"/>
              <w:szCs w:val="26"/>
              <w:shd w:val="clear" w:color="auto" w:fill="FFFFFF"/>
            </w:rPr>
            <m:t xml:space="preserve"> </m:t>
          </m:r>
          <m:r>
            <w:rPr>
              <w:rFonts w:ascii="Cambria Math"/>
              <w:szCs w:val="26"/>
              <w:shd w:val="clear" w:color="auto" w:fill="FFFFFF"/>
            </w:rPr>
            <m:t>Эрл</m:t>
          </m:r>
          <m:r>
            <w:rPr>
              <w:rFonts w:ascii="Cambria Math"/>
              <w:szCs w:val="26"/>
              <w:shd w:val="clear" w:color="auto" w:fill="FFFFFF"/>
            </w:rPr>
            <m:t>=1</m:t>
          </m:r>
          <m:r>
            <w:rPr>
              <w:rFonts w:ascii="Cambria Math"/>
              <w:szCs w:val="26"/>
              <w:shd w:val="clear" w:color="auto" w:fill="FFFFFF"/>
              <w:lang w:val="en-US"/>
            </w:rPr>
            <m:t>501,44</m:t>
          </m:r>
          <m:r>
            <w:rPr>
              <w:rFonts w:ascii="Cambria Math"/>
              <w:szCs w:val="26"/>
              <w:shd w:val="clear" w:color="auto" w:fill="FFFFFF"/>
            </w:rPr>
            <m:t xml:space="preserve"> </m:t>
          </m:r>
          <m:r>
            <w:rPr>
              <w:rFonts w:ascii="Cambria Math"/>
              <w:szCs w:val="26"/>
              <w:shd w:val="clear" w:color="auto" w:fill="FFFFFF"/>
            </w:rPr>
            <m:t>Эрл</m:t>
          </m:r>
        </m:oMath>
      </m:oMathPara>
    </w:p>
    <w:p w14:paraId="1A9E4CD9"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vertAlign w:val="subscript"/>
        </w:rPr>
      </w:pPr>
      <w:r w:rsidRPr="00A8021B">
        <w:rPr>
          <w:szCs w:val="26"/>
          <w:shd w:val="clear" w:color="auto" w:fill="FFFFFF"/>
        </w:rPr>
        <w:t xml:space="preserve">Аналогично производится распределение интенсивности исходящей нагрузки от АТСЭ-4,5; АТСЭ-6,7;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w:t>
      </w:r>
      <w:r w:rsidRPr="00A8021B">
        <w:rPr>
          <w:szCs w:val="26"/>
          <w:shd w:val="clear" w:color="auto" w:fill="FFFFFF"/>
          <w:lang w:val="en-US"/>
        </w:rPr>
        <w:t>MSAN</w:t>
      </w:r>
      <w:r w:rsidRPr="00A8021B">
        <w:rPr>
          <w:szCs w:val="26"/>
          <w:shd w:val="clear" w:color="auto" w:fill="FFFFFF"/>
          <w:vertAlign w:val="subscript"/>
        </w:rPr>
        <w:t>2.</w:t>
      </w:r>
    </w:p>
    <w:p w14:paraId="45F6EF0F" w14:textId="650DAF89" w:rsid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lastRenderedPageBreak/>
        <w:t>Результаты распределения исходящей интенсивности нагрузки между объектами ГТС в эрлангах приведены в табл.4.4.</w:t>
      </w:r>
    </w:p>
    <w:p w14:paraId="59141799"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p>
    <w:p w14:paraId="2D3DDE34" w14:textId="77777777" w:rsidR="00A8021B" w:rsidRPr="00A85E7C" w:rsidRDefault="00A8021B" w:rsidP="00A8021B">
      <w:pPr>
        <w:spacing w:after="0"/>
        <w:jc w:val="both"/>
        <w:rPr>
          <w:b/>
          <w:bCs/>
          <w:szCs w:val="26"/>
          <w:lang w:val="x-none"/>
        </w:rPr>
      </w:pPr>
      <w:bookmarkStart w:id="25" w:name="_Toc508393687"/>
      <w:bookmarkStart w:id="26" w:name="_Toc515832238"/>
      <w:r w:rsidRPr="00A85E7C">
        <w:rPr>
          <w:b/>
          <w:bCs/>
          <w:szCs w:val="26"/>
          <w:lang w:val="x-none"/>
        </w:rPr>
        <w:t>4.4. Расчёт интенсивности нагрузки от абонентов СПСС</w:t>
      </w:r>
      <w:bookmarkEnd w:id="25"/>
      <w:bookmarkEnd w:id="26"/>
    </w:p>
    <w:p w14:paraId="39823CDE" w14:textId="618389D5"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shd w:val="clear" w:color="auto" w:fill="FFFFFF"/>
        </w:rPr>
        <w:t xml:space="preserve">По условию число абонентов СПСС </w:t>
      </w:r>
      <w:r w:rsidRPr="00A8021B">
        <w:rPr>
          <w:i/>
          <w:szCs w:val="26"/>
          <w:shd w:val="clear" w:color="auto" w:fill="FFFFFF"/>
          <w:lang w:val="en-US"/>
        </w:rPr>
        <w:t>N</w:t>
      </w:r>
      <w:r w:rsidRPr="00A8021B">
        <w:rPr>
          <w:szCs w:val="26"/>
          <w:shd w:val="clear" w:color="auto" w:fill="FFFFFF"/>
          <w:vertAlign w:val="subscript"/>
        </w:rPr>
        <w:t>СПСС</w:t>
      </w:r>
      <w:r w:rsidRPr="00A8021B">
        <w:rPr>
          <w:szCs w:val="26"/>
          <w:shd w:val="clear" w:color="auto" w:fill="FFFFFF"/>
        </w:rPr>
        <w:t xml:space="preserve"> = </w:t>
      </w:r>
      <w:r w:rsidR="007E1863">
        <w:rPr>
          <w:szCs w:val="26"/>
          <w:shd w:val="clear" w:color="auto" w:fill="FFFFFF"/>
        </w:rPr>
        <w:t>85</w:t>
      </w:r>
      <w:r w:rsidRPr="00A8021B">
        <w:rPr>
          <w:szCs w:val="26"/>
          <w:shd w:val="clear" w:color="auto" w:fill="FFFFFF"/>
        </w:rPr>
        <w:t> </w:t>
      </w:r>
      <w:r w:rsidR="007E1863">
        <w:rPr>
          <w:szCs w:val="26"/>
          <w:shd w:val="clear" w:color="auto" w:fill="FFFFFF"/>
        </w:rPr>
        <w:t>432</w:t>
      </w:r>
      <w:r w:rsidRPr="00A8021B">
        <w:rPr>
          <w:szCs w:val="26"/>
          <w:shd w:val="clear" w:color="auto" w:fill="FFFFFF"/>
        </w:rPr>
        <w:t xml:space="preserve">, при этом </w:t>
      </w:r>
      <w:r w:rsidRPr="00A8021B">
        <w:rPr>
          <w:rFonts w:ascii="Cambria Math"/>
          <w:szCs w:val="26"/>
        </w:rPr>
        <w:br/>
      </w:r>
      <m:oMathPara>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N</m:t>
                  </m:r>
                </m:e>
                <m:sub>
                  <m:r>
                    <m:rPr>
                      <m:sty m:val="p"/>
                    </m:rPr>
                    <w:rPr>
                      <w:rFonts w:ascii="Cambria Math"/>
                      <w:szCs w:val="26"/>
                    </w:rPr>
                    <m:t>СПСС</m:t>
                  </m:r>
                </m:sub>
              </m:sSub>
            </m:num>
            <m:den>
              <m:r>
                <w:rPr>
                  <w:rFonts w:ascii="Cambria Math"/>
                  <w:szCs w:val="26"/>
                </w:rPr>
                <m:t>2</m:t>
              </m:r>
            </m:den>
          </m:f>
          <m:r>
            <w:rPr>
              <w:rFonts w:ascii="Cambria Math"/>
              <w:szCs w:val="26"/>
            </w:rPr>
            <m:t>=</m:t>
          </m:r>
          <m:f>
            <m:fPr>
              <m:ctrlPr>
                <w:rPr>
                  <w:rFonts w:ascii="Cambria Math" w:hAnsi="Cambria Math"/>
                  <w:i/>
                  <w:szCs w:val="26"/>
                </w:rPr>
              </m:ctrlPr>
            </m:fPr>
            <m:num>
              <m:r>
                <w:rPr>
                  <w:rFonts w:ascii="Cambria Math"/>
                  <w:szCs w:val="26"/>
                </w:rPr>
                <m:t>85</m:t>
              </m:r>
              <m:r>
                <w:rPr>
                  <w:rFonts w:ascii="Cambria Math"/>
                  <w:szCs w:val="26"/>
                </w:rPr>
                <m:t> </m:t>
              </m:r>
              <m:r>
                <w:rPr>
                  <w:rFonts w:ascii="Cambria Math"/>
                  <w:szCs w:val="26"/>
                </w:rPr>
                <m:t>432</m:t>
              </m:r>
            </m:num>
            <m:den>
              <m:r>
                <w:rPr>
                  <w:rFonts w:ascii="Cambria Math"/>
                  <w:szCs w:val="26"/>
                </w:rPr>
                <m:t>2</m:t>
              </m:r>
            </m:den>
          </m:f>
          <m:r>
            <w:rPr>
              <w:rFonts w:ascii="Cambria Math"/>
              <w:szCs w:val="26"/>
            </w:rPr>
            <m:t>=42</m:t>
          </m:r>
          <m:r>
            <w:rPr>
              <w:rFonts w:ascii="Cambria Math"/>
              <w:szCs w:val="26"/>
            </w:rPr>
            <m:t> </m:t>
          </m:r>
          <m:r>
            <w:rPr>
              <w:rFonts w:ascii="Cambria Math"/>
              <w:szCs w:val="26"/>
            </w:rPr>
            <m:t xml:space="preserve">716 </m:t>
          </m:r>
          <m:r>
            <w:rPr>
              <w:rFonts w:ascii="Cambria Math"/>
              <w:szCs w:val="26"/>
            </w:rPr>
            <m:t>Эрл</m:t>
          </m:r>
          <m:r>
            <w:rPr>
              <w:rFonts w:ascii="Cambria Math"/>
              <w:szCs w:val="26"/>
            </w:rPr>
            <m:t>.</m:t>
          </m:r>
        </m:oMath>
      </m:oMathPara>
    </w:p>
    <w:p w14:paraId="5465F188"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исходящей нагрузки от абонентов СПСС</w:t>
      </w:r>
    </w:p>
    <w:p w14:paraId="65EFC2EC" w14:textId="22AC7126"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rPr>
            <m:t>=42716</m:t>
          </m:r>
          <m:r>
            <w:rPr>
              <w:rFonts w:ascii="Cambria Math"/>
              <w:szCs w:val="26"/>
            </w:rPr>
            <m:t>∙</m:t>
          </m:r>
          <m:r>
            <w:rPr>
              <w:rFonts w:ascii="Cambria Math"/>
              <w:szCs w:val="26"/>
            </w:rPr>
            <m:t xml:space="preserve">0,023=982,47 </m:t>
          </m:r>
          <m:r>
            <w:rPr>
              <w:rFonts w:ascii="Cambria Math"/>
              <w:szCs w:val="26"/>
            </w:rPr>
            <m:t>Эрл</m:t>
          </m:r>
        </m:oMath>
      </m:oMathPara>
    </w:p>
    <w:p w14:paraId="3A15D3B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Интенсивность входящей нагрузки к абонентам СПСС</w:t>
      </w:r>
    </w:p>
    <w:p w14:paraId="7268EB19" w14:textId="7501CE0C"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вх</m:t>
                  </m:r>
                </m:e>
              </m:d>
            </m:sub>
          </m:sSub>
          <m:r>
            <w:rPr>
              <w:rFonts w:ascii="Cambria Math"/>
              <w:szCs w:val="26"/>
            </w:rPr>
            <m:t>=</m:t>
          </m:r>
          <m:r>
            <m:rPr>
              <m:sty m:val="p"/>
            </m:rPr>
            <w:rPr>
              <w:rFonts w:ascii="Cambria Math"/>
              <w:szCs w:val="26"/>
            </w:rPr>
            <w:br/>
          </m:r>
        </m:oMath>
        <m:oMath>
          <m:r>
            <w:rPr>
              <w:rFonts w:ascii="Cambria Math"/>
              <w:szCs w:val="26"/>
            </w:rPr>
            <m:t>=42716</m:t>
          </m:r>
          <m:r>
            <w:rPr>
              <w:rFonts w:ascii="Cambria Math"/>
              <w:szCs w:val="26"/>
            </w:rPr>
            <m:t>∙</m:t>
          </m:r>
          <m:r>
            <w:rPr>
              <w:rFonts w:ascii="Cambria Math"/>
              <w:szCs w:val="26"/>
            </w:rPr>
            <m:t xml:space="preserve">0,027=1153,33 </m:t>
          </m:r>
          <m:r>
            <w:rPr>
              <w:rFonts w:ascii="Cambria Math"/>
              <w:szCs w:val="26"/>
            </w:rPr>
            <m:t>Эрл</m:t>
          </m:r>
        </m:oMath>
      </m:oMathPara>
    </w:p>
    <w:p w14:paraId="3E101E6F"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входящей нагрузки к абонентам СПСС от абонентов фрагмента сети с КК (см. табл. 4.1)</w:t>
      </w:r>
    </w:p>
    <w:p w14:paraId="0B6C6803" w14:textId="55F5AE18"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r>
                <w:rPr>
                  <w:rFonts w:ascii="Cambria Math"/>
                  <w:szCs w:val="26"/>
                </w:rPr>
                <m:t>АТСЭ-</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 xml:space="preserve">=640,75 </m:t>
          </m:r>
          <m:r>
            <w:rPr>
              <w:rFonts w:ascii="Cambria Math"/>
              <w:szCs w:val="26"/>
            </w:rPr>
            <m:t>Эрл</m:t>
          </m:r>
          <m:r>
            <w:rPr>
              <w:rFonts w:ascii="Cambria Math"/>
              <w:szCs w:val="26"/>
            </w:rPr>
            <m:t>,</m:t>
          </m:r>
        </m:oMath>
      </m:oMathPara>
    </w:p>
    <w:p w14:paraId="58DEECD7"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или</w:t>
      </w:r>
    </w:p>
    <w:p w14:paraId="7B30E552" w14:textId="4B42664F"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r>
                <w:rPr>
                  <w:rFonts w:ascii="Cambria Math"/>
                  <w:szCs w:val="26"/>
                </w:rPr>
                <m:t>АТСЭ-</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640,75</m:t>
              </m:r>
            </m:num>
            <m:den>
              <m:r>
                <w:rPr>
                  <w:rFonts w:ascii="Cambria Math"/>
                  <w:szCs w:val="26"/>
                </w:rPr>
                <m:t>1153,33</m:t>
              </m:r>
            </m:den>
          </m:f>
          <m:r>
            <w:rPr>
              <w:rFonts w:ascii="Cambria Math"/>
              <w:szCs w:val="26"/>
            </w:rPr>
            <m:t>=0,5556 .</m:t>
          </m:r>
        </m:oMath>
      </m:oMathPara>
    </w:p>
    <w:p w14:paraId="1DDA663D"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При этом</w:t>
      </w:r>
    </w:p>
    <w:p w14:paraId="5E90F7EB" w14:textId="22002919"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2,3</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243</m:t>
              </m:r>
              <m:r>
                <w:rPr>
                  <w:rFonts w:ascii="Cambria Math"/>
                  <w:szCs w:val="26"/>
                  <w:lang w:val="en-US"/>
                </w:rPr>
                <m:t>,48</m:t>
              </m:r>
            </m:num>
            <m:den>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den>
          </m:f>
          <m:r>
            <w:rPr>
              <w:rFonts w:ascii="Cambria Math"/>
              <w:szCs w:val="26"/>
            </w:rPr>
            <m:t>=0,2</m:t>
          </m:r>
          <m:r>
            <w:rPr>
              <w:rFonts w:ascii="Cambria Math"/>
              <w:szCs w:val="26"/>
              <w:lang w:val="en-US"/>
            </w:rPr>
            <m:t>111</m:t>
          </m:r>
          <m:r>
            <w:rPr>
              <w:rFonts w:ascii="Cambria Math"/>
              <w:szCs w:val="26"/>
            </w:rPr>
            <m:t xml:space="preserve"> </m:t>
          </m:r>
          <m:r>
            <w:rPr>
              <w:rFonts w:ascii="Cambria Math"/>
              <w:szCs w:val="26"/>
              <w:lang w:val="en-US"/>
            </w:rPr>
            <m:t>;</m:t>
          </m:r>
        </m:oMath>
      </m:oMathPara>
    </w:p>
    <w:p w14:paraId="7A83D054" w14:textId="5A1D380A"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4,5</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2</m:t>
              </m:r>
              <m:r>
                <w:rPr>
                  <w:rFonts w:ascii="Cambria Math"/>
                  <w:szCs w:val="26"/>
                  <w:lang w:val="en-US"/>
                </w:rPr>
                <m:t>69,11</m:t>
              </m:r>
            </m:num>
            <m:den>
              <m:r>
                <w:rPr>
                  <w:rFonts w:ascii="Cambria Math"/>
                  <w:szCs w:val="26"/>
                </w:rPr>
                <m:t>1</m:t>
              </m:r>
              <m:r>
                <w:rPr>
                  <w:rFonts w:ascii="Cambria Math"/>
                  <w:szCs w:val="26"/>
                  <w:lang w:val="en-US"/>
                </w:rPr>
                <m:t>153,33</m:t>
              </m:r>
            </m:den>
          </m:f>
          <m:r>
            <w:rPr>
              <w:rFonts w:ascii="Cambria Math"/>
              <w:szCs w:val="26"/>
            </w:rPr>
            <m:t>=0,2</m:t>
          </m:r>
          <m:r>
            <w:rPr>
              <w:rFonts w:ascii="Cambria Math"/>
              <w:szCs w:val="26"/>
              <w:lang w:val="en-US"/>
            </w:rPr>
            <m:t>333</m:t>
          </m:r>
          <m:r>
            <w:rPr>
              <w:rFonts w:ascii="Cambria Math"/>
              <w:szCs w:val="26"/>
            </w:rPr>
            <m:t xml:space="preserve"> </m:t>
          </m:r>
          <m:r>
            <w:rPr>
              <w:rFonts w:ascii="Cambria Math"/>
              <w:szCs w:val="26"/>
              <w:lang w:val="en-US"/>
            </w:rPr>
            <m:t>;</m:t>
          </m:r>
        </m:oMath>
      </m:oMathPara>
    </w:p>
    <w:p w14:paraId="2DDC1E2D" w14:textId="415A6D79"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6,7</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12</m:t>
              </m:r>
              <m:r>
                <w:rPr>
                  <w:rFonts w:ascii="Cambria Math"/>
                  <w:szCs w:val="26"/>
                  <w:lang w:val="en-US"/>
                </w:rPr>
                <m:t>8,16</m:t>
              </m:r>
            </m:num>
            <m:den>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den>
          </m:f>
          <m:r>
            <w:rPr>
              <w:rFonts w:ascii="Cambria Math"/>
              <w:szCs w:val="26"/>
            </w:rPr>
            <m:t>=0,11</m:t>
          </m:r>
          <m:r>
            <w:rPr>
              <w:rFonts w:ascii="Cambria Math"/>
              <w:szCs w:val="26"/>
              <w:lang w:val="en-US"/>
            </w:rPr>
            <m:t>11</m:t>
          </m:r>
          <m:r>
            <w:rPr>
              <w:rFonts w:ascii="Cambria Math"/>
              <w:szCs w:val="26"/>
            </w:rPr>
            <m:t xml:space="preserve"> </m:t>
          </m:r>
          <m:r>
            <w:rPr>
              <w:rFonts w:ascii="Cambria Math"/>
              <w:szCs w:val="26"/>
              <w:lang w:val="en-US"/>
            </w:rPr>
            <m:t>;</m:t>
          </m:r>
        </m:oMath>
      </m:oMathPara>
    </w:p>
    <w:p w14:paraId="707E8155"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 xml:space="preserve">Входящая нагрузка к абонентам СПСС от абонентов </w:t>
      </w:r>
      <w:r w:rsidRPr="00A8021B">
        <w:rPr>
          <w:szCs w:val="26"/>
          <w:lang w:val="en-US"/>
        </w:rPr>
        <w:t>MSAN</w:t>
      </w:r>
      <w:r w:rsidRPr="00A8021B">
        <w:rPr>
          <w:szCs w:val="26"/>
          <w:vertAlign w:val="subscript"/>
        </w:rPr>
        <w:t>1</w:t>
      </w:r>
      <w:r w:rsidRPr="00A8021B">
        <w:rPr>
          <w:szCs w:val="26"/>
        </w:rPr>
        <w:t xml:space="preserve"> и </w:t>
      </w:r>
      <w:r w:rsidRPr="00A8021B">
        <w:rPr>
          <w:szCs w:val="26"/>
          <w:lang w:val="en-US"/>
        </w:rPr>
        <w:t>MSAN</w:t>
      </w:r>
      <w:r w:rsidRPr="00A8021B">
        <w:rPr>
          <w:szCs w:val="26"/>
          <w:vertAlign w:val="subscript"/>
        </w:rPr>
        <w:t>2</w:t>
      </w:r>
      <w:r w:rsidRPr="00A8021B">
        <w:rPr>
          <w:szCs w:val="26"/>
        </w:rPr>
        <w:t xml:space="preserve"> равна соответственно (см. табл. 4.2):</w:t>
      </w:r>
    </w:p>
    <w:p w14:paraId="403483AE" w14:textId="2D4A8E42"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=6</m:t>
          </m:r>
          <m:r>
            <w:rPr>
              <w:rFonts w:ascii="Cambria Math"/>
              <w:szCs w:val="26"/>
              <w:lang w:val="en-US"/>
            </w:rPr>
            <m:t>7</m:t>
          </m:r>
          <m:r>
            <w:rPr>
              <w:rFonts w:ascii="Cambria Math"/>
              <w:szCs w:val="26"/>
            </w:rPr>
            <m:t>,2</m:t>
          </m:r>
          <m:r>
            <w:rPr>
              <w:rFonts w:ascii="Cambria Math"/>
              <w:szCs w:val="26"/>
              <w:lang w:val="en-US"/>
            </w:rPr>
            <m:t>8</m:t>
          </m:r>
          <m:r>
            <w:rPr>
              <w:rFonts w:ascii="Cambria Math"/>
              <w:szCs w:val="26"/>
            </w:rPr>
            <m:t xml:space="preserve"> </m:t>
          </m:r>
          <m:r>
            <w:rPr>
              <w:rFonts w:ascii="Cambria Math"/>
              <w:szCs w:val="26"/>
            </w:rPr>
            <m:t>Эрл</m:t>
          </m:r>
          <m:r>
            <w:rPr>
              <w:rFonts w:ascii="Cambria Math"/>
              <w:szCs w:val="26"/>
            </w:rPr>
            <m:t>,</m:t>
          </m:r>
        </m:oMath>
      </m:oMathPara>
    </w:p>
    <w:p w14:paraId="39AC6FF8"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или</w:t>
      </w:r>
    </w:p>
    <w:p w14:paraId="27505B0E" w14:textId="069D900D"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6</m:t>
              </m:r>
              <m:r>
                <w:rPr>
                  <w:rFonts w:ascii="Cambria Math"/>
                  <w:szCs w:val="26"/>
                  <w:lang w:val="en-US"/>
                </w:rPr>
                <m:t>7</m:t>
              </m:r>
              <m:r>
                <w:rPr>
                  <w:rFonts w:ascii="Cambria Math"/>
                  <w:szCs w:val="26"/>
                </w:rPr>
                <m:t>,2</m:t>
              </m:r>
              <m:r>
                <w:rPr>
                  <w:rFonts w:ascii="Cambria Math"/>
                  <w:szCs w:val="26"/>
                  <w:lang w:val="en-US"/>
                </w:rPr>
                <m:t>8</m:t>
              </m:r>
            </m:num>
            <m:den>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den>
          </m:f>
          <m:r>
            <w:rPr>
              <w:rFonts w:ascii="Cambria Math"/>
              <w:szCs w:val="26"/>
            </w:rPr>
            <m:t>=0,0583</m:t>
          </m:r>
          <m:r>
            <w:rPr>
              <w:rFonts w:ascii="Cambria Math"/>
              <w:szCs w:val="26"/>
              <w:lang w:val="en-US"/>
            </w:rPr>
            <m:t>;</m:t>
          </m:r>
        </m:oMath>
      </m:oMathPara>
    </w:p>
    <w:p w14:paraId="50C1F962" w14:textId="722BFAE4"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=3</m:t>
          </m:r>
          <m:r>
            <w:rPr>
              <w:rFonts w:ascii="Cambria Math"/>
              <w:szCs w:val="26"/>
              <w:lang w:val="en-US"/>
            </w:rPr>
            <m:t>7</m:t>
          </m:r>
          <m:r>
            <w:rPr>
              <w:rFonts w:ascii="Cambria Math"/>
              <w:szCs w:val="26"/>
            </w:rPr>
            <m:t>, 2</m:t>
          </m:r>
          <m:r>
            <w:rPr>
              <w:rFonts w:ascii="Cambria Math"/>
              <w:szCs w:val="26"/>
              <w:lang w:val="en-US"/>
            </w:rPr>
            <m:t>75</m:t>
          </m:r>
          <m:r>
            <w:rPr>
              <w:rFonts w:ascii="Cambria Math"/>
              <w:szCs w:val="26"/>
            </w:rPr>
            <m:t xml:space="preserve"> </m:t>
          </m:r>
          <m:r>
            <w:rPr>
              <w:rFonts w:ascii="Cambria Math"/>
              <w:szCs w:val="26"/>
            </w:rPr>
            <m:t>Эрл</m:t>
          </m:r>
          <m:r>
            <w:rPr>
              <w:rFonts w:ascii="Cambria Math"/>
              <w:szCs w:val="26"/>
              <w:lang w:val="en-US"/>
            </w:rPr>
            <m:t>;</m:t>
          </m:r>
        </m:oMath>
      </m:oMathPara>
    </w:p>
    <w:p w14:paraId="3C890183" w14:textId="3692E7E9"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shd w:val="clear" w:color="auto" w:fill="FFFFFF"/>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=37,2</m:t>
          </m:r>
          <m:r>
            <w:rPr>
              <w:rFonts w:ascii="Cambria Math"/>
              <w:szCs w:val="26"/>
              <w:lang w:val="en-US"/>
            </w:rPr>
            <m:t>75</m:t>
          </m:r>
          <m:r>
            <w:rPr>
              <w:rFonts w:ascii="Cambria Math"/>
              <w:szCs w:val="26"/>
            </w:rPr>
            <m:t xml:space="preserve"> </m:t>
          </m:r>
          <m:r>
            <w:rPr>
              <w:rFonts w:ascii="Cambria Math"/>
              <w:szCs w:val="26"/>
            </w:rPr>
            <m:t>Эрл</m:t>
          </m:r>
          <m:r>
            <w:rPr>
              <w:rFonts w:ascii="Cambria Math"/>
              <w:szCs w:val="26"/>
              <w:lang w:val="en-US"/>
            </w:rPr>
            <m:t>,</m:t>
          </m:r>
        </m:oMath>
      </m:oMathPara>
    </w:p>
    <w:p w14:paraId="6F0BE16B"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или</w:t>
      </w:r>
    </w:p>
    <w:p w14:paraId="35D3B61D" w14:textId="2ADCB54D"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7</m:t>
              </m:r>
              <m:r>
                <w:rPr>
                  <w:rFonts w:ascii="Cambria Math"/>
                  <w:szCs w:val="26"/>
                  <w:lang w:val="en-US"/>
                </w:rPr>
                <m:t>4</m:t>
              </m:r>
              <m:r>
                <w:rPr>
                  <w:rFonts w:ascii="Cambria Math"/>
                  <w:szCs w:val="26"/>
                </w:rPr>
                <m:t>,5</m:t>
              </m:r>
              <m:r>
                <w:rPr>
                  <w:rFonts w:ascii="Cambria Math"/>
                  <w:szCs w:val="26"/>
                  <w:lang w:val="en-US"/>
                </w:rPr>
                <m:t>5</m:t>
              </m:r>
            </m:num>
            <m:den>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den>
          </m:f>
          <m:r>
            <w:rPr>
              <w:rFonts w:ascii="Cambria Math"/>
              <w:szCs w:val="26"/>
            </w:rPr>
            <m:t>=0,06</m:t>
          </m:r>
          <m:r>
            <w:rPr>
              <w:rFonts w:ascii="Cambria Math"/>
              <w:szCs w:val="26"/>
              <w:lang w:val="en-US"/>
            </w:rPr>
            <m:t>46</m:t>
          </m:r>
          <m:r>
            <w:rPr>
              <w:rFonts w:ascii="Cambria Math"/>
              <w:szCs w:val="26"/>
            </w:rPr>
            <m:t>.</m:t>
          </m:r>
        </m:oMath>
      </m:oMathPara>
    </w:p>
    <w:p w14:paraId="15FE5446"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нагрузки от абонентов СПСС к УСС примем 3% от исходящей нагрузки.</w:t>
      </w:r>
    </w:p>
    <w:p w14:paraId="58F3BDD2" w14:textId="73BEF212"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r>
                <w:rPr>
                  <w:rFonts w:ascii="Cambria Math"/>
                  <w:szCs w:val="26"/>
                </w:rPr>
                <m:t>УСС</m:t>
              </m:r>
            </m:sub>
          </m:sSub>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szCs w:val="26"/>
                </w:rPr>
                <m:t>(</m:t>
              </m:r>
              <m:r>
                <w:rPr>
                  <w:rFonts w:ascii="Cambria Math"/>
                  <w:szCs w:val="26"/>
                </w:rPr>
                <m:t>исх</m:t>
              </m:r>
              <m:r>
                <w:rPr>
                  <w:rFonts w:ascii="Cambria Math"/>
                  <w:szCs w:val="26"/>
                </w:rPr>
                <m:t>)</m:t>
              </m:r>
            </m:sub>
          </m:sSub>
          <m:r>
            <w:rPr>
              <w:rFonts w:ascii="Cambria Math"/>
              <w:szCs w:val="26"/>
            </w:rPr>
            <m:t>=0,03</m:t>
          </m:r>
          <m:r>
            <w:rPr>
              <w:rFonts w:ascii="Cambria Math"/>
              <w:szCs w:val="26"/>
            </w:rPr>
            <m:t>∙</m:t>
          </m:r>
          <m:r>
            <w:rPr>
              <w:rFonts w:ascii="Cambria Math"/>
              <w:szCs w:val="26"/>
            </w:rPr>
            <m:t>9</m:t>
          </m:r>
          <m:r>
            <w:rPr>
              <w:rFonts w:ascii="Cambria Math"/>
              <w:szCs w:val="26"/>
              <w:lang w:val="en-US"/>
            </w:rPr>
            <m:t>82</m:t>
          </m:r>
          <m:r>
            <w:rPr>
              <w:rFonts w:ascii="Cambria Math"/>
              <w:szCs w:val="26"/>
            </w:rPr>
            <m:t>,4</m:t>
          </m:r>
          <m:r>
            <w:rPr>
              <w:rFonts w:ascii="Cambria Math"/>
              <w:szCs w:val="26"/>
              <w:lang w:val="en-US"/>
            </w:rPr>
            <m:t>7</m:t>
          </m:r>
          <m:r>
            <w:rPr>
              <w:rFonts w:ascii="Cambria Math"/>
              <w:szCs w:val="26"/>
            </w:rPr>
            <m:t>=2</m:t>
          </m:r>
          <m:r>
            <w:rPr>
              <w:rFonts w:ascii="Cambria Math"/>
              <w:szCs w:val="26"/>
              <w:lang w:val="en-US"/>
            </w:rPr>
            <m:t>9</m:t>
          </m:r>
          <m:r>
            <w:rPr>
              <w:rFonts w:ascii="Cambria Math"/>
              <w:szCs w:val="26"/>
            </w:rPr>
            <m:t>,4</m:t>
          </m:r>
          <m:r>
            <w:rPr>
              <w:rFonts w:ascii="Cambria Math"/>
              <w:szCs w:val="26"/>
              <w:lang w:val="en-US"/>
            </w:rPr>
            <m:t>7</m:t>
          </m:r>
          <m:r>
            <w:rPr>
              <w:rFonts w:ascii="Cambria Math"/>
              <w:szCs w:val="26"/>
            </w:rPr>
            <m:t xml:space="preserve"> </m:t>
          </m:r>
          <m:r>
            <w:rPr>
              <w:rFonts w:ascii="Cambria Math"/>
              <w:szCs w:val="26"/>
            </w:rPr>
            <m:t>Эрл</m:t>
          </m:r>
          <m:r>
            <w:rPr>
              <w:rFonts w:ascii="Cambria Math"/>
              <w:szCs w:val="26"/>
            </w:rPr>
            <m:t>.</m:t>
          </m:r>
        </m:oMath>
      </m:oMathPara>
    </w:p>
    <w:p w14:paraId="19C60A91"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Интенсивность исходящей нагрузки от абонентов СПСС к ЗУС</w:t>
      </w:r>
      <w:r w:rsidRPr="00A8021B">
        <w:rPr>
          <w:szCs w:val="26"/>
          <w:vertAlign w:val="subscript"/>
        </w:rPr>
        <w:t>МгМн</w:t>
      </w:r>
    </w:p>
    <w:p w14:paraId="5D901804" w14:textId="66545195"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sSubSup>
                <m:sSubSupPr>
                  <m:ctrlPr>
                    <w:rPr>
                      <w:rFonts w:ascii="Cambria Math" w:hAnsi="Cambria Math"/>
                      <w:i/>
                      <w:szCs w:val="26"/>
                    </w:rPr>
                  </m:ctrlPr>
                </m:sSubSup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r>
                    <w:rPr>
                      <w:rFonts w:ascii="Cambria Math"/>
                      <w:szCs w:val="26"/>
                    </w:rPr>
                    <m:t>ЗУС</m:t>
                  </m:r>
                </m:sub>
                <m:sup>
                  <m:r>
                    <w:rPr>
                      <w:rFonts w:ascii="Cambria Math"/>
                      <w:szCs w:val="26"/>
                    </w:rPr>
                    <m:t>исх</m:t>
                  </m:r>
                </m:sup>
              </m:sSubSup>
            </m:e>
            <m:sub>
              <m:r>
                <w:rPr>
                  <w:rFonts w:ascii="Cambria Math"/>
                  <w:szCs w:val="26"/>
                </w:rPr>
                <m:t>МгМн</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sSubSup>
                <m:sSubSupPr>
                  <m:ctrlPr>
                    <w:rPr>
                      <w:rFonts w:ascii="Cambria Math" w:hAnsi="Cambria Math"/>
                      <w:i/>
                      <w:szCs w:val="26"/>
                    </w:rPr>
                  </m:ctrlPr>
                </m:sSubSup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r>
                    <w:rPr>
                      <w:rFonts w:ascii="Cambria Math"/>
                      <w:szCs w:val="26"/>
                    </w:rPr>
                    <m:t>ЗУС</m:t>
                  </m:r>
                </m:sub>
                <m:sup>
                  <m:r>
                    <w:rPr>
                      <w:rFonts w:ascii="Cambria Math"/>
                      <w:szCs w:val="26"/>
                    </w:rPr>
                    <m:t>исх</m:t>
                  </m:r>
                </m:sup>
              </m:sSubSup>
            </m:e>
            <m:sub>
              <m:r>
                <w:rPr>
                  <w:rFonts w:ascii="Cambria Math"/>
                  <w:szCs w:val="26"/>
                </w:rPr>
                <m:t>МгМн</m:t>
              </m:r>
            </m:sub>
          </m:sSub>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rPr>
                <m:t>ЗУСМгМн</m:t>
              </m:r>
            </m:sub>
          </m:sSub>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=0,0025</m:t>
          </m:r>
          <m:r>
            <w:rPr>
              <w:rFonts w:ascii="Cambria Math"/>
              <w:szCs w:val="26"/>
            </w:rPr>
            <m:t>∙</m:t>
          </m:r>
          <m:r>
            <w:rPr>
              <w:rFonts w:ascii="Cambria Math"/>
              <w:szCs w:val="26"/>
            </w:rPr>
            <m:t>4</m:t>
          </m:r>
          <m:r>
            <w:rPr>
              <w:rFonts w:ascii="Cambria Math"/>
              <w:szCs w:val="26"/>
              <w:lang w:val="en-US"/>
            </w:rPr>
            <m:t>2</m:t>
          </m:r>
          <m:r>
            <w:rPr>
              <w:rFonts w:ascii="Cambria Math"/>
              <w:szCs w:val="26"/>
            </w:rPr>
            <m:t>7</m:t>
          </m:r>
          <m:r>
            <w:rPr>
              <w:rFonts w:ascii="Cambria Math"/>
              <w:szCs w:val="26"/>
              <w:lang w:val="en-US"/>
            </w:rPr>
            <m:t>16</m:t>
          </m:r>
          <m:r>
            <w:rPr>
              <w:rFonts w:ascii="Cambria Math"/>
              <w:szCs w:val="26"/>
            </w:rPr>
            <m:t>=1</m:t>
          </m:r>
          <m:r>
            <w:rPr>
              <w:rFonts w:ascii="Cambria Math"/>
              <w:szCs w:val="26"/>
              <w:lang w:val="en-US"/>
            </w:rPr>
            <m:t>06</m:t>
          </m:r>
          <m:r>
            <w:rPr>
              <w:rFonts w:ascii="Cambria Math"/>
              <w:szCs w:val="26"/>
            </w:rPr>
            <m:t xml:space="preserve">,79 </m:t>
          </m:r>
          <m:r>
            <w:rPr>
              <w:rFonts w:ascii="Cambria Math"/>
              <w:szCs w:val="26"/>
            </w:rPr>
            <m:t>Эрл</m:t>
          </m:r>
          <m:r>
            <w:rPr>
              <w:rFonts w:ascii="Cambria Math"/>
              <w:szCs w:val="26"/>
            </w:rPr>
            <m:t>.</m:t>
          </m:r>
        </m:oMath>
      </m:oMathPara>
    </w:p>
    <w:p w14:paraId="7BF64C4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Примем интенсивность исходящей от абонентов СПСС нагрузки к ЗУС</w:t>
      </w:r>
      <w:r w:rsidRPr="00A8021B">
        <w:rPr>
          <w:szCs w:val="26"/>
          <w:vertAlign w:val="subscript"/>
        </w:rPr>
        <w:t>МгМн</w:t>
      </w:r>
      <w:r w:rsidRPr="00A8021B">
        <w:rPr>
          <w:szCs w:val="26"/>
        </w:rPr>
        <w:t xml:space="preserve"> равной входящей интенсивности нагрузки от ЗУС</w:t>
      </w:r>
      <w:r w:rsidRPr="00A8021B">
        <w:rPr>
          <w:szCs w:val="26"/>
          <w:vertAlign w:val="subscript"/>
        </w:rPr>
        <w:t>МгМн</w:t>
      </w:r>
      <w:r w:rsidRPr="00A8021B">
        <w:rPr>
          <w:szCs w:val="26"/>
        </w:rPr>
        <w:t xml:space="preserve"> к абонентам СПСС. Тогда интенсивность исходящей и входящей нагрузок на участках СПСС-ЗУС</w:t>
      </w:r>
      <w:r w:rsidRPr="00A8021B">
        <w:rPr>
          <w:szCs w:val="26"/>
          <w:vertAlign w:val="subscript"/>
        </w:rPr>
        <w:t xml:space="preserve">МгМн </w:t>
      </w:r>
      <w:r w:rsidRPr="00A8021B">
        <w:rPr>
          <w:szCs w:val="26"/>
        </w:rPr>
        <w:t>равна</w:t>
      </w:r>
    </w:p>
    <w:p w14:paraId="32D87504" w14:textId="183A3033"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=1</m:t>
          </m:r>
          <m:r>
            <w:rPr>
              <w:rFonts w:ascii="Cambria Math"/>
              <w:szCs w:val="26"/>
              <w:lang w:val="en-US"/>
            </w:rPr>
            <m:t>06</m:t>
          </m:r>
          <m:r>
            <w:rPr>
              <w:rFonts w:ascii="Cambria Math"/>
              <w:szCs w:val="26"/>
            </w:rPr>
            <m:t>,79</m:t>
          </m:r>
          <m:r>
            <w:rPr>
              <w:rFonts w:ascii="Cambria Math"/>
              <w:szCs w:val="26"/>
            </w:rPr>
            <m:t>∙</m:t>
          </m:r>
          <m:r>
            <w:rPr>
              <w:rFonts w:ascii="Cambria Math"/>
              <w:szCs w:val="26"/>
            </w:rPr>
            <m:t>2=2</m:t>
          </m:r>
          <m:r>
            <w:rPr>
              <w:rFonts w:ascii="Cambria Math"/>
              <w:szCs w:val="26"/>
              <w:lang w:val="en-US"/>
            </w:rPr>
            <m:t>13</m:t>
          </m:r>
          <m:r>
            <w:rPr>
              <w:rFonts w:ascii="Cambria Math"/>
              <w:szCs w:val="26"/>
            </w:rPr>
            <m:t xml:space="preserve">,58 </m:t>
          </m:r>
          <m:r>
            <w:rPr>
              <w:rFonts w:ascii="Cambria Math"/>
              <w:szCs w:val="26"/>
            </w:rPr>
            <m:t>Эрл</m:t>
          </m:r>
          <m:r>
            <w:rPr>
              <w:rFonts w:ascii="Cambria Math"/>
              <w:szCs w:val="26"/>
            </w:rPr>
            <m:t>.</m:t>
          </m:r>
        </m:oMath>
      </m:oMathPara>
    </w:p>
    <w:p w14:paraId="350DE9C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 xml:space="preserve">Интенсивность нагрузки на направлении </w:t>
      </w:r>
      <w:r w:rsidRPr="00A8021B">
        <w:rPr>
          <w:szCs w:val="26"/>
          <w:lang w:val="en-US"/>
        </w:rPr>
        <w:t>MGW</w:t>
      </w:r>
      <w:r w:rsidRPr="00A8021B">
        <w:rPr>
          <w:szCs w:val="26"/>
        </w:rPr>
        <w:t xml:space="preserve"> – ЗУСЭ складывается из интенсивности нагрузки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oMath>
      <w:r w:rsidRPr="00A8021B">
        <w:rPr>
          <w:szCs w:val="26"/>
        </w:rPr>
        <w:t xml:space="preserve"> и суммарной интенсивности исходящей и входящей нагрузок между </w:t>
      </w:r>
      <w:r w:rsidRPr="00A8021B">
        <w:rPr>
          <w:szCs w:val="26"/>
          <w:lang w:val="en-US"/>
        </w:rPr>
        <w:t>MSAN</w:t>
      </w:r>
      <w:r w:rsidRPr="00A8021B">
        <w:rPr>
          <w:szCs w:val="26"/>
          <w:vertAlign w:val="subscript"/>
        </w:rPr>
        <w:t>1</w:t>
      </w:r>
      <w:r w:rsidRPr="00A8021B">
        <w:rPr>
          <w:szCs w:val="26"/>
        </w:rPr>
        <w:t xml:space="preserve">, </w:t>
      </w:r>
      <w:r w:rsidRPr="00A8021B">
        <w:rPr>
          <w:szCs w:val="26"/>
          <w:lang w:val="en-US"/>
        </w:rPr>
        <w:t>MSAN</w:t>
      </w:r>
      <w:r w:rsidRPr="00A8021B">
        <w:rPr>
          <w:szCs w:val="26"/>
          <w:vertAlign w:val="subscript"/>
        </w:rPr>
        <w:t>2</w:t>
      </w:r>
      <w:r w:rsidRPr="00A8021B">
        <w:rPr>
          <w:szCs w:val="26"/>
        </w:rPr>
        <w:t xml:space="preserve"> и ЗУС</w:t>
      </w:r>
      <w:r w:rsidRPr="00A8021B">
        <w:rPr>
          <w:szCs w:val="26"/>
          <w:vertAlign w:val="subscript"/>
        </w:rPr>
        <w:t>МгМн:</w:t>
      </w:r>
    </w:p>
    <w:p w14:paraId="71CF4505" w14:textId="2C42A51F"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r>
                <m:rPr>
                  <m:sty m:val="p"/>
                </m:rPr>
                <w:rPr>
                  <w:rFonts w:ascii="Cambria Math"/>
                  <w:szCs w:val="26"/>
                  <w:lang w:val="en-US"/>
                </w:rPr>
                <m:t>MSAN</m:t>
              </m:r>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szCs w:val="26"/>
                </w:rPr>
                <m:t>(</m:t>
              </m:r>
              <m:r>
                <m:rPr>
                  <m:sty m:val="p"/>
                </m:rPr>
                <w:rPr>
                  <w:rFonts w:ascii="Cambria Math"/>
                  <w:szCs w:val="26"/>
                </w:rPr>
                <m:t>MGW</m:t>
              </m:r>
              <m:r>
                <w:rPr>
                  <w:rFonts w:ascii="Cambria Math"/>
                  <w:szCs w:val="26"/>
                </w:rPr>
                <m:t>)</m:t>
              </m:r>
            </m:sub>
          </m:sSub>
          <m:r>
            <w:rPr>
              <w:rFonts w:ascii="Cambria Math"/>
              <w:szCs w:val="26"/>
            </w:rPr>
            <m:t>=213,5</m:t>
          </m:r>
          <m:r>
            <w:rPr>
              <w:rFonts w:ascii="Cambria Math"/>
              <w:szCs w:val="26"/>
              <w:lang w:val="en-US"/>
            </w:rPr>
            <m:t>8</m:t>
          </m:r>
          <m:r>
            <w:rPr>
              <w:rFonts w:ascii="Cambria Math"/>
              <w:szCs w:val="26"/>
            </w:rPr>
            <m:t>+9</m:t>
          </m:r>
          <m:r>
            <w:rPr>
              <w:rFonts w:ascii="Cambria Math"/>
              <w:szCs w:val="26"/>
              <w:lang w:val="en-US"/>
            </w:rPr>
            <m:t>4</m:t>
          </m:r>
          <m:r>
            <w:rPr>
              <w:rFonts w:ascii="Cambria Math"/>
              <w:szCs w:val="26"/>
            </w:rPr>
            <m:t>,56=3</m:t>
          </m:r>
          <m:r>
            <w:rPr>
              <w:rFonts w:ascii="Cambria Math"/>
              <w:szCs w:val="26"/>
              <w:lang w:val="en-US"/>
            </w:rPr>
            <m:t>08</m:t>
          </m:r>
          <m:r>
            <w:rPr>
              <w:rFonts w:ascii="Cambria Math"/>
              <w:szCs w:val="26"/>
            </w:rPr>
            <m:t>,1</m:t>
          </m:r>
          <m:r>
            <w:rPr>
              <w:rFonts w:ascii="Cambria Math"/>
              <w:szCs w:val="26"/>
              <w:lang w:val="en-US"/>
            </w:rPr>
            <m:t>4</m:t>
          </m:r>
          <m:r>
            <w:rPr>
              <w:rFonts w:ascii="Cambria Math"/>
              <w:szCs w:val="26"/>
            </w:rPr>
            <m:t xml:space="preserve"> </m:t>
          </m:r>
          <m:r>
            <w:rPr>
              <w:rFonts w:ascii="Cambria Math"/>
              <w:szCs w:val="26"/>
            </w:rPr>
            <m:t>Эрл</m:t>
          </m:r>
          <m:r>
            <w:rPr>
              <w:rFonts w:ascii="Cambria Math"/>
              <w:szCs w:val="26"/>
            </w:rPr>
            <m:t>.</m:t>
          </m:r>
        </m:oMath>
      </m:oMathPara>
    </w:p>
    <w:p w14:paraId="3797D21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lang w:val="en-US"/>
        </w:rPr>
      </w:pPr>
      <w:r w:rsidRPr="00A8021B">
        <w:rPr>
          <w:szCs w:val="26"/>
        </w:rPr>
        <w:t xml:space="preserve">Суммарная входящая нагрузка от абонентов АТСЭ и </w:t>
      </w:r>
      <w:r w:rsidRPr="00A8021B">
        <w:rPr>
          <w:szCs w:val="26"/>
          <w:lang w:val="en-US"/>
        </w:rPr>
        <w:t>MSAN</w:t>
      </w:r>
      <w:r w:rsidRPr="00A8021B">
        <w:rPr>
          <w:szCs w:val="26"/>
        </w:rPr>
        <w:t xml:space="preserve"> к абонентам СПСС</w:t>
      </w:r>
      <w:r w:rsidRPr="00A8021B">
        <w:rPr>
          <w:szCs w:val="26"/>
          <w:vertAlign w:val="subscript"/>
        </w:rPr>
        <w:t>4</w:t>
      </w:r>
      <w:r w:rsidRPr="00A8021B">
        <w:rPr>
          <w:szCs w:val="26"/>
          <w:vertAlign w:val="subscript"/>
          <w:lang w:val="en-US"/>
        </w:rPr>
        <w:t>G</w:t>
      </w:r>
      <w:r w:rsidRPr="00A8021B">
        <w:rPr>
          <w:szCs w:val="26"/>
        </w:rPr>
        <w:t xml:space="preserve"> и абонентам СПСС</w:t>
      </w:r>
      <w:r w:rsidRPr="00A8021B">
        <w:rPr>
          <w:szCs w:val="26"/>
          <w:vertAlign w:val="subscript"/>
        </w:rPr>
        <w:t>2</w:t>
      </w:r>
      <w:r w:rsidRPr="00A8021B">
        <w:rPr>
          <w:szCs w:val="26"/>
          <w:vertAlign w:val="subscript"/>
          <w:lang w:val="en-US"/>
        </w:rPr>
        <w:t>G</w:t>
      </w:r>
      <w:r w:rsidRPr="00A8021B">
        <w:rPr>
          <w:szCs w:val="26"/>
          <w:vertAlign w:val="subscript"/>
        </w:rPr>
        <w:t xml:space="preserve"> </w:t>
      </w:r>
      <w:r w:rsidRPr="00A8021B">
        <w:rPr>
          <w:szCs w:val="26"/>
        </w:rPr>
        <w:t>равна (см. табл. 4.1 и 4.2)</w:t>
      </w:r>
    </w:p>
    <w:p w14:paraId="5662BCC0"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r>
                <m:rPr>
                  <m:sty m:val="p"/>
                </m:rPr>
                <w:rPr>
                  <w:rFonts w:ascii="Cambria Math"/>
                  <w:szCs w:val="26"/>
                </w:rPr>
                <m:t>,</m:t>
              </m:r>
              <m:r>
                <m:rPr>
                  <m:sty m:val="p"/>
                </m:rPr>
                <w:rPr>
                  <w:rFonts w:ascii="Cambria Math"/>
                  <w:szCs w:val="26"/>
                  <w:lang w:val="en-US"/>
                </w:rPr>
                <m:t>MSAN</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r>
                <m:rPr>
                  <m:sty m:val="p"/>
                </m:rPr>
                <w:rPr>
                  <w:rFonts w:ascii="Cambria Math"/>
                  <w:szCs w:val="26"/>
                </w:rPr>
                <m:t>,</m:t>
              </m:r>
              <m:r>
                <m:rPr>
                  <m:sty m:val="p"/>
                </m:rPr>
                <w:rPr>
                  <w:rFonts w:ascii="Cambria Math"/>
                  <w:szCs w:val="26"/>
                  <w:lang w:val="en-US"/>
                </w:rPr>
                <m:t>MSAN</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m:t>
          </m:r>
        </m:oMath>
      </m:oMathPara>
    </w:p>
    <w:p w14:paraId="24F00524" w14:textId="779D63D0"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r>
            <m:rPr>
              <m:sty m:val="p"/>
            </m:rPr>
            <w:rPr>
              <w:rFonts w:ascii="Cambria Math"/>
              <w:szCs w:val="26"/>
            </w:rPr>
            <w:br/>
          </m:r>
        </m:oMath>
        <m:oMath>
          <m:r>
            <w:rPr>
              <w:rFonts w:ascii="Cambria Math"/>
              <w:szCs w:val="26"/>
            </w:rPr>
            <m:t>=6</m:t>
          </m:r>
          <m:r>
            <w:rPr>
              <w:rFonts w:ascii="Cambria Math"/>
              <w:szCs w:val="26"/>
              <w:lang w:val="en-US"/>
            </w:rPr>
            <m:t>40</m:t>
          </m:r>
          <m:r>
            <w:rPr>
              <w:rFonts w:ascii="Cambria Math"/>
              <w:szCs w:val="26"/>
            </w:rPr>
            <m:t>,75+6</m:t>
          </m:r>
          <m:r>
            <w:rPr>
              <w:rFonts w:ascii="Cambria Math"/>
              <w:szCs w:val="26"/>
              <w:lang w:val="en-US"/>
            </w:rPr>
            <m:t>7</m:t>
          </m:r>
          <m:r>
            <w:rPr>
              <w:rFonts w:ascii="Cambria Math"/>
              <w:szCs w:val="26"/>
            </w:rPr>
            <m:t>,2</m:t>
          </m:r>
          <m:r>
            <w:rPr>
              <w:rFonts w:ascii="Cambria Math"/>
              <w:szCs w:val="26"/>
              <w:lang w:val="en-US"/>
            </w:rPr>
            <m:t>8</m:t>
          </m:r>
          <m:r>
            <w:rPr>
              <w:rFonts w:ascii="Cambria Math"/>
              <w:szCs w:val="26"/>
            </w:rPr>
            <m:t>+7</m:t>
          </m:r>
          <m:r>
            <w:rPr>
              <w:rFonts w:ascii="Cambria Math"/>
              <w:szCs w:val="26"/>
              <w:lang w:val="en-US"/>
            </w:rPr>
            <m:t>4</m:t>
          </m:r>
          <m:r>
            <w:rPr>
              <w:rFonts w:ascii="Cambria Math"/>
              <w:szCs w:val="26"/>
            </w:rPr>
            <m:t>,5</m:t>
          </m:r>
          <m:r>
            <w:rPr>
              <w:rFonts w:ascii="Cambria Math"/>
              <w:szCs w:val="26"/>
              <w:lang w:val="en-US"/>
            </w:rPr>
            <m:t>5</m:t>
          </m:r>
          <m:r>
            <w:rPr>
              <w:rFonts w:ascii="Cambria Math"/>
              <w:szCs w:val="26"/>
            </w:rPr>
            <m:t>=7</m:t>
          </m:r>
          <m:r>
            <w:rPr>
              <w:rFonts w:ascii="Cambria Math"/>
              <w:szCs w:val="26"/>
              <w:lang w:val="en-US"/>
            </w:rPr>
            <m:t>82</m:t>
          </m:r>
          <m:r>
            <w:rPr>
              <w:rFonts w:ascii="Cambria Math"/>
              <w:szCs w:val="26"/>
            </w:rPr>
            <m:t xml:space="preserve">,58 </m:t>
          </m:r>
          <m:r>
            <w:rPr>
              <w:rFonts w:ascii="Cambria Math"/>
              <w:szCs w:val="26"/>
            </w:rPr>
            <m:t>Эрл</m:t>
          </m:r>
          <m:r>
            <w:rPr>
              <w:rFonts w:ascii="Cambria Math"/>
              <w:szCs w:val="26"/>
            </w:rPr>
            <m:t>,</m:t>
          </m:r>
        </m:oMath>
      </m:oMathPara>
    </w:p>
    <w:p w14:paraId="2702056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Интенсивность входящей нагрузки от абонентов СПСС</w:t>
      </w:r>
      <w:r w:rsidRPr="00A8021B">
        <w:rPr>
          <w:szCs w:val="26"/>
          <w:vertAlign w:val="subscript"/>
        </w:rPr>
        <w:t>4</w:t>
      </w:r>
      <w:r w:rsidRPr="00A8021B">
        <w:rPr>
          <w:szCs w:val="26"/>
          <w:vertAlign w:val="subscript"/>
          <w:lang w:val="en-US"/>
        </w:rPr>
        <w:t>G</w:t>
      </w:r>
      <w:r w:rsidRPr="00A8021B">
        <w:rPr>
          <w:szCs w:val="26"/>
        </w:rPr>
        <w:t xml:space="preserve"> к абонентам СПСС</w:t>
      </w:r>
      <w:r w:rsidRPr="00A8021B">
        <w:rPr>
          <w:szCs w:val="26"/>
          <w:vertAlign w:val="subscript"/>
        </w:rPr>
        <w:t>2</w:t>
      </w:r>
      <w:r w:rsidRPr="00A8021B">
        <w:rPr>
          <w:szCs w:val="26"/>
          <w:vertAlign w:val="subscript"/>
          <w:lang w:val="en-US"/>
        </w:rPr>
        <w:t>G</w:t>
      </w:r>
      <w:r w:rsidRPr="00A8021B">
        <w:rPr>
          <w:szCs w:val="26"/>
        </w:rPr>
        <w:t xml:space="preserve"> к абонентам СПСС</w:t>
      </w:r>
      <w:r w:rsidRPr="00A8021B">
        <w:rPr>
          <w:szCs w:val="26"/>
          <w:vertAlign w:val="subscript"/>
        </w:rPr>
        <w:t>4</w:t>
      </w:r>
      <w:r w:rsidRPr="00A8021B">
        <w:rPr>
          <w:szCs w:val="26"/>
          <w:vertAlign w:val="subscript"/>
          <w:lang w:val="en-US"/>
        </w:rPr>
        <w:t>G</w:t>
      </w:r>
      <w:r w:rsidRPr="00A8021B">
        <w:rPr>
          <w:szCs w:val="26"/>
        </w:rPr>
        <w:t xml:space="preserve"> и к абонентам СПСС</w:t>
      </w:r>
      <w:r w:rsidRPr="00A8021B">
        <w:rPr>
          <w:szCs w:val="26"/>
          <w:vertAlign w:val="subscript"/>
        </w:rPr>
        <w:t>2</w:t>
      </w:r>
      <w:r w:rsidRPr="00A8021B">
        <w:rPr>
          <w:szCs w:val="26"/>
          <w:vertAlign w:val="subscript"/>
          <w:lang w:val="en-US"/>
        </w:rPr>
        <w:t>G</w:t>
      </w:r>
    </w:p>
    <w:p w14:paraId="13970E27"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oMath>
      </m:oMathPara>
    </w:p>
    <w:p w14:paraId="2506A2B2" w14:textId="22BCD6B4"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szCs w:val="26"/>
                </w:rPr>
                <m:t>=(</m:t>
              </m:r>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m:t>
                  </m:r>
                  <m:r>
                    <w:rPr>
                      <w:rFonts w:ascii="Cambria Math"/>
                      <w:szCs w:val="26"/>
                    </w:rPr>
                    <m:t xml:space="preserve">, </m:t>
                  </m:r>
                  <m:r>
                    <m:rPr>
                      <m:sty m:val="p"/>
                    </m:rPr>
                    <w:rPr>
                      <w:rFonts w:ascii="Cambria Math"/>
                      <w:szCs w:val="26"/>
                      <w:lang w:val="en-US"/>
                    </w:rPr>
                    <m:t>MSAN</m:t>
                  </m:r>
                  <m:r>
                    <m:rPr>
                      <m:sty m:val="p"/>
                    </m:rPr>
                    <w:rPr>
                      <w:rFonts w:ascii="Cambria Math"/>
                      <w:szCs w:val="26"/>
                      <w:lang w:val="en-US"/>
                    </w:rPr>
                    <m:t>-</m:t>
                  </m:r>
                  <m:r>
                    <m:rPr>
                      <m:sty m:val="p"/>
                    </m:rPr>
                    <w:rPr>
                      <w:rFonts w:ascii="Cambria Math"/>
                      <w:szCs w:val="26"/>
                      <w:lang w:val="en-US"/>
                    </w:rPr>
                    <m:t xml:space="preserve"> </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r>
            <w:rPr>
              <w:rFonts w:ascii="Cambria Math"/>
              <w:szCs w:val="26"/>
            </w:rPr>
            <m:t>-</m:t>
          </m:r>
          <m:r>
            <w:rPr>
              <w:rFonts w:ascii="Cambria Math"/>
              <w:szCs w:val="26"/>
            </w:rPr>
            <m:t>7</m:t>
          </m:r>
          <m:r>
            <w:rPr>
              <w:rFonts w:ascii="Cambria Math"/>
              <w:szCs w:val="26"/>
              <w:lang w:val="en-US"/>
            </w:rPr>
            <m:t>82</m:t>
          </m:r>
          <m:r>
            <w:rPr>
              <w:rFonts w:ascii="Cambria Math"/>
              <w:szCs w:val="26"/>
            </w:rPr>
            <m:t>,58)=3</m:t>
          </m:r>
          <m:r>
            <w:rPr>
              <w:rFonts w:ascii="Cambria Math"/>
              <w:szCs w:val="26"/>
              <w:lang w:val="en-US"/>
            </w:rPr>
            <m:t>70</m:t>
          </m:r>
          <m:r>
            <w:rPr>
              <w:rFonts w:ascii="Cambria Math"/>
              <w:szCs w:val="26"/>
            </w:rPr>
            <m:t>,7</m:t>
          </m:r>
          <m:r>
            <w:rPr>
              <w:rFonts w:ascii="Cambria Math"/>
              <w:szCs w:val="26"/>
              <w:lang w:val="en-US"/>
            </w:rPr>
            <m:t>5</m:t>
          </m:r>
          <m:r>
            <w:rPr>
              <w:rFonts w:ascii="Cambria Math"/>
              <w:szCs w:val="26"/>
            </w:rPr>
            <m:t xml:space="preserve"> </m:t>
          </m:r>
          <m:r>
            <w:rPr>
              <w:rFonts w:ascii="Cambria Math"/>
              <w:szCs w:val="26"/>
            </w:rPr>
            <m:t>Эрл</m:t>
          </m:r>
          <m:r>
            <w:rPr>
              <w:rFonts w:ascii="Cambria Math"/>
              <w:szCs w:val="26"/>
              <w:lang w:val="en-US"/>
            </w:rPr>
            <m:t>;</m:t>
          </m:r>
        </m:oMath>
      </m:oMathPara>
    </w:p>
    <w:p w14:paraId="0A9C46CE" w14:textId="395A38EA"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r>
                <w:rPr>
                  <w:rFonts w:ascii="Cambria Math"/>
                  <w:szCs w:val="26"/>
                </w:rPr>
                <m:t>СПСС-СПСС</m:t>
              </m:r>
            </m:sub>
          </m:sSub>
          <m:r>
            <w:rPr>
              <w:rFonts w:ascii="Cambria Math"/>
              <w:szCs w:val="26"/>
            </w:rPr>
            <m:t>=</m:t>
          </m:r>
          <m:f>
            <m:fPr>
              <m:ctrlPr>
                <w:rPr>
                  <w:rFonts w:ascii="Cambria Math" w:hAnsi="Cambria Math"/>
                  <w:i/>
                  <w:szCs w:val="26"/>
                </w:rPr>
              </m:ctrlPr>
            </m:fPr>
            <m:num>
              <m:r>
                <w:rPr>
                  <w:rFonts w:ascii="Cambria Math"/>
                  <w:szCs w:val="26"/>
                </w:rPr>
                <m:t>3</m:t>
              </m:r>
              <m:r>
                <w:rPr>
                  <w:rFonts w:ascii="Cambria Math"/>
                  <w:szCs w:val="26"/>
                  <w:lang w:val="en-US"/>
                </w:rPr>
                <m:t>70</m:t>
              </m:r>
              <m:r>
                <w:rPr>
                  <w:rFonts w:ascii="Cambria Math"/>
                  <w:szCs w:val="26"/>
                </w:rPr>
                <m:t>,7</m:t>
              </m:r>
              <m:r>
                <w:rPr>
                  <w:rFonts w:ascii="Cambria Math"/>
                  <w:szCs w:val="26"/>
                  <w:lang w:val="en-US"/>
                </w:rPr>
                <m:t>5</m:t>
              </m:r>
            </m:num>
            <m:den>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den>
          </m:f>
          <m:r>
            <w:rPr>
              <w:rFonts w:ascii="Cambria Math"/>
              <w:szCs w:val="26"/>
            </w:rPr>
            <m:t>=0,32</m:t>
          </m:r>
          <m:r>
            <w:rPr>
              <w:rFonts w:ascii="Cambria Math"/>
              <w:szCs w:val="26"/>
              <w:lang w:val="en-US"/>
            </w:rPr>
            <m:t>15</m:t>
          </m:r>
          <m:r>
            <w:rPr>
              <w:rFonts w:ascii="Cambria Math"/>
              <w:szCs w:val="26"/>
            </w:rPr>
            <m:t>.</m:t>
          </m:r>
        </m:oMath>
      </m:oMathPara>
    </w:p>
    <w:p w14:paraId="285512E5"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lastRenderedPageBreak/>
        <w:t>Не имея статистических данных, можно принять</w:t>
      </w:r>
    </w:p>
    <w:p w14:paraId="62C2AEA9"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oMath>
      </m:oMathPara>
    </w:p>
    <w:p w14:paraId="61B3709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w:t>
      </w:r>
    </w:p>
    <w:p w14:paraId="3BF26F73" w14:textId="43A23E34"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f>
            <m:fPr>
              <m:ctrlPr>
                <w:rPr>
                  <w:rFonts w:ascii="Cambria Math" w:hAnsi="Cambria Math"/>
                  <w:i/>
                  <w:szCs w:val="26"/>
                </w:rPr>
              </m:ctrlPr>
            </m:fPr>
            <m:num>
              <m:r>
                <w:rPr>
                  <w:rFonts w:ascii="Cambria Math"/>
                  <w:szCs w:val="26"/>
                </w:rPr>
                <m:t>3</m:t>
              </m:r>
              <m:r>
                <w:rPr>
                  <w:rFonts w:ascii="Cambria Math"/>
                  <w:szCs w:val="26"/>
                  <w:lang w:val="en-US"/>
                </w:rPr>
                <m:t>70</m:t>
              </m:r>
              <m:r>
                <w:rPr>
                  <w:rFonts w:ascii="Cambria Math"/>
                  <w:szCs w:val="26"/>
                </w:rPr>
                <m:t>,7</m:t>
              </m:r>
              <m:r>
                <w:rPr>
                  <w:rFonts w:ascii="Cambria Math"/>
                  <w:szCs w:val="26"/>
                  <w:lang w:val="en-US"/>
                </w:rPr>
                <m:t>5</m:t>
              </m:r>
            </m:num>
            <m:den>
              <m:r>
                <w:rPr>
                  <w:rFonts w:ascii="Cambria Math"/>
                  <w:szCs w:val="26"/>
                </w:rPr>
                <m:t>2</m:t>
              </m:r>
            </m:den>
          </m:f>
          <m:r>
            <w:rPr>
              <w:rFonts w:ascii="Cambria Math"/>
              <w:szCs w:val="26"/>
            </w:rPr>
            <m:t>=18</m:t>
          </m:r>
          <m:r>
            <w:rPr>
              <w:rFonts w:ascii="Cambria Math"/>
              <w:szCs w:val="26"/>
              <w:lang w:val="en-US"/>
            </w:rPr>
            <m:t>5</m:t>
          </m:r>
          <m:r>
            <w:rPr>
              <w:rFonts w:ascii="Cambria Math"/>
              <w:szCs w:val="26"/>
            </w:rPr>
            <m:t>,3</m:t>
          </m:r>
          <m:r>
            <w:rPr>
              <w:rFonts w:ascii="Cambria Math"/>
              <w:szCs w:val="26"/>
              <w:lang w:val="en-US"/>
            </w:rPr>
            <m:t>8</m:t>
          </m:r>
          <m:r>
            <w:rPr>
              <w:rFonts w:ascii="Cambria Math"/>
              <w:szCs w:val="26"/>
            </w:rPr>
            <m:t xml:space="preserve"> </m:t>
          </m:r>
          <m:r>
            <w:rPr>
              <w:rFonts w:ascii="Cambria Math"/>
              <w:szCs w:val="26"/>
            </w:rPr>
            <m:t>Эрл</m:t>
          </m:r>
          <m:r>
            <w:rPr>
              <w:rFonts w:ascii="Cambria Math"/>
              <w:szCs w:val="26"/>
            </w:rPr>
            <m:t>.</m:t>
          </m:r>
        </m:oMath>
      </m:oMathPara>
    </w:p>
    <w:p w14:paraId="5EAA6385" w14:textId="3C5725A1"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i/>
          <w:szCs w:val="26"/>
        </w:rPr>
        <w:t>Проверка:</w:t>
      </w:r>
      <w:r w:rsidRPr="00A8021B">
        <w:rPr>
          <w:szCs w:val="26"/>
        </w:rPr>
        <w:t xml:space="preserve"> </w:t>
      </w:r>
      <m:oMath>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r>
          <w:rPr>
            <w:rFonts w:ascii="Cambria Math"/>
            <w:szCs w:val="26"/>
          </w:rPr>
          <m:t xml:space="preserve"> </m:t>
        </m:r>
        <m:r>
          <w:rPr>
            <w:rFonts w:ascii="Cambria Math"/>
            <w:szCs w:val="26"/>
          </w:rPr>
          <m:t>Эрл</m:t>
        </m:r>
        <m:r>
          <w:rPr>
            <w:rFonts w:ascii="Cambria Math"/>
            <w:szCs w:val="26"/>
          </w:rPr>
          <m:t>=7</m:t>
        </m:r>
        <m:r>
          <w:rPr>
            <w:rFonts w:ascii="Cambria Math"/>
            <w:szCs w:val="26"/>
            <w:lang w:val="en-US"/>
          </w:rPr>
          <m:t>82</m:t>
        </m:r>
        <m:r>
          <w:rPr>
            <w:rFonts w:ascii="Cambria Math"/>
            <w:szCs w:val="26"/>
          </w:rPr>
          <m:t>,58+3</m:t>
        </m:r>
        <m:r>
          <w:rPr>
            <w:rFonts w:ascii="Cambria Math"/>
            <w:szCs w:val="26"/>
            <w:lang w:val="en-US"/>
          </w:rPr>
          <m:t>70</m:t>
        </m:r>
        <m:r>
          <w:rPr>
            <w:rFonts w:ascii="Cambria Math"/>
            <w:szCs w:val="26"/>
          </w:rPr>
          <m:t>,7</m:t>
        </m:r>
        <m:r>
          <w:rPr>
            <w:rFonts w:ascii="Cambria Math"/>
            <w:szCs w:val="26"/>
            <w:lang w:val="en-US"/>
          </w:rPr>
          <m:t>5</m:t>
        </m:r>
        <m:r>
          <w:rPr>
            <w:rFonts w:ascii="Cambria Math"/>
            <w:szCs w:val="26"/>
          </w:rPr>
          <m:t>=1</m:t>
        </m:r>
        <m:r>
          <w:rPr>
            <w:rFonts w:ascii="Cambria Math"/>
            <w:szCs w:val="26"/>
            <w:lang w:val="en-US"/>
          </w:rPr>
          <m:t>153</m:t>
        </m:r>
        <m:r>
          <w:rPr>
            <w:rFonts w:ascii="Cambria Math"/>
            <w:szCs w:val="26"/>
          </w:rPr>
          <m:t>,3</m:t>
        </m:r>
        <m:r>
          <w:rPr>
            <w:rFonts w:ascii="Cambria Math"/>
            <w:szCs w:val="26"/>
            <w:lang w:val="en-US"/>
          </w:rPr>
          <m:t>3</m:t>
        </m:r>
        <m:r>
          <w:rPr>
            <w:rFonts w:ascii="Cambria Math"/>
            <w:szCs w:val="26"/>
          </w:rPr>
          <m:t xml:space="preserve"> </m:t>
        </m:r>
        <m:r>
          <w:rPr>
            <w:rFonts w:ascii="Cambria Math"/>
            <w:szCs w:val="26"/>
          </w:rPr>
          <m:t>Эрл</m:t>
        </m:r>
        <m:r>
          <w:rPr>
            <w:rFonts w:ascii="Cambria Math"/>
            <w:szCs w:val="26"/>
            <w:lang w:val="en-US"/>
          </w:rPr>
          <m:t>;</m:t>
        </m:r>
      </m:oMath>
    </w:p>
    <w:p w14:paraId="49B8CFDD" w14:textId="4087424C"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rPr>
                        <m:t>MSAN</m:t>
                      </m:r>
                    </m:e>
                    <m:sub>
                      <m:r>
                        <w:rPr>
                          <w:rFonts w:ascii="Cambria Math"/>
                          <w:szCs w:val="26"/>
                          <w:lang w:val="en-US"/>
                        </w:rPr>
                        <m:t>1</m:t>
                      </m:r>
                    </m:sub>
                  </m:sSub>
                  <m:r>
                    <w:rPr>
                      <w:rFonts w:ascii="Cambria Math" w:hAnsi="Cambria Math"/>
                      <w:szCs w:val="26"/>
                    </w:rPr>
                    <m:t>-</m:t>
                  </m:r>
                  <m:r>
                    <w:rPr>
                      <w:rFonts w:ascii="Cambria Math"/>
                      <w:szCs w:val="26"/>
                    </w:rPr>
                    <m:t>СПСС</m:t>
                  </m:r>
                </m:e>
                <m:sub>
                  <m:r>
                    <m:rPr>
                      <m:sty m:val="p"/>
                    </m:rPr>
                    <w:rPr>
                      <w:rFonts w:ascii="Cambria Math"/>
                      <w:szCs w:val="26"/>
                      <w:lang w:val="en-US"/>
                    </w:rPr>
                    <m:t>4G</m:t>
                  </m:r>
                </m:sub>
              </m:sSub>
            </m:sub>
          </m:sSub>
          <m:r>
            <m:rPr>
              <m:sty m:val="p"/>
            </m:rPr>
            <w:rPr>
              <w:rFonts w:ascii="Cambria Math"/>
              <w:szCs w:val="26"/>
            </w:rPr>
            <w:softHyphen/>
          </m:r>
          <m:r>
            <m:rPr>
              <m:sty m:val="p"/>
            </m:rPr>
            <w:rPr>
              <w:rFonts w:ascii="Cambria Math"/>
              <w:szCs w:val="26"/>
            </w:rPr>
            <w:softHyphen/>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rPr>
                        <m:t>MSAN</m:t>
                      </m:r>
                    </m:e>
                    <m:sub>
                      <m:r>
                        <w:rPr>
                          <w:rFonts w:ascii="Cambria Math"/>
                          <w:szCs w:val="26"/>
                          <w:lang w:val="en-US"/>
                        </w:rPr>
                        <m:t>2</m:t>
                      </m:r>
                    </m:sub>
                  </m:sSub>
                  <m:r>
                    <w:rPr>
                      <w:rFonts w:ascii="Cambria Math" w:hAnsi="Cambria Math"/>
                      <w:szCs w:val="26"/>
                    </w:rPr>
                    <m:t>-</m:t>
                  </m:r>
                  <m:r>
                    <w:rPr>
                      <w:rFonts w:ascii="Cambria Math"/>
                      <w:szCs w:val="26"/>
                    </w:rPr>
                    <m:t>СПСС</m:t>
                  </m:r>
                </m:e>
                <m:sub>
                  <m:r>
                    <m:rPr>
                      <m:sty m:val="p"/>
                    </m:rPr>
                    <w:rPr>
                      <w:rFonts w:ascii="Cambria Math"/>
                      <w:szCs w:val="26"/>
                      <w:lang w:val="en-US"/>
                    </w:rPr>
                    <m:t>4G</m:t>
                  </m:r>
                </m:sub>
              </m:sSub>
            </m:sub>
          </m:sSub>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СПСС-СПСС</m:t>
              </m:r>
            </m:sub>
          </m:sSub>
          <m:r>
            <w:rPr>
              <w:rFonts w:ascii="Cambria Math"/>
              <w:szCs w:val="26"/>
            </w:rPr>
            <m:t>=</m:t>
          </m:r>
          <m:r>
            <m:rPr>
              <m:sty m:val="p"/>
            </m:rPr>
            <w:rPr>
              <w:rFonts w:ascii="Cambria Math"/>
              <w:szCs w:val="26"/>
              <w:lang w:val="en-US"/>
            </w:rPr>
            <w:br/>
          </m:r>
        </m:oMath>
        <m:oMath>
          <m:r>
            <w:rPr>
              <w:rFonts w:ascii="Cambria Math"/>
              <w:szCs w:val="26"/>
            </w:rPr>
            <m:t>=0,5556+0,0583+0,06</m:t>
          </m:r>
          <m:r>
            <w:rPr>
              <w:rFonts w:ascii="Cambria Math"/>
              <w:szCs w:val="26"/>
              <w:lang w:val="en-US"/>
            </w:rPr>
            <m:t>46</m:t>
          </m:r>
          <m:r>
            <w:rPr>
              <w:rFonts w:ascii="Cambria Math"/>
              <w:szCs w:val="26"/>
            </w:rPr>
            <m:t>+0,32</m:t>
          </m:r>
          <m:r>
            <w:rPr>
              <w:rFonts w:ascii="Cambria Math"/>
              <w:szCs w:val="26"/>
              <w:lang w:val="en-US"/>
            </w:rPr>
            <m:t>15</m:t>
          </m:r>
          <m:r>
            <w:rPr>
              <w:rFonts w:ascii="Cambria Math"/>
              <w:szCs w:val="26"/>
            </w:rPr>
            <m:t>=1.</m:t>
          </m:r>
        </m:oMath>
      </m:oMathPara>
    </w:p>
    <w:p w14:paraId="49AD8559" w14:textId="15562C76" w:rsidR="00A8021B" w:rsidRDefault="00A8021B" w:rsidP="00A8021B">
      <w:pPr>
        <w:spacing w:after="0"/>
        <w:jc w:val="both"/>
        <w:rPr>
          <w:szCs w:val="26"/>
        </w:rPr>
      </w:pPr>
    </w:p>
    <w:p w14:paraId="25F47469" w14:textId="3970DD55" w:rsidR="007479F1" w:rsidRDefault="007479F1" w:rsidP="007479F1">
      <w:pPr>
        <w:spacing w:after="0"/>
        <w:jc w:val="center"/>
      </w:pPr>
      <w:r>
        <w:object w:dxaOrig="7870" w:dyaOrig="10757" w14:anchorId="6B7A1708">
          <v:shape id="_x0000_i1032" type="#_x0000_t75" style="width:345.6pt;height:475.2pt" o:ole="">
            <v:imagedata r:id="rId23" o:title=""/>
          </v:shape>
          <o:OLEObject Type="Embed" ProgID="Visio.Drawing.11" ShapeID="_x0000_i1032" DrawAspect="Content" ObjectID="_1839697341" r:id="rId24"/>
        </w:object>
      </w:r>
    </w:p>
    <w:p w14:paraId="0C708AB2" w14:textId="3E71E8DB" w:rsidR="007479F1" w:rsidRDefault="007479F1" w:rsidP="007479F1">
      <w:pPr>
        <w:tabs>
          <w:tab w:val="left" w:pos="709"/>
          <w:tab w:val="left" w:pos="1418"/>
          <w:tab w:val="left" w:pos="1843"/>
          <w:tab w:val="left" w:pos="2127"/>
          <w:tab w:val="left" w:pos="2836"/>
          <w:tab w:val="left" w:pos="3545"/>
          <w:tab w:val="left" w:pos="4254"/>
          <w:tab w:val="left" w:pos="8364"/>
        </w:tabs>
        <w:spacing w:line="240" w:lineRule="auto"/>
        <w:jc w:val="center"/>
        <w:rPr>
          <w:szCs w:val="26"/>
        </w:rPr>
      </w:pPr>
      <w:r w:rsidRPr="007479F1">
        <w:rPr>
          <w:szCs w:val="26"/>
        </w:rPr>
        <w:t xml:space="preserve">Рис.4.2. Схема распределения нагрузки </w:t>
      </w:r>
      <w:r w:rsidRPr="007479F1">
        <w:rPr>
          <w:szCs w:val="26"/>
          <w:lang w:val="en-US"/>
        </w:rPr>
        <w:t>MSAN</w:t>
      </w:r>
      <w:r w:rsidRPr="007479F1">
        <w:rPr>
          <w:szCs w:val="26"/>
          <w:vertAlign w:val="subscript"/>
        </w:rPr>
        <w:t>1</w:t>
      </w:r>
      <w:r w:rsidRPr="007479F1">
        <w:rPr>
          <w:szCs w:val="26"/>
        </w:rPr>
        <w:t xml:space="preserve"> и </w:t>
      </w:r>
      <w:r w:rsidRPr="007479F1">
        <w:rPr>
          <w:szCs w:val="26"/>
          <w:lang w:val="en-US"/>
        </w:rPr>
        <w:t>MSAN</w:t>
      </w:r>
      <w:r w:rsidRPr="007479F1">
        <w:rPr>
          <w:szCs w:val="26"/>
          <w:vertAlign w:val="subscript"/>
        </w:rPr>
        <w:t>2</w:t>
      </w:r>
      <w:r w:rsidRPr="007479F1">
        <w:rPr>
          <w:szCs w:val="26"/>
        </w:rPr>
        <w:t xml:space="preserve"> в эрлангах</w:t>
      </w:r>
    </w:p>
    <w:p w14:paraId="32FEF605" w14:textId="77777777" w:rsidR="00C03D24" w:rsidRPr="007479F1" w:rsidRDefault="00C03D24" w:rsidP="007479F1">
      <w:pPr>
        <w:tabs>
          <w:tab w:val="left" w:pos="709"/>
          <w:tab w:val="left" w:pos="1418"/>
          <w:tab w:val="left" w:pos="1843"/>
          <w:tab w:val="left" w:pos="2127"/>
          <w:tab w:val="left" w:pos="2836"/>
          <w:tab w:val="left" w:pos="3545"/>
          <w:tab w:val="left" w:pos="4254"/>
          <w:tab w:val="left" w:pos="8364"/>
        </w:tabs>
        <w:spacing w:line="240" w:lineRule="auto"/>
        <w:jc w:val="center"/>
        <w:rPr>
          <w:szCs w:val="26"/>
        </w:rPr>
      </w:pPr>
    </w:p>
    <w:p w14:paraId="4DC93734" w14:textId="77777777"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t>Интенсивность исходящей нагрузки от абонентов СПСС распределим в соответствии с долями входящей нагрузки:</w:t>
      </w:r>
    </w:p>
    <w:p w14:paraId="3B57946B" w14:textId="6181008B" w:rsidR="007479F1" w:rsidRPr="007479F1" w:rsidRDefault="00000000" w:rsidP="007479F1">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r>
            <m:rPr>
              <m:sty m:val="p"/>
            </m:rPr>
            <w:rPr>
              <w:rFonts w:ascii="Cambria Math"/>
              <w:szCs w:val="26"/>
            </w:rPr>
            <w:br/>
          </m:r>
        </m:oMath>
        <m:oMath>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=0,5556</m:t>
          </m:r>
          <m:r>
            <w:rPr>
              <w:rFonts w:ascii="Cambria Math"/>
              <w:szCs w:val="26"/>
            </w:rPr>
            <m:t>∙</m:t>
          </m:r>
          <m:r>
            <w:rPr>
              <w:rFonts w:ascii="Cambria Math"/>
              <w:szCs w:val="26"/>
            </w:rPr>
            <m:t>9</m:t>
          </m:r>
          <m:r>
            <w:rPr>
              <w:rFonts w:ascii="Cambria Math"/>
              <w:szCs w:val="26"/>
              <w:lang w:val="en-US"/>
            </w:rPr>
            <m:t>82</m:t>
          </m:r>
          <m:r>
            <w:rPr>
              <w:rFonts w:ascii="Cambria Math"/>
              <w:szCs w:val="26"/>
            </w:rPr>
            <m:t>,4</m:t>
          </m:r>
          <m:r>
            <w:rPr>
              <w:rFonts w:ascii="Cambria Math"/>
              <w:szCs w:val="26"/>
              <w:lang w:val="en-US"/>
            </w:rPr>
            <m:t>7</m:t>
          </m:r>
          <m:r>
            <w:rPr>
              <w:rFonts w:ascii="Cambria Math"/>
              <w:szCs w:val="26"/>
            </w:rPr>
            <m:t>=5</m:t>
          </m:r>
          <m:r>
            <w:rPr>
              <w:rFonts w:ascii="Cambria Math"/>
              <w:szCs w:val="26"/>
              <w:lang w:val="en-US"/>
            </w:rPr>
            <m:t>45</m:t>
          </m:r>
          <m:r>
            <w:rPr>
              <w:rFonts w:ascii="Cambria Math"/>
              <w:szCs w:val="26"/>
            </w:rPr>
            <m:t>,7</m:t>
          </m:r>
          <m:r>
            <w:rPr>
              <w:rFonts w:ascii="Cambria Math"/>
              <w:szCs w:val="26"/>
              <w:lang w:val="en-US"/>
            </w:rPr>
            <m:t>7</m:t>
          </m:r>
          <m:r>
            <w:rPr>
              <w:rFonts w:ascii="Cambria Math"/>
              <w:szCs w:val="26"/>
            </w:rPr>
            <m:t xml:space="preserve"> </m:t>
          </m:r>
          <m:r>
            <w:rPr>
              <w:rFonts w:ascii="Cambria Math"/>
              <w:szCs w:val="26"/>
            </w:rPr>
            <m:t>Эрл</m:t>
          </m:r>
          <m:r>
            <w:rPr>
              <w:rFonts w:ascii="Cambria Math"/>
              <w:szCs w:val="26"/>
            </w:rPr>
            <m:t>.</m:t>
          </m:r>
        </m:oMath>
      </m:oMathPara>
    </w:p>
    <w:p w14:paraId="29E58E23" w14:textId="77777777"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t xml:space="preserve">При этом </w:t>
      </w:r>
    </w:p>
    <w:p w14:paraId="482668A6" w14:textId="14E2684C" w:rsidR="00442C30" w:rsidRDefault="00000000" w:rsidP="007479F1">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2,3</m:t>
              </m:r>
            </m:sub>
          </m:sSub>
          <m:r>
            <w:rPr>
              <w:rFonts w:ascii="Cambria Math"/>
              <w:szCs w:val="26"/>
            </w:rPr>
            <m:t>=0,2111</m:t>
          </m:r>
          <m:r>
            <w:rPr>
              <w:rFonts w:ascii="Cambria Math"/>
              <w:szCs w:val="26"/>
            </w:rPr>
            <m:t>∙</m:t>
          </m:r>
          <m:r>
            <w:rPr>
              <w:rFonts w:ascii="Cambria Math"/>
              <w:szCs w:val="26"/>
            </w:rPr>
            <m:t>982,47=207,4</m:t>
          </m:r>
          <m:r>
            <w:rPr>
              <w:rFonts w:ascii="Cambria Math"/>
              <w:szCs w:val="26"/>
              <w:lang w:val="en-US"/>
            </w:rPr>
            <m:t xml:space="preserve"> </m:t>
          </m:r>
          <m:r>
            <w:rPr>
              <w:rFonts w:ascii="Cambria Math"/>
              <w:szCs w:val="26"/>
            </w:rPr>
            <m:t>Эрл</m:t>
          </m:r>
          <m:r>
            <w:rPr>
              <w:rFonts w:ascii="Cambria Math"/>
              <w:szCs w:val="26"/>
            </w:rPr>
            <m:t>;</m:t>
          </m:r>
        </m:oMath>
      </m:oMathPara>
    </w:p>
    <w:p w14:paraId="06DB0897" w14:textId="0949886F" w:rsidR="00442C30" w:rsidRDefault="00000000" w:rsidP="00442C30">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4,5</m:t>
              </m:r>
            </m:sub>
          </m:sSub>
          <m:r>
            <w:rPr>
              <w:rFonts w:ascii="Cambria Math"/>
              <w:szCs w:val="26"/>
            </w:rPr>
            <m:t>=0,23</m:t>
          </m:r>
          <m:r>
            <w:rPr>
              <w:rFonts w:ascii="Cambria Math"/>
              <w:szCs w:val="26"/>
              <w:lang w:val="en-US"/>
            </w:rPr>
            <m:t>33</m:t>
          </m:r>
          <m:r>
            <w:rPr>
              <w:rFonts w:ascii="Cambria Math"/>
              <w:szCs w:val="26"/>
            </w:rPr>
            <m:t>∙</m:t>
          </m:r>
          <m:r>
            <w:rPr>
              <w:rFonts w:ascii="Cambria Math"/>
              <w:szCs w:val="26"/>
            </w:rPr>
            <m:t>982,47=22</m:t>
          </m:r>
          <m:r>
            <w:rPr>
              <w:rFonts w:ascii="Cambria Math"/>
              <w:szCs w:val="26"/>
              <w:lang w:val="en-US"/>
            </w:rPr>
            <m:t>9</m:t>
          </m:r>
          <m:r>
            <w:rPr>
              <w:rFonts w:ascii="Cambria Math"/>
              <w:szCs w:val="26"/>
            </w:rPr>
            <m:t>,2</m:t>
          </m:r>
          <m:r>
            <w:rPr>
              <w:rFonts w:ascii="Cambria Math"/>
              <w:szCs w:val="26"/>
              <w:lang w:val="en-US"/>
            </w:rPr>
            <m:t xml:space="preserve">2 </m:t>
          </m:r>
          <m:r>
            <w:rPr>
              <w:rFonts w:ascii="Cambria Math"/>
              <w:szCs w:val="26"/>
            </w:rPr>
            <m:t>Эрл</m:t>
          </m:r>
          <m:r>
            <w:rPr>
              <w:rFonts w:ascii="Cambria Math"/>
              <w:szCs w:val="26"/>
            </w:rPr>
            <m:t>;</m:t>
          </m:r>
        </m:oMath>
      </m:oMathPara>
    </w:p>
    <w:p w14:paraId="6BF05B09" w14:textId="2EF6473F" w:rsidR="00442C30" w:rsidRDefault="00000000" w:rsidP="004912BE">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6,7</m:t>
              </m:r>
            </m:sub>
          </m:sSub>
          <m:r>
            <w:rPr>
              <w:rFonts w:ascii="Cambria Math"/>
              <w:szCs w:val="26"/>
            </w:rPr>
            <m:t>=0,1111</m:t>
          </m:r>
          <m:r>
            <w:rPr>
              <w:rFonts w:ascii="Cambria Math"/>
              <w:szCs w:val="26"/>
            </w:rPr>
            <m:t>∙</m:t>
          </m:r>
          <m:r>
            <w:rPr>
              <w:rFonts w:ascii="Cambria Math"/>
              <w:szCs w:val="26"/>
            </w:rPr>
            <m:t>982,47=109,1</m:t>
          </m:r>
          <m:r>
            <w:rPr>
              <w:rFonts w:ascii="Cambria Math"/>
              <w:szCs w:val="26"/>
              <w:lang w:val="en-US"/>
            </w:rPr>
            <m:t xml:space="preserve">5 </m:t>
          </m:r>
          <m:r>
            <w:rPr>
              <w:rFonts w:ascii="Cambria Math"/>
              <w:szCs w:val="26"/>
            </w:rPr>
            <m:t>Эрл</m:t>
          </m:r>
          <m:r>
            <w:rPr>
              <w:rFonts w:ascii="Cambria Math"/>
              <w:szCs w:val="26"/>
            </w:rPr>
            <m:t>;</m:t>
          </m:r>
        </m:oMath>
      </m:oMathPara>
    </w:p>
    <w:p w14:paraId="2CD64081" w14:textId="72642DCA" w:rsidR="004912BE" w:rsidRDefault="00000000" w:rsidP="004912BE">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M</m:t>
              </m:r>
              <m:r>
                <w:rPr>
                  <w:rFonts w:ascii="Cambria Math"/>
                  <w:szCs w:val="26"/>
                  <w:lang w:val="en-US"/>
                </w:rPr>
                <m:t>SAN</m:t>
              </m:r>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szCs w:val="26"/>
                </w:rPr>
                <m:t>А</m:t>
              </m:r>
            </m:e>
            <m:sub>
              <m:r>
                <w:rPr>
                  <w:rFonts w:ascii="Cambria Math"/>
                  <w:szCs w:val="26"/>
                </w:rPr>
                <m:t>СПС</m:t>
              </m:r>
              <m:sSub>
                <m:sSubPr>
                  <m:ctrlPr>
                    <w:rPr>
                      <w:rFonts w:ascii="Cambria Math" w:hAnsi="Cambria Math"/>
                      <w:i/>
                      <w:szCs w:val="26"/>
                    </w:rPr>
                  </m:ctrlPr>
                </m:sSubPr>
                <m:e>
                  <m:r>
                    <w:rPr>
                      <w:rFonts w:ascii="Cambria Math"/>
                      <w:szCs w:val="26"/>
                    </w:rPr>
                    <m:t>С</m:t>
                  </m:r>
                </m:e>
                <m:sub>
                  <m:r>
                    <w:rPr>
                      <w:rFonts w:ascii="Cambria Math"/>
                      <w:szCs w:val="26"/>
                    </w:rPr>
                    <m:t>4G</m:t>
                  </m:r>
                </m:sub>
              </m:sSub>
              <m:r>
                <w:rPr>
                  <w:rFonts w:ascii="Cambria Math"/>
                  <w:szCs w:val="26"/>
                </w:rPr>
                <m:t>(</m:t>
              </m:r>
              <m:r>
                <w:rPr>
                  <w:rFonts w:ascii="Cambria Math"/>
                  <w:szCs w:val="26"/>
                </w:rPr>
                <m:t>исх</m:t>
              </m:r>
              <m:r>
                <w:rPr>
                  <w:rFonts w:ascii="Cambria Math"/>
                  <w:szCs w:val="26"/>
                </w:rPr>
                <m:t>)</m:t>
              </m:r>
              <m:r>
                <w:rPr>
                  <w:rFonts w:ascii="Cambria Math"/>
                  <w:szCs w:val="26"/>
                </w:rPr>
                <m:t>-</m:t>
              </m:r>
              <m:r>
                <w:rPr>
                  <w:rFonts w:ascii="Cambria Math"/>
                  <w:szCs w:val="26"/>
                </w:rPr>
                <m:t xml:space="preserve">MSAN1 </m:t>
              </m:r>
            </m:sub>
          </m:sSub>
          <m:r>
            <w:rPr>
              <w:rFonts w:ascii="Cambria Math"/>
              <w:szCs w:val="26"/>
            </w:rPr>
            <m:t xml:space="preserve">= </m:t>
          </m:r>
          <m:sSub>
            <m:sSubPr>
              <m:ctrlPr>
                <w:rPr>
                  <w:rFonts w:ascii="Cambria Math" w:hAnsi="Cambria Math"/>
                  <w:i/>
                  <w:szCs w:val="26"/>
                </w:rPr>
              </m:ctrlPr>
            </m:sSubPr>
            <m:e>
              <m:r>
                <w:rPr>
                  <w:rFonts w:ascii="Cambria Math"/>
                  <w:szCs w:val="26"/>
                </w:rPr>
                <m:t>k</m:t>
              </m:r>
            </m:e>
            <m:sub>
              <m:r>
                <w:rPr>
                  <w:rFonts w:ascii="Cambria Math"/>
                  <w:szCs w:val="26"/>
                </w:rPr>
                <m:t>вх</m:t>
              </m:r>
              <m:r>
                <w:rPr>
                  <w:rFonts w:ascii="Cambria Math"/>
                  <w:szCs w:val="26"/>
                </w:rPr>
                <m:t>.MSAN1</m:t>
              </m:r>
              <m:r>
                <w:rPr>
                  <w:rFonts w:ascii="Cambria Math"/>
                  <w:szCs w:val="26"/>
                </w:rPr>
                <m:t>-СПС</m:t>
              </m:r>
              <m:sSub>
                <m:sSubPr>
                  <m:ctrlPr>
                    <w:rPr>
                      <w:rFonts w:ascii="Cambria Math" w:hAnsi="Cambria Math"/>
                      <w:i/>
                      <w:szCs w:val="26"/>
                    </w:rPr>
                  </m:ctrlPr>
                </m:sSubPr>
                <m:e>
                  <m:r>
                    <w:rPr>
                      <w:rFonts w:ascii="Cambria Math"/>
                      <w:szCs w:val="26"/>
                    </w:rPr>
                    <m:t>С</m:t>
                  </m:r>
                </m:e>
                <m:sub>
                  <m:r>
                    <w:rPr>
                      <w:rFonts w:ascii="Cambria Math"/>
                      <w:szCs w:val="26"/>
                    </w:rPr>
                    <m:t>2G</m:t>
                  </m:r>
                </m:sub>
              </m:sSub>
            </m:sub>
          </m:sSub>
          <m:r>
            <w:rPr>
              <w:rFonts w:ascii="Cambria Math"/>
              <w:szCs w:val="26"/>
            </w:rPr>
            <m:t>·</m:t>
          </m:r>
          <m:r>
            <w:rPr>
              <w:rFonts w:ascii="Cambria Math"/>
              <w:szCs w:val="26"/>
            </w:rPr>
            <m:t xml:space="preserve"> </m:t>
          </m:r>
          <m:sSub>
            <m:sSubPr>
              <m:ctrlPr>
                <w:rPr>
                  <w:rFonts w:ascii="Cambria Math" w:hAnsi="Cambria Math"/>
                  <w:i/>
                  <w:szCs w:val="26"/>
                </w:rPr>
              </m:ctrlPr>
            </m:sSubPr>
            <m:e>
              <m:r>
                <w:rPr>
                  <w:rFonts w:ascii="Cambria Math"/>
                  <w:szCs w:val="26"/>
                </w:rPr>
                <m:t>А</m:t>
              </m:r>
            </m:e>
            <m:sub>
              <m:r>
                <w:rPr>
                  <w:rFonts w:ascii="Cambria Math"/>
                  <w:szCs w:val="26"/>
                </w:rPr>
                <m:t>СПС</m:t>
              </m:r>
              <m:sSub>
                <m:sSubPr>
                  <m:ctrlPr>
                    <w:rPr>
                      <w:rFonts w:ascii="Cambria Math" w:hAnsi="Cambria Math"/>
                      <w:i/>
                      <w:szCs w:val="26"/>
                    </w:rPr>
                  </m:ctrlPr>
                </m:sSubPr>
                <m:e>
                  <m:r>
                    <w:rPr>
                      <w:rFonts w:ascii="Cambria Math"/>
                      <w:szCs w:val="26"/>
                    </w:rPr>
                    <m:t>С</m:t>
                  </m:r>
                </m:e>
                <m:sub>
                  <m:r>
                    <w:rPr>
                      <w:rFonts w:ascii="Cambria Math" w:hAnsi="Cambria Math"/>
                      <w:szCs w:val="26"/>
                    </w:rPr>
                    <m:t>2</m:t>
                  </m:r>
                  <m:r>
                    <w:rPr>
                      <w:rFonts w:ascii="Cambria Math" w:hAnsi="Cambria Math"/>
                      <w:szCs w:val="26"/>
                      <w:lang w:val="en-US"/>
                    </w:rPr>
                    <m:t>G</m:t>
                  </m:r>
                </m:sub>
              </m:sSub>
              <m:r>
                <w:rPr>
                  <w:rFonts w:ascii="Cambria Math"/>
                  <w:szCs w:val="26"/>
                </w:rPr>
                <m:t>(</m:t>
              </m:r>
              <m:r>
                <w:rPr>
                  <w:rFonts w:ascii="Cambria Math"/>
                  <w:szCs w:val="26"/>
                </w:rPr>
                <m:t>исх</m:t>
              </m:r>
              <m:r>
                <w:rPr>
                  <w:rFonts w:ascii="Cambria Math"/>
                  <w:szCs w:val="26"/>
                </w:rPr>
                <m:t>)</m:t>
              </m:r>
            </m:sub>
          </m:sSub>
          <m:r>
            <w:rPr>
              <w:rFonts w:ascii="Cambria Math"/>
              <w:szCs w:val="26"/>
            </w:rPr>
            <m:t>=0,0</m:t>
          </m:r>
          <m:r>
            <w:rPr>
              <w:rFonts w:ascii="Cambria Math"/>
              <w:szCs w:val="26"/>
              <w:lang w:val="en-US"/>
            </w:rPr>
            <m:t>583</m:t>
          </m:r>
          <m:r>
            <w:rPr>
              <w:rFonts w:ascii="Cambria Math"/>
              <w:szCs w:val="26"/>
            </w:rPr>
            <m:t>∙</m:t>
          </m:r>
          <m:r>
            <w:rPr>
              <w:rFonts w:ascii="Cambria Math"/>
              <w:szCs w:val="26"/>
            </w:rPr>
            <m:t>982,47=5</m:t>
          </m:r>
          <m:r>
            <w:rPr>
              <w:rFonts w:ascii="Cambria Math"/>
              <w:szCs w:val="26"/>
              <w:lang w:val="en-US"/>
            </w:rPr>
            <m:t>7</m:t>
          </m:r>
          <m:r>
            <w:rPr>
              <w:rFonts w:ascii="Cambria Math"/>
              <w:szCs w:val="26"/>
            </w:rPr>
            <m:t>,2</m:t>
          </m:r>
          <m:r>
            <w:rPr>
              <w:rFonts w:ascii="Cambria Math"/>
              <w:szCs w:val="26"/>
              <w:lang w:val="en-US"/>
            </w:rPr>
            <m:t xml:space="preserve">7 </m:t>
          </m:r>
          <m:r>
            <w:rPr>
              <w:rFonts w:ascii="Cambria Math"/>
              <w:szCs w:val="26"/>
            </w:rPr>
            <m:t>Эрл</m:t>
          </m:r>
          <m:r>
            <w:rPr>
              <w:rFonts w:ascii="Cambria Math"/>
              <w:szCs w:val="26"/>
            </w:rPr>
            <m:t>;</m:t>
          </m:r>
        </m:oMath>
      </m:oMathPara>
    </w:p>
    <w:p w14:paraId="327559CC" w14:textId="2740BA66" w:rsidR="004912BE" w:rsidRPr="00442C30" w:rsidRDefault="00000000" w:rsidP="004912BE">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M</m:t>
              </m:r>
              <m:r>
                <w:rPr>
                  <w:rFonts w:ascii="Cambria Math"/>
                  <w:szCs w:val="26"/>
                  <w:lang w:val="en-US"/>
                </w:rPr>
                <m:t>SAN2</m:t>
              </m:r>
            </m:sub>
          </m:sSub>
          <m:r>
            <w:rPr>
              <w:rFonts w:ascii="Cambria Math"/>
              <w:szCs w:val="26"/>
            </w:rPr>
            <m:t>=0,0</m:t>
          </m:r>
          <m:r>
            <w:rPr>
              <w:rFonts w:ascii="Cambria Math"/>
              <w:szCs w:val="26"/>
              <w:lang w:val="en-US"/>
            </w:rPr>
            <m:t>646</m:t>
          </m:r>
          <m:r>
            <w:rPr>
              <w:rFonts w:ascii="Cambria Math"/>
              <w:szCs w:val="26"/>
            </w:rPr>
            <m:t>∙</m:t>
          </m:r>
          <m:r>
            <w:rPr>
              <w:rFonts w:ascii="Cambria Math"/>
              <w:szCs w:val="26"/>
            </w:rPr>
            <m:t>982,47=6</m:t>
          </m:r>
          <m:r>
            <w:rPr>
              <w:rFonts w:ascii="Cambria Math"/>
              <w:szCs w:val="26"/>
              <w:lang w:val="en-US"/>
            </w:rPr>
            <m:t>3</m:t>
          </m:r>
          <m:r>
            <w:rPr>
              <w:rFonts w:ascii="Cambria Math"/>
              <w:szCs w:val="26"/>
            </w:rPr>
            <m:t>,47</m:t>
          </m:r>
          <m:r>
            <w:rPr>
              <w:rFonts w:ascii="Cambria Math"/>
              <w:szCs w:val="26"/>
              <w:lang w:val="en-US"/>
            </w:rPr>
            <m:t xml:space="preserve"> </m:t>
          </m:r>
          <m:r>
            <w:rPr>
              <w:rFonts w:ascii="Cambria Math"/>
              <w:szCs w:val="26"/>
            </w:rPr>
            <m:t>Эрл</m:t>
          </m:r>
          <m:r>
            <w:rPr>
              <w:rFonts w:ascii="Cambria Math"/>
              <w:szCs w:val="26"/>
            </w:rPr>
            <m:t>;</m:t>
          </m:r>
        </m:oMath>
      </m:oMathPara>
    </w:p>
    <w:p w14:paraId="6F255F85" w14:textId="7B0AAF59" w:rsidR="004912BE" w:rsidRPr="00442C30" w:rsidRDefault="004912BE" w:rsidP="00442C30">
      <w:pPr>
        <w:tabs>
          <w:tab w:val="left" w:pos="709"/>
          <w:tab w:val="left" w:pos="1418"/>
          <w:tab w:val="left" w:pos="1843"/>
          <w:tab w:val="left" w:pos="2127"/>
          <w:tab w:val="left" w:pos="2836"/>
          <w:tab w:val="left" w:pos="3545"/>
          <w:tab w:val="left" w:pos="4254"/>
          <w:tab w:val="left" w:pos="8364"/>
        </w:tabs>
        <w:spacing w:after="0"/>
        <w:jc w:val="center"/>
        <w:rPr>
          <w:rFonts w:eastAsiaTheme="minorEastAsia"/>
          <w:szCs w:val="26"/>
          <w:lang w:val="en-US"/>
        </w:rPr>
        <w:sectPr w:rsidR="004912BE" w:rsidRPr="00442C30" w:rsidSect="00D6189C">
          <w:pgSz w:w="11906" w:h="16838"/>
          <w:pgMar w:top="1134" w:right="850" w:bottom="1134" w:left="1701" w:header="708" w:footer="708" w:gutter="0"/>
          <w:cols w:space="708"/>
          <w:docGrid w:linePitch="360"/>
        </w:sectPr>
      </w:pPr>
    </w:p>
    <w:p w14:paraId="03B6EA8F" w14:textId="2C5C61EC"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lastRenderedPageBreak/>
        <w:t>Таблица 4.4 – Интенсивности нагрузок между объектами ГТС и СПСС, Эрл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840"/>
        <w:gridCol w:w="1637"/>
        <w:gridCol w:w="1270"/>
        <w:gridCol w:w="1273"/>
        <w:gridCol w:w="1270"/>
        <w:gridCol w:w="1273"/>
        <w:gridCol w:w="1270"/>
        <w:gridCol w:w="2117"/>
        <w:gridCol w:w="1054"/>
      </w:tblGrid>
      <w:tr w:rsidR="00F007D1" w:rsidRPr="007F4294" w14:paraId="5397D15A" w14:textId="77777777" w:rsidTr="00C03D24">
        <w:trPr>
          <w:trHeight w:val="825"/>
        </w:trPr>
        <w:tc>
          <w:tcPr>
            <w:tcW w:w="534" w:type="pct"/>
            <w:vMerge w:val="restart"/>
          </w:tcPr>
          <w:p w14:paraId="5856A9D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 xml:space="preserve">Номер </w:t>
            </w:r>
          </w:p>
          <w:p w14:paraId="0FBDAFC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объекта</w:t>
            </w:r>
          </w:p>
        </w:tc>
        <w:tc>
          <w:tcPr>
            <w:tcW w:w="1630" w:type="pct"/>
            <w:gridSpan w:val="3"/>
          </w:tcPr>
          <w:p w14:paraId="7B0D8B5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АТСЭ</w:t>
            </w:r>
          </w:p>
        </w:tc>
        <w:tc>
          <w:tcPr>
            <w:tcW w:w="873" w:type="pct"/>
            <w:gridSpan w:val="2"/>
          </w:tcPr>
          <w:p w14:paraId="51A7298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MSAN</w:t>
            </w:r>
          </w:p>
        </w:tc>
        <w:tc>
          <w:tcPr>
            <w:tcW w:w="437" w:type="pct"/>
            <w:vMerge w:val="restart"/>
          </w:tcPr>
          <w:p w14:paraId="14EFE374" w14:textId="77777777" w:rsidR="007F4294" w:rsidRPr="007F4294" w:rsidRDefault="00000000"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m:oMathPara>
              <m:oMath>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oMath>
            </m:oMathPara>
          </w:p>
        </w:tc>
        <w:tc>
          <w:tcPr>
            <w:tcW w:w="436" w:type="pct"/>
            <w:vMerge w:val="restart"/>
          </w:tcPr>
          <w:p w14:paraId="51F5855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ЗУС</w:t>
            </w:r>
          </w:p>
          <w:p w14:paraId="5309879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МгМн</w:t>
            </w:r>
          </w:p>
        </w:tc>
        <w:tc>
          <w:tcPr>
            <w:tcW w:w="727" w:type="pct"/>
            <w:vMerge w:val="restart"/>
          </w:tcPr>
          <w:p w14:paraId="2FA47B8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СПСС</w:t>
            </w:r>
          </w:p>
          <w:p w14:paraId="5424070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rPr>
              <w:t>2</w:t>
            </w:r>
            <w:r w:rsidRPr="007F4294">
              <w:rPr>
                <w:szCs w:val="26"/>
                <w:lang w:val="en-US"/>
              </w:rPr>
              <w:t>G/4G</w:t>
            </w:r>
          </w:p>
        </w:tc>
        <w:tc>
          <w:tcPr>
            <w:tcW w:w="362" w:type="pct"/>
            <w:vMerge w:val="restart"/>
          </w:tcPr>
          <w:p w14:paraId="052E12E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УСС</w:t>
            </w:r>
          </w:p>
        </w:tc>
      </w:tr>
      <w:tr w:rsidR="006D3DE4" w:rsidRPr="007F4294" w14:paraId="0E3E83B6" w14:textId="77777777" w:rsidTr="00C03D24">
        <w:tc>
          <w:tcPr>
            <w:tcW w:w="534" w:type="pct"/>
            <w:vMerge/>
          </w:tcPr>
          <w:p w14:paraId="024754B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p>
        </w:tc>
        <w:tc>
          <w:tcPr>
            <w:tcW w:w="632" w:type="pct"/>
          </w:tcPr>
          <w:p w14:paraId="0588F2D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w:t>
            </w:r>
          </w:p>
        </w:tc>
        <w:tc>
          <w:tcPr>
            <w:tcW w:w="562" w:type="pct"/>
          </w:tcPr>
          <w:p w14:paraId="71D8716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4,5</w:t>
            </w:r>
          </w:p>
        </w:tc>
        <w:tc>
          <w:tcPr>
            <w:tcW w:w="436" w:type="pct"/>
          </w:tcPr>
          <w:p w14:paraId="17836AB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6,7</w:t>
            </w:r>
          </w:p>
        </w:tc>
        <w:tc>
          <w:tcPr>
            <w:tcW w:w="437" w:type="pct"/>
          </w:tcPr>
          <w:p w14:paraId="27A1547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1</w:t>
            </w:r>
          </w:p>
        </w:tc>
        <w:tc>
          <w:tcPr>
            <w:tcW w:w="436" w:type="pct"/>
          </w:tcPr>
          <w:p w14:paraId="7332CB6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2</w:t>
            </w:r>
          </w:p>
        </w:tc>
        <w:tc>
          <w:tcPr>
            <w:tcW w:w="437" w:type="pct"/>
            <w:vMerge/>
          </w:tcPr>
          <w:p w14:paraId="7EB1E44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436" w:type="pct"/>
            <w:vMerge/>
          </w:tcPr>
          <w:p w14:paraId="098FDBC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727" w:type="pct"/>
            <w:vMerge/>
          </w:tcPr>
          <w:p w14:paraId="6EF0171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362" w:type="pct"/>
            <w:vMerge/>
          </w:tcPr>
          <w:p w14:paraId="0BB3DD5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r>
      <w:tr w:rsidR="006D3DE4" w:rsidRPr="007F4294" w14:paraId="4E8FF215" w14:textId="77777777" w:rsidTr="00C03D24">
        <w:tc>
          <w:tcPr>
            <w:tcW w:w="534" w:type="pct"/>
          </w:tcPr>
          <w:p w14:paraId="0F4F865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АТС-2,3</w:t>
            </w:r>
          </w:p>
          <w:p w14:paraId="78E11A9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АТС-4,5</w:t>
            </w:r>
          </w:p>
          <w:p w14:paraId="6EC6A13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АТС-6,7</w:t>
            </w:r>
          </w:p>
          <w:p w14:paraId="5522E2C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7F4294">
              <w:rPr>
                <w:szCs w:val="26"/>
                <w:lang w:val="en-US"/>
              </w:rPr>
              <w:t>MSAN</w:t>
            </w:r>
            <w:r w:rsidRPr="007F4294">
              <w:rPr>
                <w:szCs w:val="26"/>
                <w:vertAlign w:val="subscript"/>
              </w:rPr>
              <w:t>1</w:t>
            </w:r>
          </w:p>
          <w:p w14:paraId="3663415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lang w:val="en-US"/>
              </w:rPr>
              <w:t>MSAN</w:t>
            </w:r>
            <w:r w:rsidRPr="007F4294">
              <w:rPr>
                <w:szCs w:val="26"/>
                <w:vertAlign w:val="subscript"/>
              </w:rPr>
              <w:t>2</w:t>
            </w:r>
          </w:p>
          <w:p w14:paraId="18CD836A" w14:textId="77777777" w:rsidR="007F4294" w:rsidRPr="007F4294" w:rsidRDefault="00000000"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lang w:val="en-US"/>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oMath>
            </m:oMathPara>
          </w:p>
          <w:p w14:paraId="1F373BD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ЗУС</w:t>
            </w:r>
          </w:p>
          <w:p w14:paraId="24FEB79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СПСС,</w:t>
            </w:r>
          </w:p>
          <w:p w14:paraId="5AD6D11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В том числе:</w:t>
            </w:r>
          </w:p>
          <w:p w14:paraId="7E2004A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lang w:val="en-US"/>
              </w:rPr>
            </w:pPr>
            <w:r w:rsidRPr="007F4294">
              <w:rPr>
                <w:szCs w:val="26"/>
              </w:rPr>
              <w:t>СПСС</w:t>
            </w:r>
            <w:r w:rsidRPr="007F4294">
              <w:rPr>
                <w:szCs w:val="26"/>
                <w:vertAlign w:val="subscript"/>
              </w:rPr>
              <w:t>2</w:t>
            </w:r>
            <w:r w:rsidRPr="007F4294">
              <w:rPr>
                <w:szCs w:val="26"/>
                <w:vertAlign w:val="subscript"/>
                <w:lang w:val="en-US"/>
              </w:rPr>
              <w:t>G</w:t>
            </w:r>
          </w:p>
          <w:p w14:paraId="2D5FFF7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7F4294">
              <w:rPr>
                <w:szCs w:val="26"/>
              </w:rPr>
              <w:t>СПСС</w:t>
            </w:r>
            <w:r w:rsidRPr="007F4294">
              <w:rPr>
                <w:szCs w:val="26"/>
                <w:vertAlign w:val="subscript"/>
              </w:rPr>
              <w:t>4</w:t>
            </w:r>
            <w:r w:rsidRPr="007F4294">
              <w:rPr>
                <w:szCs w:val="26"/>
                <w:vertAlign w:val="subscript"/>
                <w:lang w:val="en-US"/>
              </w:rPr>
              <w:t>G</w:t>
            </w:r>
          </w:p>
          <w:p w14:paraId="56D969D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7F4294">
              <w:rPr>
                <w:szCs w:val="26"/>
              </w:rPr>
              <w:t>ЗУС</w:t>
            </w:r>
            <w:r w:rsidRPr="007F4294">
              <w:rPr>
                <w:szCs w:val="26"/>
                <w:vertAlign w:val="subscript"/>
              </w:rPr>
              <w:t>МгМн</w:t>
            </w:r>
          </w:p>
        </w:tc>
        <w:tc>
          <w:tcPr>
            <w:tcW w:w="632" w:type="pct"/>
          </w:tcPr>
          <w:p w14:paraId="1E808DB6"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469,22</w:t>
            </w:r>
          </w:p>
          <w:p w14:paraId="31EB90DF"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516,93</w:t>
            </w:r>
          </w:p>
          <w:p w14:paraId="7EA0A209"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247,32</w:t>
            </w:r>
          </w:p>
          <w:p w14:paraId="2FE1C20C"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127,66</w:t>
            </w:r>
          </w:p>
          <w:p w14:paraId="257E3352"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140,32</w:t>
            </w:r>
          </w:p>
          <w:p w14:paraId="03478D20" w14:textId="52E8639F" w:rsidR="007F4294"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1501,45</w:t>
            </w:r>
          </w:p>
          <w:p w14:paraId="34828382"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448E7D8F"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81,16</w:t>
            </w:r>
          </w:p>
          <w:p w14:paraId="7BF80B13" w14:textId="36E5A4C9" w:rsidR="007F4294" w:rsidRPr="007F4294"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Pr>
                <w:szCs w:val="26"/>
              </w:rPr>
              <w:t>414,8</w:t>
            </w:r>
          </w:p>
          <w:p w14:paraId="026839B2" w14:textId="77777777" w:rsid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C8853BF" w14:textId="77777777" w:rsid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0871047C" w14:textId="77777777" w:rsid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207,4</w:t>
            </w:r>
          </w:p>
          <w:p w14:paraId="1A074282" w14:textId="77777777" w:rsid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207,4</w:t>
            </w:r>
          </w:p>
          <w:p w14:paraId="754CF11A" w14:textId="66EE3608"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81,16</w:t>
            </w:r>
          </w:p>
        </w:tc>
        <w:tc>
          <w:tcPr>
            <w:tcW w:w="562" w:type="pct"/>
          </w:tcPr>
          <w:p w14:paraId="5C5DD8D0"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516,93</w:t>
            </w:r>
          </w:p>
          <w:p w14:paraId="4027DC4A"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569,50</w:t>
            </w:r>
          </w:p>
          <w:p w14:paraId="7429416D"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272,47</w:t>
            </w:r>
          </w:p>
          <w:p w14:paraId="0CC365F4"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140,64</w:t>
            </w:r>
          </w:p>
          <w:p w14:paraId="1531BAFA"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154,59</w:t>
            </w:r>
          </w:p>
          <w:p w14:paraId="47873D3C" w14:textId="1892ACE0" w:rsidR="007F4294"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1654,13</w:t>
            </w:r>
          </w:p>
          <w:p w14:paraId="1BB8DFFE"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2A618260" w14:textId="2818E22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89,7</w:t>
            </w:r>
          </w:p>
          <w:p w14:paraId="3669A58A" w14:textId="36A59D0E" w:rsidR="007F4294" w:rsidRPr="00CD66F3"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458</w:t>
            </w:r>
            <w:r w:rsidR="00CD66F3">
              <w:rPr>
                <w:szCs w:val="26"/>
                <w:lang w:val="en-US"/>
              </w:rPr>
              <w:t>,</w:t>
            </w:r>
            <w:r>
              <w:rPr>
                <w:szCs w:val="26"/>
                <w:lang w:val="en-US"/>
              </w:rPr>
              <w:t>44</w:t>
            </w:r>
          </w:p>
          <w:p w14:paraId="0E00766D"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06A64FD1"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71EE0D8E" w14:textId="77777777" w:rsid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229,22</w:t>
            </w:r>
          </w:p>
          <w:p w14:paraId="6B6C384B" w14:textId="77777777" w:rsidR="00F007D1" w:rsidRDefault="00F007D1" w:rsidP="00F007D1">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229,22</w:t>
            </w:r>
          </w:p>
          <w:p w14:paraId="26F04D19" w14:textId="09F37B8C"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89,70</w:t>
            </w:r>
          </w:p>
        </w:tc>
        <w:tc>
          <w:tcPr>
            <w:tcW w:w="436" w:type="pct"/>
          </w:tcPr>
          <w:p w14:paraId="0F081DA3"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247,32</w:t>
            </w:r>
          </w:p>
          <w:p w14:paraId="150F5390"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272,47</w:t>
            </w:r>
          </w:p>
          <w:p w14:paraId="168088F0"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130,36</w:t>
            </w:r>
          </w:p>
          <w:p w14:paraId="500CADB6"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67,29</w:t>
            </w:r>
          </w:p>
          <w:p w14:paraId="4BB2DDBD"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73,96</w:t>
            </w:r>
          </w:p>
          <w:p w14:paraId="6FC7B9C0" w14:textId="3D7950CA" w:rsidR="007F4294"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791,40</w:t>
            </w:r>
          </w:p>
          <w:p w14:paraId="554B0C16"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F466E9A"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42,72</w:t>
            </w:r>
          </w:p>
          <w:p w14:paraId="66A306C5" w14:textId="365D9788" w:rsidR="007F4294" w:rsidRPr="00CD66F3"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rPr>
              <w:t>218</w:t>
            </w:r>
            <w:r w:rsidR="007F4294" w:rsidRPr="007F4294">
              <w:rPr>
                <w:szCs w:val="26"/>
              </w:rPr>
              <w:t>,</w:t>
            </w:r>
            <w:r>
              <w:rPr>
                <w:szCs w:val="26"/>
              </w:rPr>
              <w:t>3</w:t>
            </w:r>
          </w:p>
          <w:p w14:paraId="174792BA"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68C82BCA"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3353DE5B"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109,15</w:t>
            </w:r>
          </w:p>
          <w:p w14:paraId="02533D71"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109,15</w:t>
            </w:r>
          </w:p>
          <w:p w14:paraId="0E87B9C5" w14:textId="754B3551"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42,72</w:t>
            </w:r>
          </w:p>
        </w:tc>
        <w:tc>
          <w:tcPr>
            <w:tcW w:w="437" w:type="pct"/>
          </w:tcPr>
          <w:p w14:paraId="5C5F36D6"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127,66</w:t>
            </w:r>
          </w:p>
          <w:p w14:paraId="4434A56D" w14:textId="4DD05D7B"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140,65</w:t>
            </w:r>
          </w:p>
          <w:p w14:paraId="0D6B1E99"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67,29</w:t>
            </w:r>
          </w:p>
          <w:p w14:paraId="12C59ED7"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34,73</w:t>
            </w:r>
          </w:p>
          <w:p w14:paraId="317717A3"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38,18</w:t>
            </w:r>
          </w:p>
          <w:p w14:paraId="4371D636" w14:textId="790EA9E9" w:rsidR="007F4294"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408,51</w:t>
            </w:r>
          </w:p>
          <w:p w14:paraId="4B35F6F1"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16F91154"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22,43</w:t>
            </w:r>
          </w:p>
          <w:p w14:paraId="3740A8C8" w14:textId="5D5CE816" w:rsidR="007F4294"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91</w:t>
            </w:r>
            <w:r w:rsidR="007F4294" w:rsidRPr="007F4294">
              <w:rPr>
                <w:szCs w:val="26"/>
              </w:rPr>
              <w:t>,</w:t>
            </w:r>
            <w:r>
              <w:rPr>
                <w:szCs w:val="26"/>
                <w:lang w:val="en-US"/>
              </w:rPr>
              <w:t>32</w:t>
            </w:r>
          </w:p>
          <w:p w14:paraId="4697C105"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19BD8AC8"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7DB2050D"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57,27</w:t>
            </w:r>
          </w:p>
          <w:p w14:paraId="6C89C483" w14:textId="4FD924A6" w:rsidR="00410DA2"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57,27</w:t>
            </w:r>
          </w:p>
          <w:p w14:paraId="6B5306F9" w14:textId="15DD1552"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22,43</w:t>
            </w:r>
          </w:p>
        </w:tc>
        <w:tc>
          <w:tcPr>
            <w:tcW w:w="436" w:type="pct"/>
          </w:tcPr>
          <w:p w14:paraId="63AAA488"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140,31</w:t>
            </w:r>
          </w:p>
          <w:p w14:paraId="1E8E940C"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154,58</w:t>
            </w:r>
          </w:p>
          <w:p w14:paraId="14186B3B"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73,96</w:t>
            </w:r>
          </w:p>
          <w:p w14:paraId="7580668D" w14:textId="06F22F9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38,17</w:t>
            </w:r>
          </w:p>
          <w:p w14:paraId="3B8A45B1" w14:textId="0B667AC4"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41,96</w:t>
            </w:r>
          </w:p>
          <w:p w14:paraId="66DFF5F2" w14:textId="7B886B53"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448,98</w:t>
            </w:r>
          </w:p>
          <w:p w14:paraId="6BD81236"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324E1638"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24,85</w:t>
            </w:r>
          </w:p>
          <w:p w14:paraId="2740C6C3" w14:textId="640AD89A" w:rsidR="007F4294"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101</w:t>
            </w:r>
            <w:r w:rsidR="007F4294" w:rsidRPr="007F4294">
              <w:rPr>
                <w:szCs w:val="26"/>
              </w:rPr>
              <w:t>,</w:t>
            </w:r>
            <w:r>
              <w:rPr>
                <w:szCs w:val="26"/>
                <w:lang w:val="en-US"/>
              </w:rPr>
              <w:t>24</w:t>
            </w:r>
          </w:p>
          <w:p w14:paraId="7B15E1CE"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27954EA"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68C5B18D"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63,47</w:t>
            </w:r>
          </w:p>
          <w:p w14:paraId="7590CDBF" w14:textId="7718F991" w:rsidR="00410DA2"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63,47</w:t>
            </w:r>
          </w:p>
          <w:p w14:paraId="271B20B1" w14:textId="7E682116"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24,85</w:t>
            </w:r>
          </w:p>
        </w:tc>
        <w:tc>
          <w:tcPr>
            <w:tcW w:w="437" w:type="pct"/>
          </w:tcPr>
          <w:p w14:paraId="5B0C1391"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1501,44</w:t>
            </w:r>
          </w:p>
          <w:p w14:paraId="79EEC173"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1654,13</w:t>
            </w:r>
          </w:p>
          <w:p w14:paraId="71CD6AE6"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791,40</w:t>
            </w:r>
          </w:p>
          <w:p w14:paraId="362B4944"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408,49</w:t>
            </w:r>
          </w:p>
          <w:p w14:paraId="21F819FE"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449,01</w:t>
            </w:r>
          </w:p>
          <w:p w14:paraId="00A03F9E" w14:textId="3A934A63" w:rsidR="007F4294"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4804,47</w:t>
            </w:r>
          </w:p>
          <w:p w14:paraId="4FFAEA05" w14:textId="77777777" w:rsidR="00CD66F3"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304484E0" w14:textId="77777777" w:rsid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CD66F3">
              <w:rPr>
                <w:szCs w:val="26"/>
              </w:rPr>
              <w:t>260,86</w:t>
            </w:r>
          </w:p>
          <w:p w14:paraId="2BC8B0BD" w14:textId="5AC80FFF" w:rsidR="007F4294" w:rsidRPr="00CD66F3" w:rsidRDefault="00CD66F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10</w:t>
            </w:r>
            <w:r>
              <w:rPr>
                <w:szCs w:val="26"/>
              </w:rPr>
              <w:t>6</w:t>
            </w:r>
            <w:r>
              <w:rPr>
                <w:szCs w:val="26"/>
                <w:lang w:val="en-US"/>
              </w:rPr>
              <w:t>2</w:t>
            </w:r>
            <w:r w:rsidR="007F4294" w:rsidRPr="007F4294">
              <w:rPr>
                <w:szCs w:val="26"/>
              </w:rPr>
              <w:t>,</w:t>
            </w:r>
            <w:r>
              <w:rPr>
                <w:szCs w:val="26"/>
                <w:lang w:val="en-US"/>
              </w:rPr>
              <w:t>34</w:t>
            </w:r>
          </w:p>
          <w:p w14:paraId="4D310B61"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6540C86C"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265420B" w14:textId="77777777" w:rsidR="00F007D1" w:rsidRPr="00F007D1" w:rsidRDefault="00F007D1" w:rsidP="00F007D1">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666,51</w:t>
            </w:r>
          </w:p>
          <w:p w14:paraId="11A39350" w14:textId="77777777" w:rsidR="00F007D1" w:rsidRPr="00F007D1" w:rsidRDefault="00F007D1" w:rsidP="00F007D1">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F007D1">
              <w:rPr>
                <w:szCs w:val="26"/>
              </w:rPr>
              <w:t>666,51</w:t>
            </w:r>
          </w:p>
          <w:p w14:paraId="0914E953" w14:textId="6E575D7B" w:rsidR="00410DA2" w:rsidRPr="00410DA2" w:rsidRDefault="00D67579"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D67579">
              <w:rPr>
                <w:szCs w:val="26"/>
              </w:rPr>
              <w:t>260,86</w:t>
            </w:r>
          </w:p>
        </w:tc>
        <w:tc>
          <w:tcPr>
            <w:tcW w:w="436" w:type="pct"/>
          </w:tcPr>
          <w:p w14:paraId="1755A62F"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81,16</w:t>
            </w:r>
          </w:p>
          <w:p w14:paraId="1AF3F41A"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89,70</w:t>
            </w:r>
          </w:p>
          <w:p w14:paraId="47B196B6"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42,72</w:t>
            </w:r>
          </w:p>
          <w:p w14:paraId="7C7E425C"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22,43</w:t>
            </w:r>
          </w:p>
          <w:p w14:paraId="368481D2" w14:textId="468760BA" w:rsidR="007F4294"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lang w:val="en-US"/>
              </w:rPr>
              <w:t>24,85</w:t>
            </w:r>
          </w:p>
          <w:p w14:paraId="1475307B" w14:textId="7756AA0A" w:rsidR="007F4294" w:rsidRPr="007F4294"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214A43">
              <w:rPr>
                <w:szCs w:val="26"/>
              </w:rPr>
              <w:t>260,86</w:t>
            </w:r>
          </w:p>
          <w:p w14:paraId="6ED1945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79345CD0" w14:textId="6D02692D" w:rsidR="007F4294" w:rsidRPr="00410DA2"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w:t>
            </w:r>
          </w:p>
          <w:p w14:paraId="7DE81439" w14:textId="79BE35E4" w:rsidR="007F4294" w:rsidRPr="00F007D1"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2</w:t>
            </w:r>
            <w:r w:rsidR="00F007D1">
              <w:rPr>
                <w:szCs w:val="26"/>
                <w:lang w:val="en-US"/>
              </w:rPr>
              <w:t>13</w:t>
            </w:r>
            <w:r w:rsidRPr="00214A43">
              <w:rPr>
                <w:szCs w:val="26"/>
              </w:rPr>
              <w:t>,</w:t>
            </w:r>
            <w:r w:rsidR="00F007D1">
              <w:rPr>
                <w:szCs w:val="26"/>
                <w:lang w:val="en-US"/>
              </w:rPr>
              <w:t>58</w:t>
            </w:r>
          </w:p>
          <w:p w14:paraId="66DB5529"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25606614" w14:textId="77777777" w:rsidR="00F007D1" w:rsidRPr="00214A43"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286B9290" w14:textId="77777777" w:rsidR="006D3DE4" w:rsidRPr="006D3DE4" w:rsidRDefault="006D3DE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6D3DE4">
              <w:rPr>
                <w:szCs w:val="26"/>
              </w:rPr>
              <w:t>106,79</w:t>
            </w:r>
          </w:p>
          <w:p w14:paraId="74A07703" w14:textId="6A49D8A7" w:rsidR="00F007D1" w:rsidRPr="006D3DE4" w:rsidRDefault="006D3DE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6D3DE4">
              <w:rPr>
                <w:szCs w:val="26"/>
              </w:rPr>
              <w:t>106,79</w:t>
            </w:r>
          </w:p>
          <w:p w14:paraId="42BCAF7E" w14:textId="7C5F71DF" w:rsidR="00410DA2" w:rsidRPr="00214A43"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w:t>
            </w:r>
          </w:p>
        </w:tc>
        <w:tc>
          <w:tcPr>
            <w:tcW w:w="727" w:type="pct"/>
          </w:tcPr>
          <w:p w14:paraId="23D2378F"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243,48/243,48</w:t>
            </w:r>
          </w:p>
          <w:p w14:paraId="2D90588E"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214A43">
              <w:rPr>
                <w:szCs w:val="26"/>
              </w:rPr>
              <w:t>269,11/269,11</w:t>
            </w:r>
          </w:p>
          <w:p w14:paraId="3F699678" w14:textId="2F51A97B" w:rsidR="00214A43"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128,16/128,1</w:t>
            </w:r>
            <w:r>
              <w:rPr>
                <w:szCs w:val="26"/>
                <w:lang w:val="en-US"/>
              </w:rPr>
              <w:t>6</w:t>
            </w:r>
          </w:p>
          <w:p w14:paraId="53CB5DD0" w14:textId="564F3E84" w:rsidR="00214A43"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67,28/67,2</w:t>
            </w:r>
            <w:r>
              <w:rPr>
                <w:szCs w:val="26"/>
                <w:lang w:val="en-US"/>
              </w:rPr>
              <w:t>8</w:t>
            </w:r>
          </w:p>
          <w:p w14:paraId="26791710" w14:textId="47A0C66F" w:rsidR="007F4294"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74,55/74,55</w:t>
            </w:r>
          </w:p>
          <w:p w14:paraId="60735C5F" w14:textId="101924F2" w:rsidR="00214A43"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782,58/782,56</w:t>
            </w:r>
          </w:p>
          <w:p w14:paraId="1226FF06" w14:textId="77777777" w:rsidR="00214A43"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3F043255" w14:textId="1089D996" w:rsidR="00214A43"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w:t>
            </w:r>
          </w:p>
          <w:p w14:paraId="04491BD4" w14:textId="378DECB1" w:rsidR="00214A43" w:rsidRPr="00D67579"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214A43">
              <w:rPr>
                <w:szCs w:val="26"/>
              </w:rPr>
              <w:t>370,75</w:t>
            </w:r>
            <w:r w:rsidR="007F4294" w:rsidRPr="007F4294">
              <w:rPr>
                <w:szCs w:val="26"/>
              </w:rPr>
              <w:t>/</w:t>
            </w:r>
            <w:r w:rsidRPr="00214A43">
              <w:rPr>
                <w:szCs w:val="26"/>
              </w:rPr>
              <w:t>3</w:t>
            </w:r>
            <w:r w:rsidR="006D3DE4">
              <w:rPr>
                <w:szCs w:val="26"/>
                <w:lang w:val="en-US"/>
              </w:rPr>
              <w:t>15</w:t>
            </w:r>
            <w:r w:rsidRPr="00214A43">
              <w:rPr>
                <w:szCs w:val="26"/>
              </w:rPr>
              <w:t>,</w:t>
            </w:r>
            <w:r w:rsidR="006D3DE4">
              <w:rPr>
                <w:szCs w:val="26"/>
                <w:lang w:val="en-US"/>
              </w:rPr>
              <w:t>8</w:t>
            </w:r>
            <w:r w:rsidR="00D67579">
              <w:rPr>
                <w:szCs w:val="26"/>
              </w:rPr>
              <w:t>5</w:t>
            </w:r>
          </w:p>
          <w:p w14:paraId="5148B2DB" w14:textId="77777777" w:rsidR="00410DA2"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74AAF9FE"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B8CDE95" w14:textId="14E65396" w:rsidR="00214A43" w:rsidRPr="00214A43"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rPr>
              <w:t>1</w:t>
            </w:r>
            <w:r w:rsidR="00214A43">
              <w:rPr>
                <w:szCs w:val="26"/>
                <w:lang w:val="en-US"/>
              </w:rPr>
              <w:t>85</w:t>
            </w:r>
            <w:r w:rsidRPr="007F4294">
              <w:rPr>
                <w:szCs w:val="26"/>
              </w:rPr>
              <w:t>,</w:t>
            </w:r>
            <w:r w:rsidR="00214A43">
              <w:rPr>
                <w:szCs w:val="26"/>
                <w:lang w:val="en-US"/>
              </w:rPr>
              <w:t>3</w:t>
            </w:r>
            <w:r w:rsidR="006D3DE4">
              <w:rPr>
                <w:szCs w:val="26"/>
                <w:lang w:val="en-US"/>
              </w:rPr>
              <w:t>8</w:t>
            </w:r>
            <w:r w:rsidRPr="007F4294">
              <w:rPr>
                <w:szCs w:val="26"/>
              </w:rPr>
              <w:t>/1</w:t>
            </w:r>
            <w:r w:rsidR="006D3DE4">
              <w:rPr>
                <w:szCs w:val="26"/>
              </w:rPr>
              <w:t>5</w:t>
            </w:r>
            <w:r w:rsidR="006D3DE4">
              <w:rPr>
                <w:szCs w:val="26"/>
                <w:lang w:val="en-US"/>
              </w:rPr>
              <w:t>7</w:t>
            </w:r>
            <w:r w:rsidRPr="007F4294">
              <w:rPr>
                <w:szCs w:val="26"/>
              </w:rPr>
              <w:t>,</w:t>
            </w:r>
            <w:r w:rsidR="006D3DE4">
              <w:rPr>
                <w:szCs w:val="26"/>
              </w:rPr>
              <w:t>94</w:t>
            </w:r>
          </w:p>
          <w:p w14:paraId="1DF9068E" w14:textId="46F78908" w:rsidR="00214A43" w:rsidRPr="00F007D1"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rPr>
              <w:t>1</w:t>
            </w:r>
            <w:r w:rsidR="00913877">
              <w:rPr>
                <w:szCs w:val="26"/>
              </w:rPr>
              <w:t>57</w:t>
            </w:r>
            <w:r w:rsidRPr="007F4294">
              <w:rPr>
                <w:szCs w:val="26"/>
              </w:rPr>
              <w:t>,</w:t>
            </w:r>
            <w:r w:rsidR="00913877">
              <w:rPr>
                <w:szCs w:val="26"/>
              </w:rPr>
              <w:t>9</w:t>
            </w:r>
            <w:r w:rsidR="00D67579">
              <w:rPr>
                <w:szCs w:val="26"/>
              </w:rPr>
              <w:t>4</w:t>
            </w:r>
            <w:r w:rsidR="007F4294" w:rsidRPr="007F4294">
              <w:rPr>
                <w:szCs w:val="26"/>
              </w:rPr>
              <w:t>/</w:t>
            </w:r>
            <w:r w:rsidRPr="007F4294">
              <w:rPr>
                <w:szCs w:val="26"/>
              </w:rPr>
              <w:t>1</w:t>
            </w:r>
            <w:r w:rsidR="00913877">
              <w:rPr>
                <w:szCs w:val="26"/>
              </w:rPr>
              <w:t>85</w:t>
            </w:r>
            <w:r w:rsidRPr="007F4294">
              <w:rPr>
                <w:szCs w:val="26"/>
              </w:rPr>
              <w:t>,</w:t>
            </w:r>
            <w:r w:rsidR="00913877">
              <w:rPr>
                <w:szCs w:val="26"/>
              </w:rPr>
              <w:t>38</w:t>
            </w:r>
          </w:p>
          <w:p w14:paraId="386DF42C" w14:textId="2C9D98F5" w:rsidR="007F4294" w:rsidRPr="00913877" w:rsidRDefault="00913877"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Pr>
                <w:szCs w:val="26"/>
              </w:rPr>
              <w:t>213</w:t>
            </w:r>
            <w:r w:rsidR="007F4294" w:rsidRPr="007F4294">
              <w:rPr>
                <w:szCs w:val="26"/>
              </w:rPr>
              <w:t>,</w:t>
            </w:r>
            <w:r w:rsidR="00410DA2">
              <w:rPr>
                <w:szCs w:val="26"/>
                <w:lang w:val="en-US"/>
              </w:rPr>
              <w:t>5</w:t>
            </w:r>
            <w:r>
              <w:rPr>
                <w:szCs w:val="26"/>
              </w:rPr>
              <w:t>8</w:t>
            </w:r>
            <w:r w:rsidR="007F4294" w:rsidRPr="007F4294">
              <w:rPr>
                <w:szCs w:val="26"/>
              </w:rPr>
              <w:t>/</w:t>
            </w:r>
            <w:r>
              <w:rPr>
                <w:szCs w:val="26"/>
              </w:rPr>
              <w:t>213</w:t>
            </w:r>
            <w:r w:rsidR="007F4294" w:rsidRPr="007F4294">
              <w:rPr>
                <w:szCs w:val="26"/>
              </w:rPr>
              <w:t>,</w:t>
            </w:r>
            <w:r w:rsidR="00410DA2">
              <w:rPr>
                <w:szCs w:val="26"/>
                <w:lang w:val="en-US"/>
              </w:rPr>
              <w:t>5</w:t>
            </w:r>
            <w:r>
              <w:rPr>
                <w:szCs w:val="26"/>
              </w:rPr>
              <w:t>8</w:t>
            </w:r>
          </w:p>
        </w:tc>
        <w:tc>
          <w:tcPr>
            <w:tcW w:w="362" w:type="pct"/>
          </w:tcPr>
          <w:p w14:paraId="66115674"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45,04</w:t>
            </w:r>
          </w:p>
          <w:p w14:paraId="51644C5F"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49,62</w:t>
            </w:r>
          </w:p>
          <w:p w14:paraId="03FB39AE"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23,74</w:t>
            </w:r>
          </w:p>
          <w:p w14:paraId="056F7F07" w14:textId="77777777" w:rsid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12,26</w:t>
            </w:r>
          </w:p>
          <w:p w14:paraId="6A5D7C49" w14:textId="3E533B4F" w:rsidR="007F4294"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13,47</w:t>
            </w:r>
          </w:p>
          <w:p w14:paraId="67772CF5" w14:textId="4E23BC72" w:rsidR="00214A43" w:rsidRPr="00214A43" w:rsidRDefault="00214A43"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214A43">
              <w:rPr>
                <w:szCs w:val="26"/>
              </w:rPr>
              <w:t>144,13</w:t>
            </w:r>
          </w:p>
          <w:p w14:paraId="1F75EA9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09B5762E" w14:textId="136D1B3F" w:rsidR="007F4294" w:rsidRPr="00410DA2"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w:t>
            </w:r>
          </w:p>
          <w:p w14:paraId="11837597" w14:textId="76ACCAE1" w:rsidR="007F4294" w:rsidRPr="00214A43"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rPr>
              <w:t>58</w:t>
            </w:r>
            <w:r w:rsidR="007F4294" w:rsidRPr="007F4294">
              <w:rPr>
                <w:szCs w:val="26"/>
              </w:rPr>
              <w:t>,</w:t>
            </w:r>
            <w:r w:rsidR="00214A43">
              <w:rPr>
                <w:szCs w:val="26"/>
                <w:lang w:val="en-US"/>
              </w:rPr>
              <w:t>9</w:t>
            </w:r>
            <w:r>
              <w:rPr>
                <w:szCs w:val="26"/>
                <w:lang w:val="en-US"/>
              </w:rPr>
              <w:t>4</w:t>
            </w:r>
          </w:p>
          <w:p w14:paraId="7B42E224" w14:textId="77777777" w:rsid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5F454FCB" w14:textId="77777777" w:rsidR="00F007D1"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p>
          <w:p w14:paraId="661BC1FE" w14:textId="679C9D4B" w:rsidR="00214A43" w:rsidRPr="00F007D1"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29</w:t>
            </w:r>
            <w:r w:rsidR="00214A43" w:rsidRPr="00214A43">
              <w:rPr>
                <w:szCs w:val="26"/>
              </w:rPr>
              <w:t>,</w:t>
            </w:r>
            <w:r>
              <w:rPr>
                <w:szCs w:val="26"/>
                <w:lang w:val="en-US"/>
              </w:rPr>
              <w:t>47</w:t>
            </w:r>
          </w:p>
          <w:p w14:paraId="099A84F7" w14:textId="2AA01C58" w:rsidR="00410DA2" w:rsidRDefault="00F007D1"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29</w:t>
            </w:r>
            <w:r w:rsidR="00214A43" w:rsidRPr="00214A43">
              <w:rPr>
                <w:szCs w:val="26"/>
              </w:rPr>
              <w:t>,</w:t>
            </w:r>
            <w:r>
              <w:rPr>
                <w:szCs w:val="26"/>
                <w:lang w:val="en-US"/>
              </w:rPr>
              <w:t>47</w:t>
            </w:r>
          </w:p>
          <w:p w14:paraId="7A3140CD" w14:textId="07EBAA03" w:rsidR="00410DA2" w:rsidRPr="00410DA2" w:rsidRDefault="00410DA2"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Pr>
                <w:szCs w:val="26"/>
                <w:lang w:val="en-US"/>
              </w:rPr>
              <w:t>-</w:t>
            </w:r>
          </w:p>
        </w:tc>
      </w:tr>
    </w:tbl>
    <w:p w14:paraId="41A76745" w14:textId="77777777" w:rsidR="007F4294" w:rsidRPr="00BF776F" w:rsidRDefault="007F4294" w:rsidP="007479F1">
      <w:pPr>
        <w:spacing w:after="0"/>
        <w:jc w:val="both"/>
        <w:rPr>
          <w:szCs w:val="26"/>
          <w:lang w:val="en-US"/>
        </w:rPr>
        <w:sectPr w:rsidR="007F4294" w:rsidRPr="00BF776F" w:rsidSect="007F4294">
          <w:pgSz w:w="16838" w:h="11906" w:orient="landscape"/>
          <w:pgMar w:top="1701" w:right="1134" w:bottom="850" w:left="1134" w:header="708" w:footer="708" w:gutter="0"/>
          <w:cols w:space="708"/>
          <w:docGrid w:linePitch="360"/>
        </w:sectPr>
      </w:pPr>
    </w:p>
    <w:p w14:paraId="0F28F0E5" w14:textId="48FCC61F" w:rsidR="007F4294" w:rsidRPr="00BF776F"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lang w:val="en-US"/>
        </w:rPr>
      </w:pPr>
    </w:p>
    <w:p w14:paraId="30AE39FD"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Схема распределения интенсивности нагрузки от абонентов </w:t>
      </w:r>
      <w:r w:rsidRPr="007F4294">
        <w:rPr>
          <w:szCs w:val="26"/>
          <w:lang w:val="en-US"/>
        </w:rPr>
        <w:t>MSAN</w:t>
      </w:r>
      <w:r w:rsidRPr="007F4294">
        <w:rPr>
          <w:szCs w:val="26"/>
          <w:vertAlign w:val="subscript"/>
        </w:rPr>
        <w:t>1</w:t>
      </w:r>
      <w:r w:rsidRPr="007F4294">
        <w:rPr>
          <w:szCs w:val="26"/>
        </w:rPr>
        <w:t xml:space="preserve"> и </w:t>
      </w:r>
      <w:r w:rsidRPr="007F4294">
        <w:rPr>
          <w:szCs w:val="26"/>
          <w:lang w:val="en-US"/>
        </w:rPr>
        <w:t>MSAN</w:t>
      </w:r>
      <w:r w:rsidRPr="007F4294">
        <w:rPr>
          <w:szCs w:val="26"/>
          <w:vertAlign w:val="subscript"/>
        </w:rPr>
        <w:t>2</w:t>
      </w:r>
      <w:r w:rsidRPr="007F4294">
        <w:rPr>
          <w:szCs w:val="26"/>
        </w:rPr>
        <w:t xml:space="preserve"> представлена на рис. 4.2.</w:t>
      </w:r>
    </w:p>
    <w:p w14:paraId="26F36C9D" w14:textId="1F0AFC93"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Суммарная исходящая нагрузка от СПСС к АТСЭ, </w:t>
      </w:r>
      <w:r w:rsidRPr="007F4294">
        <w:rPr>
          <w:szCs w:val="26"/>
          <w:lang w:val="en-US"/>
        </w:rPr>
        <w:t>MSAN</w:t>
      </w:r>
      <w:r w:rsidRPr="007F4294">
        <w:rPr>
          <w:szCs w:val="26"/>
        </w:rPr>
        <w:t xml:space="preserve"> и </w:t>
      </w:r>
      <w:r w:rsidRPr="007F4294">
        <w:rPr>
          <w:szCs w:val="26"/>
          <w:lang w:val="en-US"/>
        </w:rPr>
        <w:t>MSAN</w:t>
      </w:r>
      <w:r w:rsidRPr="007F4294">
        <w:rPr>
          <w:szCs w:val="26"/>
          <w:vertAlign w:val="subscript"/>
        </w:rPr>
        <w:t>2</w:t>
      </w:r>
      <w:r w:rsidRPr="007F4294">
        <w:rPr>
          <w:rFonts w:ascii="Cambria Math"/>
          <w:szCs w:val="26"/>
        </w:rPr>
        <w:br/>
      </w: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w:rPr>
                      <w:rFonts w:ascii="Cambria Math"/>
                      <w:szCs w:val="26"/>
                    </w:rPr>
                    <m:t>АТСЭ</m:t>
                  </m:r>
                </m:e>
                <m:sub>
                  <m:r>
                    <w:rPr>
                      <w:rFonts w:ascii="Cambria Math"/>
                      <w:szCs w:val="26"/>
                    </w:rPr>
                    <m:t xml:space="preserve">, </m:t>
                  </m:r>
                </m:sub>
              </m:sSub>
              <m:r>
                <m:rPr>
                  <m:sty m:val="p"/>
                </m:rPr>
                <w:rPr>
                  <w:rFonts w:ascii="Cambria Math"/>
                  <w:szCs w:val="26"/>
                  <w:lang w:val="en-US"/>
                </w:rPr>
                <m:t>MSAN</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w:rPr>
                      <w:rFonts w:ascii="Cambria Math"/>
                      <w:szCs w:val="26"/>
                    </w:rPr>
                    <m:t>АТСЭ</m:t>
                  </m:r>
                </m:e>
                <m:sub>
                  <m:r>
                    <w:rPr>
                      <w:rFonts w:ascii="Cambria Math"/>
                      <w:szCs w:val="26"/>
                    </w:rPr>
                    <m:t xml:space="preserve">, </m:t>
                  </m:r>
                </m:sub>
              </m:sSub>
              <m:r>
                <m:rPr>
                  <m:sty m:val="p"/>
                </m:rPr>
                <w:rPr>
                  <w:rFonts w:ascii="Cambria Math"/>
                  <w:szCs w:val="26"/>
                  <w:lang w:val="en-US"/>
                </w:rPr>
                <m:t>MSAN</m:t>
              </m:r>
            </m:sub>
          </m:sSub>
          <m:r>
            <w:rPr>
              <w:rFonts w:ascii="Cambria Math"/>
              <w:szCs w:val="26"/>
            </w:rPr>
            <m:t>=</m:t>
          </m:r>
          <m:r>
            <m:rPr>
              <m:sty m:val="p"/>
            </m:rPr>
            <w:rPr>
              <w:rFonts w:ascii="Cambria Math"/>
              <w:szCs w:val="26"/>
            </w:rPr>
            <w:br/>
          </m:r>
        </m:oMath>
        <m:oMath>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m:t>
          </m:r>
          <m:r>
            <m:rPr>
              <m:sty m:val="p"/>
            </m:rPr>
            <w:rPr>
              <w:rFonts w:ascii="Cambria Math"/>
              <w:szCs w:val="26"/>
            </w:rPr>
            <w:br/>
          </m:r>
        </m:oMath>
        <m:oMath>
          <m:r>
            <w:rPr>
              <w:rFonts w:ascii="Cambria Math"/>
              <w:szCs w:val="26"/>
            </w:rPr>
            <m:t>=5</m:t>
          </m:r>
          <m:r>
            <w:rPr>
              <w:rFonts w:ascii="Cambria Math"/>
              <w:szCs w:val="26"/>
            </w:rPr>
            <m:t>45</m:t>
          </m:r>
          <m:r>
            <w:rPr>
              <w:rFonts w:ascii="Cambria Math"/>
              <w:szCs w:val="26"/>
            </w:rPr>
            <m:t>,7</m:t>
          </m:r>
          <m:r>
            <w:rPr>
              <w:rFonts w:ascii="Cambria Math"/>
              <w:szCs w:val="26"/>
            </w:rPr>
            <m:t>7</m:t>
          </m:r>
          <m:r>
            <w:rPr>
              <w:rFonts w:ascii="Cambria Math"/>
              <w:szCs w:val="26"/>
            </w:rPr>
            <m:t>+5</m:t>
          </m:r>
          <m:r>
            <w:rPr>
              <w:rFonts w:ascii="Cambria Math"/>
              <w:szCs w:val="26"/>
            </w:rPr>
            <m:t>7</m:t>
          </m:r>
          <m:r>
            <w:rPr>
              <w:rFonts w:ascii="Cambria Math"/>
              <w:szCs w:val="26"/>
            </w:rPr>
            <m:t>,2</m:t>
          </m:r>
          <m:r>
            <w:rPr>
              <w:rFonts w:ascii="Cambria Math"/>
              <w:szCs w:val="26"/>
            </w:rPr>
            <m:t>7</m:t>
          </m:r>
          <m:r>
            <w:rPr>
              <w:rFonts w:ascii="Cambria Math"/>
              <w:szCs w:val="26"/>
            </w:rPr>
            <m:t>+6</m:t>
          </m:r>
          <m:r>
            <w:rPr>
              <w:rFonts w:ascii="Cambria Math"/>
              <w:szCs w:val="26"/>
            </w:rPr>
            <m:t>3</m:t>
          </m:r>
          <m:r>
            <w:rPr>
              <w:rFonts w:ascii="Cambria Math"/>
              <w:szCs w:val="26"/>
            </w:rPr>
            <m:t>,47=6</m:t>
          </m:r>
          <m:r>
            <w:rPr>
              <w:rFonts w:ascii="Cambria Math"/>
              <w:szCs w:val="26"/>
            </w:rPr>
            <m:t>66</m:t>
          </m:r>
          <m:r>
            <w:rPr>
              <w:rFonts w:ascii="Cambria Math"/>
              <w:szCs w:val="26"/>
            </w:rPr>
            <m:t>,5</m:t>
          </m:r>
          <m:r>
            <w:rPr>
              <w:rFonts w:ascii="Cambria Math"/>
              <w:szCs w:val="26"/>
            </w:rPr>
            <m:t>1</m:t>
          </m:r>
          <m:r>
            <w:rPr>
              <w:rFonts w:ascii="Cambria Math"/>
              <w:szCs w:val="26"/>
            </w:rPr>
            <m:t xml:space="preserve"> </m:t>
          </m:r>
          <m:r>
            <w:rPr>
              <w:rFonts w:ascii="Cambria Math"/>
              <w:szCs w:val="26"/>
            </w:rPr>
            <m:t>Эрл</m:t>
          </m:r>
          <m:r>
            <w:rPr>
              <w:rFonts w:ascii="Cambria Math"/>
              <w:szCs w:val="26"/>
            </w:rPr>
            <m:t>.</m:t>
          </m:r>
        </m:oMath>
      </m:oMathPara>
    </w:p>
    <w:p w14:paraId="639A845F"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7F4294">
        <w:rPr>
          <w:szCs w:val="26"/>
        </w:rPr>
        <w:t>Интенсивность исходящей нагрузки от абонентов СПСС</w:t>
      </w:r>
      <w:r w:rsidRPr="007F4294">
        <w:rPr>
          <w:szCs w:val="26"/>
          <w:vertAlign w:val="subscript"/>
        </w:rPr>
        <w:t>2</w:t>
      </w:r>
      <w:r w:rsidRPr="007F4294">
        <w:rPr>
          <w:szCs w:val="26"/>
          <w:vertAlign w:val="subscript"/>
          <w:lang w:val="en-US"/>
        </w:rPr>
        <w:t>G</w:t>
      </w:r>
      <w:r w:rsidRPr="007F4294">
        <w:rPr>
          <w:szCs w:val="26"/>
          <w:vertAlign w:val="subscript"/>
        </w:rPr>
        <w:t xml:space="preserve"> </w:t>
      </w:r>
      <w:r w:rsidRPr="007F4294">
        <w:rPr>
          <w:szCs w:val="26"/>
        </w:rPr>
        <w:t>к абонентам СПСС</w:t>
      </w:r>
      <w:r w:rsidRPr="007F4294">
        <w:rPr>
          <w:szCs w:val="26"/>
          <w:vertAlign w:val="subscript"/>
        </w:rPr>
        <w:t>2</w:t>
      </w:r>
      <w:r w:rsidRPr="007F4294">
        <w:rPr>
          <w:szCs w:val="26"/>
          <w:vertAlign w:val="subscript"/>
          <w:lang w:val="en-US"/>
        </w:rPr>
        <w:t>G</w:t>
      </w:r>
      <w:r w:rsidRPr="007F4294">
        <w:rPr>
          <w:szCs w:val="26"/>
          <w:vertAlign w:val="subscript"/>
        </w:rPr>
        <w:t xml:space="preserve"> </w:t>
      </w:r>
      <w:r w:rsidRPr="007F4294">
        <w:rPr>
          <w:szCs w:val="26"/>
        </w:rPr>
        <w:t>и к абонентам СПСС</w:t>
      </w:r>
      <w:r w:rsidRPr="007F4294">
        <w:rPr>
          <w:szCs w:val="26"/>
          <w:vertAlign w:val="subscript"/>
        </w:rPr>
        <w:t>4</w:t>
      </w:r>
      <w:r w:rsidRPr="007F4294">
        <w:rPr>
          <w:szCs w:val="26"/>
          <w:vertAlign w:val="subscript"/>
          <w:lang w:val="en-US"/>
        </w:rPr>
        <w:t>G</w:t>
      </w:r>
      <w:r w:rsidRPr="007F4294">
        <w:rPr>
          <w:szCs w:val="26"/>
        </w:rPr>
        <w:t>, а также от абонентов СПСС</w:t>
      </w:r>
      <w:r w:rsidRPr="007F4294">
        <w:rPr>
          <w:szCs w:val="26"/>
          <w:vertAlign w:val="subscript"/>
        </w:rPr>
        <w:t>4</w:t>
      </w:r>
      <w:r w:rsidRPr="007F4294">
        <w:rPr>
          <w:szCs w:val="26"/>
          <w:vertAlign w:val="subscript"/>
          <w:lang w:val="en-US"/>
        </w:rPr>
        <w:t>G</w:t>
      </w:r>
      <w:r w:rsidRPr="007F4294">
        <w:rPr>
          <w:szCs w:val="26"/>
          <w:vertAlign w:val="subscript"/>
        </w:rPr>
        <w:t xml:space="preserve"> </w:t>
      </w:r>
      <w:r w:rsidRPr="007F4294">
        <w:rPr>
          <w:szCs w:val="26"/>
        </w:rPr>
        <w:t>к абонентам СПСС</w:t>
      </w:r>
      <w:r w:rsidRPr="007F4294">
        <w:rPr>
          <w:szCs w:val="26"/>
          <w:vertAlign w:val="subscript"/>
        </w:rPr>
        <w:t>4</w:t>
      </w:r>
      <w:r w:rsidRPr="007F4294">
        <w:rPr>
          <w:szCs w:val="26"/>
          <w:vertAlign w:val="subscript"/>
          <w:lang w:val="en-US"/>
        </w:rPr>
        <w:t>G</w:t>
      </w:r>
      <w:r w:rsidRPr="007F4294">
        <w:rPr>
          <w:szCs w:val="26"/>
        </w:rPr>
        <w:t xml:space="preserve"> и к абонентам СПСС</w:t>
      </w:r>
      <w:r w:rsidRPr="007F4294">
        <w:rPr>
          <w:szCs w:val="26"/>
          <w:vertAlign w:val="subscript"/>
        </w:rPr>
        <w:t>2</w:t>
      </w:r>
      <w:r w:rsidRPr="007F4294">
        <w:rPr>
          <w:szCs w:val="26"/>
          <w:vertAlign w:val="subscript"/>
          <w:lang w:val="en-US"/>
        </w:rPr>
        <w:t>G</w:t>
      </w:r>
    </w:p>
    <w:p w14:paraId="39D51956" w14:textId="157067C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i/>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lang w:val="en-US"/>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vertAlign w:val="subscript"/>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hAns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m:t>
                  </m:r>
                  <m:r>
                    <m:rPr>
                      <m:sty m:val="p"/>
                    </m:rPr>
                    <w:rPr>
                      <w:rFonts w:ascii="Cambria Math"/>
                      <w:szCs w:val="26"/>
                      <w:lang w:val="en-US"/>
                    </w:rPr>
                    <m:t>MSAN</m:t>
                  </m:r>
                </m:sub>
              </m:sSub>
            </m:num>
            <m:den>
              <m:r>
                <w:rPr>
                  <w:rFonts w:ascii="Cambria Math"/>
                  <w:szCs w:val="26"/>
                </w:rPr>
                <m:t>2</m:t>
              </m:r>
            </m:den>
          </m:f>
          <m:r>
            <w:rPr>
              <w:rFonts w:ascii="Cambria Math"/>
              <w:szCs w:val="26"/>
            </w:rPr>
            <m:t>=</m:t>
          </m:r>
          <m:r>
            <m:rPr>
              <m:sty m:val="p"/>
            </m:rPr>
            <w:rPr>
              <w:rFonts w:ascii="Cambria Math"/>
              <w:szCs w:val="26"/>
              <w:lang w:val="en-US"/>
            </w:rPr>
            <w:br/>
          </m:r>
        </m:oMath>
        <m:oMath>
          <m:r>
            <w:rPr>
              <w:rFonts w:ascii="Cambria Math"/>
              <w:szCs w:val="26"/>
              <w:lang w:val="en-US"/>
            </w:rPr>
            <m:t>=</m:t>
          </m:r>
          <m:f>
            <m:fPr>
              <m:ctrlPr>
                <w:rPr>
                  <w:rFonts w:ascii="Cambria Math" w:hAnsi="Cambria Math"/>
                  <w:i/>
                  <w:szCs w:val="26"/>
                  <w:lang w:val="en-US"/>
                </w:rPr>
              </m:ctrlPr>
            </m:fPr>
            <m:num>
              <m:r>
                <w:rPr>
                  <w:rFonts w:ascii="Cambria Math"/>
                  <w:szCs w:val="26"/>
                  <w:lang w:val="en-US"/>
                </w:rPr>
                <m:t>982,47</m:t>
              </m:r>
              <m:r>
                <w:rPr>
                  <w:rFonts w:ascii="Cambria Math"/>
                  <w:szCs w:val="26"/>
                  <w:lang w:val="en-US"/>
                </w:rPr>
                <m:t>-</m:t>
              </m:r>
              <m:r>
                <w:rPr>
                  <w:rFonts w:ascii="Cambria Math"/>
                  <w:szCs w:val="26"/>
                  <w:lang w:val="en-US"/>
                </w:rPr>
                <m:t>666,51</m:t>
              </m:r>
            </m:num>
            <m:den>
              <m:r>
                <w:rPr>
                  <w:rFonts w:ascii="Cambria Math"/>
                  <w:szCs w:val="26"/>
                  <w:lang w:val="en-US"/>
                </w:rPr>
                <m:t>2</m:t>
              </m:r>
            </m:den>
          </m:f>
          <m:r>
            <w:rPr>
              <w:rFonts w:ascii="Cambria Math"/>
              <w:szCs w:val="26"/>
              <w:lang w:val="en-US"/>
            </w:rPr>
            <m:t xml:space="preserve">=157,98 </m:t>
          </m:r>
          <m:r>
            <w:rPr>
              <w:rFonts w:ascii="Cambria Math"/>
              <w:szCs w:val="26"/>
            </w:rPr>
            <m:t>Эрл</m:t>
          </m:r>
          <m:r>
            <w:rPr>
              <w:rFonts w:ascii="Cambria Math"/>
              <w:szCs w:val="26"/>
            </w:rPr>
            <m:t>.</m:t>
          </m:r>
        </m:oMath>
      </m:oMathPara>
    </w:p>
    <w:p w14:paraId="3F39D681" w14:textId="6915B112"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Интенсивность входящей нагрузки на этих направлениях связи равна 1</w:t>
      </w:r>
      <w:r w:rsidR="00CD66F3" w:rsidRPr="00CD66F3">
        <w:rPr>
          <w:szCs w:val="26"/>
        </w:rPr>
        <w:t>85</w:t>
      </w:r>
      <w:r w:rsidRPr="007F4294">
        <w:rPr>
          <w:szCs w:val="26"/>
        </w:rPr>
        <w:t>,</w:t>
      </w:r>
      <w:r w:rsidR="00CD66F3" w:rsidRPr="00CD66F3">
        <w:rPr>
          <w:szCs w:val="26"/>
        </w:rPr>
        <w:t>38</w:t>
      </w:r>
      <w:r w:rsidRPr="007F4294">
        <w:rPr>
          <w:szCs w:val="26"/>
        </w:rPr>
        <w:t xml:space="preserve"> Эрл. Число каналов и транспортный ресурс на направлениях связи следует рассчитывать по максимальной интенсивности нагрузки, в рассматриваемом случае – по интенсивности входящей нагрузки. </w:t>
      </w:r>
    </w:p>
    <w:p w14:paraId="28E6D9AC"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Результаты распределения исходящей интенсивности нагрузки между объектами ГТС и СПСС в эрлангах приведены в табл.4.4.</w:t>
      </w:r>
    </w:p>
    <w:p w14:paraId="3B3967E9"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Схема распределения интенсивности нагрузки между фрагментами и объектами сети приведена на рис.4.3.</w:t>
      </w:r>
    </w:p>
    <w:p w14:paraId="1222D851" w14:textId="7346FE58" w:rsidR="007F4294" w:rsidRDefault="007F4294" w:rsidP="007479F1">
      <w:pPr>
        <w:spacing w:after="0"/>
        <w:jc w:val="both"/>
        <w:rPr>
          <w:szCs w:val="26"/>
        </w:rPr>
      </w:pPr>
    </w:p>
    <w:p w14:paraId="0598664A" w14:textId="534F4FAC" w:rsidR="006B0F3C" w:rsidRDefault="006B0F3C" w:rsidP="006B0F3C">
      <w:pPr>
        <w:spacing w:after="0"/>
        <w:ind w:firstLine="0"/>
        <w:jc w:val="center"/>
      </w:pPr>
      <w:r>
        <w:object w:dxaOrig="16180" w:dyaOrig="12305" w14:anchorId="4298E326">
          <v:shape id="_x0000_i1033" type="#_x0000_t75" style="width:474.55pt;height:367.5pt" o:ole="">
            <v:imagedata r:id="rId25" o:title=""/>
          </v:shape>
          <o:OLEObject Type="Embed" ProgID="Visio.Drawing.11" ShapeID="_x0000_i1033" DrawAspect="Content" ObjectID="_1839697342" r:id="rId26"/>
        </w:object>
      </w:r>
    </w:p>
    <w:p w14:paraId="740B6758" w14:textId="29D99491" w:rsidR="00BB631C" w:rsidRDefault="00BB631C" w:rsidP="00BB631C">
      <w:pPr>
        <w:tabs>
          <w:tab w:val="left" w:pos="709"/>
          <w:tab w:val="left" w:pos="4440"/>
        </w:tabs>
        <w:spacing w:line="240" w:lineRule="auto"/>
        <w:jc w:val="center"/>
        <w:rPr>
          <w:szCs w:val="26"/>
        </w:rPr>
      </w:pPr>
      <w:r w:rsidRPr="00BB631C">
        <w:rPr>
          <w:szCs w:val="26"/>
        </w:rPr>
        <w:t>Рис. 4.3. Схема распределения нагрузки между объектами сети в эрлангах</w:t>
      </w:r>
    </w:p>
    <w:p w14:paraId="1B25578C" w14:textId="77777777" w:rsidR="00BB631C" w:rsidRPr="00BB631C" w:rsidRDefault="00BB631C" w:rsidP="00BB631C">
      <w:pPr>
        <w:tabs>
          <w:tab w:val="left" w:pos="709"/>
          <w:tab w:val="left" w:pos="4440"/>
        </w:tabs>
        <w:spacing w:line="240" w:lineRule="auto"/>
        <w:jc w:val="both"/>
        <w:rPr>
          <w:szCs w:val="26"/>
        </w:rPr>
      </w:pPr>
    </w:p>
    <w:p w14:paraId="74888810" w14:textId="77777777" w:rsidR="00BB631C" w:rsidRPr="00A85E7C" w:rsidRDefault="00BB631C" w:rsidP="00BB631C">
      <w:pPr>
        <w:spacing w:after="0"/>
        <w:jc w:val="both"/>
        <w:rPr>
          <w:b/>
          <w:bCs/>
          <w:szCs w:val="26"/>
          <w:lang w:val="x-none"/>
        </w:rPr>
      </w:pPr>
      <w:bookmarkStart w:id="27" w:name="_Toc508393688"/>
      <w:bookmarkStart w:id="28" w:name="_Toc515832239"/>
      <w:r w:rsidRPr="00A85E7C">
        <w:rPr>
          <w:b/>
          <w:bCs/>
          <w:szCs w:val="26"/>
          <w:lang w:val="x-none"/>
        </w:rPr>
        <w:t>4.5. Расчёт числа цифровых соединительных линий (каналов) на направлениях межстанционной связи</w:t>
      </w:r>
      <w:bookmarkEnd w:id="27"/>
      <w:bookmarkEnd w:id="28"/>
    </w:p>
    <w:p w14:paraId="34D8B9A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Коммутационные поля цифровых систем коммутации позволяют создавать полнодоступные пучки в направлениях связи. При расчёте числа каналов между АТСЭ и от АТСЭ к </w:t>
      </w:r>
      <w:r w:rsidRPr="00BB631C">
        <w:rPr>
          <w:szCs w:val="26"/>
          <w:lang w:val="en-US"/>
        </w:rPr>
        <w:t>MGW</w:t>
      </w:r>
      <w:r w:rsidRPr="00BB631C">
        <w:rPr>
          <w:szCs w:val="26"/>
        </w:rPr>
        <w:t xml:space="preserve"> необходимо суммировать интенсивность исходящей и входящей нагрузки (соединительные линии двустороннего занятия).</w:t>
      </w:r>
    </w:p>
    <w:p w14:paraId="79566460" w14:textId="029C4A50"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Для расчёта числа каналов между объектами ГТС сложим интенсивности входящей и исходящей нагрузок из табл.4.4 и запишем в табл.4.5.</w:t>
      </w:r>
    </w:p>
    <w:p w14:paraId="40DB983C" w14:textId="214803EC"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Pr>
          <w:szCs w:val="26"/>
        </w:rPr>
        <w:br w:type="page"/>
      </w:r>
    </w:p>
    <w:p w14:paraId="02559FA1" w14:textId="4A889A27"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lastRenderedPageBreak/>
        <w:t>Таблица 4.5 - Интенсивности суммарных (исходящей и входящей) межстанционных нагрузок между объектами ГТС, Эрл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061"/>
        <w:gridCol w:w="1077"/>
        <w:gridCol w:w="1077"/>
        <w:gridCol w:w="1053"/>
        <w:gridCol w:w="1199"/>
        <w:gridCol w:w="1719"/>
        <w:gridCol w:w="806"/>
      </w:tblGrid>
      <w:tr w:rsidR="00F57CE6" w:rsidRPr="00A44CDF" w14:paraId="66FE3EEF" w14:textId="77777777" w:rsidTr="009B76A0">
        <w:tc>
          <w:tcPr>
            <w:tcW w:w="1413" w:type="dxa"/>
          </w:tcPr>
          <w:p w14:paraId="7C47F19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Объект</w:t>
            </w:r>
          </w:p>
        </w:tc>
        <w:tc>
          <w:tcPr>
            <w:tcW w:w="964" w:type="dxa"/>
          </w:tcPr>
          <w:p w14:paraId="6F0D47C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АТСЭ-4,5</w:t>
            </w:r>
          </w:p>
        </w:tc>
        <w:tc>
          <w:tcPr>
            <w:tcW w:w="1099" w:type="dxa"/>
          </w:tcPr>
          <w:p w14:paraId="6B87E0E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АТСЭ-6,7</w:t>
            </w:r>
          </w:p>
        </w:tc>
        <w:tc>
          <w:tcPr>
            <w:tcW w:w="1083" w:type="dxa"/>
          </w:tcPr>
          <w:p w14:paraId="56CCEE7D"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BB631C">
              <w:rPr>
                <w:szCs w:val="26"/>
                <w:lang w:val="en-US"/>
              </w:rPr>
              <w:t>MSAN</w:t>
            </w:r>
            <w:r w:rsidRPr="00BB631C">
              <w:rPr>
                <w:szCs w:val="26"/>
                <w:vertAlign w:val="subscript"/>
                <w:lang w:val="en-US"/>
              </w:rPr>
              <w:t>1</w:t>
            </w:r>
          </w:p>
        </w:tc>
        <w:tc>
          <w:tcPr>
            <w:tcW w:w="1053" w:type="dxa"/>
          </w:tcPr>
          <w:p w14:paraId="0EE61E2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vertAlign w:val="subscript"/>
                <w:lang w:val="en-US"/>
              </w:rPr>
            </w:pPr>
            <w:r w:rsidRPr="00BB631C">
              <w:rPr>
                <w:szCs w:val="26"/>
                <w:lang w:val="en-US"/>
              </w:rPr>
              <w:t>MSAN</w:t>
            </w:r>
            <w:r w:rsidRPr="00BB631C">
              <w:rPr>
                <w:szCs w:val="26"/>
                <w:vertAlign w:val="subscript"/>
                <w:lang w:val="en-US"/>
              </w:rPr>
              <w:t>2</w:t>
            </w:r>
          </w:p>
        </w:tc>
        <w:tc>
          <w:tcPr>
            <w:tcW w:w="1207" w:type="dxa"/>
          </w:tcPr>
          <w:p w14:paraId="2D1EC755"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vertAlign w:val="subscript"/>
              </w:rPr>
            </w:pPr>
            <w:r w:rsidRPr="00BB631C">
              <w:rPr>
                <w:szCs w:val="26"/>
              </w:rPr>
              <w:t>ЗУС</w:t>
            </w:r>
            <w:r w:rsidRPr="00BB631C">
              <w:rPr>
                <w:szCs w:val="26"/>
                <w:vertAlign w:val="subscript"/>
              </w:rPr>
              <w:t>МгМн</w:t>
            </w:r>
          </w:p>
        </w:tc>
        <w:tc>
          <w:tcPr>
            <w:tcW w:w="1719" w:type="dxa"/>
          </w:tcPr>
          <w:p w14:paraId="10D1DE93"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highlight w:val="red"/>
                <w:vertAlign w:val="subscript"/>
                <w:lang w:val="en-US"/>
              </w:rPr>
            </w:pPr>
            <w:r w:rsidRPr="00BB631C">
              <w:rPr>
                <w:szCs w:val="26"/>
              </w:rPr>
              <w:t>СПСС</w:t>
            </w:r>
            <w:r w:rsidRPr="00BB631C">
              <w:rPr>
                <w:szCs w:val="26"/>
                <w:vertAlign w:val="subscript"/>
              </w:rPr>
              <w:t>2</w:t>
            </w:r>
            <w:r w:rsidRPr="00BB631C">
              <w:rPr>
                <w:szCs w:val="26"/>
                <w:vertAlign w:val="subscript"/>
                <w:lang w:val="en-US"/>
              </w:rPr>
              <w:t>G/4G</w:t>
            </w:r>
          </w:p>
        </w:tc>
        <w:tc>
          <w:tcPr>
            <w:tcW w:w="807" w:type="dxa"/>
          </w:tcPr>
          <w:p w14:paraId="5E5466F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УСС</w:t>
            </w:r>
          </w:p>
        </w:tc>
      </w:tr>
      <w:tr w:rsidR="00F57CE6" w:rsidRPr="00A44CDF" w14:paraId="7BCF7E47" w14:textId="77777777" w:rsidTr="009B76A0">
        <w:tc>
          <w:tcPr>
            <w:tcW w:w="1413" w:type="dxa"/>
          </w:tcPr>
          <w:p w14:paraId="42C13BA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АТСЭ-2,3</w:t>
            </w:r>
          </w:p>
          <w:p w14:paraId="0A1B486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АТСЭ-4,5</w:t>
            </w:r>
          </w:p>
          <w:p w14:paraId="53B6124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АТСЭ-6,7</w:t>
            </w:r>
          </w:p>
          <w:p w14:paraId="0AE80CB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lang w:val="en-US"/>
              </w:rPr>
              <w:t>MSAN</w:t>
            </w:r>
            <w:r w:rsidRPr="00BB631C">
              <w:rPr>
                <w:szCs w:val="26"/>
                <w:vertAlign w:val="subscript"/>
              </w:rPr>
              <w:t>1</w:t>
            </w:r>
          </w:p>
          <w:p w14:paraId="033D1AB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BB631C">
              <w:rPr>
                <w:szCs w:val="26"/>
                <w:lang w:val="en-US"/>
              </w:rPr>
              <w:t>MSAN</w:t>
            </w:r>
            <w:r w:rsidRPr="00BB631C">
              <w:rPr>
                <w:szCs w:val="26"/>
                <w:vertAlign w:val="subscript"/>
              </w:rPr>
              <w:t>2</w:t>
            </w:r>
          </w:p>
          <w:p w14:paraId="5A3745A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BB631C">
              <w:rPr>
                <w:szCs w:val="26"/>
              </w:rPr>
              <w:t>СПСС</w:t>
            </w:r>
            <w:r w:rsidRPr="00BB631C">
              <w:rPr>
                <w:szCs w:val="26"/>
                <w:vertAlign w:val="subscript"/>
              </w:rPr>
              <w:t>2</w:t>
            </w:r>
            <w:r w:rsidRPr="00BB631C">
              <w:rPr>
                <w:szCs w:val="26"/>
                <w:vertAlign w:val="subscript"/>
                <w:lang w:val="en-US"/>
              </w:rPr>
              <w:t>G</w:t>
            </w:r>
          </w:p>
          <w:p w14:paraId="15773F8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lang w:val="en-US"/>
              </w:rPr>
            </w:pPr>
            <w:r w:rsidRPr="00BB631C">
              <w:rPr>
                <w:szCs w:val="26"/>
              </w:rPr>
              <w:t>СПСС</w:t>
            </w:r>
            <w:r w:rsidRPr="00BB631C">
              <w:rPr>
                <w:szCs w:val="26"/>
                <w:vertAlign w:val="subscript"/>
              </w:rPr>
              <w:t>4</w:t>
            </w:r>
            <w:r w:rsidRPr="00BB631C">
              <w:rPr>
                <w:szCs w:val="26"/>
                <w:vertAlign w:val="subscript"/>
                <w:lang w:val="en-US"/>
              </w:rPr>
              <w:t>G</w:t>
            </w:r>
          </w:p>
        </w:tc>
        <w:tc>
          <w:tcPr>
            <w:tcW w:w="964" w:type="dxa"/>
          </w:tcPr>
          <w:p w14:paraId="591AB6CE"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1033,86</w:t>
            </w:r>
          </w:p>
          <w:p w14:paraId="6C7E3BEA" w14:textId="6DF7DE5E"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1CD6E01"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0101E8B8"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14991D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3E6CCB6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6EC3519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99" w:type="dxa"/>
          </w:tcPr>
          <w:p w14:paraId="56C1F4A1"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494,64</w:t>
            </w:r>
          </w:p>
          <w:p w14:paraId="330DFF22"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544,94</w:t>
            </w:r>
          </w:p>
          <w:p w14:paraId="2417268C" w14:textId="127524B5"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272E8CF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3FE2E43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7E597E1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A48664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83" w:type="dxa"/>
          </w:tcPr>
          <w:p w14:paraId="065014EA"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255,32</w:t>
            </w:r>
          </w:p>
          <w:p w14:paraId="3A674A53" w14:textId="279B233A"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281,29</w:t>
            </w:r>
          </w:p>
          <w:p w14:paraId="4DB3A828"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134,58</w:t>
            </w:r>
          </w:p>
          <w:p w14:paraId="784F7FCB" w14:textId="28152185"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1CE67C5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513DF21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507D7BA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53" w:type="dxa"/>
          </w:tcPr>
          <w:p w14:paraId="3EF0C4D9"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280,63</w:t>
            </w:r>
          </w:p>
          <w:p w14:paraId="7EA85E89"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309,17</w:t>
            </w:r>
          </w:p>
          <w:p w14:paraId="7D5BF85B"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147,92</w:t>
            </w:r>
          </w:p>
          <w:p w14:paraId="74667CCD"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76,35</w:t>
            </w:r>
          </w:p>
          <w:p w14:paraId="075C1F91" w14:textId="4C6C5E32"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7433C24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00B2393A"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207" w:type="dxa"/>
          </w:tcPr>
          <w:p w14:paraId="504A2888" w14:textId="2CDC0B2F"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162,32</w:t>
            </w:r>
          </w:p>
          <w:p w14:paraId="59F88898" w14:textId="7036AD11"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179,40</w:t>
            </w:r>
          </w:p>
          <w:p w14:paraId="0755BD65" w14:textId="3C92CD37"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85,44</w:t>
            </w:r>
          </w:p>
          <w:p w14:paraId="7F4F9019" w14:textId="0555193A"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44,86</w:t>
            </w:r>
          </w:p>
          <w:p w14:paraId="2A580911" w14:textId="4BE0A70F"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49,70</w:t>
            </w:r>
          </w:p>
          <w:p w14:paraId="0E609FEE" w14:textId="58FC76C4"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213,58</w:t>
            </w:r>
          </w:p>
          <w:p w14:paraId="2BE41D44" w14:textId="67145051"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213,58</w:t>
            </w:r>
          </w:p>
        </w:tc>
        <w:tc>
          <w:tcPr>
            <w:tcW w:w="1719" w:type="dxa"/>
          </w:tcPr>
          <w:p w14:paraId="382D869F"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450,88/450,88</w:t>
            </w:r>
          </w:p>
          <w:p w14:paraId="4B3F9230"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498,33/498,33</w:t>
            </w:r>
          </w:p>
          <w:p w14:paraId="217D2358" w14:textId="1AB88643"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237,3/237,3</w:t>
            </w:r>
          </w:p>
          <w:p w14:paraId="5BBBA220"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124,55/124,54</w:t>
            </w:r>
          </w:p>
          <w:p w14:paraId="352A30E2"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138,02/138,02</w:t>
            </w:r>
          </w:p>
          <w:p w14:paraId="6659469F"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185,38/185,38</w:t>
            </w:r>
          </w:p>
          <w:p w14:paraId="63D0D7DC" w14:textId="3BCF5875"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highlight w:val="red"/>
              </w:rPr>
            </w:pPr>
            <w:r w:rsidRPr="00F57CE6">
              <w:rPr>
                <w:szCs w:val="26"/>
              </w:rPr>
              <w:t>185,38/185,38</w:t>
            </w:r>
          </w:p>
        </w:tc>
        <w:tc>
          <w:tcPr>
            <w:tcW w:w="807" w:type="dxa"/>
          </w:tcPr>
          <w:p w14:paraId="628F0079"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45,04</w:t>
            </w:r>
          </w:p>
          <w:p w14:paraId="414EC692" w14:textId="0F5CFA67"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49,62</w:t>
            </w:r>
          </w:p>
          <w:p w14:paraId="062493FA" w14:textId="6D7333EB"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23,74</w:t>
            </w:r>
          </w:p>
          <w:p w14:paraId="64DE369B"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12,26</w:t>
            </w:r>
          </w:p>
          <w:p w14:paraId="63670A8E"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13,47</w:t>
            </w:r>
          </w:p>
          <w:p w14:paraId="6FF95151" w14:textId="77777777" w:rsidR="00F57CE6"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29,47</w:t>
            </w:r>
          </w:p>
          <w:p w14:paraId="4F89FD84" w14:textId="1F2AC9AE" w:rsidR="00BB631C" w:rsidRPr="00BB631C" w:rsidRDefault="00F57CE6"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F57CE6">
              <w:rPr>
                <w:szCs w:val="26"/>
              </w:rPr>
              <w:t>29,47</w:t>
            </w:r>
          </w:p>
        </w:tc>
      </w:tr>
    </w:tbl>
    <w:p w14:paraId="758EA474" w14:textId="4B72C5F8"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5C4F2F9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Для расчёта емкости пучка СЛ используется первая формула Эрланга (Таблица Пальма). Первая формула Эрланга применяется, если, если средняя интенсивность нагрузки на одну соединительную линию не превышает 0,7 Эрл. В случае если средняя нагрузка на одну соединительную линию превышает это значение, то число СЛ приближенно определяется путем деления интенсивности нагрузки на среднее использование одной СЛ, равное η</w:t>
      </w:r>
      <w:r w:rsidRPr="00BB631C">
        <w:rPr>
          <w:szCs w:val="26"/>
          <w:vertAlign w:val="subscript"/>
        </w:rPr>
        <w:t>пр.ОЦ</w:t>
      </w:r>
      <w:r w:rsidRPr="00BB631C">
        <w:rPr>
          <w:szCs w:val="26"/>
        </w:rPr>
        <w:t xml:space="preserve"> =0,7 Эрл.</w:t>
      </w:r>
    </w:p>
    <w:p w14:paraId="64E2340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Так, число СЛ (каналов) между АТСЭ-2,3 и АТСЭ-4,5 рассчитывается следующим образом:</w:t>
      </w:r>
    </w:p>
    <w:p w14:paraId="54F3183B" w14:textId="493126B5" w:rsidR="00BB631C" w:rsidRPr="00E73CA1" w:rsidRDefault="00000000" w:rsidP="00BB631C">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2,3</m:t>
              </m:r>
              <m:r>
                <w:rPr>
                  <w:rFonts w:ascii="Cambria Math" w:hAnsi="Cambria Math"/>
                  <w:szCs w:val="26"/>
                </w:rPr>
                <m:t>-АТС-</m:t>
              </m:r>
              <m:r>
                <w:rPr>
                  <w:rFonts w:ascii="Cambria Math"/>
                  <w:szCs w:val="26"/>
                </w:rPr>
                <m:t>4,5</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szCs w:val="26"/>
                    </w:rPr>
                    <m:t>2,3</m:t>
                  </m:r>
                  <m:r>
                    <w:rPr>
                      <w:rFonts w:ascii="Cambria Math" w:hAnsi="Cambria Math"/>
                      <w:szCs w:val="26"/>
                    </w:rPr>
                    <m:t>-</m:t>
                  </m:r>
                  <m:r>
                    <w:rPr>
                      <w:rFonts w:ascii="Cambria Math"/>
                      <w:szCs w:val="26"/>
                    </w:rPr>
                    <m:t>4,5</m:t>
                  </m:r>
                  <m:d>
                    <m:dPr>
                      <m:ctrlPr>
                        <w:rPr>
                          <w:rFonts w:ascii="Cambria Math" w:hAnsi="Cambria Math"/>
                          <w:i/>
                          <w:szCs w:val="26"/>
                        </w:rPr>
                      </m:ctrlPr>
                    </m:dPr>
                    <m:e>
                      <m:r>
                        <w:rPr>
                          <w:rFonts w:ascii="Cambria Math" w:hAnsi="Cambria Math"/>
                          <w:szCs w:val="26"/>
                        </w:rPr>
                        <m:t>исх</m:t>
                      </m:r>
                      <m:r>
                        <w:rPr>
                          <w:rFonts w:ascii="Cambria Math"/>
                          <w:szCs w:val="26"/>
                        </w:rPr>
                        <m:t>+</m:t>
                      </m:r>
                      <m:r>
                        <w:rPr>
                          <w:rFonts w:ascii="Cambria Math" w:hAnsi="Cambria Math"/>
                          <w:szCs w:val="26"/>
                        </w:rPr>
                        <m:t>вх</m:t>
                      </m:r>
                    </m:e>
                  </m:d>
                </m:sub>
              </m:sSub>
            </m:num>
            <m:den>
              <m:sSub>
                <m:sSubPr>
                  <m:ctrlPr>
                    <w:rPr>
                      <w:rFonts w:ascii="Cambria Math" w:hAnsi="Cambria Math"/>
                      <w:i/>
                      <w:szCs w:val="26"/>
                    </w:rPr>
                  </m:ctrlPr>
                </m:sSubPr>
                <m:e>
                  <m:r>
                    <w:rPr>
                      <w:rFonts w:ascii="Cambria Math" w:hAnsi="Cambria Math"/>
                      <w:szCs w:val="26"/>
                    </w:rPr>
                    <m:t>η</m:t>
                  </m:r>
                </m:e>
                <m:sub>
                  <m:r>
                    <w:rPr>
                      <w:rFonts w:ascii="Cambria Math" w:hAnsi="Cambria Math"/>
                      <w:szCs w:val="26"/>
                    </w:rPr>
                    <m:t>пр</m:t>
                  </m:r>
                  <m:r>
                    <w:rPr>
                      <w:rFonts w:ascii="Cambria Math"/>
                      <w:szCs w:val="26"/>
                    </w:rPr>
                    <m:t>.</m:t>
                  </m:r>
                  <m:r>
                    <w:rPr>
                      <w:rFonts w:ascii="Cambria Math" w:hAnsi="Cambria Math"/>
                      <w:szCs w:val="26"/>
                    </w:rPr>
                    <m:t>ОЦ</m:t>
                  </m:r>
                </m:sub>
              </m:sSub>
            </m:den>
          </m:f>
          <m:r>
            <w:rPr>
              <w:rFonts w:ascii="Cambria Math"/>
              <w:szCs w:val="26"/>
            </w:rPr>
            <m:t>=</m:t>
          </m:r>
          <m:f>
            <m:fPr>
              <m:ctrlPr>
                <w:rPr>
                  <w:rFonts w:ascii="Cambria Math" w:hAnsi="Cambria Math"/>
                  <w:i/>
                  <w:szCs w:val="26"/>
                </w:rPr>
              </m:ctrlPr>
            </m:fPr>
            <m:num>
              <m:r>
                <w:rPr>
                  <w:rFonts w:ascii="Cambria Math"/>
                  <w:szCs w:val="26"/>
                </w:rPr>
                <m:t>1033</m:t>
              </m:r>
              <m:r>
                <w:rPr>
                  <w:rFonts w:ascii="Cambria Math"/>
                  <w:szCs w:val="26"/>
                </w:rPr>
                <m:t>,</m:t>
              </m:r>
              <m:r>
                <w:rPr>
                  <w:rFonts w:ascii="Cambria Math"/>
                  <w:szCs w:val="26"/>
                </w:rPr>
                <m:t>8</m:t>
              </m:r>
              <m:r>
                <w:rPr>
                  <w:rFonts w:ascii="Cambria Math"/>
                  <w:szCs w:val="26"/>
                </w:rPr>
                <m:t>6</m:t>
              </m:r>
            </m:num>
            <m:den>
              <m:r>
                <w:rPr>
                  <w:rFonts w:ascii="Cambria Math"/>
                  <w:szCs w:val="26"/>
                </w:rPr>
                <m:t>0,7</m:t>
              </m:r>
            </m:den>
          </m:f>
          <m:r>
            <w:rPr>
              <w:rFonts w:ascii="Cambria Math" w:hAnsi="Cambria Math"/>
              <w:szCs w:val="26"/>
            </w:rPr>
            <m:t> ≈</m:t>
          </m:r>
          <m:r>
            <w:rPr>
              <w:rFonts w:ascii="Cambria Math" w:hAnsi="Cambria Math"/>
              <w:szCs w:val="26"/>
            </w:rPr>
            <m:t xml:space="preserve">1477 </m:t>
          </m:r>
          <m:r>
            <m:rPr>
              <m:sty m:val="p"/>
            </m:rPr>
            <w:rPr>
              <w:rFonts w:ascii="Cambria Math" w:hAnsi="Cambria Math"/>
              <w:szCs w:val="26"/>
            </w:rPr>
            <m:t>каналов</m:t>
          </m:r>
          <m:r>
            <w:rPr>
              <w:rFonts w:ascii="Cambria Math"/>
              <w:szCs w:val="26"/>
            </w:rPr>
            <m:t>.</m:t>
          </m:r>
        </m:oMath>
      </m:oMathPara>
    </w:p>
    <w:p w14:paraId="721E1DE2" w14:textId="2274F579" w:rsidR="00E73CA1" w:rsidRPr="00E73CA1" w:rsidRDefault="00E73CA1" w:rsidP="00E73CA1">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2,3</m:t>
              </m:r>
              <m:r>
                <w:rPr>
                  <w:rFonts w:ascii="Cambria Math" w:hAnsi="Cambria Math"/>
                  <w:szCs w:val="26"/>
                </w:rPr>
                <m:t>-АТС-</m:t>
              </m:r>
              <m:r>
                <w:rPr>
                  <w:rFonts w:ascii="Cambria Math"/>
                  <w:szCs w:val="26"/>
                </w:rPr>
                <m:t>6</m:t>
              </m:r>
              <m:r>
                <w:rPr>
                  <w:rFonts w:ascii="Cambria Math"/>
                  <w:szCs w:val="26"/>
                </w:rPr>
                <m:t>,</m:t>
              </m:r>
              <m:r>
                <w:rPr>
                  <w:rFonts w:ascii="Cambria Math"/>
                  <w:szCs w:val="26"/>
                </w:rPr>
                <m:t>7</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szCs w:val="26"/>
                    </w:rPr>
                    <m:t>2,3</m:t>
                  </m:r>
                  <m:r>
                    <w:rPr>
                      <w:rFonts w:ascii="Cambria Math" w:hAnsi="Cambria Math"/>
                      <w:szCs w:val="26"/>
                    </w:rPr>
                    <m:t>-</m:t>
                  </m:r>
                  <m:r>
                    <w:rPr>
                      <w:rFonts w:ascii="Cambria Math"/>
                      <w:szCs w:val="26"/>
                    </w:rPr>
                    <m:t>6</m:t>
                  </m:r>
                  <m:r>
                    <w:rPr>
                      <w:rFonts w:ascii="Cambria Math"/>
                      <w:szCs w:val="26"/>
                    </w:rPr>
                    <m:t>,</m:t>
                  </m:r>
                  <m:r>
                    <w:rPr>
                      <w:rFonts w:ascii="Cambria Math"/>
                      <w:szCs w:val="26"/>
                    </w:rPr>
                    <m:t>7</m:t>
                  </m:r>
                  <m:d>
                    <m:dPr>
                      <m:ctrlPr>
                        <w:rPr>
                          <w:rFonts w:ascii="Cambria Math" w:hAnsi="Cambria Math"/>
                          <w:i/>
                          <w:szCs w:val="26"/>
                        </w:rPr>
                      </m:ctrlPr>
                    </m:dPr>
                    <m:e>
                      <m:r>
                        <w:rPr>
                          <w:rFonts w:ascii="Cambria Math" w:hAnsi="Cambria Math"/>
                          <w:szCs w:val="26"/>
                        </w:rPr>
                        <m:t>исх</m:t>
                      </m:r>
                      <m:r>
                        <w:rPr>
                          <w:rFonts w:ascii="Cambria Math"/>
                          <w:szCs w:val="26"/>
                        </w:rPr>
                        <m:t>+</m:t>
                      </m:r>
                      <m:r>
                        <w:rPr>
                          <w:rFonts w:ascii="Cambria Math" w:hAnsi="Cambria Math"/>
                          <w:szCs w:val="26"/>
                        </w:rPr>
                        <m:t>вх</m:t>
                      </m:r>
                    </m:e>
                  </m:d>
                </m:sub>
              </m:sSub>
            </m:num>
            <m:den>
              <m:sSub>
                <m:sSubPr>
                  <m:ctrlPr>
                    <w:rPr>
                      <w:rFonts w:ascii="Cambria Math" w:hAnsi="Cambria Math"/>
                      <w:i/>
                      <w:szCs w:val="26"/>
                    </w:rPr>
                  </m:ctrlPr>
                </m:sSubPr>
                <m:e>
                  <m:r>
                    <w:rPr>
                      <w:rFonts w:ascii="Cambria Math" w:hAnsi="Cambria Math"/>
                      <w:szCs w:val="26"/>
                    </w:rPr>
                    <m:t>η</m:t>
                  </m:r>
                </m:e>
                <m:sub>
                  <m:r>
                    <w:rPr>
                      <w:rFonts w:ascii="Cambria Math" w:hAnsi="Cambria Math"/>
                      <w:szCs w:val="26"/>
                    </w:rPr>
                    <m:t>пр</m:t>
                  </m:r>
                  <m:r>
                    <w:rPr>
                      <w:rFonts w:ascii="Cambria Math"/>
                      <w:szCs w:val="26"/>
                    </w:rPr>
                    <m:t>.</m:t>
                  </m:r>
                  <m:r>
                    <w:rPr>
                      <w:rFonts w:ascii="Cambria Math" w:hAnsi="Cambria Math"/>
                      <w:szCs w:val="26"/>
                    </w:rPr>
                    <m:t>ОЦ</m:t>
                  </m:r>
                </m:sub>
              </m:sSub>
            </m:den>
          </m:f>
          <m:r>
            <w:rPr>
              <w:rFonts w:ascii="Cambria Math"/>
              <w:szCs w:val="26"/>
            </w:rPr>
            <m:t>=</m:t>
          </m:r>
          <m:f>
            <m:fPr>
              <m:ctrlPr>
                <w:rPr>
                  <w:rFonts w:ascii="Cambria Math" w:hAnsi="Cambria Math"/>
                  <w:i/>
                  <w:szCs w:val="26"/>
                </w:rPr>
              </m:ctrlPr>
            </m:fPr>
            <m:num>
              <m:r>
                <w:rPr>
                  <w:rFonts w:ascii="Cambria Math"/>
                  <w:szCs w:val="26"/>
                </w:rPr>
                <m:t>494</m:t>
              </m:r>
              <m:r>
                <w:rPr>
                  <w:rFonts w:ascii="Cambria Math"/>
                  <w:szCs w:val="26"/>
                </w:rPr>
                <m:t>,</m:t>
              </m:r>
              <m:r>
                <w:rPr>
                  <w:rFonts w:ascii="Cambria Math"/>
                  <w:szCs w:val="26"/>
                </w:rPr>
                <m:t>64</m:t>
              </m:r>
            </m:num>
            <m:den>
              <m:r>
                <w:rPr>
                  <w:rFonts w:ascii="Cambria Math"/>
                  <w:szCs w:val="26"/>
                </w:rPr>
                <m:t>0,7</m:t>
              </m:r>
            </m:den>
          </m:f>
          <m:r>
            <w:rPr>
              <w:rFonts w:ascii="Cambria Math" w:hAnsi="Cambria Math"/>
              <w:szCs w:val="26"/>
            </w:rPr>
            <m:t> ≈</m:t>
          </m:r>
          <m:r>
            <w:rPr>
              <w:rFonts w:ascii="Cambria Math" w:hAnsi="Cambria Math"/>
              <w:szCs w:val="26"/>
            </w:rPr>
            <m:t>7</m:t>
          </m:r>
          <m:r>
            <w:rPr>
              <w:rFonts w:ascii="Cambria Math" w:hAnsi="Cambria Math"/>
              <w:szCs w:val="26"/>
            </w:rPr>
            <m:t>0</m:t>
          </m:r>
          <m:r>
            <w:rPr>
              <w:rFonts w:ascii="Cambria Math" w:hAnsi="Cambria Math"/>
              <w:szCs w:val="26"/>
            </w:rPr>
            <m:t xml:space="preserve">7 </m:t>
          </m:r>
          <m:r>
            <m:rPr>
              <m:sty m:val="p"/>
            </m:rPr>
            <w:rPr>
              <w:rFonts w:ascii="Cambria Math" w:hAnsi="Cambria Math"/>
              <w:szCs w:val="26"/>
            </w:rPr>
            <m:t>каналов</m:t>
          </m:r>
          <m:r>
            <w:rPr>
              <w:rFonts w:ascii="Cambria Math"/>
              <w:szCs w:val="26"/>
            </w:rPr>
            <m:t>.</m:t>
          </m:r>
        </m:oMath>
      </m:oMathPara>
    </w:p>
    <w:p w14:paraId="67C84874" w14:textId="7A45C1EB" w:rsidR="00E73CA1" w:rsidRPr="00E73CA1" w:rsidRDefault="00E73CA1" w:rsidP="00E73CA1">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4</m:t>
              </m:r>
              <m:r>
                <w:rPr>
                  <w:rFonts w:ascii="Cambria Math"/>
                  <w:szCs w:val="26"/>
                </w:rPr>
                <m:t>,</m:t>
              </m:r>
              <m:r>
                <w:rPr>
                  <w:rFonts w:ascii="Cambria Math"/>
                  <w:szCs w:val="26"/>
                </w:rPr>
                <m:t>5</m:t>
              </m:r>
              <m:r>
                <w:rPr>
                  <w:rFonts w:ascii="Cambria Math" w:hAnsi="Cambria Math"/>
                  <w:szCs w:val="26"/>
                </w:rPr>
                <m:t>-АТС-</m:t>
              </m:r>
              <m:r>
                <w:rPr>
                  <w:rFonts w:ascii="Cambria Math"/>
                  <w:szCs w:val="26"/>
                </w:rPr>
                <m:t>6</m:t>
              </m:r>
              <m:r>
                <w:rPr>
                  <w:rFonts w:ascii="Cambria Math"/>
                  <w:szCs w:val="26"/>
                </w:rPr>
                <m:t>,</m:t>
              </m:r>
              <m:r>
                <w:rPr>
                  <w:rFonts w:ascii="Cambria Math"/>
                  <w:szCs w:val="26"/>
                </w:rPr>
                <m:t>7</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szCs w:val="26"/>
                    </w:rPr>
                    <m:t>4</m:t>
                  </m:r>
                  <m:r>
                    <w:rPr>
                      <w:rFonts w:ascii="Cambria Math"/>
                      <w:szCs w:val="26"/>
                    </w:rPr>
                    <m:t>,</m:t>
                  </m:r>
                  <m:r>
                    <w:rPr>
                      <w:rFonts w:ascii="Cambria Math"/>
                      <w:szCs w:val="26"/>
                    </w:rPr>
                    <m:t>5</m:t>
                  </m:r>
                  <m:r>
                    <w:rPr>
                      <w:rFonts w:ascii="Cambria Math" w:hAnsi="Cambria Math"/>
                      <w:szCs w:val="26"/>
                    </w:rPr>
                    <m:t>-</m:t>
                  </m:r>
                  <m:r>
                    <w:rPr>
                      <w:rFonts w:ascii="Cambria Math"/>
                      <w:szCs w:val="26"/>
                    </w:rPr>
                    <m:t>6</m:t>
                  </m:r>
                  <m:r>
                    <w:rPr>
                      <w:rFonts w:ascii="Cambria Math"/>
                      <w:szCs w:val="26"/>
                    </w:rPr>
                    <m:t>,</m:t>
                  </m:r>
                  <m:r>
                    <w:rPr>
                      <w:rFonts w:ascii="Cambria Math"/>
                      <w:szCs w:val="26"/>
                    </w:rPr>
                    <m:t>7</m:t>
                  </m:r>
                  <m:d>
                    <m:dPr>
                      <m:ctrlPr>
                        <w:rPr>
                          <w:rFonts w:ascii="Cambria Math" w:hAnsi="Cambria Math"/>
                          <w:i/>
                          <w:szCs w:val="26"/>
                        </w:rPr>
                      </m:ctrlPr>
                    </m:dPr>
                    <m:e>
                      <m:r>
                        <w:rPr>
                          <w:rFonts w:ascii="Cambria Math" w:hAnsi="Cambria Math"/>
                          <w:szCs w:val="26"/>
                        </w:rPr>
                        <m:t>исх</m:t>
                      </m:r>
                      <m:r>
                        <w:rPr>
                          <w:rFonts w:ascii="Cambria Math"/>
                          <w:szCs w:val="26"/>
                        </w:rPr>
                        <m:t>+</m:t>
                      </m:r>
                      <m:r>
                        <w:rPr>
                          <w:rFonts w:ascii="Cambria Math" w:hAnsi="Cambria Math"/>
                          <w:szCs w:val="26"/>
                        </w:rPr>
                        <m:t>вх</m:t>
                      </m:r>
                    </m:e>
                  </m:d>
                </m:sub>
              </m:sSub>
            </m:num>
            <m:den>
              <m:sSub>
                <m:sSubPr>
                  <m:ctrlPr>
                    <w:rPr>
                      <w:rFonts w:ascii="Cambria Math" w:hAnsi="Cambria Math"/>
                      <w:i/>
                      <w:szCs w:val="26"/>
                    </w:rPr>
                  </m:ctrlPr>
                </m:sSubPr>
                <m:e>
                  <m:r>
                    <w:rPr>
                      <w:rFonts w:ascii="Cambria Math" w:hAnsi="Cambria Math"/>
                      <w:szCs w:val="26"/>
                    </w:rPr>
                    <m:t>η</m:t>
                  </m:r>
                </m:e>
                <m:sub>
                  <m:r>
                    <w:rPr>
                      <w:rFonts w:ascii="Cambria Math" w:hAnsi="Cambria Math"/>
                      <w:szCs w:val="26"/>
                    </w:rPr>
                    <m:t>пр</m:t>
                  </m:r>
                  <m:r>
                    <w:rPr>
                      <w:rFonts w:ascii="Cambria Math"/>
                      <w:szCs w:val="26"/>
                    </w:rPr>
                    <m:t>.</m:t>
                  </m:r>
                  <m:r>
                    <w:rPr>
                      <w:rFonts w:ascii="Cambria Math" w:hAnsi="Cambria Math"/>
                      <w:szCs w:val="26"/>
                    </w:rPr>
                    <m:t>ОЦ</m:t>
                  </m:r>
                </m:sub>
              </m:sSub>
            </m:den>
          </m:f>
          <m:r>
            <w:rPr>
              <w:rFonts w:ascii="Cambria Math"/>
              <w:szCs w:val="26"/>
            </w:rPr>
            <m:t>=</m:t>
          </m:r>
          <m:f>
            <m:fPr>
              <m:ctrlPr>
                <w:rPr>
                  <w:rFonts w:ascii="Cambria Math" w:hAnsi="Cambria Math"/>
                  <w:i/>
                  <w:szCs w:val="26"/>
                </w:rPr>
              </m:ctrlPr>
            </m:fPr>
            <m:num>
              <m:r>
                <w:rPr>
                  <w:rFonts w:ascii="Cambria Math"/>
                  <w:szCs w:val="26"/>
                </w:rPr>
                <m:t>544</m:t>
              </m:r>
              <m:r>
                <w:rPr>
                  <w:rFonts w:ascii="Cambria Math"/>
                  <w:szCs w:val="26"/>
                </w:rPr>
                <m:t>,</m:t>
              </m:r>
              <m:r>
                <w:rPr>
                  <w:rFonts w:ascii="Cambria Math"/>
                  <w:szCs w:val="26"/>
                </w:rPr>
                <m:t>94</m:t>
              </m:r>
            </m:num>
            <m:den>
              <m:r>
                <w:rPr>
                  <w:rFonts w:ascii="Cambria Math"/>
                  <w:szCs w:val="26"/>
                </w:rPr>
                <m:t>0,7</m:t>
              </m:r>
            </m:den>
          </m:f>
          <m:r>
            <w:rPr>
              <w:rFonts w:ascii="Cambria Math" w:hAnsi="Cambria Math"/>
              <w:szCs w:val="26"/>
            </w:rPr>
            <m:t> ≈</m:t>
          </m:r>
          <m:r>
            <w:rPr>
              <w:rFonts w:ascii="Cambria Math" w:hAnsi="Cambria Math"/>
              <w:szCs w:val="26"/>
            </w:rPr>
            <m:t>77</m:t>
          </m:r>
          <m:r>
            <w:rPr>
              <w:rFonts w:ascii="Cambria Math" w:hAnsi="Cambria Math"/>
              <w:szCs w:val="26"/>
            </w:rPr>
            <m:t>9</m:t>
          </m:r>
          <m:r>
            <w:rPr>
              <w:rFonts w:ascii="Cambria Math" w:hAnsi="Cambria Math"/>
              <w:szCs w:val="26"/>
            </w:rPr>
            <m:t xml:space="preserve"> </m:t>
          </m:r>
          <m:r>
            <m:rPr>
              <m:sty m:val="p"/>
            </m:rPr>
            <w:rPr>
              <w:rFonts w:ascii="Cambria Math" w:hAnsi="Cambria Math"/>
              <w:szCs w:val="26"/>
            </w:rPr>
            <m:t>каналов</m:t>
          </m:r>
          <m:r>
            <w:rPr>
              <w:rFonts w:ascii="Cambria Math"/>
              <w:szCs w:val="26"/>
            </w:rPr>
            <m:t>.</m:t>
          </m:r>
        </m:oMath>
      </m:oMathPara>
    </w:p>
    <w:p w14:paraId="7FC5D79A" w14:textId="78AFE4B8" w:rsidR="00E73CA1" w:rsidRPr="00E73CA1" w:rsidRDefault="00E73CA1" w:rsidP="00E73CA1">
      <w:pPr>
        <w:tabs>
          <w:tab w:val="left" w:pos="709"/>
          <w:tab w:val="left" w:pos="1418"/>
          <w:tab w:val="left" w:pos="1843"/>
          <w:tab w:val="left" w:pos="2127"/>
          <w:tab w:val="left" w:pos="2836"/>
          <w:tab w:val="left" w:pos="3545"/>
          <w:tab w:val="left" w:pos="4254"/>
          <w:tab w:val="left" w:pos="8364"/>
        </w:tabs>
        <w:spacing w:after="0"/>
        <w:jc w:val="both"/>
        <w:rPr>
          <w:rFonts w:eastAsiaTheme="minorEastAsia"/>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m:t>
              </m:r>
              <m:r>
                <w:rPr>
                  <w:rFonts w:ascii="Cambria Math" w:hAnsi="Cambria Math"/>
                  <w:szCs w:val="26"/>
                  <w:lang w:val="en-US"/>
                </w:rPr>
                <m:t>MSAN1</m:t>
              </m:r>
              <m:r>
                <w:rPr>
                  <w:rFonts w:ascii="Cambria Math" w:hAnsi="Cambria Math"/>
                  <w:szCs w:val="26"/>
                </w:rPr>
                <m:t>-</m:t>
              </m:r>
              <m:r>
                <w:rPr>
                  <w:rFonts w:ascii="Cambria Math" w:hAnsi="Cambria Math"/>
                  <w:szCs w:val="26"/>
                </w:rPr>
                <m:t>M</m:t>
              </m:r>
              <m:r>
                <w:rPr>
                  <w:rFonts w:ascii="Cambria Math" w:hAnsi="Cambria Math"/>
                  <w:szCs w:val="26"/>
                  <w:lang w:val="en-US"/>
                </w:rPr>
                <m:t>SAN2</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szCs w:val="26"/>
                    </w:rPr>
                    <m:t>M</m:t>
                  </m:r>
                  <m:r>
                    <w:rPr>
                      <w:rFonts w:ascii="Cambria Math"/>
                      <w:szCs w:val="26"/>
                      <w:lang w:val="en-US"/>
                    </w:rPr>
                    <m:t>SAN1</m:t>
                  </m:r>
                  <m:r>
                    <w:rPr>
                      <w:rFonts w:ascii="Cambria Math" w:hAnsi="Cambria Math"/>
                      <w:szCs w:val="26"/>
                    </w:rPr>
                    <m:t>-</m:t>
                  </m:r>
                  <m:r>
                    <w:rPr>
                      <w:rFonts w:ascii="Cambria Math"/>
                      <w:szCs w:val="26"/>
                    </w:rPr>
                    <m:t>M</m:t>
                  </m:r>
                  <m:r>
                    <w:rPr>
                      <w:rFonts w:ascii="Cambria Math"/>
                      <w:szCs w:val="26"/>
                      <w:lang w:val="en-US"/>
                    </w:rPr>
                    <m:t>SAN2</m:t>
                  </m:r>
                  <m:d>
                    <m:dPr>
                      <m:ctrlPr>
                        <w:rPr>
                          <w:rFonts w:ascii="Cambria Math" w:hAnsi="Cambria Math"/>
                          <w:i/>
                          <w:szCs w:val="26"/>
                        </w:rPr>
                      </m:ctrlPr>
                    </m:dPr>
                    <m:e>
                      <m:r>
                        <w:rPr>
                          <w:rFonts w:ascii="Cambria Math" w:hAnsi="Cambria Math"/>
                          <w:szCs w:val="26"/>
                        </w:rPr>
                        <m:t>исх</m:t>
                      </m:r>
                      <m:r>
                        <w:rPr>
                          <w:rFonts w:ascii="Cambria Math"/>
                          <w:szCs w:val="26"/>
                        </w:rPr>
                        <m:t>+</m:t>
                      </m:r>
                      <m:r>
                        <w:rPr>
                          <w:rFonts w:ascii="Cambria Math" w:hAnsi="Cambria Math"/>
                          <w:szCs w:val="26"/>
                        </w:rPr>
                        <m:t>вх</m:t>
                      </m:r>
                    </m:e>
                  </m:d>
                </m:sub>
              </m:sSub>
            </m:num>
            <m:den>
              <m:sSub>
                <m:sSubPr>
                  <m:ctrlPr>
                    <w:rPr>
                      <w:rFonts w:ascii="Cambria Math" w:hAnsi="Cambria Math"/>
                      <w:i/>
                      <w:szCs w:val="26"/>
                    </w:rPr>
                  </m:ctrlPr>
                </m:sSubPr>
                <m:e>
                  <m:r>
                    <w:rPr>
                      <w:rFonts w:ascii="Cambria Math" w:hAnsi="Cambria Math"/>
                      <w:szCs w:val="26"/>
                    </w:rPr>
                    <m:t>η</m:t>
                  </m:r>
                </m:e>
                <m:sub>
                  <m:r>
                    <w:rPr>
                      <w:rFonts w:ascii="Cambria Math" w:hAnsi="Cambria Math"/>
                      <w:szCs w:val="26"/>
                    </w:rPr>
                    <m:t>пр</m:t>
                  </m:r>
                  <m:r>
                    <w:rPr>
                      <w:rFonts w:ascii="Cambria Math"/>
                      <w:szCs w:val="26"/>
                    </w:rPr>
                    <m:t>.</m:t>
                  </m:r>
                  <m:r>
                    <w:rPr>
                      <w:rFonts w:ascii="Cambria Math" w:hAnsi="Cambria Math"/>
                      <w:szCs w:val="26"/>
                    </w:rPr>
                    <m:t>ОЦ</m:t>
                  </m:r>
                </m:sub>
              </m:sSub>
            </m:den>
          </m:f>
          <m:r>
            <w:rPr>
              <w:rFonts w:ascii="Cambria Math"/>
              <w:szCs w:val="26"/>
            </w:rPr>
            <m:t>=</m:t>
          </m:r>
          <m:f>
            <m:fPr>
              <m:ctrlPr>
                <w:rPr>
                  <w:rFonts w:ascii="Cambria Math" w:hAnsi="Cambria Math"/>
                  <w:i/>
                  <w:szCs w:val="26"/>
                </w:rPr>
              </m:ctrlPr>
            </m:fPr>
            <m:num>
              <m:r>
                <w:rPr>
                  <w:rFonts w:ascii="Cambria Math"/>
                  <w:szCs w:val="26"/>
                </w:rPr>
                <m:t>7</m:t>
              </m:r>
              <m:r>
                <w:rPr>
                  <w:rFonts w:ascii="Cambria Math"/>
                  <w:szCs w:val="26"/>
                  <w:lang w:val="en-US"/>
                </w:rPr>
                <m:t>6</m:t>
              </m:r>
              <m:r>
                <w:rPr>
                  <w:rFonts w:ascii="Cambria Math"/>
                  <w:szCs w:val="26"/>
                </w:rPr>
                <m:t>,</m:t>
              </m:r>
              <m:r>
                <w:rPr>
                  <w:rFonts w:ascii="Cambria Math"/>
                  <w:szCs w:val="26"/>
                </w:rPr>
                <m:t>3</m:t>
              </m:r>
              <m:r>
                <w:rPr>
                  <w:rFonts w:ascii="Cambria Math"/>
                  <w:szCs w:val="26"/>
                  <w:lang w:val="en-US"/>
                </w:rPr>
                <m:t>5</m:t>
              </m:r>
            </m:num>
            <m:den>
              <m:r>
                <w:rPr>
                  <w:rFonts w:ascii="Cambria Math"/>
                  <w:szCs w:val="26"/>
                </w:rPr>
                <m:t>0,7</m:t>
              </m:r>
            </m:den>
          </m:f>
          <m:r>
            <w:rPr>
              <w:rFonts w:ascii="Cambria Math" w:hAnsi="Cambria Math"/>
              <w:szCs w:val="26"/>
            </w:rPr>
            <m:t> ≈</m:t>
          </m:r>
          <m:r>
            <w:rPr>
              <w:rFonts w:ascii="Cambria Math" w:hAnsi="Cambria Math"/>
              <w:szCs w:val="26"/>
            </w:rPr>
            <m:t>1</m:t>
          </m:r>
          <m:r>
            <w:rPr>
              <w:rFonts w:ascii="Cambria Math" w:hAnsi="Cambria Math"/>
              <w:szCs w:val="26"/>
              <w:lang w:val="en-US"/>
            </w:rPr>
            <m:t>10</m:t>
          </m:r>
          <m:r>
            <w:rPr>
              <w:rFonts w:ascii="Cambria Math" w:hAnsi="Cambria Math"/>
              <w:szCs w:val="26"/>
            </w:rPr>
            <m:t xml:space="preserve"> </m:t>
          </m:r>
          <m:r>
            <m:rPr>
              <m:sty m:val="p"/>
            </m:rPr>
            <w:rPr>
              <w:rFonts w:ascii="Cambria Math" w:hAnsi="Cambria Math"/>
              <w:szCs w:val="26"/>
            </w:rPr>
            <m:t>каналов</m:t>
          </m:r>
          <m:r>
            <w:rPr>
              <w:rFonts w:ascii="Cambria Math"/>
              <w:szCs w:val="26"/>
            </w:rPr>
            <m:t>.</m:t>
          </m:r>
        </m:oMath>
      </m:oMathPara>
    </w:p>
    <w:p w14:paraId="0CF57CE8" w14:textId="0EE66CBE"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Результаты расчётов записываются в табл.4.6.</w:t>
      </w:r>
    </w:p>
    <w:p w14:paraId="40C5923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Расчёт числа каналов к ЗУСЭ.</w:t>
      </w:r>
      <w:r w:rsidRPr="00BB631C">
        <w:rPr>
          <w:szCs w:val="26"/>
        </w:rPr>
        <w:t xml:space="preserve"> Примем, что интенсивность исходящей нагрузки от объектов сети к ЗУС равна интенсивности входящей нагрузки от ЗУС </w:t>
      </w:r>
      <w:r w:rsidRPr="00BB631C">
        <w:rPr>
          <w:szCs w:val="26"/>
        </w:rPr>
        <w:lastRenderedPageBreak/>
        <w:t>равна интенсивности входящей нагрузки от ЗУС. Так, на направлении АТСЭ-23 – ЗУСЭ суммируется нагрузка</w:t>
      </w:r>
    </w:p>
    <w:p w14:paraId="7687422F" w14:textId="5B4F65FD"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-ЗУСЭ</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ЗУССПСС</m:t>
                  </m:r>
                </m:e>
                <m:sub>
                  <m:r>
                    <w:rPr>
                      <w:rFonts w:ascii="Cambria Math"/>
                      <w:szCs w:val="26"/>
                    </w:rPr>
                    <m:t>2</m:t>
                  </m:r>
                  <m:r>
                    <m:rPr>
                      <m:sty m:val="p"/>
                    </m:rPr>
                    <w:rPr>
                      <w:rFonts w:ascii="Cambria Math"/>
                      <w:szCs w:val="26"/>
                      <w:lang w:val="en-US"/>
                    </w:rPr>
                    <m:t>G</m:t>
                  </m:r>
                </m:sub>
              </m:sSub>
            </m:sub>
          </m:sSub>
          <m:r>
            <w:rPr>
              <w:rFonts w:ascii="Cambria Math"/>
              <w:szCs w:val="26"/>
              <w:lang w:val="en-US"/>
            </w:rPr>
            <m:t xml:space="preserve">=81,16+243,48=324,64 </m:t>
          </m:r>
          <m:r>
            <w:rPr>
              <w:rFonts w:ascii="Cambria Math" w:hAnsi="Cambria Math"/>
              <w:szCs w:val="26"/>
            </w:rPr>
            <m:t>Эрл</m:t>
          </m:r>
          <m:r>
            <w:rPr>
              <w:rFonts w:ascii="Cambria Math"/>
              <w:szCs w:val="26"/>
            </w:rPr>
            <m:t>.</m:t>
          </m:r>
        </m:oMath>
      </m:oMathPara>
    </w:p>
    <w:p w14:paraId="3E030F18" w14:textId="6D96ECDA"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Число СЛ на направлении АТС-2,3 – ЗУСЭ </w:t>
      </w:r>
      <w:r w:rsidRPr="00BB631C">
        <w:rPr>
          <w:szCs w:val="26"/>
          <w:lang w:val="en-US"/>
        </w:rPr>
        <w:t>V</w:t>
      </w:r>
      <w:r w:rsidRPr="00BB631C">
        <w:rPr>
          <w:szCs w:val="26"/>
          <w:vertAlign w:val="subscript"/>
        </w:rPr>
        <w:t>АТС-2,3–ЗУС</w:t>
      </w:r>
      <w:r w:rsidRPr="00BB631C">
        <w:rPr>
          <w:szCs w:val="26"/>
        </w:rPr>
        <w:t xml:space="preserve"> =3</w:t>
      </w:r>
      <w:r w:rsidR="00964C82" w:rsidRPr="00964C82">
        <w:rPr>
          <w:szCs w:val="26"/>
        </w:rPr>
        <w:t>24</w:t>
      </w:r>
      <w:r w:rsidRPr="00BB631C">
        <w:rPr>
          <w:szCs w:val="26"/>
        </w:rPr>
        <w:t>,</w:t>
      </w:r>
      <w:r w:rsidR="00964C82" w:rsidRPr="00964C82">
        <w:rPr>
          <w:szCs w:val="26"/>
        </w:rPr>
        <w:t>64</w:t>
      </w:r>
      <w:r w:rsidRPr="00BB631C">
        <w:rPr>
          <w:szCs w:val="26"/>
        </w:rPr>
        <w:t>/0,7 = 4</w:t>
      </w:r>
      <w:r w:rsidR="00964C82" w:rsidRPr="00964C82">
        <w:rPr>
          <w:szCs w:val="26"/>
        </w:rPr>
        <w:t>63</w:t>
      </w:r>
      <w:r w:rsidRPr="00BB631C">
        <w:rPr>
          <w:szCs w:val="26"/>
        </w:rPr>
        <w:t>,</w:t>
      </w:r>
      <w:r w:rsidR="00964C82" w:rsidRPr="00964C82">
        <w:rPr>
          <w:szCs w:val="26"/>
        </w:rPr>
        <w:t xml:space="preserve">77 ≈ 464 </w:t>
      </w:r>
      <w:r w:rsidR="00964C82">
        <w:rPr>
          <w:szCs w:val="26"/>
        </w:rPr>
        <w:t>канала</w:t>
      </w:r>
      <w:r w:rsidRPr="00BB631C">
        <w:rPr>
          <w:szCs w:val="26"/>
        </w:rPr>
        <w:t>. Аналогично рассчитывается число СЛ на направлениях АТСЭ-4,5 – ЗУСЭ, АТСЭ-6,7–ЗУСЭ. Результаты расчётов приведены в таблице 4.6.</w:t>
      </w:r>
    </w:p>
    <w:p w14:paraId="1666D5A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Суммарная интенсивность исходящей и входящей нагрузки между </w:t>
      </w:r>
      <w:r w:rsidRPr="00BB631C">
        <w:rPr>
          <w:szCs w:val="26"/>
          <w:lang w:val="en-US"/>
        </w:rPr>
        <w:t>MGW</w:t>
      </w:r>
      <w:r w:rsidRPr="00BB631C">
        <w:rPr>
          <w:szCs w:val="26"/>
        </w:rPr>
        <w:t xml:space="preserve"> и ЗУСЭ:</w:t>
      </w:r>
    </w:p>
    <w:p w14:paraId="02200C0B" w14:textId="602E8BDF"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lang w:val="en-US"/>
                </w:rPr>
              </m:ctrlPr>
            </m:sSubPr>
            <m:e>
              <m:r>
                <w:rPr>
                  <w:rFonts w:ascii="Cambria Math" w:hAnsi="Cambria Math"/>
                  <w:szCs w:val="26"/>
                  <w:lang w:val="en-US"/>
                </w:rPr>
                <m:t>A</m:t>
              </m:r>
            </m:e>
            <m:sub>
              <m:r>
                <m:rPr>
                  <m:sty m:val="p"/>
                </m:rPr>
                <w:rPr>
                  <w:rFonts w:ascii="Cambria Math"/>
                  <w:szCs w:val="26"/>
                </w:rPr>
                <m:t>MGW</m:t>
              </m:r>
              <m:r>
                <w:rPr>
                  <w:rFonts w:ascii="Cambria Math" w:hAnsi="Cambria Math"/>
                  <w:szCs w:val="26"/>
                </w:rPr>
                <m:t>-ЗУСЭ</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=1</m:t>
          </m:r>
          <m:r>
            <w:rPr>
              <w:rFonts w:ascii="Cambria Math"/>
              <w:szCs w:val="26"/>
            </w:rPr>
            <m:t>06</m:t>
          </m:r>
          <m:r>
            <w:rPr>
              <w:rFonts w:ascii="Cambria Math"/>
              <w:szCs w:val="26"/>
              <w:lang w:val="en-US"/>
            </w:rPr>
            <m:t>,79+1</m:t>
          </m:r>
          <m:r>
            <w:rPr>
              <w:rFonts w:ascii="Cambria Math"/>
              <w:szCs w:val="26"/>
            </w:rPr>
            <m:t>06</m:t>
          </m:r>
          <m:r>
            <w:rPr>
              <w:rFonts w:ascii="Cambria Math"/>
              <w:szCs w:val="26"/>
              <w:lang w:val="en-US"/>
            </w:rPr>
            <m:t>,79+2</m:t>
          </m:r>
          <m:r>
            <w:rPr>
              <w:rFonts w:ascii="Cambria Math"/>
              <w:szCs w:val="26"/>
            </w:rPr>
            <m:t>2</m:t>
          </m:r>
          <m:r>
            <w:rPr>
              <w:rFonts w:ascii="Cambria Math"/>
              <w:szCs w:val="26"/>
              <w:lang w:val="en-US"/>
            </w:rPr>
            <m:t>,4</m:t>
          </m:r>
          <m:r>
            <w:rPr>
              <w:rFonts w:ascii="Cambria Math"/>
              <w:szCs w:val="26"/>
            </w:rPr>
            <m:t>3</m:t>
          </m:r>
          <m:r>
            <w:rPr>
              <w:rFonts w:ascii="Cambria Math"/>
              <w:szCs w:val="26"/>
              <w:lang w:val="en-US"/>
            </w:rPr>
            <m:t>+2</m:t>
          </m:r>
          <m:r>
            <w:rPr>
              <w:rFonts w:ascii="Cambria Math"/>
              <w:szCs w:val="26"/>
            </w:rPr>
            <m:t>2</m:t>
          </m:r>
          <m:r>
            <w:rPr>
              <w:rFonts w:ascii="Cambria Math"/>
              <w:szCs w:val="26"/>
              <w:lang w:val="en-US"/>
            </w:rPr>
            <m:t>,4</m:t>
          </m:r>
          <m:r>
            <w:rPr>
              <w:rFonts w:ascii="Cambria Math"/>
              <w:szCs w:val="26"/>
            </w:rPr>
            <m:t>3</m:t>
          </m:r>
          <m:r>
            <w:rPr>
              <w:rFonts w:ascii="Cambria Math"/>
              <w:szCs w:val="26"/>
              <w:lang w:val="en-US"/>
            </w:rPr>
            <m:t>+2</m:t>
          </m:r>
          <m:r>
            <w:rPr>
              <w:rFonts w:ascii="Cambria Math"/>
              <w:szCs w:val="26"/>
            </w:rPr>
            <m:t>4</m:t>
          </m:r>
          <m:r>
            <w:rPr>
              <w:rFonts w:ascii="Cambria Math"/>
              <w:szCs w:val="26"/>
              <w:lang w:val="en-US"/>
            </w:rPr>
            <m:t>,85+2</m:t>
          </m:r>
          <m:r>
            <w:rPr>
              <w:rFonts w:ascii="Cambria Math"/>
              <w:szCs w:val="26"/>
            </w:rPr>
            <m:t>4</m:t>
          </m:r>
          <m:r>
            <w:rPr>
              <w:rFonts w:ascii="Cambria Math"/>
              <w:szCs w:val="26"/>
              <w:lang w:val="en-US"/>
            </w:rPr>
            <m:t>,85=3</m:t>
          </m:r>
          <m:r>
            <w:rPr>
              <w:rFonts w:ascii="Cambria Math"/>
              <w:szCs w:val="26"/>
            </w:rPr>
            <m:t>08</m:t>
          </m:r>
          <m:r>
            <w:rPr>
              <w:rFonts w:ascii="Cambria Math"/>
              <w:szCs w:val="26"/>
              <w:lang w:val="en-US"/>
            </w:rPr>
            <m:t>,1</m:t>
          </m:r>
          <m:r>
            <w:rPr>
              <w:rFonts w:ascii="Cambria Math"/>
              <w:szCs w:val="26"/>
            </w:rPr>
            <m:t>4</m:t>
          </m:r>
          <m:r>
            <w:rPr>
              <w:rFonts w:ascii="Cambria Math"/>
              <w:szCs w:val="26"/>
              <w:lang w:val="en-US"/>
            </w:rPr>
            <m:t xml:space="preserve"> </m:t>
          </m:r>
          <m:r>
            <w:rPr>
              <w:rFonts w:ascii="Cambria Math" w:hAnsi="Cambria Math"/>
              <w:szCs w:val="26"/>
            </w:rPr>
            <m:t>Эрл</m:t>
          </m:r>
          <m:r>
            <w:rPr>
              <w:rFonts w:ascii="Cambria Math"/>
              <w:szCs w:val="26"/>
            </w:rPr>
            <m:t>.</m:t>
          </m:r>
        </m:oMath>
      </m:oMathPara>
    </w:p>
    <w:p w14:paraId="227AAC5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каналов на направлении ЗУСЭ-</w:t>
      </w:r>
      <w:r w:rsidRPr="00BB631C">
        <w:rPr>
          <w:szCs w:val="26"/>
          <w:lang w:val="en-US"/>
        </w:rPr>
        <w:t>MGW</w:t>
      </w:r>
    </w:p>
    <w:p w14:paraId="57320468" w14:textId="6DA19FF8"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ЗУС-</m:t>
              </m:r>
              <m:r>
                <m:rPr>
                  <m:sty m:val="p"/>
                </m:rPr>
                <w:rPr>
                  <w:rFonts w:ascii="Cambria Math"/>
                  <w:szCs w:val="26"/>
                  <w:lang w:val="en-US"/>
                </w:rPr>
                <m:t>MGW</m:t>
              </m:r>
            </m:sub>
          </m:sSub>
          <m:r>
            <w:rPr>
              <w:rFonts w:ascii="Cambria Math"/>
              <w:szCs w:val="26"/>
            </w:rPr>
            <m:t>=</m:t>
          </m:r>
          <m:f>
            <m:fPr>
              <m:ctrlPr>
                <w:rPr>
                  <w:rFonts w:ascii="Cambria Math" w:hAnsi="Cambria Math"/>
                  <w:i/>
                  <w:szCs w:val="26"/>
                </w:rPr>
              </m:ctrlPr>
            </m:fPr>
            <m:num>
              <m:r>
                <w:rPr>
                  <w:rFonts w:ascii="Cambria Math"/>
                  <w:szCs w:val="26"/>
                </w:rPr>
                <m:t>308,14</m:t>
              </m:r>
            </m:num>
            <m:den>
              <m:r>
                <w:rPr>
                  <w:rFonts w:ascii="Cambria Math"/>
                  <w:szCs w:val="26"/>
                </w:rPr>
                <m:t>0,7</m:t>
              </m:r>
            </m:den>
          </m:f>
          <m:r>
            <w:rPr>
              <w:rFonts w:ascii="Cambria Math"/>
              <w:szCs w:val="26"/>
            </w:rPr>
            <m:t>=440</m:t>
          </m:r>
          <m:r>
            <w:rPr>
              <w:rFonts w:ascii="Cambria Math"/>
              <w:szCs w:val="26"/>
              <w:lang w:val="en-US"/>
            </w:rPr>
            <m:t xml:space="preserve">,2 </m:t>
          </m:r>
          <m:r>
            <w:rPr>
              <w:rFonts w:ascii="Cambria Math"/>
              <w:szCs w:val="26"/>
            </w:rPr>
            <m:t>≈</m:t>
          </m:r>
          <m:r>
            <w:rPr>
              <w:rFonts w:ascii="Cambria Math"/>
              <w:szCs w:val="26"/>
              <w:lang w:val="en-US"/>
            </w:rPr>
            <m:t xml:space="preserve">441 </m:t>
          </m:r>
          <m:r>
            <m:rPr>
              <m:sty m:val="p"/>
            </m:rPr>
            <w:rPr>
              <w:rFonts w:ascii="Cambria Math"/>
              <w:szCs w:val="26"/>
            </w:rPr>
            <m:t>канал</m:t>
          </m:r>
          <m:r>
            <w:rPr>
              <w:rFonts w:ascii="Cambria Math"/>
              <w:szCs w:val="26"/>
            </w:rPr>
            <m:t>.</m:t>
          </m:r>
        </m:oMath>
      </m:oMathPara>
    </w:p>
    <w:p w14:paraId="34DFFE3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Интенсивность исходящей и входящей нагрузки на направлении ЗУСЭ – СПСС</w:t>
      </w:r>
      <w:r w:rsidRPr="00BB631C">
        <w:rPr>
          <w:szCs w:val="26"/>
          <w:vertAlign w:val="subscript"/>
        </w:rPr>
        <w:t>2</w:t>
      </w:r>
      <w:r w:rsidRPr="00BB631C">
        <w:rPr>
          <w:szCs w:val="26"/>
          <w:vertAlign w:val="subscript"/>
          <w:lang w:val="en-US"/>
        </w:rPr>
        <w:t>G</w:t>
      </w:r>
      <w:r w:rsidRPr="00BB631C">
        <w:rPr>
          <w:szCs w:val="26"/>
          <w:vertAlign w:val="subscript"/>
        </w:rPr>
        <w:t xml:space="preserve"> </w:t>
      </w:r>
      <w:r w:rsidRPr="00BB631C">
        <w:rPr>
          <w:szCs w:val="26"/>
        </w:rPr>
        <w:t>(см. табл. 4.5)</w:t>
      </w:r>
    </w:p>
    <w:p w14:paraId="10288E87" w14:textId="0D249802"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ЗУС-</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4,5</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r>
            <m:rPr>
              <m:sty m:val="p"/>
            </m:rPr>
            <w:rPr>
              <w:rFonts w:ascii="Cambria Math"/>
              <w:szCs w:val="26"/>
            </w:rPr>
            <w:br/>
          </m:r>
        </m:oMath>
        <m:oMath>
          <m:r>
            <w:rPr>
              <w:rFonts w:ascii="Cambria Math"/>
              <w:szCs w:val="26"/>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6,7</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-ЗУСМгМн</m:t>
              </m:r>
            </m:sub>
          </m:sSub>
          <m:r>
            <w:rPr>
              <w:rFonts w:ascii="Cambria Math"/>
              <w:szCs w:val="26"/>
              <w:lang w:val="en-US"/>
            </w:rPr>
            <m:t>=</m:t>
          </m:r>
          <m:r>
            <m:rPr>
              <m:sty m:val="p"/>
            </m:rPr>
            <w:rPr>
              <w:rFonts w:ascii="Cambria Math"/>
              <w:szCs w:val="26"/>
            </w:rPr>
            <w:br/>
          </m:r>
        </m:oMath>
        <m:oMath>
          <m:r>
            <w:rPr>
              <w:rFonts w:ascii="Cambria Math"/>
              <w:szCs w:val="26"/>
            </w:rPr>
            <m:t>=450,88+498</m:t>
          </m:r>
          <m:r>
            <w:rPr>
              <w:rFonts w:ascii="Cambria Math"/>
              <w:szCs w:val="26"/>
              <w:lang w:val="en-US"/>
            </w:rPr>
            <m:t>,33</m:t>
          </m:r>
          <m:r>
            <w:rPr>
              <w:rFonts w:ascii="Cambria Math"/>
              <w:szCs w:val="26"/>
            </w:rPr>
            <m:t>+23</m:t>
          </m:r>
          <m:r>
            <w:rPr>
              <w:rFonts w:ascii="Cambria Math"/>
              <w:szCs w:val="26"/>
              <w:lang w:val="en-US"/>
            </w:rPr>
            <m:t>7</m:t>
          </m:r>
          <m:r>
            <w:rPr>
              <w:rFonts w:ascii="Cambria Math"/>
              <w:szCs w:val="26"/>
            </w:rPr>
            <m:t>,3</m:t>
          </m:r>
          <m:r>
            <w:rPr>
              <w:rFonts w:ascii="Cambria Math"/>
              <w:szCs w:val="26"/>
              <w:lang w:val="en-US"/>
            </w:rPr>
            <m:t>1</m:t>
          </m:r>
          <m:r>
            <w:rPr>
              <w:rFonts w:ascii="Cambria Math"/>
              <w:szCs w:val="26"/>
            </w:rPr>
            <m:t>+2</m:t>
          </m:r>
          <m:r>
            <w:rPr>
              <w:rFonts w:ascii="Cambria Math"/>
              <w:szCs w:val="26"/>
              <w:lang w:val="en-US"/>
            </w:rPr>
            <m:t>13</m:t>
          </m:r>
          <m:r>
            <w:rPr>
              <w:rFonts w:ascii="Cambria Math"/>
              <w:szCs w:val="26"/>
            </w:rPr>
            <m:t>,58=1</m:t>
          </m:r>
          <m:r>
            <w:rPr>
              <w:rFonts w:ascii="Cambria Math"/>
              <w:szCs w:val="26"/>
              <w:lang w:val="en-US"/>
            </w:rPr>
            <m:t>400</m:t>
          </m:r>
          <m:r>
            <w:rPr>
              <w:rFonts w:ascii="Cambria Math"/>
              <w:szCs w:val="26"/>
            </w:rPr>
            <m:t xml:space="preserve">,1 </m:t>
          </m:r>
          <m:r>
            <w:rPr>
              <w:rFonts w:ascii="Cambria Math" w:hAnsi="Cambria Math"/>
              <w:szCs w:val="26"/>
            </w:rPr>
            <m:t>Эрл</m:t>
          </m:r>
          <m:r>
            <w:rPr>
              <w:rFonts w:ascii="Cambria Math"/>
              <w:szCs w:val="26"/>
            </w:rPr>
            <m:t>.</m:t>
          </m:r>
        </m:oMath>
      </m:oMathPara>
    </w:p>
    <w:p w14:paraId="7EF07EE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BB631C">
        <w:rPr>
          <w:szCs w:val="26"/>
        </w:rPr>
        <w:t>Число СЛ на направлении ЗУС – СПСС</w:t>
      </w:r>
      <w:r w:rsidRPr="00BB631C">
        <w:rPr>
          <w:szCs w:val="26"/>
          <w:vertAlign w:val="subscript"/>
        </w:rPr>
        <w:t>2</w:t>
      </w:r>
      <w:r w:rsidRPr="00BB631C">
        <w:rPr>
          <w:szCs w:val="26"/>
          <w:vertAlign w:val="subscript"/>
          <w:lang w:val="en-US"/>
        </w:rPr>
        <w:t>G</w:t>
      </w:r>
    </w:p>
    <w:p w14:paraId="6B411DAF" w14:textId="0359D4C8"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ЗУС-</m:t>
              </m:r>
              <m:sSub>
                <m:sSubPr>
                  <m:ctrlPr>
                    <w:rPr>
                      <w:rFonts w:ascii="Cambria Math" w:hAnsi="Cambria Math"/>
                      <w:szCs w:val="26"/>
                      <w:lang w:val="en-US"/>
                    </w:rPr>
                  </m:ctrlPr>
                </m:sSubPr>
                <m:e>
                  <m:r>
                    <w:rPr>
                      <w:rFonts w:ascii="Cambria Math" w:hAnsi="Cambria Math"/>
                      <w:szCs w:val="26"/>
                      <w:lang w:val="en-US"/>
                    </w:rPr>
                    <m:t>СПСС</m:t>
                  </m:r>
                </m:e>
                <m:sub>
                  <m:r>
                    <w:rPr>
                      <w:rFonts w:ascii="Cambria Math"/>
                      <w:szCs w:val="26"/>
                      <w:lang w:val="en-US"/>
                    </w:rPr>
                    <m:t>2</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r>
                <w:rPr>
                  <w:rFonts w:ascii="Cambria Math"/>
                  <w:szCs w:val="26"/>
                </w:rPr>
                <m:t>1</m:t>
              </m:r>
              <m:r>
                <w:rPr>
                  <w:rFonts w:ascii="Cambria Math"/>
                  <w:szCs w:val="26"/>
                  <w:lang w:val="en-US"/>
                </w:rPr>
                <m:t>400</m:t>
              </m:r>
              <m:r>
                <w:rPr>
                  <w:rFonts w:ascii="Cambria Math"/>
                  <w:szCs w:val="26"/>
                </w:rPr>
                <m:t>,1</m:t>
              </m:r>
            </m:num>
            <m:den>
              <m:r>
                <w:rPr>
                  <w:rFonts w:ascii="Cambria Math"/>
                  <w:szCs w:val="26"/>
                </w:rPr>
                <m:t>0,7</m:t>
              </m:r>
            </m:den>
          </m:f>
          <m:r>
            <w:rPr>
              <w:rFonts w:ascii="Cambria Math"/>
              <w:szCs w:val="26"/>
            </w:rPr>
            <m:t>=2</m:t>
          </m:r>
          <m:r>
            <w:rPr>
              <w:rFonts w:ascii="Cambria Math"/>
              <w:szCs w:val="26"/>
              <w:lang w:val="en-US"/>
            </w:rPr>
            <m:t xml:space="preserve">000,14 </m:t>
          </m:r>
          <m:r>
            <w:rPr>
              <w:rFonts w:ascii="Cambria Math"/>
              <w:szCs w:val="26"/>
              <w:lang w:val="en-US"/>
            </w:rPr>
            <m:t>≈</m:t>
          </m:r>
          <m:r>
            <w:rPr>
              <w:rFonts w:ascii="Cambria Math"/>
              <w:szCs w:val="26"/>
              <w:lang w:val="en-US"/>
            </w:rPr>
            <m:t xml:space="preserve"> 2001 </m:t>
          </m:r>
          <m:r>
            <m:rPr>
              <m:sty m:val="p"/>
            </m:rPr>
            <w:rPr>
              <w:rFonts w:ascii="Cambria Math"/>
              <w:szCs w:val="26"/>
              <w:lang w:val="en-US"/>
            </w:rPr>
            <m:t>канал</m:t>
          </m:r>
          <m:r>
            <w:rPr>
              <w:rFonts w:ascii="Cambria Math"/>
              <w:szCs w:val="26"/>
            </w:rPr>
            <m:t>.</m:t>
          </m:r>
        </m:oMath>
      </m:oMathPara>
    </w:p>
    <w:p w14:paraId="3C1CC49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Расчёт числа каналов к УССЭ</w:t>
      </w:r>
      <w:r w:rsidRPr="00BB631C">
        <w:rPr>
          <w:b/>
          <w:szCs w:val="26"/>
        </w:rPr>
        <w:t xml:space="preserve"> </w:t>
      </w:r>
      <w:r w:rsidRPr="00BB631C">
        <w:rPr>
          <w:szCs w:val="26"/>
        </w:rPr>
        <w:t xml:space="preserve">производиться по таблицам Пальма [16] при величине потерь </w:t>
      </w:r>
      <w:r w:rsidRPr="00BB631C">
        <w:rPr>
          <w:i/>
          <w:szCs w:val="26"/>
          <w:lang w:val="en-US"/>
        </w:rPr>
        <w:t>P</w:t>
      </w:r>
      <w:r w:rsidRPr="00BB631C">
        <w:rPr>
          <w:i/>
          <w:szCs w:val="26"/>
        </w:rPr>
        <w:t xml:space="preserve"> = </w:t>
      </w:r>
      <w:r w:rsidRPr="00BB631C">
        <w:rPr>
          <w:szCs w:val="26"/>
        </w:rPr>
        <w:t>0,001. Так, число СЛ (каналов) от АТС</w:t>
      </w:r>
      <w:r w:rsidRPr="00BB631C">
        <w:rPr>
          <w:szCs w:val="26"/>
          <w:vertAlign w:val="subscript"/>
        </w:rPr>
        <w:t>2,3</w:t>
      </w:r>
      <w:r w:rsidRPr="00BB631C">
        <w:rPr>
          <w:szCs w:val="26"/>
        </w:rPr>
        <w:t xml:space="preserve"> к УСС равно</w:t>
      </w:r>
    </w:p>
    <w:p w14:paraId="36AE1AF0" w14:textId="5FE8D4F5" w:rsidR="00BB631C" w:rsidRPr="00A55045" w:rsidRDefault="00000000" w:rsidP="00BB631C">
      <w:pPr>
        <w:tabs>
          <w:tab w:val="left" w:pos="709"/>
          <w:tab w:val="left" w:pos="1418"/>
          <w:tab w:val="left" w:pos="1843"/>
          <w:tab w:val="left" w:pos="2127"/>
          <w:tab w:val="left" w:pos="2836"/>
          <w:tab w:val="left" w:pos="3545"/>
          <w:tab w:val="left" w:pos="4254"/>
          <w:tab w:val="left" w:pos="8364"/>
        </w:tabs>
        <w:spacing w:after="0"/>
        <w:jc w:val="both"/>
        <w:rPr>
          <w:rFonts w:eastAsiaTheme="minorEastAsia"/>
          <w:i/>
          <w:szCs w:val="26"/>
          <w:lang w:val="en-US"/>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2,3</m:t>
              </m:r>
              <m:r>
                <w:rPr>
                  <w:rFonts w:ascii="Cambria Math" w:hAnsi="Cambria Math"/>
                  <w:szCs w:val="26"/>
                </w:rPr>
                <m:t>-УСС</m:t>
              </m:r>
            </m:sub>
          </m:sSub>
          <m:r>
            <w:rPr>
              <w:rFonts w:ascii="Cambria Math"/>
              <w:szCs w:val="26"/>
            </w:rPr>
            <m:t xml:space="preserve">= </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hAnsi="Cambria Math"/>
                  <w:szCs w:val="26"/>
                </w:rPr>
                <m:t>A</m:t>
              </m:r>
              <m:r>
                <w:rPr>
                  <w:rFonts w:ascii="Cambria Math"/>
                  <w:szCs w:val="26"/>
                  <w:lang w:val="en-US"/>
                </w:rPr>
                <m:t>;</m:t>
              </m:r>
              <m:r>
                <w:rPr>
                  <w:rFonts w:ascii="Cambria Math" w:hAnsi="Cambria Math"/>
                  <w:szCs w:val="26"/>
                  <w:lang w:val="en-US"/>
                </w:rPr>
                <m:t>P</m:t>
              </m:r>
            </m:e>
          </m:d>
          <m:r>
            <w:rPr>
              <w:rFonts w:ascii="Cambria Math"/>
              <w:szCs w:val="26"/>
            </w:rPr>
            <m:t>=</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szCs w:val="26"/>
                </w:rPr>
                <m:t>4</m:t>
              </m:r>
              <m:r>
                <w:rPr>
                  <w:rFonts w:ascii="Cambria Math"/>
                  <w:szCs w:val="26"/>
                  <w:lang w:val="en-US"/>
                </w:rPr>
                <m:t>5</m:t>
              </m:r>
              <m:r>
                <w:rPr>
                  <w:rFonts w:ascii="Cambria Math"/>
                  <w:szCs w:val="26"/>
                </w:rPr>
                <m:t>,0</m:t>
              </m:r>
              <m:r>
                <w:rPr>
                  <w:rFonts w:ascii="Cambria Math"/>
                  <w:szCs w:val="26"/>
                  <w:lang w:val="en-US"/>
                </w:rPr>
                <m:t>4</m:t>
              </m:r>
              <m:r>
                <w:rPr>
                  <w:rFonts w:ascii="Cambria Math"/>
                  <w:szCs w:val="26"/>
                </w:rPr>
                <m:t>;0,001</m:t>
              </m:r>
            </m:e>
          </m:d>
          <m:r>
            <w:rPr>
              <w:rFonts w:ascii="Cambria Math"/>
              <w:szCs w:val="26"/>
            </w:rPr>
            <m:t>=6</m:t>
          </m:r>
          <m:r>
            <w:rPr>
              <w:rFonts w:ascii="Cambria Math"/>
              <w:szCs w:val="26"/>
              <w:lang w:val="en-US"/>
            </w:rPr>
            <m:t>2</m:t>
          </m:r>
          <m:r>
            <w:rPr>
              <w:rFonts w:ascii="Cambria Math"/>
              <w:szCs w:val="26"/>
            </w:rPr>
            <m:t xml:space="preserve"> </m:t>
          </m:r>
          <m:r>
            <w:rPr>
              <w:rFonts w:ascii="Cambria Math" w:hAnsi="Cambria Math"/>
              <w:szCs w:val="26"/>
            </w:rPr>
            <m:t>СЛ</m:t>
          </m:r>
          <m:r>
            <w:rPr>
              <w:rFonts w:ascii="Cambria Math"/>
              <w:szCs w:val="26"/>
            </w:rPr>
            <m:t>.</m:t>
          </m:r>
        </m:oMath>
      </m:oMathPara>
    </w:p>
    <w:p w14:paraId="74F6CB20" w14:textId="27473B15" w:rsidR="00A55045" w:rsidRPr="00BB631C" w:rsidRDefault="00000000" w:rsidP="00A55045">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4,5</m:t>
              </m:r>
              <m:r>
                <w:rPr>
                  <w:rFonts w:ascii="Cambria Math" w:hAnsi="Cambria Math"/>
                  <w:szCs w:val="26"/>
                </w:rPr>
                <m:t>-УСС</m:t>
              </m:r>
            </m:sub>
          </m:sSub>
          <m:r>
            <w:rPr>
              <w:rFonts w:ascii="Cambria Math"/>
              <w:szCs w:val="26"/>
            </w:rPr>
            <m:t xml:space="preserve">= </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hAnsi="Cambria Math"/>
                  <w:szCs w:val="26"/>
                </w:rPr>
                <m:t>A</m:t>
              </m:r>
              <m:r>
                <w:rPr>
                  <w:rFonts w:ascii="Cambria Math"/>
                  <w:szCs w:val="26"/>
                  <w:lang w:val="en-US"/>
                </w:rPr>
                <m:t>;</m:t>
              </m:r>
              <m:r>
                <w:rPr>
                  <w:rFonts w:ascii="Cambria Math" w:hAnsi="Cambria Math"/>
                  <w:szCs w:val="26"/>
                  <w:lang w:val="en-US"/>
                </w:rPr>
                <m:t>P</m:t>
              </m:r>
            </m:e>
          </m:d>
          <m:r>
            <w:rPr>
              <w:rFonts w:ascii="Cambria Math"/>
              <w:szCs w:val="26"/>
            </w:rPr>
            <m:t>=</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szCs w:val="26"/>
                </w:rPr>
                <m:t>4</m:t>
              </m:r>
              <m:r>
                <w:rPr>
                  <w:rFonts w:ascii="Cambria Math"/>
                  <w:szCs w:val="26"/>
                  <w:lang w:val="en-US"/>
                </w:rPr>
                <m:t>9</m:t>
              </m:r>
              <m:r>
                <w:rPr>
                  <w:rFonts w:ascii="Cambria Math"/>
                  <w:szCs w:val="26"/>
                </w:rPr>
                <m:t>,6</m:t>
              </m:r>
              <m:r>
                <w:rPr>
                  <w:rFonts w:ascii="Cambria Math"/>
                  <w:szCs w:val="26"/>
                  <w:lang w:val="en-US"/>
                </w:rPr>
                <m:t>2</m:t>
              </m:r>
              <m:r>
                <w:rPr>
                  <w:rFonts w:ascii="Cambria Math"/>
                  <w:szCs w:val="26"/>
                </w:rPr>
                <m:t>;0,001</m:t>
              </m:r>
            </m:e>
          </m:d>
          <m:r>
            <w:rPr>
              <w:rFonts w:ascii="Cambria Math"/>
              <w:szCs w:val="26"/>
            </w:rPr>
            <m:t>=6</m:t>
          </m:r>
          <m:r>
            <w:rPr>
              <w:rFonts w:ascii="Cambria Math"/>
              <w:szCs w:val="26"/>
              <w:lang w:val="en-US"/>
            </w:rPr>
            <m:t>7</m:t>
          </m:r>
          <m:r>
            <w:rPr>
              <w:rFonts w:ascii="Cambria Math"/>
              <w:szCs w:val="26"/>
            </w:rPr>
            <m:t xml:space="preserve"> </m:t>
          </m:r>
          <m:r>
            <w:rPr>
              <w:rFonts w:ascii="Cambria Math" w:hAnsi="Cambria Math"/>
              <w:szCs w:val="26"/>
            </w:rPr>
            <m:t>СЛ</m:t>
          </m:r>
          <m:r>
            <w:rPr>
              <w:rFonts w:ascii="Cambria Math"/>
              <w:szCs w:val="26"/>
            </w:rPr>
            <m:t>.</m:t>
          </m:r>
        </m:oMath>
      </m:oMathPara>
    </w:p>
    <w:p w14:paraId="516A4570" w14:textId="2FAB8787" w:rsidR="00A55045" w:rsidRPr="00A55045"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6,7</m:t>
              </m:r>
              <m:r>
                <w:rPr>
                  <w:rFonts w:ascii="Cambria Math" w:hAnsi="Cambria Math"/>
                  <w:szCs w:val="26"/>
                </w:rPr>
                <m:t>-УСС</m:t>
              </m:r>
            </m:sub>
          </m:sSub>
          <m:r>
            <w:rPr>
              <w:rFonts w:ascii="Cambria Math"/>
              <w:szCs w:val="26"/>
            </w:rPr>
            <m:t xml:space="preserve">= </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hAnsi="Cambria Math"/>
                  <w:szCs w:val="26"/>
                </w:rPr>
                <m:t>A</m:t>
              </m:r>
              <m:r>
                <w:rPr>
                  <w:rFonts w:ascii="Cambria Math"/>
                  <w:szCs w:val="26"/>
                  <w:lang w:val="en-US"/>
                </w:rPr>
                <m:t>;</m:t>
              </m:r>
              <m:r>
                <w:rPr>
                  <w:rFonts w:ascii="Cambria Math" w:hAnsi="Cambria Math"/>
                  <w:szCs w:val="26"/>
                  <w:lang w:val="en-US"/>
                </w:rPr>
                <m:t>P</m:t>
              </m:r>
            </m:e>
          </m:d>
          <m:r>
            <w:rPr>
              <w:rFonts w:ascii="Cambria Math"/>
              <w:szCs w:val="26"/>
            </w:rPr>
            <m:t>=</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szCs w:val="26"/>
                </w:rPr>
                <m:t>2</m:t>
              </m:r>
              <m:r>
                <w:rPr>
                  <w:rFonts w:ascii="Cambria Math"/>
                  <w:szCs w:val="26"/>
                  <w:lang w:val="en-US"/>
                </w:rPr>
                <m:t>3</m:t>
              </m:r>
              <m:r>
                <w:rPr>
                  <w:rFonts w:ascii="Cambria Math"/>
                  <w:szCs w:val="26"/>
                </w:rPr>
                <m:t>,7</m:t>
              </m:r>
              <m:r>
                <w:rPr>
                  <w:rFonts w:ascii="Cambria Math"/>
                  <w:szCs w:val="26"/>
                  <w:lang w:val="en-US"/>
                </w:rPr>
                <m:t>4</m:t>
              </m:r>
              <m:r>
                <w:rPr>
                  <w:rFonts w:ascii="Cambria Math"/>
                  <w:szCs w:val="26"/>
                </w:rPr>
                <m:t>;0,001</m:t>
              </m:r>
            </m:e>
          </m:d>
          <m:r>
            <w:rPr>
              <w:rFonts w:ascii="Cambria Math"/>
              <w:szCs w:val="26"/>
            </w:rPr>
            <m:t>=3</m:t>
          </m:r>
          <m:r>
            <w:rPr>
              <w:rFonts w:ascii="Cambria Math"/>
              <w:szCs w:val="26"/>
              <w:lang w:val="en-US"/>
            </w:rPr>
            <m:t>9</m:t>
          </m:r>
          <m:r>
            <w:rPr>
              <w:rFonts w:ascii="Cambria Math"/>
              <w:szCs w:val="26"/>
            </w:rPr>
            <m:t xml:space="preserve"> </m:t>
          </m:r>
          <m:r>
            <w:rPr>
              <w:rFonts w:ascii="Cambria Math" w:hAnsi="Cambria Math"/>
              <w:szCs w:val="26"/>
            </w:rPr>
            <m:t>СЛ</m:t>
          </m:r>
          <m:r>
            <w:rPr>
              <w:rFonts w:ascii="Cambria Math"/>
              <w:szCs w:val="26"/>
            </w:rPr>
            <m:t>.</m:t>
          </m:r>
        </m:oMath>
      </m:oMathPara>
    </w:p>
    <w:p w14:paraId="165B703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Результаты расчётов приведены в табл.4.6.</w:t>
      </w:r>
    </w:p>
    <w:p w14:paraId="4CEDE53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Число основных цифровых каналов </w:t>
      </w:r>
      <w:r w:rsidRPr="00BB631C">
        <w:rPr>
          <w:szCs w:val="26"/>
          <w:lang w:val="en-US"/>
        </w:rPr>
        <w:t>V</w:t>
      </w:r>
      <w:r w:rsidRPr="00BB631C">
        <w:rPr>
          <w:szCs w:val="26"/>
          <w:vertAlign w:val="subscript"/>
          <w:lang w:val="en-US"/>
        </w:rPr>
        <w:t>MGW</w:t>
      </w:r>
      <w:r w:rsidRPr="00BB631C">
        <w:rPr>
          <w:szCs w:val="26"/>
          <w:vertAlign w:val="subscript"/>
        </w:rPr>
        <w:t>-УСС</w:t>
      </w:r>
      <w:r w:rsidRPr="00BB631C">
        <w:rPr>
          <w:szCs w:val="26"/>
        </w:rPr>
        <w:t xml:space="preserve"> на направлении </w:t>
      </w:r>
      <w:r w:rsidRPr="00BB631C">
        <w:rPr>
          <w:szCs w:val="26"/>
          <w:lang w:val="en-US"/>
        </w:rPr>
        <w:t>MGW</w:t>
      </w:r>
      <w:r w:rsidRPr="00BB631C">
        <w:rPr>
          <w:szCs w:val="26"/>
        </w:rPr>
        <w:t>–УССЭ рассчитывается по интенсивности нагрузки</w:t>
      </w:r>
    </w:p>
    <w:p w14:paraId="5D7F885B" w14:textId="469C21F6"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hAnsi="Cambria Math"/>
                  <w:szCs w:val="26"/>
                  <w:lang w:val="en-US"/>
                </w:rPr>
                <m:t>A</m:t>
              </m:r>
            </m:e>
            <m:sub>
              <m:r>
                <m:rPr>
                  <m:sty m:val="p"/>
                </m:rPr>
                <w:rPr>
                  <w:rFonts w:ascii="Cambria Math"/>
                  <w:szCs w:val="26"/>
                  <w:lang w:val="en-US"/>
                </w:rPr>
                <m:t>MGW</m:t>
              </m:r>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w:rPr>
                      <w:rFonts w:ascii="Cambria Math" w:hAnsi="Cambria Math"/>
                      <w:szCs w:val="26"/>
                    </w:rPr>
                    <m:t>СПСС</m:t>
                  </m:r>
                </m:e>
                <m:sub>
                  <m:r>
                    <w:rPr>
                      <w:rFonts w:ascii="Cambria Math"/>
                      <w:szCs w:val="26"/>
                      <w:lang w:val="en-US"/>
                    </w:rPr>
                    <m:t>4</m:t>
                  </m:r>
                  <m:r>
                    <m:rPr>
                      <m:sty m:val="p"/>
                    </m:rPr>
                    <w:rPr>
                      <w:rFonts w:ascii="Cambria Math"/>
                      <w:szCs w:val="26"/>
                      <w:lang w:val="en-US"/>
                    </w:rPr>
                    <m:t>G</m:t>
                  </m:r>
                </m:sub>
              </m:sSub>
              <m:r>
                <m:rPr>
                  <m:sty m:val="p"/>
                </m:rPr>
                <w:rPr>
                  <w:rFonts w:ascii="Cambria Math" w:hAnsi="Cambria Math"/>
                  <w:szCs w:val="26"/>
                  <w:lang w:val="en-US"/>
                </w:rPr>
                <m:t>-УСС</m:t>
              </m:r>
            </m:sub>
          </m:sSub>
          <m:r>
            <w:rPr>
              <w:rFonts w:ascii="Cambria Math"/>
              <w:szCs w:val="26"/>
            </w:rPr>
            <m:t>=</m:t>
          </m:r>
          <m:r>
            <m:rPr>
              <m:sty m:val="p"/>
            </m:rPr>
            <w:rPr>
              <w:rFonts w:ascii="Cambria Math"/>
              <w:szCs w:val="26"/>
              <w:lang w:val="en-US"/>
            </w:rPr>
            <w:br/>
          </m:r>
        </m:oMath>
        <m:oMath>
          <m:r>
            <w:rPr>
              <w:rFonts w:ascii="Cambria Math"/>
              <w:szCs w:val="26"/>
              <w:lang w:val="en-US"/>
            </w:rPr>
            <m:t xml:space="preserve">=12,26+13,47,+29,47=55,2 </m:t>
          </m:r>
          <m:r>
            <w:rPr>
              <w:rFonts w:ascii="Cambria Math" w:hAnsi="Cambria Math"/>
              <w:szCs w:val="26"/>
            </w:rPr>
            <m:t>Эрл</m:t>
          </m:r>
          <m:r>
            <w:rPr>
              <w:rFonts w:ascii="Cambria Math"/>
              <w:szCs w:val="26"/>
            </w:rPr>
            <m:t>.</m:t>
          </m:r>
        </m:oMath>
      </m:oMathPara>
    </w:p>
    <w:p w14:paraId="009F044C" w14:textId="50718B6B"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По таблицам Пальма при величине потерь </w:t>
      </w:r>
      <w:r w:rsidRPr="00BB631C">
        <w:rPr>
          <w:i/>
          <w:szCs w:val="26"/>
          <w:lang w:val="en-US"/>
        </w:rPr>
        <w:t>P</w:t>
      </w:r>
      <w:r w:rsidRPr="00BB631C">
        <w:rPr>
          <w:szCs w:val="26"/>
        </w:rPr>
        <w:t xml:space="preserve"> = 0,001 имеем </w:t>
      </w:r>
      <w:r w:rsidRPr="00BB631C">
        <w:rPr>
          <w:i/>
          <w:szCs w:val="26"/>
          <w:lang w:val="en-US"/>
        </w:rPr>
        <w:t>V</w:t>
      </w:r>
      <w:r w:rsidRPr="00BB631C">
        <w:rPr>
          <w:szCs w:val="26"/>
          <w:vertAlign w:val="subscript"/>
          <w:lang w:val="en-US"/>
        </w:rPr>
        <w:t>MGW</w:t>
      </w:r>
      <w:r w:rsidRPr="00BB631C">
        <w:rPr>
          <w:szCs w:val="26"/>
          <w:vertAlign w:val="subscript"/>
        </w:rPr>
        <w:t xml:space="preserve">-УСС </w:t>
      </w:r>
      <m:oMath>
        <m:r>
          <w:rPr>
            <w:rFonts w:ascii="Cambria Math"/>
            <w:szCs w:val="26"/>
          </w:rPr>
          <m:t>=</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szCs w:val="26"/>
              </w:rPr>
              <m:t>55,2;0,001</m:t>
            </m:r>
          </m:e>
        </m:d>
      </m:oMath>
      <w:r w:rsidR="00BE4630">
        <w:rPr>
          <w:szCs w:val="26"/>
        </w:rPr>
        <w:t>=</w:t>
      </w:r>
      <w:r w:rsidRPr="00BB631C">
        <w:rPr>
          <w:szCs w:val="26"/>
        </w:rPr>
        <w:t xml:space="preserve"> </w:t>
      </w:r>
      <w:r w:rsidR="00BE4630" w:rsidRPr="00BE4630">
        <w:rPr>
          <w:szCs w:val="26"/>
        </w:rPr>
        <w:t xml:space="preserve">74 </w:t>
      </w:r>
      <w:r w:rsidR="00BE4630">
        <w:rPr>
          <w:szCs w:val="26"/>
        </w:rPr>
        <w:t>канала</w:t>
      </w:r>
      <w:r w:rsidRPr="00BB631C">
        <w:rPr>
          <w:szCs w:val="26"/>
        </w:rPr>
        <w:t>.</w:t>
      </w:r>
    </w:p>
    <w:p w14:paraId="6F74870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 xml:space="preserve">Расчёт числа каналов к </w:t>
      </w:r>
      <w:r w:rsidRPr="00BB631C">
        <w:rPr>
          <w:b/>
          <w:bCs/>
          <w:szCs w:val="26"/>
          <w:lang w:val="en-US"/>
        </w:rPr>
        <w:t>MGW</w:t>
      </w:r>
      <w:r w:rsidRPr="00BB631C">
        <w:rPr>
          <w:b/>
          <w:bCs/>
          <w:szCs w:val="26"/>
        </w:rPr>
        <w:t>.</w:t>
      </w:r>
      <w:r w:rsidRPr="00BB631C">
        <w:rPr>
          <w:b/>
          <w:szCs w:val="26"/>
        </w:rPr>
        <w:t xml:space="preserve"> </w:t>
      </w:r>
      <w:r w:rsidRPr="00BB631C">
        <w:rPr>
          <w:szCs w:val="26"/>
        </w:rPr>
        <w:t xml:space="preserve">Соединительные линии на направлении АТСЭ – </w:t>
      </w:r>
      <w:r w:rsidRPr="00BB631C">
        <w:rPr>
          <w:szCs w:val="26"/>
          <w:lang w:val="en-US"/>
        </w:rPr>
        <w:t>MGW</w:t>
      </w:r>
      <w:r w:rsidRPr="00BB631C">
        <w:rPr>
          <w:szCs w:val="26"/>
        </w:rPr>
        <w:t xml:space="preserve"> обслуживают исходящую и входящую нагрузки между АТС и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СПСС</w:t>
      </w:r>
      <w:r w:rsidRPr="00BB631C">
        <w:rPr>
          <w:szCs w:val="26"/>
          <w:vertAlign w:val="subscript"/>
        </w:rPr>
        <w:t>4</w:t>
      </w:r>
      <w:r w:rsidRPr="00BB631C">
        <w:rPr>
          <w:szCs w:val="26"/>
          <w:vertAlign w:val="subscript"/>
          <w:lang w:val="en-US"/>
        </w:rPr>
        <w:t>G</w:t>
      </w:r>
      <w:r w:rsidRPr="00BB631C">
        <w:rPr>
          <w:szCs w:val="26"/>
          <w:vertAlign w:val="subscript"/>
        </w:rPr>
        <w:t xml:space="preserve"> </w:t>
      </w:r>
      <w:r w:rsidRPr="00BB631C">
        <w:rPr>
          <w:szCs w:val="26"/>
        </w:rPr>
        <w:t>(см. рис.3.1):</w:t>
      </w:r>
    </w:p>
    <w:p w14:paraId="646D63A6" w14:textId="057BAA15"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r>
                <m:rPr>
                  <m:sty m:val="p"/>
                </m:rPr>
                <w:rPr>
                  <w:rFonts w:ascii="Cambria Math"/>
                  <w:szCs w:val="26"/>
                </w:rPr>
                <m:t>MGW</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=2</m:t>
          </m:r>
          <m:r>
            <w:rPr>
              <w:rFonts w:ascii="Cambria Math"/>
              <w:szCs w:val="26"/>
            </w:rPr>
            <m:t xml:space="preserve">55,32+280,63+450,88=986,83 </m:t>
          </m:r>
          <m:r>
            <w:rPr>
              <w:rFonts w:ascii="Cambria Math" w:hAnsi="Cambria Math"/>
              <w:szCs w:val="26"/>
            </w:rPr>
            <m:t>Эрл</m:t>
          </m:r>
          <m:r>
            <w:rPr>
              <w:rFonts w:ascii="Cambria Math"/>
              <w:szCs w:val="26"/>
            </w:rPr>
            <m:t>.</m:t>
          </m:r>
        </m:oMath>
      </m:oMathPara>
    </w:p>
    <w:p w14:paraId="5394B497" w14:textId="1043F78D"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Число СЛ на направлении АТС-2,3 – </w:t>
      </w:r>
      <w:r w:rsidRPr="00BB631C">
        <w:rPr>
          <w:szCs w:val="26"/>
          <w:lang w:val="en-US"/>
        </w:rPr>
        <w:t>MGW</w:t>
      </w:r>
      <w:r w:rsidRPr="00BB631C">
        <w:rPr>
          <w:szCs w:val="26"/>
        </w:rPr>
        <w:t xml:space="preserve"> </w:t>
      </w:r>
      <w:r w:rsidRPr="00BB631C">
        <w:rPr>
          <w:i/>
          <w:szCs w:val="26"/>
          <w:lang w:val="en-US"/>
        </w:rPr>
        <w:t>V</w:t>
      </w:r>
      <w:r w:rsidRPr="00BB631C">
        <w:rPr>
          <w:szCs w:val="26"/>
          <w:vertAlign w:val="subscript"/>
        </w:rPr>
        <w:t>АТС-2,3–</w:t>
      </w:r>
      <w:r w:rsidRPr="00BB631C">
        <w:rPr>
          <w:szCs w:val="26"/>
          <w:vertAlign w:val="subscript"/>
          <w:lang w:val="en-US"/>
        </w:rPr>
        <w:t>MGW</w:t>
      </w:r>
      <w:r w:rsidRPr="00BB631C">
        <w:rPr>
          <w:szCs w:val="26"/>
        </w:rPr>
        <w:t xml:space="preserve"> = </w:t>
      </w:r>
      <w:r w:rsidR="00F3120D">
        <w:rPr>
          <w:szCs w:val="26"/>
        </w:rPr>
        <w:t>1410 каналов</w:t>
      </w:r>
    </w:p>
    <w:p w14:paraId="6A03C413" w14:textId="54882BB8" w:rsidR="00F3120D" w:rsidRPr="00F3120D"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ParaPr>
          <m:jc m:val="center"/>
        </m:oMathParaPr>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4,5</m:t>
              </m:r>
              <m:r>
                <w:rPr>
                  <w:rFonts w:ascii="Cambria Math" w:hAnsi="Cambria Math"/>
                  <w:szCs w:val="26"/>
                </w:rPr>
                <m:t>-</m:t>
              </m:r>
              <m:r>
                <m:rPr>
                  <m:sty m:val="p"/>
                </m:rPr>
                <w:rPr>
                  <w:rFonts w:ascii="Cambria Math"/>
                  <w:szCs w:val="26"/>
                </w:rPr>
                <m:t>MGW</m:t>
              </m:r>
            </m:sub>
          </m:sSub>
          <m:r>
            <w:rPr>
              <w:rFonts w:ascii="Cambria Math"/>
              <w:szCs w:val="26"/>
              <w:lang w:val="en-US"/>
            </w:rPr>
            <m:t xml:space="preserve">= </m:t>
          </m:r>
          <m:r>
            <w:rPr>
              <w:rFonts w:ascii="Cambria Math"/>
              <w:szCs w:val="26"/>
            </w:rPr>
            <m:t> </m:t>
          </m:r>
          <m:r>
            <w:rPr>
              <w:rFonts w:ascii="Cambria Math"/>
              <w:szCs w:val="26"/>
            </w:rPr>
            <m:t xml:space="preserve">281,29 + 309,17 + 498,33 = 1088,79 </m:t>
          </m:r>
          <m:r>
            <w:rPr>
              <w:rFonts w:ascii="Cambria Math"/>
              <w:szCs w:val="26"/>
            </w:rPr>
            <m:t>Эрл</m:t>
          </m:r>
        </m:oMath>
      </m:oMathPara>
    </w:p>
    <w:p w14:paraId="2EFCDBC3" w14:textId="27808A19" w:rsidR="00F3120D" w:rsidRDefault="00F3120D"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СЛ на направлении АТС-</w:t>
      </w:r>
      <w:r>
        <w:rPr>
          <w:szCs w:val="26"/>
        </w:rPr>
        <w:t>4</w:t>
      </w:r>
      <w:r w:rsidRPr="00BB631C">
        <w:rPr>
          <w:szCs w:val="26"/>
        </w:rPr>
        <w:t>,</w:t>
      </w:r>
      <w:r>
        <w:rPr>
          <w:szCs w:val="26"/>
        </w:rPr>
        <w:t>5</w:t>
      </w:r>
      <w:r w:rsidRPr="00BB631C">
        <w:rPr>
          <w:szCs w:val="26"/>
        </w:rPr>
        <w:t xml:space="preserve"> – </w:t>
      </w:r>
      <w:r w:rsidRPr="00BB631C">
        <w:rPr>
          <w:szCs w:val="26"/>
          <w:lang w:val="en-US"/>
        </w:rPr>
        <w:t>MGW</w:t>
      </w:r>
      <w:r w:rsidRPr="00BB631C">
        <w:rPr>
          <w:szCs w:val="26"/>
        </w:rPr>
        <w:t xml:space="preserve"> </w:t>
      </w:r>
      <w:r w:rsidRPr="00BB631C">
        <w:rPr>
          <w:i/>
          <w:szCs w:val="26"/>
          <w:lang w:val="en-US"/>
        </w:rPr>
        <w:t>V</w:t>
      </w:r>
      <w:r w:rsidRPr="00BB631C">
        <w:rPr>
          <w:szCs w:val="26"/>
          <w:vertAlign w:val="subscript"/>
        </w:rPr>
        <w:t>АТС-</w:t>
      </w:r>
      <w:r>
        <w:rPr>
          <w:szCs w:val="26"/>
          <w:vertAlign w:val="subscript"/>
        </w:rPr>
        <w:t>4</w:t>
      </w:r>
      <w:r w:rsidRPr="00BB631C">
        <w:rPr>
          <w:szCs w:val="26"/>
          <w:vertAlign w:val="subscript"/>
        </w:rPr>
        <w:t>,</w:t>
      </w:r>
      <w:r>
        <w:rPr>
          <w:szCs w:val="26"/>
          <w:vertAlign w:val="subscript"/>
        </w:rPr>
        <w:t>5</w:t>
      </w:r>
      <w:r w:rsidRPr="00BB631C">
        <w:rPr>
          <w:szCs w:val="26"/>
          <w:vertAlign w:val="subscript"/>
        </w:rPr>
        <w:t>–</w:t>
      </w:r>
      <w:r w:rsidRPr="00BB631C">
        <w:rPr>
          <w:szCs w:val="26"/>
          <w:vertAlign w:val="subscript"/>
          <w:lang w:val="en-US"/>
        </w:rPr>
        <w:t>MGW</w:t>
      </w:r>
      <w:r w:rsidRPr="00BB631C">
        <w:rPr>
          <w:szCs w:val="26"/>
        </w:rPr>
        <w:t xml:space="preserve"> = </w:t>
      </w:r>
      <w:r>
        <w:rPr>
          <w:szCs w:val="26"/>
        </w:rPr>
        <w:t>1556 каналов</w:t>
      </w:r>
    </w:p>
    <w:p w14:paraId="738A15A0" w14:textId="2F64FD35" w:rsidR="00F3120D" w:rsidRPr="00F3120D"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6,7</m:t>
              </m:r>
              <m:r>
                <w:rPr>
                  <w:rFonts w:ascii="Cambria Math" w:hAnsi="Cambria Math"/>
                  <w:szCs w:val="26"/>
                </w:rPr>
                <m:t>-</m:t>
              </m:r>
              <m:r>
                <m:rPr>
                  <m:sty m:val="p"/>
                </m:rPr>
                <w:rPr>
                  <w:rFonts w:ascii="Cambria Math"/>
                  <w:szCs w:val="26"/>
                </w:rPr>
                <m:t>MGW</m:t>
              </m:r>
            </m:sub>
          </m:sSub>
          <m:r>
            <w:rPr>
              <w:rFonts w:ascii="Cambria Math"/>
              <w:szCs w:val="26"/>
              <w:lang w:val="en-US"/>
            </w:rPr>
            <m:t>=</m:t>
          </m:r>
          <m:r>
            <w:rPr>
              <w:rFonts w:ascii="Cambria Math"/>
              <w:szCs w:val="26"/>
            </w:rPr>
            <m:t xml:space="preserve">134,58 + 147,92 + 237,31 = 519,81 </m:t>
          </m:r>
          <m:r>
            <w:rPr>
              <w:rFonts w:ascii="Cambria Math"/>
              <w:szCs w:val="26"/>
            </w:rPr>
            <m:t>Эрл</m:t>
          </m:r>
          <m:r>
            <w:rPr>
              <w:rFonts w:ascii="Cambria Math"/>
              <w:szCs w:val="26"/>
            </w:rPr>
            <m:t>;</m:t>
          </m:r>
        </m:oMath>
      </m:oMathPara>
    </w:p>
    <w:p w14:paraId="280E3CA6" w14:textId="67075899" w:rsidR="00F3120D" w:rsidRPr="00BB631C" w:rsidRDefault="00F3120D"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СЛ на направлении АТС-</w:t>
      </w:r>
      <w:r>
        <w:rPr>
          <w:szCs w:val="26"/>
        </w:rPr>
        <w:t>6</w:t>
      </w:r>
      <w:r w:rsidRPr="00BB631C">
        <w:rPr>
          <w:szCs w:val="26"/>
        </w:rPr>
        <w:t>,</w:t>
      </w:r>
      <w:r>
        <w:rPr>
          <w:szCs w:val="26"/>
        </w:rPr>
        <w:t>7</w:t>
      </w:r>
      <w:r w:rsidRPr="00BB631C">
        <w:rPr>
          <w:szCs w:val="26"/>
        </w:rPr>
        <w:t xml:space="preserve"> – </w:t>
      </w:r>
      <w:r w:rsidRPr="00BB631C">
        <w:rPr>
          <w:szCs w:val="26"/>
          <w:lang w:val="en-US"/>
        </w:rPr>
        <w:t>MGW</w:t>
      </w:r>
      <w:r w:rsidRPr="00BB631C">
        <w:rPr>
          <w:szCs w:val="26"/>
        </w:rPr>
        <w:t xml:space="preserve"> </w:t>
      </w:r>
      <w:r w:rsidRPr="00BB631C">
        <w:rPr>
          <w:i/>
          <w:szCs w:val="26"/>
          <w:lang w:val="en-US"/>
        </w:rPr>
        <w:t>V</w:t>
      </w:r>
      <w:r w:rsidRPr="00BB631C">
        <w:rPr>
          <w:szCs w:val="26"/>
          <w:vertAlign w:val="subscript"/>
        </w:rPr>
        <w:t>АТС-</w:t>
      </w:r>
      <w:r>
        <w:rPr>
          <w:szCs w:val="26"/>
          <w:vertAlign w:val="subscript"/>
        </w:rPr>
        <w:t>6</w:t>
      </w:r>
      <w:r w:rsidRPr="00BB631C">
        <w:rPr>
          <w:szCs w:val="26"/>
          <w:vertAlign w:val="subscript"/>
        </w:rPr>
        <w:t>,</w:t>
      </w:r>
      <w:r>
        <w:rPr>
          <w:szCs w:val="26"/>
          <w:vertAlign w:val="subscript"/>
        </w:rPr>
        <w:t>7</w:t>
      </w:r>
      <w:r w:rsidRPr="00BB631C">
        <w:rPr>
          <w:szCs w:val="26"/>
          <w:vertAlign w:val="subscript"/>
        </w:rPr>
        <w:t>–</w:t>
      </w:r>
      <w:r w:rsidRPr="00BB631C">
        <w:rPr>
          <w:szCs w:val="26"/>
          <w:vertAlign w:val="subscript"/>
          <w:lang w:val="en-US"/>
        </w:rPr>
        <w:t>MGW</w:t>
      </w:r>
      <w:r w:rsidRPr="00BB631C">
        <w:rPr>
          <w:szCs w:val="26"/>
        </w:rPr>
        <w:t xml:space="preserve"> = </w:t>
      </w:r>
      <w:r>
        <w:rPr>
          <w:szCs w:val="26"/>
        </w:rPr>
        <w:t>743 каналов</w:t>
      </w:r>
    </w:p>
    <w:p w14:paraId="0AE0E42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BB631C">
        <w:rPr>
          <w:szCs w:val="26"/>
        </w:rPr>
        <w:t xml:space="preserve">Интенсивность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 xml:space="preserve">2, </w:t>
      </w:r>
      <w:r w:rsidRPr="00BB631C">
        <w:rPr>
          <w:szCs w:val="26"/>
        </w:rPr>
        <w:t>СПСС</w:t>
      </w:r>
      <w:r w:rsidRPr="00BB631C">
        <w:rPr>
          <w:szCs w:val="26"/>
          <w:vertAlign w:val="subscript"/>
        </w:rPr>
        <w:t>4</w:t>
      </w:r>
      <w:r w:rsidRPr="00BB631C">
        <w:rPr>
          <w:szCs w:val="26"/>
          <w:vertAlign w:val="subscript"/>
          <w:lang w:val="en-US"/>
        </w:rPr>
        <w:t>G</w:t>
      </w:r>
      <w:r w:rsidRPr="00BB631C">
        <w:rPr>
          <w:szCs w:val="26"/>
          <w:vertAlign w:val="subscript"/>
        </w:rPr>
        <w:t xml:space="preserve"> </w:t>
      </w:r>
      <w:r w:rsidRPr="00BB631C">
        <w:rPr>
          <w:szCs w:val="26"/>
        </w:rPr>
        <w:t>и СПСС</w:t>
      </w:r>
      <w:r w:rsidRPr="00BB631C">
        <w:rPr>
          <w:szCs w:val="26"/>
          <w:vertAlign w:val="subscript"/>
        </w:rPr>
        <w:t>2</w:t>
      </w:r>
      <w:r w:rsidRPr="00BB631C">
        <w:rPr>
          <w:szCs w:val="26"/>
          <w:vertAlign w:val="subscript"/>
          <w:lang w:val="en-US"/>
        </w:rPr>
        <w:t>G</w:t>
      </w:r>
    </w:p>
    <w:p w14:paraId="5468EA0D" w14:textId="5366739F" w:rsidR="004863E6" w:rsidRPr="00F76657" w:rsidRDefault="00000000" w:rsidP="00BB631C">
      <w:pPr>
        <w:tabs>
          <w:tab w:val="left" w:pos="709"/>
          <w:tab w:val="left" w:pos="1418"/>
          <w:tab w:val="left" w:pos="1843"/>
          <w:tab w:val="left" w:pos="2127"/>
          <w:tab w:val="left" w:pos="2836"/>
          <w:tab w:val="left" w:pos="3545"/>
          <w:tab w:val="left" w:pos="4254"/>
          <w:tab w:val="left" w:pos="8364"/>
        </w:tabs>
        <w:spacing w:after="0"/>
        <w:jc w:val="both"/>
        <w:rPr>
          <w:rFonts w:eastAsiaTheme="minorEastAsia"/>
          <w:i/>
          <w:szCs w:val="26"/>
        </w:rPr>
      </w:pPr>
      <m:oMathPara>
        <m:oMathParaPr>
          <m:jc m:val="center"/>
        </m:oMathParaPr>
        <m:oMath>
          <m:sSub>
            <m:sSubPr>
              <m:ctrlPr>
                <w:rPr>
                  <w:rFonts w:ascii="Cambria Math" w:hAnsi="Cambria Math"/>
                  <w:i/>
                  <w:szCs w:val="26"/>
                  <w:lang w:val="en-US"/>
                </w:rPr>
              </m:ctrlPr>
            </m:sSubPr>
            <m:e>
              <m:r>
                <w:rPr>
                  <w:rFonts w:ascii="Cambria Math" w:hAnsi="Cambria Math"/>
                  <w:szCs w:val="26"/>
                  <w:lang w:val="en-US"/>
                </w:rPr>
                <m:t>A</m:t>
              </m:r>
            </m:e>
            <m:sub>
              <m:r>
                <m:rPr>
                  <m:sty m:val="p"/>
                </m:rPr>
                <w:rPr>
                  <w:rFonts w:ascii="Cambria Math"/>
                  <w:szCs w:val="26"/>
                </w:rPr>
                <m:t>MGW</m:t>
              </m:r>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m:rPr>
                      <m:sty m:val="p"/>
                    </m:rPr>
                    <w:rPr>
                      <w:rFonts w:ascii="Cambria Math"/>
                      <w:szCs w:val="26"/>
                    </w:rPr>
                    <m:t>MSAN</m:t>
                  </m:r>
                </m:e>
                <m:sub>
                  <m:r>
                    <w:rPr>
                      <w:rFonts w:ascii="Cambria Math"/>
                      <w:szCs w:val="26"/>
                    </w:rPr>
                    <m:t>1</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m:rPr>
                      <m:sty m:val="p"/>
                    </m:rPr>
                    <w:rPr>
                      <w:rFonts w:ascii="Cambria Math"/>
                      <w:szCs w:val="26"/>
                    </w:rPr>
                    <m:t>MSAN</m:t>
                  </m:r>
                </m:e>
                <m:sub>
                  <m:r>
                    <w:rPr>
                      <w:rFonts w:ascii="Cambria Math"/>
                      <w:szCs w:val="26"/>
                    </w:rPr>
                    <m:t>2</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m:t>
          </m:r>
          <m:r>
            <w:rPr>
              <w:rFonts w:ascii="Cambria Math"/>
              <w:szCs w:val="26"/>
            </w:rPr>
            <m:t xml:space="preserve">124,55+138,02+185,38=447,95 </m:t>
          </m:r>
          <m:r>
            <w:rPr>
              <w:rFonts w:ascii="Cambria Math" w:hAnsi="Cambria Math"/>
              <w:szCs w:val="26"/>
            </w:rPr>
            <m:t>Эрл</m:t>
          </m:r>
          <m:r>
            <w:rPr>
              <w:rFonts w:ascii="Cambria Math"/>
              <w:szCs w:val="26"/>
            </w:rPr>
            <m:t>.</m:t>
          </m:r>
        </m:oMath>
      </m:oMathPara>
    </w:p>
    <w:p w14:paraId="77AF02A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СЛ на этом направлении</w:t>
      </w:r>
    </w:p>
    <w:p w14:paraId="10058408" w14:textId="23212B8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lang w:val="en-US"/>
                </w:rPr>
              </m:ctrlPr>
            </m:sSubPr>
            <m:e>
              <m:r>
                <w:rPr>
                  <w:rFonts w:ascii="Cambria Math" w:hAnsi="Cambria Math"/>
                  <w:szCs w:val="26"/>
                  <w:lang w:val="en-US"/>
                </w:rPr>
                <m:t>V</m:t>
              </m:r>
            </m:e>
            <m:sub>
              <m:r>
                <m:rPr>
                  <m:sty m:val="p"/>
                </m:rPr>
                <w:rPr>
                  <w:rFonts w:ascii="Cambria Math"/>
                  <w:szCs w:val="26"/>
                </w:rPr>
                <m:t>MGW</m:t>
              </m:r>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f>
            <m:fPr>
              <m:ctrlPr>
                <w:rPr>
                  <w:rFonts w:ascii="Cambria Math" w:hAnsi="Cambria Math"/>
                  <w:i/>
                  <w:szCs w:val="26"/>
                  <w:lang w:val="en-US"/>
                </w:rPr>
              </m:ctrlPr>
            </m:fPr>
            <m:num>
              <m:r>
                <w:rPr>
                  <w:rFonts w:ascii="Cambria Math"/>
                  <w:szCs w:val="26"/>
                  <w:lang w:val="en-US"/>
                </w:rPr>
                <m:t>4</m:t>
              </m:r>
              <m:r>
                <w:rPr>
                  <w:rFonts w:ascii="Cambria Math"/>
                  <w:szCs w:val="26"/>
                </w:rPr>
                <m:t>47</m:t>
              </m:r>
              <m:r>
                <w:rPr>
                  <w:rFonts w:ascii="Cambria Math"/>
                  <w:szCs w:val="26"/>
                  <w:lang w:val="en-US"/>
                </w:rPr>
                <m:t>,9</m:t>
              </m:r>
              <m:r>
                <w:rPr>
                  <w:rFonts w:ascii="Cambria Math"/>
                  <w:szCs w:val="26"/>
                </w:rPr>
                <m:t>5</m:t>
              </m:r>
            </m:num>
            <m:den>
              <m:r>
                <w:rPr>
                  <w:rFonts w:ascii="Cambria Math"/>
                  <w:szCs w:val="26"/>
                  <w:lang w:val="en-US"/>
                </w:rPr>
                <m:t>0,7</m:t>
              </m:r>
            </m:den>
          </m:f>
          <m:r>
            <w:rPr>
              <w:rFonts w:ascii="Cambria Math"/>
              <w:szCs w:val="26"/>
              <w:lang w:val="en-US"/>
            </w:rPr>
            <m:t>=6</m:t>
          </m:r>
          <m:r>
            <w:rPr>
              <w:rFonts w:ascii="Cambria Math"/>
              <w:szCs w:val="26"/>
            </w:rPr>
            <m:t>39</m:t>
          </m:r>
          <m:r>
            <w:rPr>
              <w:rFonts w:ascii="Cambria Math"/>
              <w:szCs w:val="26"/>
              <w:lang w:val="en-US"/>
            </w:rPr>
            <m:t xml:space="preserve">,93 </m:t>
          </m:r>
          <m:r>
            <w:rPr>
              <w:rFonts w:ascii="Cambria Math"/>
              <w:szCs w:val="26"/>
            </w:rPr>
            <m:t>≈</m:t>
          </m:r>
          <m:r>
            <w:rPr>
              <w:rFonts w:ascii="Cambria Math"/>
              <w:szCs w:val="26"/>
            </w:rPr>
            <m:t xml:space="preserve"> 640 </m:t>
          </m:r>
          <m:r>
            <m:rPr>
              <m:sty m:val="p"/>
            </m:rPr>
            <w:rPr>
              <w:rFonts w:ascii="Cambria Math"/>
              <w:szCs w:val="26"/>
            </w:rPr>
            <m:t>каналов</m:t>
          </m:r>
          <m:r>
            <w:rPr>
              <w:rFonts w:ascii="Cambria Math"/>
              <w:szCs w:val="26"/>
              <w:lang w:val="en-US"/>
            </w:rPr>
            <m:t>.</m:t>
          </m:r>
        </m:oMath>
      </m:oMathPara>
    </w:p>
    <w:p w14:paraId="3EA6E5C6" w14:textId="1F4A9D58" w:rsidR="00BB631C" w:rsidRDefault="00BB631C" w:rsidP="00BB631C">
      <w:pPr>
        <w:tabs>
          <w:tab w:val="left" w:pos="709"/>
          <w:tab w:val="left" w:pos="1418"/>
          <w:tab w:val="left" w:pos="1843"/>
          <w:tab w:val="left" w:pos="2127"/>
          <w:tab w:val="left" w:pos="2836"/>
          <w:tab w:val="left" w:pos="3545"/>
          <w:tab w:val="left" w:pos="4254"/>
          <w:tab w:val="left" w:pos="8364"/>
        </w:tabs>
        <w:spacing w:after="0"/>
        <w:rPr>
          <w:szCs w:val="26"/>
        </w:rPr>
      </w:pPr>
      <w:r w:rsidRPr="00BB631C">
        <w:rPr>
          <w:szCs w:val="26"/>
        </w:rPr>
        <w:t>Результаты расчёта приведены в таблице 4.6.</w:t>
      </w:r>
    </w:p>
    <w:p w14:paraId="0C83077F" w14:textId="77777777" w:rsidR="004863E6" w:rsidRPr="00BB631C" w:rsidRDefault="004863E6" w:rsidP="00BB631C">
      <w:pPr>
        <w:tabs>
          <w:tab w:val="left" w:pos="709"/>
          <w:tab w:val="left" w:pos="1418"/>
          <w:tab w:val="left" w:pos="1843"/>
          <w:tab w:val="left" w:pos="2127"/>
          <w:tab w:val="left" w:pos="2836"/>
          <w:tab w:val="left" w:pos="3545"/>
          <w:tab w:val="left" w:pos="4254"/>
          <w:tab w:val="left" w:pos="8364"/>
        </w:tabs>
        <w:spacing w:after="0"/>
        <w:rPr>
          <w:szCs w:val="26"/>
        </w:rPr>
      </w:pPr>
    </w:p>
    <w:p w14:paraId="23C99F9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Таблица 4.6 - Результаты расчёта числа цифровых СЛ двустороннего занятия</w:t>
      </w:r>
    </w:p>
    <w:tbl>
      <w:tblPr>
        <w:tblStyle w:val="a3"/>
        <w:tblW w:w="0" w:type="auto"/>
        <w:tblLook w:val="04A0" w:firstRow="1" w:lastRow="0" w:firstColumn="1" w:lastColumn="0" w:noHBand="0" w:noVBand="1"/>
      </w:tblPr>
      <w:tblGrid>
        <w:gridCol w:w="1339"/>
        <w:gridCol w:w="1336"/>
        <w:gridCol w:w="1336"/>
        <w:gridCol w:w="1327"/>
        <w:gridCol w:w="1327"/>
        <w:gridCol w:w="1331"/>
        <w:gridCol w:w="1349"/>
      </w:tblGrid>
      <w:tr w:rsidR="00BB631C" w:rsidRPr="00BB631C" w14:paraId="7143B0E8" w14:textId="77777777" w:rsidTr="004863E6">
        <w:tc>
          <w:tcPr>
            <w:tcW w:w="1367" w:type="dxa"/>
          </w:tcPr>
          <w:p w14:paraId="0D8FF7A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Объект</w:t>
            </w:r>
          </w:p>
        </w:tc>
        <w:tc>
          <w:tcPr>
            <w:tcW w:w="1367" w:type="dxa"/>
          </w:tcPr>
          <w:p w14:paraId="671D1DE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АТСЭ-4,5</w:t>
            </w:r>
          </w:p>
        </w:tc>
        <w:tc>
          <w:tcPr>
            <w:tcW w:w="1367" w:type="dxa"/>
          </w:tcPr>
          <w:p w14:paraId="63103AD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АТСЭ-6,7</w:t>
            </w:r>
          </w:p>
        </w:tc>
        <w:tc>
          <w:tcPr>
            <w:tcW w:w="1367" w:type="dxa"/>
          </w:tcPr>
          <w:p w14:paraId="00AF59B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MGW</w:t>
            </w:r>
          </w:p>
        </w:tc>
        <w:tc>
          <w:tcPr>
            <w:tcW w:w="1367" w:type="dxa"/>
          </w:tcPr>
          <w:p w14:paraId="6210F5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ЗУСЭ</w:t>
            </w:r>
          </w:p>
        </w:tc>
        <w:tc>
          <w:tcPr>
            <w:tcW w:w="1368" w:type="dxa"/>
          </w:tcPr>
          <w:p w14:paraId="3FB867E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УССЭ</w:t>
            </w:r>
          </w:p>
        </w:tc>
        <w:tc>
          <w:tcPr>
            <w:tcW w:w="1368" w:type="dxa"/>
          </w:tcPr>
          <w:p w14:paraId="2076310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vertAlign w:val="subscript"/>
                <w:lang w:val="en-US"/>
              </w:rPr>
            </w:pPr>
            <w:r w:rsidRPr="00BB631C">
              <w:rPr>
                <w:szCs w:val="26"/>
              </w:rPr>
              <w:t>СПСС</w:t>
            </w:r>
            <w:r w:rsidRPr="00BB631C">
              <w:rPr>
                <w:szCs w:val="26"/>
                <w:vertAlign w:val="subscript"/>
              </w:rPr>
              <w:t>2</w:t>
            </w:r>
            <w:r w:rsidRPr="00BB631C">
              <w:rPr>
                <w:szCs w:val="26"/>
                <w:vertAlign w:val="subscript"/>
                <w:lang w:val="en-US"/>
              </w:rPr>
              <w:t>G</w:t>
            </w:r>
          </w:p>
        </w:tc>
      </w:tr>
      <w:tr w:rsidR="00BB631C" w:rsidRPr="00BB631C" w14:paraId="686FA27B" w14:textId="77777777" w:rsidTr="004863E6">
        <w:tc>
          <w:tcPr>
            <w:tcW w:w="1367" w:type="dxa"/>
          </w:tcPr>
          <w:p w14:paraId="4CE6AC8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АТСЭ-2,3</w:t>
            </w:r>
          </w:p>
          <w:p w14:paraId="4876188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АТСЭ-4,5</w:t>
            </w:r>
          </w:p>
          <w:p w14:paraId="7596D5B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АТСЭ-6,7</w:t>
            </w:r>
          </w:p>
          <w:p w14:paraId="3690D66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ЗУСЭ</w:t>
            </w:r>
          </w:p>
          <w:p w14:paraId="6D7EAF1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УССЭ</w:t>
            </w:r>
          </w:p>
          <w:p w14:paraId="30101EF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MGW</w:t>
            </w:r>
          </w:p>
        </w:tc>
        <w:tc>
          <w:tcPr>
            <w:tcW w:w="1367" w:type="dxa"/>
          </w:tcPr>
          <w:p w14:paraId="758084ED" w14:textId="644117AF"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1477</w:t>
            </w:r>
          </w:p>
          <w:p w14:paraId="5E7875D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4E4D181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EA0F3A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FB13A3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4D125DD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rPr>
                <w:szCs w:val="26"/>
                <w:lang w:val="en-US"/>
              </w:rPr>
            </w:pPr>
          </w:p>
        </w:tc>
        <w:tc>
          <w:tcPr>
            <w:tcW w:w="1367" w:type="dxa"/>
          </w:tcPr>
          <w:p w14:paraId="54A7CF0F" w14:textId="3C5015C3"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707</w:t>
            </w:r>
          </w:p>
          <w:p w14:paraId="44BF623E" w14:textId="2DE7FBB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7</w:t>
            </w:r>
            <w:r w:rsidR="00A977F5">
              <w:rPr>
                <w:szCs w:val="26"/>
                <w:lang w:val="en-US"/>
              </w:rPr>
              <w:t>79</w:t>
            </w:r>
          </w:p>
        </w:tc>
        <w:tc>
          <w:tcPr>
            <w:tcW w:w="1367" w:type="dxa"/>
          </w:tcPr>
          <w:p w14:paraId="7D28BEA9" w14:textId="3203EDAF"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1410</w:t>
            </w:r>
          </w:p>
          <w:p w14:paraId="1F2746F1" w14:textId="0301C1BF"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1556</w:t>
            </w:r>
          </w:p>
          <w:p w14:paraId="40D9549B" w14:textId="408276BF"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74</w:t>
            </w:r>
            <w:r w:rsidR="00A977F5">
              <w:rPr>
                <w:szCs w:val="26"/>
                <w:lang w:val="en-US"/>
              </w:rPr>
              <w:t>3</w:t>
            </w:r>
          </w:p>
          <w:p w14:paraId="6C8F9BF7" w14:textId="169C70A8"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44</w:t>
            </w:r>
            <w:r w:rsidR="00BB631C" w:rsidRPr="00BB631C">
              <w:rPr>
                <w:szCs w:val="26"/>
                <w:lang w:val="en-US"/>
              </w:rPr>
              <w:t>1</w:t>
            </w:r>
          </w:p>
          <w:p w14:paraId="5C5F54E1" w14:textId="2CC9C912"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74</w:t>
            </w:r>
          </w:p>
        </w:tc>
        <w:tc>
          <w:tcPr>
            <w:tcW w:w="1367" w:type="dxa"/>
          </w:tcPr>
          <w:p w14:paraId="50482935" w14:textId="29AE42FE"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w:t>
            </w:r>
            <w:r w:rsidR="00A977F5">
              <w:rPr>
                <w:szCs w:val="26"/>
                <w:lang w:val="en-US"/>
              </w:rPr>
              <w:t>64</w:t>
            </w:r>
          </w:p>
          <w:p w14:paraId="7B61BE8D" w14:textId="642A9E5A"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513</w:t>
            </w:r>
          </w:p>
          <w:p w14:paraId="6FD8216E" w14:textId="1A47379F"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245</w:t>
            </w:r>
          </w:p>
        </w:tc>
        <w:tc>
          <w:tcPr>
            <w:tcW w:w="1368" w:type="dxa"/>
          </w:tcPr>
          <w:p w14:paraId="51875CB1" w14:textId="38984E6D"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62</w:t>
            </w:r>
          </w:p>
          <w:p w14:paraId="50FBC326" w14:textId="36EA0F6A"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67</w:t>
            </w:r>
          </w:p>
          <w:p w14:paraId="657A6244" w14:textId="271933EF"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39</w:t>
            </w:r>
          </w:p>
          <w:p w14:paraId="2318C64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87ABFF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68237FCF" w14:textId="33D865D9" w:rsidR="00BB631C" w:rsidRPr="005E7D7B" w:rsidRDefault="004F4C37"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lang w:val="en-US"/>
              </w:rPr>
              <w:t>74</w:t>
            </w:r>
          </w:p>
        </w:tc>
        <w:tc>
          <w:tcPr>
            <w:tcW w:w="1368" w:type="dxa"/>
          </w:tcPr>
          <w:p w14:paraId="34EB059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741253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593DF99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99CCF54" w14:textId="3C8EBD5D"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2001</w:t>
            </w:r>
          </w:p>
          <w:p w14:paraId="4FCA8934" w14:textId="7DADA0DA" w:rsidR="00BB631C" w:rsidRPr="00BB631C" w:rsidRDefault="00F6580F"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42</w:t>
            </w:r>
          </w:p>
          <w:p w14:paraId="27FE78DE" w14:textId="798C03D8" w:rsidR="00BB631C" w:rsidRPr="00BB631C" w:rsidRDefault="00A977F5"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Pr>
                <w:szCs w:val="26"/>
                <w:lang w:val="en-US"/>
              </w:rPr>
              <w:t>640</w:t>
            </w:r>
          </w:p>
        </w:tc>
      </w:tr>
    </w:tbl>
    <w:p w14:paraId="0D21A040" w14:textId="1F8668CD"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0275DCE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lastRenderedPageBreak/>
        <w:t xml:space="preserve">Расчёт числа ИКМ-трактов (потоков </w:t>
      </w:r>
      <w:r w:rsidRPr="00BB631C">
        <w:rPr>
          <w:b/>
          <w:bCs/>
          <w:szCs w:val="26"/>
          <w:lang w:val="en-US"/>
        </w:rPr>
        <w:t>E</w:t>
      </w:r>
      <w:r w:rsidRPr="00BB631C">
        <w:rPr>
          <w:b/>
          <w:bCs/>
          <w:szCs w:val="26"/>
        </w:rPr>
        <w:t>1).</w:t>
      </w:r>
      <w:r w:rsidRPr="00BB631C">
        <w:rPr>
          <w:szCs w:val="26"/>
        </w:rPr>
        <w:t xml:space="preserve"> Каждая цифровая линия ИКМ содержит 30 основных цифровых каналов, поэтому расчёт производится по формуле (4.4):</w:t>
      </w:r>
    </w:p>
    <w:p w14:paraId="7EA9598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color w:val="000000"/>
          <w:szCs w:val="26"/>
          <w:lang w:eastAsia="ru-RU"/>
        </w:rPr>
        <w:t xml:space="preserve">                                                   </w:t>
      </w:r>
      <m:oMath>
        <m:sSub>
          <m:sSubPr>
            <m:ctrlPr>
              <w:rPr>
                <w:rFonts w:ascii="Cambria Math" w:hAnsi="Cambria Math"/>
                <w:i/>
                <w:color w:val="000000"/>
                <w:szCs w:val="26"/>
                <w:lang w:eastAsia="ru-RU"/>
              </w:rPr>
            </m:ctrlPr>
          </m:sSubPr>
          <m:e>
            <m:r>
              <w:rPr>
                <w:rFonts w:ascii="Cambria Math"/>
                <w:szCs w:val="26"/>
              </w:rPr>
              <m:t xml:space="preserve"> </m:t>
            </m:r>
            <m:r>
              <w:rPr>
                <w:rFonts w:ascii="Cambria Math" w:hAnsi="Cambria Math"/>
                <w:szCs w:val="26"/>
              </w:rPr>
              <m:t>N</m:t>
            </m:r>
          </m:e>
          <m:sub>
            <m:r>
              <w:rPr>
                <w:rFonts w:ascii="Cambria Math" w:hAnsi="Cambria Math"/>
                <w:szCs w:val="26"/>
              </w:rPr>
              <m:t>ИКМ</m:t>
            </m:r>
          </m:sub>
        </m:sSub>
        <m:r>
          <w:rPr>
            <w:rFonts w:ascii="Cambria Math"/>
            <w:szCs w:val="26"/>
          </w:rPr>
          <m:t>=</m:t>
        </m:r>
        <m:d>
          <m:dPr>
            <m:begChr m:val="]"/>
            <m:endChr m:val="["/>
            <m:ctrlPr>
              <w:rPr>
                <w:rFonts w:ascii="Cambria Math" w:hAnsi="Cambria Math"/>
                <w:i/>
                <w:color w:val="000000"/>
                <w:szCs w:val="26"/>
                <w:lang w:eastAsia="ru-RU"/>
              </w:rPr>
            </m:ctrlPr>
          </m:dPr>
          <m:e>
            <m:f>
              <m:fPr>
                <m:ctrlPr>
                  <w:rPr>
                    <w:rFonts w:ascii="Cambria Math" w:hAnsi="Cambria Math"/>
                    <w:i/>
                    <w:color w:val="000000"/>
                    <w:szCs w:val="26"/>
                    <w:lang w:eastAsia="ru-RU"/>
                  </w:rPr>
                </m:ctrlPr>
              </m:fPr>
              <m:num>
                <m:sSub>
                  <m:sSubPr>
                    <m:ctrlPr>
                      <w:rPr>
                        <w:rFonts w:ascii="Cambria Math" w:hAnsi="Cambria Math"/>
                        <w:i/>
                        <w:color w:val="000000"/>
                        <w:szCs w:val="26"/>
                        <w:lang w:val="en-US" w:eastAsia="ru-RU"/>
                      </w:rPr>
                    </m:ctrlPr>
                  </m:sSubPr>
                  <m:e>
                    <m:r>
                      <w:rPr>
                        <w:rFonts w:ascii="Cambria Math" w:hAnsi="Cambria Math"/>
                        <w:szCs w:val="26"/>
                        <w:lang w:val="en-US"/>
                      </w:rPr>
                      <m:t>N</m:t>
                    </m:r>
                  </m:e>
                  <m:sub>
                    <m:r>
                      <w:rPr>
                        <w:rFonts w:ascii="Cambria Math" w:hAnsi="Cambria Math"/>
                        <w:szCs w:val="26"/>
                      </w:rPr>
                      <m:t>СЛ</m:t>
                    </m:r>
                  </m:sub>
                </m:sSub>
              </m:num>
              <m:den>
                <m:r>
                  <w:rPr>
                    <w:rFonts w:ascii="Cambria Math"/>
                    <w:szCs w:val="26"/>
                  </w:rPr>
                  <m:t>30</m:t>
                </m:r>
              </m:den>
            </m:f>
          </m:e>
        </m:d>
        <m:r>
          <w:rPr>
            <w:rFonts w:ascii="Cambria Math"/>
            <w:szCs w:val="26"/>
          </w:rPr>
          <m:t>+1.</m:t>
        </m:r>
      </m:oMath>
      <w:r w:rsidRPr="00BB631C">
        <w:rPr>
          <w:szCs w:val="26"/>
        </w:rPr>
        <w:tab/>
      </w:r>
      <w:r w:rsidRPr="00BB631C">
        <w:rPr>
          <w:szCs w:val="26"/>
        </w:rPr>
        <w:tab/>
        <w:t xml:space="preserve">           (4.4)</w:t>
      </w:r>
    </w:p>
    <w:p w14:paraId="41DC49F5" w14:textId="29691477"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Результаты расчётов приведены в таблице 4.7.</w:t>
      </w:r>
    </w:p>
    <w:p w14:paraId="7589AEE8" w14:textId="77777777" w:rsidR="004863E6" w:rsidRDefault="004863E6" w:rsidP="00BB631C">
      <w:pPr>
        <w:tabs>
          <w:tab w:val="left" w:pos="709"/>
          <w:tab w:val="left" w:pos="1418"/>
          <w:tab w:val="left" w:pos="1843"/>
          <w:tab w:val="left" w:pos="2127"/>
          <w:tab w:val="left" w:pos="2836"/>
          <w:tab w:val="left" w:pos="3545"/>
          <w:tab w:val="left" w:pos="4254"/>
          <w:tab w:val="left" w:pos="8364"/>
        </w:tabs>
        <w:spacing w:line="240" w:lineRule="auto"/>
        <w:jc w:val="both"/>
        <w:rPr>
          <w:szCs w:val="26"/>
        </w:rPr>
      </w:pPr>
    </w:p>
    <w:p w14:paraId="3B0E1DF0" w14:textId="19C3546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line="240" w:lineRule="auto"/>
        <w:jc w:val="both"/>
        <w:rPr>
          <w:szCs w:val="26"/>
        </w:rPr>
      </w:pPr>
      <w:r w:rsidRPr="00BB631C">
        <w:rPr>
          <w:szCs w:val="26"/>
        </w:rPr>
        <w:t>Таблица 4.7 - Результаты расчёта числа ИКМ-трактов</w:t>
      </w:r>
    </w:p>
    <w:tbl>
      <w:tblPr>
        <w:tblStyle w:val="a3"/>
        <w:tblW w:w="0" w:type="auto"/>
        <w:tblLook w:val="04A0" w:firstRow="1" w:lastRow="0" w:firstColumn="1" w:lastColumn="0" w:noHBand="0" w:noVBand="1"/>
      </w:tblPr>
      <w:tblGrid>
        <w:gridCol w:w="1339"/>
        <w:gridCol w:w="1336"/>
        <w:gridCol w:w="1336"/>
        <w:gridCol w:w="1327"/>
        <w:gridCol w:w="1327"/>
        <w:gridCol w:w="1331"/>
        <w:gridCol w:w="1349"/>
      </w:tblGrid>
      <w:tr w:rsidR="00BB631C" w:rsidRPr="00BB631C" w14:paraId="09582DF8" w14:textId="77777777" w:rsidTr="004863E6">
        <w:tc>
          <w:tcPr>
            <w:tcW w:w="1339" w:type="dxa"/>
          </w:tcPr>
          <w:p w14:paraId="575266B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Объект</w:t>
            </w:r>
          </w:p>
        </w:tc>
        <w:tc>
          <w:tcPr>
            <w:tcW w:w="1336" w:type="dxa"/>
          </w:tcPr>
          <w:p w14:paraId="0F3C135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АТСЭ-4,5</w:t>
            </w:r>
          </w:p>
        </w:tc>
        <w:tc>
          <w:tcPr>
            <w:tcW w:w="1336" w:type="dxa"/>
          </w:tcPr>
          <w:p w14:paraId="0EBDB5D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АТСЭ-6,7</w:t>
            </w:r>
          </w:p>
        </w:tc>
        <w:tc>
          <w:tcPr>
            <w:tcW w:w="1327" w:type="dxa"/>
          </w:tcPr>
          <w:p w14:paraId="1EF4A68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MGW</w:t>
            </w:r>
          </w:p>
        </w:tc>
        <w:tc>
          <w:tcPr>
            <w:tcW w:w="1327" w:type="dxa"/>
          </w:tcPr>
          <w:p w14:paraId="2AA6860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ЗУСЭ</w:t>
            </w:r>
          </w:p>
        </w:tc>
        <w:tc>
          <w:tcPr>
            <w:tcW w:w="1331" w:type="dxa"/>
          </w:tcPr>
          <w:p w14:paraId="5171933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УССЭ</w:t>
            </w:r>
          </w:p>
        </w:tc>
        <w:tc>
          <w:tcPr>
            <w:tcW w:w="1349" w:type="dxa"/>
          </w:tcPr>
          <w:p w14:paraId="0D296D7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vertAlign w:val="subscript"/>
                <w:lang w:val="en-US"/>
              </w:rPr>
            </w:pPr>
            <w:r w:rsidRPr="00BB631C">
              <w:rPr>
                <w:szCs w:val="26"/>
              </w:rPr>
              <w:t>СПСС</w:t>
            </w:r>
            <w:r w:rsidRPr="00BB631C">
              <w:rPr>
                <w:szCs w:val="26"/>
                <w:vertAlign w:val="subscript"/>
              </w:rPr>
              <w:t>2</w:t>
            </w:r>
            <w:r w:rsidRPr="00BB631C">
              <w:rPr>
                <w:szCs w:val="26"/>
                <w:vertAlign w:val="subscript"/>
                <w:lang w:val="en-US"/>
              </w:rPr>
              <w:t>G</w:t>
            </w:r>
          </w:p>
        </w:tc>
      </w:tr>
      <w:tr w:rsidR="00BB631C" w:rsidRPr="00BB631C" w14:paraId="144E9F35" w14:textId="77777777" w:rsidTr="004863E6">
        <w:tc>
          <w:tcPr>
            <w:tcW w:w="1339" w:type="dxa"/>
          </w:tcPr>
          <w:p w14:paraId="16E8332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АТСЭ-2,3</w:t>
            </w:r>
          </w:p>
          <w:p w14:paraId="64FE16A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АТСЭ-4,5</w:t>
            </w:r>
          </w:p>
          <w:p w14:paraId="02B8288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АТСЭ-6,7</w:t>
            </w:r>
          </w:p>
          <w:p w14:paraId="6DF7F31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ЗУСЭ</w:t>
            </w:r>
          </w:p>
          <w:p w14:paraId="5C36E6E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УССЭ</w:t>
            </w:r>
          </w:p>
          <w:p w14:paraId="4145C37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MGW</w:t>
            </w:r>
          </w:p>
        </w:tc>
        <w:tc>
          <w:tcPr>
            <w:tcW w:w="1336" w:type="dxa"/>
          </w:tcPr>
          <w:p w14:paraId="2C68EDB2" w14:textId="1A0EC687"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50</w:t>
            </w:r>
          </w:p>
          <w:p w14:paraId="50739F5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EB529C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711326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9C680C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F479F2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rPr>
                <w:szCs w:val="26"/>
                <w:lang w:val="en-US"/>
              </w:rPr>
            </w:pPr>
          </w:p>
        </w:tc>
        <w:tc>
          <w:tcPr>
            <w:tcW w:w="1336" w:type="dxa"/>
          </w:tcPr>
          <w:p w14:paraId="49B13F82" w14:textId="6712CB2A"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w:t>
            </w:r>
            <w:r w:rsidR="002F48FC">
              <w:rPr>
                <w:szCs w:val="26"/>
              </w:rPr>
              <w:t>5</w:t>
            </w:r>
          </w:p>
          <w:p w14:paraId="2FDE3BBD" w14:textId="0C095A69"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w:t>
            </w:r>
            <w:r w:rsidR="002F48FC">
              <w:rPr>
                <w:szCs w:val="26"/>
              </w:rPr>
              <w:t>7</w:t>
            </w:r>
          </w:p>
        </w:tc>
        <w:tc>
          <w:tcPr>
            <w:tcW w:w="1327" w:type="dxa"/>
          </w:tcPr>
          <w:p w14:paraId="7BA68F82" w14:textId="7A0C64A9"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48</w:t>
            </w:r>
          </w:p>
          <w:p w14:paraId="3FDC63DD" w14:textId="08ADDCCF" w:rsidR="00BB631C" w:rsidRPr="002F48F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53</w:t>
            </w:r>
          </w:p>
          <w:p w14:paraId="04EFF606" w14:textId="2771F693"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26</w:t>
            </w:r>
          </w:p>
          <w:p w14:paraId="33092F5D" w14:textId="77777777" w:rsid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w:t>
            </w:r>
            <w:r w:rsidR="002F48FC">
              <w:rPr>
                <w:szCs w:val="26"/>
              </w:rPr>
              <w:t>6</w:t>
            </w:r>
          </w:p>
          <w:p w14:paraId="04BDE467" w14:textId="026ACD31" w:rsidR="002F48FC" w:rsidRPr="002F48F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4</w:t>
            </w:r>
          </w:p>
        </w:tc>
        <w:tc>
          <w:tcPr>
            <w:tcW w:w="1327" w:type="dxa"/>
          </w:tcPr>
          <w:p w14:paraId="03EFFAF2" w14:textId="1F54B10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w:t>
            </w:r>
            <w:r w:rsidR="002F48FC">
              <w:rPr>
                <w:szCs w:val="26"/>
              </w:rPr>
              <w:t>7</w:t>
            </w:r>
          </w:p>
          <w:p w14:paraId="287AB9E2" w14:textId="2A5BF79C"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w:t>
            </w:r>
            <w:r w:rsidR="002F48FC">
              <w:rPr>
                <w:szCs w:val="26"/>
              </w:rPr>
              <w:t>9</w:t>
            </w:r>
          </w:p>
          <w:p w14:paraId="0739CDC6" w14:textId="4476224D"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w:t>
            </w:r>
            <w:r w:rsidR="002F48FC">
              <w:rPr>
                <w:szCs w:val="26"/>
              </w:rPr>
              <w:t>0</w:t>
            </w:r>
          </w:p>
        </w:tc>
        <w:tc>
          <w:tcPr>
            <w:tcW w:w="1331" w:type="dxa"/>
          </w:tcPr>
          <w:p w14:paraId="4F97E106" w14:textId="68E7D6F9"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4</w:t>
            </w:r>
          </w:p>
          <w:p w14:paraId="10A07095" w14:textId="215E7F98"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4</w:t>
            </w:r>
          </w:p>
          <w:p w14:paraId="760BCFF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3</w:t>
            </w:r>
          </w:p>
          <w:p w14:paraId="3E35BC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2E9E931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147E9B66" w14:textId="4151B359"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tc>
        <w:tc>
          <w:tcPr>
            <w:tcW w:w="1349" w:type="dxa"/>
          </w:tcPr>
          <w:p w14:paraId="581C660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5484044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67A5AF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5A5BDD09" w14:textId="05418C7A"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68</w:t>
            </w:r>
          </w:p>
          <w:p w14:paraId="113B815B" w14:textId="298095F6"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32DE46CB" w14:textId="5BE83A53" w:rsidR="00BB631C" w:rsidRPr="00BB631C" w:rsidRDefault="002F48F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Pr>
                <w:szCs w:val="26"/>
              </w:rPr>
              <w:t>23</w:t>
            </w:r>
          </w:p>
        </w:tc>
      </w:tr>
    </w:tbl>
    <w:p w14:paraId="4384C3A5" w14:textId="4B254D10"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440C8D5B" w14:textId="0A9F0E9D"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Из таблицы 4.7 следует, что для организации связи между фрагментов сети с коммутацией каналов и проектируемым фрагментом сети с коммутацией пакетов </w:t>
      </w:r>
      <w:r w:rsidRPr="00BB631C">
        <w:rPr>
          <w:szCs w:val="26"/>
        </w:rPr>
        <w:br/>
        <w:t>(АТСЭ –</w:t>
      </w:r>
      <w:r w:rsidRPr="00BB631C">
        <w:rPr>
          <w:szCs w:val="26"/>
          <w:lang w:val="en-US"/>
        </w:rPr>
        <w:t>MGW</w:t>
      </w:r>
      <w:r w:rsidRPr="00BB631C">
        <w:rPr>
          <w:szCs w:val="26"/>
        </w:rPr>
        <w:t xml:space="preserve">) необходимо организовать </w:t>
      </w:r>
      <w:r w:rsidR="002F48FC">
        <w:rPr>
          <w:szCs w:val="26"/>
        </w:rPr>
        <w:t>48+53+28 = 127</w:t>
      </w:r>
      <w:r w:rsidRPr="00BB631C">
        <w:rPr>
          <w:szCs w:val="26"/>
        </w:rPr>
        <w:t xml:space="preserve"> потоков </w:t>
      </w:r>
      <w:r w:rsidRPr="00BB631C">
        <w:rPr>
          <w:szCs w:val="26"/>
          <w:lang w:val="en-US"/>
        </w:rPr>
        <w:t>E</w:t>
      </w:r>
      <w:r w:rsidRPr="00BB631C">
        <w:rPr>
          <w:szCs w:val="26"/>
        </w:rPr>
        <w:t>1.</w:t>
      </w:r>
    </w:p>
    <w:p w14:paraId="3097AC75" w14:textId="10AA05E8"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Между фрагментами сети с коммутацией пакетов и ЗУСЭ (</w:t>
      </w:r>
      <w:r w:rsidRPr="00BB631C">
        <w:rPr>
          <w:szCs w:val="26"/>
          <w:lang w:val="en-US"/>
        </w:rPr>
        <w:t>MGW</w:t>
      </w:r>
      <w:r w:rsidRPr="00BB631C">
        <w:rPr>
          <w:szCs w:val="26"/>
        </w:rPr>
        <w:t xml:space="preserve"> – ЗУСЭ) необходимо организовать 1</w:t>
      </w:r>
      <w:r w:rsidR="002F48FC">
        <w:rPr>
          <w:szCs w:val="26"/>
        </w:rPr>
        <w:t>6</w:t>
      </w:r>
      <w:r w:rsidRPr="00BB631C">
        <w:rPr>
          <w:szCs w:val="26"/>
        </w:rPr>
        <w:t xml:space="preserve"> потоков </w:t>
      </w:r>
      <w:r w:rsidRPr="00BB631C">
        <w:rPr>
          <w:szCs w:val="26"/>
          <w:lang w:val="en-US"/>
        </w:rPr>
        <w:t>E</w:t>
      </w:r>
      <w:r w:rsidRPr="00BB631C">
        <w:rPr>
          <w:szCs w:val="26"/>
        </w:rPr>
        <w:t>1.</w:t>
      </w:r>
    </w:p>
    <w:p w14:paraId="45BFDA86" w14:textId="5E7E060B"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На направлении к УССЭ (</w:t>
      </w:r>
      <w:r w:rsidRPr="00BB631C">
        <w:rPr>
          <w:szCs w:val="26"/>
          <w:lang w:val="en-US"/>
        </w:rPr>
        <w:t>MGW</w:t>
      </w:r>
      <w:r w:rsidRPr="00BB631C">
        <w:rPr>
          <w:szCs w:val="26"/>
        </w:rPr>
        <w:t xml:space="preserve"> – УССЭ) необходимо организовать </w:t>
      </w:r>
      <w:r w:rsidR="002F48FC">
        <w:rPr>
          <w:szCs w:val="26"/>
        </w:rPr>
        <w:t>4</w:t>
      </w:r>
      <w:r w:rsidRPr="00BB631C">
        <w:rPr>
          <w:szCs w:val="26"/>
        </w:rPr>
        <w:t xml:space="preserve"> потока </w:t>
      </w:r>
      <w:r w:rsidRPr="00BB631C">
        <w:rPr>
          <w:szCs w:val="26"/>
          <w:lang w:val="en-US"/>
        </w:rPr>
        <w:t>E</w:t>
      </w:r>
      <w:r w:rsidRPr="00BB631C">
        <w:rPr>
          <w:szCs w:val="26"/>
        </w:rPr>
        <w:t>1.</w:t>
      </w:r>
    </w:p>
    <w:p w14:paraId="52F55920" w14:textId="71E8892C"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sectPr w:rsidR="00BB631C" w:rsidSect="007F4294">
          <w:pgSz w:w="11906" w:h="16838"/>
          <w:pgMar w:top="1134" w:right="850" w:bottom="1134" w:left="1701" w:header="708" w:footer="708" w:gutter="0"/>
          <w:cols w:space="708"/>
          <w:docGrid w:linePitch="360"/>
        </w:sectPr>
      </w:pPr>
      <w:r w:rsidRPr="00BB631C">
        <w:rPr>
          <w:szCs w:val="26"/>
        </w:rPr>
        <w:t>Между фрагментами сети с коммутацией пакетов и СПСС</w:t>
      </w:r>
      <w:r w:rsidRPr="00BB631C">
        <w:rPr>
          <w:szCs w:val="26"/>
          <w:vertAlign w:val="subscript"/>
        </w:rPr>
        <w:t>2</w:t>
      </w:r>
      <w:r w:rsidRPr="00BB631C">
        <w:rPr>
          <w:szCs w:val="26"/>
          <w:vertAlign w:val="subscript"/>
          <w:lang w:val="en-US"/>
        </w:rPr>
        <w:t>G</w:t>
      </w:r>
      <w:r w:rsidRPr="00BB631C">
        <w:rPr>
          <w:szCs w:val="26"/>
          <w:vertAlign w:val="subscript"/>
        </w:rPr>
        <w:t xml:space="preserve"> </w:t>
      </w:r>
      <w:r w:rsidRPr="00BB631C">
        <w:rPr>
          <w:szCs w:val="26"/>
        </w:rPr>
        <w:t>(</w:t>
      </w:r>
      <w:r w:rsidRPr="00BB631C">
        <w:rPr>
          <w:szCs w:val="26"/>
          <w:lang w:val="en-US"/>
        </w:rPr>
        <w:t>MGW</w:t>
      </w:r>
      <w:r w:rsidRPr="00BB631C">
        <w:rPr>
          <w:szCs w:val="26"/>
        </w:rPr>
        <w:t xml:space="preserve"> – </w:t>
      </w:r>
      <w:r w:rsidRPr="00BB631C">
        <w:rPr>
          <w:szCs w:val="26"/>
          <w:lang w:val="en-US"/>
        </w:rPr>
        <w:t>MSC</w:t>
      </w:r>
      <w:r w:rsidRPr="00BB631C">
        <w:rPr>
          <w:szCs w:val="26"/>
        </w:rPr>
        <w:t xml:space="preserve">) необходимо ещё </w:t>
      </w:r>
      <w:r w:rsidR="002F48FC">
        <w:rPr>
          <w:szCs w:val="26"/>
        </w:rPr>
        <w:t>23</w:t>
      </w:r>
      <w:r w:rsidRPr="00BB631C">
        <w:rPr>
          <w:szCs w:val="26"/>
        </w:rPr>
        <w:t xml:space="preserve"> потоков Е1. Таким образом, на </w:t>
      </w:r>
      <w:r w:rsidRPr="00BB631C">
        <w:rPr>
          <w:szCs w:val="26"/>
          <w:lang w:val="en-US"/>
        </w:rPr>
        <w:t>MGW</w:t>
      </w:r>
      <w:r w:rsidRPr="00BB631C">
        <w:rPr>
          <w:szCs w:val="26"/>
        </w:rPr>
        <w:t xml:space="preserve"> информационные потоки поступают по 1</w:t>
      </w:r>
      <w:r w:rsidR="002F48FC">
        <w:rPr>
          <w:szCs w:val="26"/>
        </w:rPr>
        <w:t>27+16+4+23 = 170</w:t>
      </w:r>
      <w:r w:rsidRPr="00BB631C">
        <w:rPr>
          <w:szCs w:val="26"/>
        </w:rPr>
        <w:t xml:space="preserve"> интерфейсам </w:t>
      </w:r>
      <w:r w:rsidRPr="00BB631C">
        <w:rPr>
          <w:szCs w:val="26"/>
          <w:lang w:val="en-US"/>
        </w:rPr>
        <w:t>E</w:t>
      </w:r>
      <w:r w:rsidRPr="00BB631C">
        <w:rPr>
          <w:szCs w:val="26"/>
        </w:rPr>
        <w:t>1.</w:t>
      </w:r>
    </w:p>
    <w:p w14:paraId="18FBFFE1" w14:textId="77777777" w:rsidR="00BB631C" w:rsidRPr="00A85E7C" w:rsidRDefault="00BB631C" w:rsidP="00BB631C">
      <w:pPr>
        <w:spacing w:after="0"/>
        <w:jc w:val="both"/>
        <w:rPr>
          <w:b/>
          <w:bCs/>
          <w:szCs w:val="26"/>
          <w:lang w:val="x-none"/>
        </w:rPr>
      </w:pPr>
      <w:bookmarkStart w:id="29" w:name="_Toc508393689"/>
      <w:bookmarkStart w:id="30" w:name="_Toc515832240"/>
      <w:r w:rsidRPr="00A85E7C">
        <w:rPr>
          <w:b/>
          <w:bCs/>
          <w:szCs w:val="26"/>
          <w:lang w:val="x-none"/>
        </w:rPr>
        <w:lastRenderedPageBreak/>
        <w:t>5. Расчёт транспортного ресурса мультисервисной сети связи</w:t>
      </w:r>
      <w:bookmarkEnd w:id="29"/>
      <w:bookmarkEnd w:id="30"/>
    </w:p>
    <w:p w14:paraId="16941AE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При проектировании распределенных абонентских концентраторов необходимо выполнить:</w:t>
      </w:r>
    </w:p>
    <w:p w14:paraId="4AD806CD" w14:textId="77777777" w:rsidR="00BB631C" w:rsidRP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расчёт транспортного ресурса для информационной и сигнальной нагрузок с целью подключения к транспортной пакетной сети;</w:t>
      </w:r>
    </w:p>
    <w:p w14:paraId="5C89B0E0" w14:textId="77777777" w:rsidR="00BB631C" w:rsidRP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расчёт требуемой производительности контроллера шлюзов;</w:t>
      </w:r>
    </w:p>
    <w:p w14:paraId="29536961" w14:textId="390F7030" w:rsid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выбор типов интерфейсов для взаимодействия с транспортной пакетной сетью.</w:t>
      </w:r>
    </w:p>
    <w:p w14:paraId="204FB48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709"/>
        <w:jc w:val="both"/>
        <w:rPr>
          <w:rFonts w:ascii="Times New Roman" w:hAnsi="Times New Roman"/>
          <w:sz w:val="26"/>
          <w:szCs w:val="26"/>
        </w:rPr>
      </w:pPr>
    </w:p>
    <w:p w14:paraId="7FFE6635" w14:textId="77777777" w:rsidR="00BB631C" w:rsidRPr="00A85E7C" w:rsidRDefault="00BB631C" w:rsidP="00BB631C">
      <w:pPr>
        <w:spacing w:after="0"/>
        <w:jc w:val="both"/>
        <w:rPr>
          <w:b/>
          <w:bCs/>
          <w:szCs w:val="26"/>
          <w:lang w:val="x-none"/>
        </w:rPr>
      </w:pPr>
      <w:bookmarkStart w:id="31" w:name="_Toc508393690"/>
      <w:bookmarkStart w:id="32" w:name="_Toc515832241"/>
      <w:r w:rsidRPr="00A85E7C">
        <w:rPr>
          <w:b/>
          <w:bCs/>
          <w:szCs w:val="26"/>
          <w:lang w:val="x-none"/>
        </w:rPr>
        <w:t>5.1. Расчёт транспортного ресурса мультисервисных узлов доступа</w:t>
      </w:r>
      <w:bookmarkEnd w:id="31"/>
      <w:bookmarkEnd w:id="32"/>
    </w:p>
    <w:p w14:paraId="5DA3F364" w14:textId="77777777" w:rsidR="00BB631C" w:rsidRPr="00A85E7C" w:rsidRDefault="00BB631C" w:rsidP="00BB631C">
      <w:pPr>
        <w:spacing w:after="0"/>
        <w:jc w:val="both"/>
        <w:rPr>
          <w:b/>
          <w:bCs/>
          <w:szCs w:val="26"/>
          <w:lang w:val="x-none"/>
        </w:rPr>
      </w:pPr>
      <w:bookmarkStart w:id="33" w:name="_Toc508393691"/>
      <w:bookmarkStart w:id="34" w:name="_Toc515832242"/>
      <w:r w:rsidRPr="00A85E7C">
        <w:rPr>
          <w:b/>
          <w:bCs/>
          <w:szCs w:val="26"/>
          <w:lang w:val="x-none"/>
        </w:rPr>
        <w:t>5.1.1. Формулы для расчёта транспортного ресурса</w:t>
      </w:r>
      <w:bookmarkEnd w:id="33"/>
      <w:bookmarkEnd w:id="34"/>
    </w:p>
    <w:p w14:paraId="75BD3225"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Для подключения абонентов фрагмента сети с КП применяется мультисервисный узел доступа, который конструктивно представляет собой резидентный шлюз, шлюз доступа и коммутатор (см. рис.1.2).</w:t>
      </w:r>
    </w:p>
    <w:p w14:paraId="7639A81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В пакетный коммутатор </w:t>
      </w:r>
      <w:r w:rsidRPr="00BB631C">
        <w:rPr>
          <w:rFonts w:ascii="Times New Roman" w:hAnsi="Times New Roman"/>
          <w:sz w:val="26"/>
          <w:szCs w:val="26"/>
          <w:lang w:val="en-US"/>
        </w:rPr>
        <w:t>Ethernet</w:t>
      </w:r>
      <w:r w:rsidRPr="00BB631C">
        <w:rPr>
          <w:rFonts w:ascii="Times New Roman" w:hAnsi="Times New Roman"/>
          <w:sz w:val="26"/>
          <w:szCs w:val="26"/>
        </w:rPr>
        <w:t xml:space="preserve"> включаются непосредственно все источники нагрузки, работающие по пакетным технологиям. Для экономии ресурсов транспортной сети в шлюзах используется компрессия. Для этого применяются различные кодеки. При применении кодека в мультисервисном узле доступа расчёт объема транспортного ресурса пакетной сети для доставки информации пользователей выполняется по формуле [14,19]</w:t>
      </w:r>
    </w:p>
    <w:p w14:paraId="1CF2042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MSAN</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m:rPr>
                <m:sty m:val="p"/>
              </m:rPr>
              <w:rPr>
                <w:rFonts w:ascii="Cambria Math" w:hAnsi="Times New Roman"/>
                <w:sz w:val="26"/>
                <w:szCs w:val="26"/>
              </w:rPr>
              <m:t>MSAN</m:t>
            </m:r>
          </m:sub>
        </m:sSub>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исп</m:t>
            </m:r>
          </m:sub>
        </m:sSub>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rPr>
              <m:t>COD</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w:rPr>
                <w:rFonts w:ascii="Cambria Math" w:hAnsi="Cambria Math"/>
                <w:sz w:val="26"/>
                <w:szCs w:val="26"/>
              </w:rPr>
              <m:t>MSAN</m:t>
            </m:r>
          </m:sub>
        </m:sSub>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исп</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m:rPr>
                <m:sty m:val="p"/>
              </m:rPr>
              <w:rPr>
                <w:rFonts w:ascii="Cambria Math" w:hAnsi="Times New Roman"/>
                <w:sz w:val="26"/>
                <w:szCs w:val="26"/>
              </w:rPr>
              <m:t>trans_COD</m:t>
            </m:r>
          </m:sub>
        </m:sSub>
      </m:oMath>
      <w:r w:rsidRPr="00BB631C">
        <w:rPr>
          <w:rFonts w:ascii="Times New Roman" w:hAnsi="Times New Roman"/>
          <w:sz w:val="26"/>
          <w:szCs w:val="26"/>
        </w:rPr>
        <w:tab/>
        <w:t xml:space="preserve">             (5.1)</w:t>
      </w:r>
    </w:p>
    <w:p w14:paraId="6C2F0E3C" w14:textId="36CFC140"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где </w:t>
      </w:r>
      <w:r w:rsidRPr="00BB631C">
        <w:rPr>
          <w:i/>
          <w:szCs w:val="26"/>
          <w:lang w:val="en-US"/>
        </w:rPr>
        <w:t>k</w:t>
      </w:r>
      <w:r w:rsidRPr="00BB631C">
        <w:rPr>
          <w:szCs w:val="26"/>
          <w:vertAlign w:val="subscript"/>
        </w:rPr>
        <w:t xml:space="preserve">исп </w:t>
      </w:r>
      <w:r w:rsidRPr="00BB631C">
        <w:rPr>
          <w:szCs w:val="26"/>
        </w:rPr>
        <w:t xml:space="preserve">– коэффициент использования канального ресурса. При применении технологии </w:t>
      </w:r>
      <w:r w:rsidRPr="00BB631C">
        <w:rPr>
          <w:szCs w:val="26"/>
          <w:lang w:val="en-US"/>
        </w:rPr>
        <w:t>Ethernet</w:t>
      </w:r>
      <w:r w:rsidRPr="00BB631C">
        <w:rPr>
          <w:szCs w:val="26"/>
        </w:rPr>
        <w:t xml:space="preserve"> обычно планируется использовать не более 80% от номинальной скорости канала, следовательно, </w:t>
      </w:r>
      <w:r w:rsidRPr="00BB631C">
        <w:rPr>
          <w:i/>
          <w:szCs w:val="26"/>
          <w:lang w:val="en-US"/>
        </w:rPr>
        <w:t>k</w:t>
      </w:r>
      <w:r w:rsidRPr="00BB631C">
        <w:rPr>
          <w:szCs w:val="26"/>
          <w:vertAlign w:val="subscript"/>
        </w:rPr>
        <w:t>исп</w:t>
      </w:r>
      <w:r w:rsidRPr="00BB631C">
        <w:rPr>
          <w:szCs w:val="26"/>
        </w:rPr>
        <w:t xml:space="preserve">=1,25; </w:t>
      </w:r>
      <w:r w:rsidRPr="00BB631C">
        <w:rPr>
          <w:i/>
          <w:szCs w:val="26"/>
        </w:rPr>
        <w:t>А</w:t>
      </w:r>
      <w:r w:rsidRPr="00BB631C">
        <w:rPr>
          <w:szCs w:val="26"/>
          <w:vertAlign w:val="subscript"/>
          <w:lang w:val="en-US"/>
        </w:rPr>
        <w:t>MSAN</w:t>
      </w:r>
      <w:r w:rsidRPr="00BB631C">
        <w:rPr>
          <w:szCs w:val="26"/>
          <w:vertAlign w:val="subscript"/>
        </w:rPr>
        <w:t xml:space="preserve"> </w:t>
      </w:r>
      <w:r w:rsidRPr="00BB631C">
        <w:rPr>
          <w:szCs w:val="26"/>
        </w:rPr>
        <w:t xml:space="preserve">– интенсивность поступающей нагрузки от абонентов, подключенных к </w:t>
      </w:r>
      <w:r w:rsidRPr="00BB631C">
        <w:rPr>
          <w:szCs w:val="26"/>
          <w:lang w:val="en-US"/>
        </w:rPr>
        <w:t>MSAN</w:t>
      </w:r>
      <w:r w:rsidRPr="00BB631C">
        <w:rPr>
          <w:szCs w:val="26"/>
        </w:rPr>
        <w:t xml:space="preserve">, Эрл; </w:t>
      </w:r>
      <w:r w:rsidRPr="00BB631C">
        <w:rPr>
          <w:i/>
          <w:szCs w:val="26"/>
          <w:lang w:val="en-US"/>
        </w:rPr>
        <w:t>V</w:t>
      </w:r>
      <w:r w:rsidRPr="00BB631C">
        <w:rPr>
          <w:szCs w:val="26"/>
          <w:vertAlign w:val="subscript"/>
          <w:lang w:val="en-US"/>
        </w:rPr>
        <w:t>COD</w:t>
      </w:r>
      <w:r w:rsidRPr="00BB631C">
        <w:rPr>
          <w:szCs w:val="26"/>
        </w:rPr>
        <w:t xml:space="preserve"> – скорость передачи кодека</w:t>
      </w:r>
      <w:r w:rsidRPr="00BB631C">
        <w:rPr>
          <w:szCs w:val="26"/>
          <w:vertAlign w:val="subscript"/>
        </w:rPr>
        <w:t xml:space="preserve"> </w:t>
      </w:r>
      <w:r w:rsidRPr="00BB631C">
        <w:rPr>
          <w:szCs w:val="26"/>
        </w:rPr>
        <w:t xml:space="preserve">при обслуживании речевого вызова, кбит/с; </w:t>
      </w:r>
      <w:r w:rsidRPr="00BB631C">
        <w:rPr>
          <w:i/>
          <w:szCs w:val="26"/>
          <w:lang w:val="en-US"/>
        </w:rPr>
        <w:t>k</w:t>
      </w:r>
      <w:r w:rsidRPr="00BB631C">
        <w:rPr>
          <w:szCs w:val="26"/>
          <w:vertAlign w:val="subscript"/>
        </w:rPr>
        <w:t xml:space="preserve">изб </w:t>
      </w:r>
      <w:r w:rsidRPr="00BB631C">
        <w:rPr>
          <w:szCs w:val="26"/>
        </w:rPr>
        <w:t>– коэффициент избыточности кодека определяется как отношение общей длины кадра к размеру речевого кадра и зависит от используемого кодека;</w:t>
      </w:r>
      <m:oMath>
        <m:r>
          <w:rPr>
            <w:rFonts w:ascii="Cambria Math"/>
            <w:szCs w:val="26"/>
          </w:rPr>
          <m:t xml:space="preserve"> </m:t>
        </m:r>
        <m:sSub>
          <m:sSubPr>
            <m:ctrlPr>
              <w:rPr>
                <w:rFonts w:ascii="Cambria Math" w:hAnsi="Cambria Math"/>
                <w:i/>
                <w:color w:val="000000"/>
                <w:szCs w:val="26"/>
                <w:lang w:eastAsia="ru-RU"/>
              </w:rPr>
            </m:ctrlPr>
          </m:sSubPr>
          <m:e>
            <m:r>
              <w:rPr>
                <w:rFonts w:ascii="Cambria Math" w:hAnsi="Cambria Math"/>
                <w:szCs w:val="26"/>
                <w:lang w:val="en-US"/>
              </w:rPr>
              <m:t>V</m:t>
            </m:r>
          </m:e>
          <m:sub>
            <m:r>
              <m:rPr>
                <m:sty m:val="p"/>
              </m:rPr>
              <w:rPr>
                <w:rFonts w:ascii="Cambria Math"/>
                <w:szCs w:val="26"/>
              </w:rPr>
              <m:t>trans_COD</m:t>
            </m:r>
          </m:sub>
        </m:sSub>
        <m:r>
          <w:rPr>
            <w:rFonts w:ascii="Cambria Math"/>
            <w:szCs w:val="26"/>
          </w:rPr>
          <m:t>=</m:t>
        </m:r>
        <m:sSub>
          <m:sSubPr>
            <m:ctrlPr>
              <w:rPr>
                <w:rFonts w:ascii="Cambria Math" w:hAnsi="Cambria Math"/>
                <w:i/>
                <w:color w:val="000000"/>
                <w:szCs w:val="26"/>
                <w:lang w:eastAsia="ru-RU"/>
              </w:rPr>
            </m:ctrlPr>
          </m:sSubPr>
          <m:e>
            <m:r>
              <w:rPr>
                <w:rFonts w:ascii="Cambria Math" w:hAnsi="Cambria Math"/>
                <w:szCs w:val="26"/>
                <w:lang w:val="en-US"/>
              </w:rPr>
              <m:t>k</m:t>
            </m:r>
          </m:e>
          <m:sub>
            <m:r>
              <w:rPr>
                <w:rFonts w:ascii="Cambria Math"/>
                <w:szCs w:val="26"/>
              </w:rPr>
              <m:t>изб</m:t>
            </m:r>
          </m:sub>
        </m:sSub>
        <m:sSub>
          <m:sSubPr>
            <m:ctrlPr>
              <w:rPr>
                <w:rFonts w:ascii="Cambria Math" w:hAnsi="Cambria Math"/>
                <w:i/>
                <w:color w:val="000000"/>
                <w:szCs w:val="26"/>
                <w:lang w:eastAsia="ru-RU"/>
              </w:rPr>
            </m:ctrlPr>
          </m:sSubPr>
          <m:e>
            <m:r>
              <w:rPr>
                <w:rFonts w:ascii="Cambria Math" w:hAnsi="Cambria Math"/>
                <w:szCs w:val="26"/>
                <w:lang w:val="en-US"/>
              </w:rPr>
              <m:t>V</m:t>
            </m:r>
          </m:e>
          <m:sub>
            <m:r>
              <w:rPr>
                <w:rFonts w:ascii="Cambria Math" w:hAnsi="Cambria Math"/>
                <w:szCs w:val="26"/>
              </w:rPr>
              <m:t>COD</m:t>
            </m:r>
          </m:sub>
        </m:sSub>
      </m:oMath>
      <w:r w:rsidRPr="00BB631C">
        <w:rPr>
          <w:szCs w:val="26"/>
        </w:rPr>
        <w:t xml:space="preserve"> – требуемая пропускная способность кодека.</w:t>
      </w:r>
    </w:p>
    <w:p w14:paraId="34A7928D" w14:textId="77777777" w:rsid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Pr>
          <w:rFonts w:ascii="Times New Roman" w:hAnsi="Times New Roman"/>
          <w:sz w:val="26"/>
          <w:szCs w:val="26"/>
        </w:rPr>
        <w:br w:type="page"/>
      </w:r>
    </w:p>
    <w:p w14:paraId="4B65DCD6" w14:textId="2658B86A"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lastRenderedPageBreak/>
        <w:t>Таблица 5.1- Характеристики различных типов кодеков</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247"/>
        <w:gridCol w:w="1134"/>
        <w:gridCol w:w="1276"/>
        <w:gridCol w:w="1276"/>
        <w:gridCol w:w="1099"/>
      </w:tblGrid>
      <w:tr w:rsidR="00BB631C" w:rsidRPr="00BB631C" w14:paraId="1F08D04A" w14:textId="77777777" w:rsidTr="00CD18F9">
        <w:tc>
          <w:tcPr>
            <w:tcW w:w="3539" w:type="dxa"/>
          </w:tcPr>
          <w:p w14:paraId="18C12DD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Характеристика</w:t>
            </w:r>
          </w:p>
        </w:tc>
        <w:tc>
          <w:tcPr>
            <w:tcW w:w="1247" w:type="dxa"/>
          </w:tcPr>
          <w:p w14:paraId="46089A0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G.711</w:t>
            </w:r>
          </w:p>
        </w:tc>
        <w:tc>
          <w:tcPr>
            <w:tcW w:w="1134" w:type="dxa"/>
          </w:tcPr>
          <w:p w14:paraId="5308C65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G.711</w:t>
            </w:r>
          </w:p>
        </w:tc>
        <w:tc>
          <w:tcPr>
            <w:tcW w:w="1276" w:type="dxa"/>
          </w:tcPr>
          <w:p w14:paraId="12AEF23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G.723.11/r</w:t>
            </w:r>
          </w:p>
        </w:tc>
        <w:tc>
          <w:tcPr>
            <w:tcW w:w="1276" w:type="dxa"/>
          </w:tcPr>
          <w:p w14:paraId="5C8F21AA"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G.723.lh/r</w:t>
            </w:r>
          </w:p>
        </w:tc>
        <w:tc>
          <w:tcPr>
            <w:tcW w:w="1099" w:type="dxa"/>
          </w:tcPr>
          <w:p w14:paraId="7A0B4FFF"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lang w:val="en-US"/>
              </w:rPr>
              <w:t>G.729a</w:t>
            </w:r>
          </w:p>
        </w:tc>
      </w:tr>
      <w:tr w:rsidR="00BB631C" w:rsidRPr="00BB631C" w14:paraId="7870F16D" w14:textId="77777777" w:rsidTr="00CD18F9">
        <w:tc>
          <w:tcPr>
            <w:tcW w:w="3539" w:type="dxa"/>
          </w:tcPr>
          <w:p w14:paraId="302B7B0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Скорость кодека, кбит/с</w:t>
            </w:r>
          </w:p>
          <w:p w14:paraId="0F1B94B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Размер речевого кадра, байт</w:t>
            </w:r>
          </w:p>
          <w:p w14:paraId="3024C37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Общая длина кадра, байт</w:t>
            </w:r>
          </w:p>
          <w:p w14:paraId="0D6A77C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vertAlign w:val="subscript"/>
              </w:rPr>
            </w:pPr>
            <w:r w:rsidRPr="00BB631C">
              <w:rPr>
                <w:rFonts w:ascii="Times New Roman" w:hAnsi="Times New Roman"/>
                <w:sz w:val="26"/>
                <w:szCs w:val="26"/>
              </w:rPr>
              <w:t>Коэффициент избыточности,</w:t>
            </w:r>
            <w:r w:rsidRPr="00BB631C">
              <w:rPr>
                <w:rFonts w:ascii="Times New Roman" w:hAnsi="Times New Roman"/>
                <w:sz w:val="26"/>
                <w:szCs w:val="26"/>
              </w:rPr>
              <w:br/>
              <w:t xml:space="preserve"> </w:t>
            </w:r>
            <w:r w:rsidRPr="00BB631C">
              <w:rPr>
                <w:rFonts w:ascii="Times New Roman" w:hAnsi="Times New Roman"/>
                <w:i/>
                <w:sz w:val="26"/>
                <w:szCs w:val="26"/>
                <w:lang w:val="en-US"/>
              </w:rPr>
              <w:t>k</w:t>
            </w:r>
            <w:r w:rsidRPr="00BB631C">
              <w:rPr>
                <w:rFonts w:ascii="Times New Roman" w:hAnsi="Times New Roman"/>
                <w:sz w:val="26"/>
                <w:szCs w:val="26"/>
                <w:vertAlign w:val="subscript"/>
              </w:rPr>
              <w:t>изб</w:t>
            </w:r>
          </w:p>
          <w:p w14:paraId="4882E4B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 xml:space="preserve">Требуемая пропускная способность, </w:t>
            </w:r>
            <w:r w:rsidRPr="00BB631C">
              <w:rPr>
                <w:rFonts w:ascii="Times New Roman" w:hAnsi="Times New Roman"/>
                <w:i/>
                <w:sz w:val="26"/>
                <w:szCs w:val="26"/>
                <w:lang w:val="en-US"/>
              </w:rPr>
              <w:t>V</w:t>
            </w:r>
            <w:r w:rsidRPr="00BB631C">
              <w:rPr>
                <w:rFonts w:ascii="Times New Roman" w:hAnsi="Times New Roman"/>
                <w:sz w:val="26"/>
                <w:szCs w:val="26"/>
                <w:vertAlign w:val="subscript"/>
                <w:lang w:val="en-US"/>
              </w:rPr>
              <w:t>COD</w:t>
            </w:r>
            <w:r w:rsidRPr="00BB631C">
              <w:rPr>
                <w:rFonts w:ascii="Times New Roman" w:hAnsi="Times New Roman"/>
                <w:sz w:val="26"/>
                <w:szCs w:val="26"/>
              </w:rPr>
              <w:t>, кбит/с</w:t>
            </w:r>
          </w:p>
        </w:tc>
        <w:tc>
          <w:tcPr>
            <w:tcW w:w="1247" w:type="dxa"/>
          </w:tcPr>
          <w:p w14:paraId="608C1F6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7A9CDE9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80</w:t>
            </w:r>
          </w:p>
          <w:p w14:paraId="6F137D6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134</w:t>
            </w:r>
          </w:p>
          <w:p w14:paraId="59BF9823" w14:textId="57E7CBA3"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134/80</w:t>
            </w:r>
            <w:r w:rsidRPr="00BB631C">
              <w:rPr>
                <w:rFonts w:ascii="Times New Roman" w:hAnsi="Times New Roman"/>
                <w:sz w:val="26"/>
                <w:szCs w:val="26"/>
              </w:rPr>
              <w:br/>
              <w:t>=1,675</w:t>
            </w:r>
          </w:p>
          <w:p w14:paraId="727C2106"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263C52F4" w14:textId="4937F985"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107,2</w:t>
            </w:r>
          </w:p>
        </w:tc>
        <w:tc>
          <w:tcPr>
            <w:tcW w:w="1134" w:type="dxa"/>
          </w:tcPr>
          <w:p w14:paraId="7347251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0B67DEDF"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160</w:t>
            </w:r>
          </w:p>
          <w:p w14:paraId="2ADDC4F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214</w:t>
            </w:r>
          </w:p>
          <w:p w14:paraId="18D9004F" w14:textId="1F0BEA34"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214/160</w:t>
            </w:r>
            <w:r w:rsidRPr="00BB631C">
              <w:rPr>
                <w:rFonts w:ascii="Times New Roman" w:hAnsi="Times New Roman"/>
                <w:sz w:val="26"/>
                <w:szCs w:val="26"/>
              </w:rPr>
              <w:br/>
              <w:t>=1,337</w:t>
            </w:r>
          </w:p>
          <w:p w14:paraId="27248CA8"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57ED975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85,6</w:t>
            </w:r>
          </w:p>
        </w:tc>
        <w:tc>
          <w:tcPr>
            <w:tcW w:w="1276" w:type="dxa"/>
          </w:tcPr>
          <w:p w14:paraId="50D49B4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07550FF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24</w:t>
            </w:r>
          </w:p>
          <w:p w14:paraId="65523A2A"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78</w:t>
            </w:r>
          </w:p>
          <w:p w14:paraId="1E8E4962" w14:textId="7A3CD3B3"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78/24</w:t>
            </w:r>
          </w:p>
          <w:p w14:paraId="53A1EC33" w14:textId="4034D29C"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=3,25</w:t>
            </w:r>
          </w:p>
          <w:p w14:paraId="458092BF"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05EF31D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20,8</w:t>
            </w:r>
          </w:p>
        </w:tc>
        <w:tc>
          <w:tcPr>
            <w:tcW w:w="1276" w:type="dxa"/>
          </w:tcPr>
          <w:p w14:paraId="4457489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5,3</w:t>
            </w:r>
          </w:p>
          <w:p w14:paraId="63879F2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20</w:t>
            </w:r>
          </w:p>
          <w:p w14:paraId="64F1185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74</w:t>
            </w:r>
          </w:p>
          <w:p w14:paraId="103EDF61" w14:textId="0A9279DC"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74/20</w:t>
            </w:r>
          </w:p>
          <w:p w14:paraId="570C3AB1" w14:textId="708A8EB0"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=3,7</w:t>
            </w:r>
          </w:p>
          <w:p w14:paraId="0E90E5F5"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0B3489D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19,6</w:t>
            </w:r>
          </w:p>
        </w:tc>
        <w:tc>
          <w:tcPr>
            <w:tcW w:w="1099" w:type="dxa"/>
          </w:tcPr>
          <w:p w14:paraId="7997F7E1"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w:t>
            </w:r>
          </w:p>
          <w:p w14:paraId="560D749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10</w:t>
            </w:r>
          </w:p>
          <w:p w14:paraId="5D3E9673"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451EB290" w14:textId="30599BE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64/10</w:t>
            </w:r>
          </w:p>
          <w:p w14:paraId="45B510A9" w14:textId="67D2B0C2"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18D3EAA1"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4E4CEEC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51,2</w:t>
            </w:r>
          </w:p>
        </w:tc>
      </w:tr>
    </w:tbl>
    <w:p w14:paraId="549B5861" w14:textId="036C4181"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1B634DA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Скорость передачи кодека при обслуживании речевых сообщений рассчитывается следующим образом. Для примера рассмотрим кодек типа </w:t>
      </w:r>
      <w:r w:rsidRPr="00BB631C">
        <w:rPr>
          <w:rFonts w:ascii="Times New Roman" w:hAnsi="Times New Roman"/>
          <w:sz w:val="26"/>
          <w:szCs w:val="26"/>
          <w:lang w:val="en-US"/>
        </w:rPr>
        <w:t>G</w:t>
      </w:r>
      <w:r w:rsidRPr="00BB631C">
        <w:rPr>
          <w:rFonts w:ascii="Times New Roman" w:hAnsi="Times New Roman"/>
          <w:sz w:val="26"/>
          <w:szCs w:val="26"/>
        </w:rPr>
        <w:t>.711.</w:t>
      </w:r>
    </w:p>
    <w:p w14:paraId="4BA71A18"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Передаваемую информацию можно разделить на две части: речевую информацию и заголовки служебных протоколов. Сумма длин заголовков протоколов </w:t>
      </w:r>
      <w:r w:rsidRPr="00BB631C">
        <w:rPr>
          <w:rFonts w:ascii="Times New Roman" w:hAnsi="Times New Roman"/>
          <w:sz w:val="26"/>
          <w:szCs w:val="26"/>
          <w:lang w:val="en-US"/>
        </w:rPr>
        <w:t>RTP</w:t>
      </w:r>
      <w:r w:rsidRPr="00BB631C">
        <w:rPr>
          <w:rFonts w:ascii="Times New Roman" w:hAnsi="Times New Roman"/>
          <w:sz w:val="26"/>
          <w:szCs w:val="26"/>
        </w:rPr>
        <w:t>/</w:t>
      </w:r>
      <w:r w:rsidRPr="00BB631C">
        <w:rPr>
          <w:rFonts w:ascii="Times New Roman" w:hAnsi="Times New Roman"/>
          <w:sz w:val="26"/>
          <w:szCs w:val="26"/>
          <w:lang w:val="en-US"/>
        </w:rPr>
        <w:t>UDP</w:t>
      </w:r>
      <w:r w:rsidRPr="00BB631C">
        <w:rPr>
          <w:rFonts w:ascii="Times New Roman" w:hAnsi="Times New Roman"/>
          <w:sz w:val="26"/>
          <w:szCs w:val="26"/>
        </w:rPr>
        <w:t>/</w:t>
      </w:r>
      <w:r w:rsidRPr="00BB631C">
        <w:rPr>
          <w:rFonts w:ascii="Times New Roman" w:hAnsi="Times New Roman"/>
          <w:sz w:val="26"/>
          <w:szCs w:val="26"/>
          <w:lang w:val="en-US"/>
        </w:rPr>
        <w:t>IP</w:t>
      </w:r>
      <w:r w:rsidRPr="00BB631C">
        <w:rPr>
          <w:rFonts w:ascii="Times New Roman" w:hAnsi="Times New Roman"/>
          <w:sz w:val="26"/>
          <w:szCs w:val="26"/>
        </w:rPr>
        <w:t>/</w:t>
      </w:r>
      <w:r w:rsidRPr="00BB631C">
        <w:rPr>
          <w:rFonts w:ascii="Times New Roman" w:hAnsi="Times New Roman"/>
          <w:sz w:val="26"/>
          <w:szCs w:val="26"/>
          <w:lang w:val="en-US"/>
        </w:rPr>
        <w:t>Ethernet</w:t>
      </w:r>
      <w:r w:rsidRPr="00BB631C">
        <w:rPr>
          <w:rFonts w:ascii="Times New Roman" w:hAnsi="Times New Roman"/>
          <w:sz w:val="26"/>
          <w:szCs w:val="26"/>
        </w:rPr>
        <w:t xml:space="preserve"> (а именно эти протоколы требуются для передачи речевой информации) составляет 54 байта (12+8+20+14). При организации на сети </w:t>
      </w:r>
      <w:r w:rsidRPr="00BB631C">
        <w:rPr>
          <w:rFonts w:ascii="Times New Roman" w:hAnsi="Times New Roman"/>
          <w:sz w:val="26"/>
          <w:szCs w:val="26"/>
          <w:lang w:val="en-US"/>
        </w:rPr>
        <w:t>VPN</w:t>
      </w:r>
      <w:r w:rsidRPr="00BB631C">
        <w:rPr>
          <w:rFonts w:ascii="Times New Roman" w:hAnsi="Times New Roman"/>
          <w:sz w:val="26"/>
          <w:szCs w:val="26"/>
        </w:rPr>
        <w:t xml:space="preserve"> следует добавить к заголовку </w:t>
      </w:r>
      <w:r w:rsidRPr="00BB631C">
        <w:rPr>
          <w:rFonts w:ascii="Times New Roman" w:hAnsi="Times New Roman"/>
          <w:sz w:val="26"/>
          <w:szCs w:val="26"/>
          <w:lang w:val="en-US"/>
        </w:rPr>
        <w:t>Ethernet</w:t>
      </w:r>
      <w:r w:rsidRPr="00BB631C">
        <w:rPr>
          <w:rFonts w:ascii="Times New Roman" w:hAnsi="Times New Roman"/>
          <w:sz w:val="26"/>
          <w:szCs w:val="26"/>
        </w:rPr>
        <w:t xml:space="preserve"> 32 байта.</w:t>
      </w:r>
    </w:p>
    <w:p w14:paraId="64A0F26B"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При размере речевого кадра 80 байта задержка при пакетизации равна </w:t>
      </w:r>
      <w:r w:rsidRPr="00BB631C">
        <w:rPr>
          <w:rFonts w:ascii="Times New Roman" w:hAnsi="Times New Roman"/>
          <w:sz w:val="26"/>
          <w:szCs w:val="26"/>
        </w:rPr>
        <w:br/>
        <w:t xml:space="preserve">0,125 мс×80 байт = 10 мс. При этом общая длина кадра </w:t>
      </w:r>
      <w:r w:rsidRPr="00BB631C">
        <w:rPr>
          <w:rFonts w:ascii="Times New Roman" w:hAnsi="Times New Roman"/>
          <w:i/>
          <w:sz w:val="26"/>
          <w:szCs w:val="26"/>
          <w:lang w:val="en-US"/>
        </w:rPr>
        <w:t>L</w:t>
      </w:r>
      <w:r w:rsidRPr="00BB631C">
        <w:rPr>
          <w:rFonts w:ascii="Times New Roman" w:hAnsi="Times New Roman"/>
          <w:sz w:val="26"/>
          <w:szCs w:val="26"/>
          <w:vertAlign w:val="subscript"/>
        </w:rPr>
        <w:t xml:space="preserve">об </w:t>
      </w:r>
      <w:r w:rsidRPr="00BB631C">
        <w:rPr>
          <w:rFonts w:ascii="Times New Roman" w:hAnsi="Times New Roman"/>
          <w:sz w:val="26"/>
          <w:szCs w:val="26"/>
        </w:rPr>
        <w:t>= 80+54=134 байта. Тогда коэффициент избыточности кодека</w:t>
      </w:r>
    </w:p>
    <w:p w14:paraId="0D80DBB3" w14:textId="38176702"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изб</m:t>
            </m:r>
            <m:r>
              <w:rPr>
                <w:rFonts w:ascii="Cambria Math" w:hAnsi="Times New Roman"/>
                <w:sz w:val="26"/>
                <w:szCs w:val="26"/>
              </w:rPr>
              <m:t>_</m:t>
            </m:r>
            <m:r>
              <w:rPr>
                <w:rFonts w:ascii="Cambria Math" w:hAnsi="Cambria Math"/>
                <w:sz w:val="26"/>
                <w:szCs w:val="26"/>
                <w:lang w:val="en-US"/>
              </w:rPr>
              <m:t>G</m:t>
            </m:r>
            <m:r>
              <w:rPr>
                <w:rFonts w:ascii="Cambria Math" w:hAnsi="Times New Roman"/>
                <w:sz w:val="26"/>
                <w:szCs w:val="26"/>
              </w:rPr>
              <m:t>.711</m:t>
            </m:r>
          </m:sub>
        </m:sSub>
        <m:r>
          <w:rPr>
            <w:rFonts w:ascii="Cambria Math" w:hAnsi="Times New Roman"/>
            <w:sz w:val="26"/>
            <w:szCs w:val="26"/>
          </w:rPr>
          <m:t>=</m:t>
        </m:r>
        <m:f>
          <m:fPr>
            <m:ctrlPr>
              <w:rPr>
                <w:rFonts w:ascii="Cambria Math" w:hAnsi="Cambria Math"/>
                <w:i/>
                <w:color w:val="000000"/>
                <w:sz w:val="26"/>
                <w:szCs w:val="26"/>
                <w:lang w:eastAsia="ru-RU"/>
              </w:rPr>
            </m:ctrlPr>
          </m:fPr>
          <m:num>
            <m:sSub>
              <m:sSubPr>
                <m:ctrlPr>
                  <w:rPr>
                    <w:rFonts w:ascii="Cambria Math" w:hAnsi="Cambria Math"/>
                    <w:i/>
                    <w:color w:val="000000"/>
                    <w:sz w:val="26"/>
                    <w:szCs w:val="26"/>
                    <w:lang w:eastAsia="ru-RU"/>
                  </w:rPr>
                </m:ctrlPr>
              </m:sSubPr>
              <m:e>
                <m:r>
                  <w:rPr>
                    <w:rFonts w:ascii="Cambria Math" w:hAnsi="Cambria Math"/>
                    <w:sz w:val="26"/>
                    <w:szCs w:val="26"/>
                  </w:rPr>
                  <m:t>L</m:t>
                </m:r>
              </m:e>
              <m:sub>
                <m:r>
                  <w:rPr>
                    <w:rFonts w:ascii="Cambria Math" w:hAnsi="Times New Roman"/>
                    <w:sz w:val="26"/>
                    <w:szCs w:val="26"/>
                  </w:rPr>
                  <m:t>об</m:t>
                </m:r>
              </m:sub>
            </m:sSub>
          </m:num>
          <m:den>
            <m:sSub>
              <m:sSubPr>
                <m:ctrlPr>
                  <w:rPr>
                    <w:rFonts w:ascii="Cambria Math" w:hAnsi="Cambria Math"/>
                    <w:i/>
                    <w:color w:val="000000"/>
                    <w:sz w:val="26"/>
                    <w:szCs w:val="26"/>
                    <w:lang w:eastAsia="ru-RU"/>
                  </w:rPr>
                </m:ctrlPr>
              </m:sSubPr>
              <m:e>
                <m:r>
                  <w:rPr>
                    <w:rFonts w:ascii="Cambria Math" w:hAnsi="Cambria Math"/>
                    <w:sz w:val="26"/>
                    <w:szCs w:val="26"/>
                    <w:lang w:val="en-US"/>
                  </w:rPr>
                  <m:t>L</m:t>
                </m:r>
              </m:e>
              <m:sub>
                <m:r>
                  <w:rPr>
                    <w:rFonts w:ascii="Cambria Math" w:hAnsi="Times New Roman"/>
                    <w:sz w:val="26"/>
                    <w:szCs w:val="26"/>
                  </w:rPr>
                  <m:t>реч</m:t>
                </m:r>
                <m:r>
                  <w:rPr>
                    <w:rFonts w:ascii="Cambria Math" w:hAnsi="Times New Roman"/>
                    <w:sz w:val="26"/>
                    <w:szCs w:val="26"/>
                  </w:rPr>
                  <m:t>.</m:t>
                </m:r>
                <m:r>
                  <w:rPr>
                    <w:rFonts w:ascii="Cambria Math" w:hAnsi="Times New Roman"/>
                    <w:sz w:val="26"/>
                    <w:szCs w:val="26"/>
                  </w:rPr>
                  <m:t>кадр</m:t>
                </m:r>
              </m:sub>
            </m:sSub>
          </m:den>
        </m:f>
        <m:r>
          <w:rPr>
            <w:rFonts w:ascii="Cambria Math" w:hAnsi="Times New Roman"/>
            <w:sz w:val="26"/>
            <w:szCs w:val="26"/>
          </w:rPr>
          <m:t>=</m:t>
        </m:r>
        <m:f>
          <m:fPr>
            <m:ctrlPr>
              <w:rPr>
                <w:rFonts w:ascii="Cambria Math" w:hAnsi="Cambria Math"/>
                <w:i/>
                <w:sz w:val="26"/>
                <w:szCs w:val="26"/>
              </w:rPr>
            </m:ctrlPr>
          </m:fPr>
          <m:num>
            <m:r>
              <w:rPr>
                <w:rFonts w:ascii="Cambria Math" w:hAnsi="Times New Roman"/>
                <w:sz w:val="26"/>
                <w:szCs w:val="26"/>
              </w:rPr>
              <m:t>134</m:t>
            </m:r>
          </m:num>
          <m:den>
            <m:r>
              <w:rPr>
                <w:rFonts w:ascii="Cambria Math" w:hAnsi="Times New Roman"/>
                <w:sz w:val="26"/>
                <w:szCs w:val="26"/>
              </w:rPr>
              <m:t>80</m:t>
            </m:r>
          </m:den>
        </m:f>
        <m:r>
          <w:rPr>
            <w:rFonts w:ascii="Cambria Math" w:hAnsi="Times New Roman"/>
            <w:sz w:val="26"/>
            <w:szCs w:val="26"/>
          </w:rPr>
          <m:t>=1,675</m:t>
        </m:r>
      </m:oMath>
      <w:r w:rsidRPr="00BB631C">
        <w:rPr>
          <w:rFonts w:ascii="Times New Roman" w:hAnsi="Times New Roman"/>
          <w:sz w:val="26"/>
          <w:szCs w:val="26"/>
        </w:rPr>
        <w:tab/>
        <w:t xml:space="preserve">    (5.2)</w:t>
      </w:r>
    </w:p>
    <w:p w14:paraId="237919E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Длина речевого кадра при использовании кодека </w:t>
      </w:r>
      <w:r w:rsidRPr="00BB631C">
        <w:rPr>
          <w:rFonts w:ascii="Times New Roman" w:hAnsi="Times New Roman"/>
          <w:sz w:val="26"/>
          <w:szCs w:val="26"/>
          <w:lang w:val="en-US"/>
        </w:rPr>
        <w:t>G</w:t>
      </w:r>
      <w:r w:rsidRPr="00BB631C">
        <w:rPr>
          <w:rFonts w:ascii="Times New Roman" w:hAnsi="Times New Roman"/>
          <w:sz w:val="26"/>
          <w:szCs w:val="26"/>
        </w:rPr>
        <w:t xml:space="preserve">.711 может быть 160 байт с задержкой пакетизации 20 мс. В этом случае коэффициент избыточности </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oMath>
      <w:r w:rsidRPr="00BB631C">
        <w:rPr>
          <w:rFonts w:ascii="Times New Roman" w:hAnsi="Times New Roman"/>
          <w:sz w:val="26"/>
          <w:szCs w:val="26"/>
        </w:rPr>
        <w:t xml:space="preserve"> = 1,337. Значения </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oMath>
      <w:r w:rsidRPr="00BB631C">
        <w:rPr>
          <w:rFonts w:ascii="Times New Roman" w:hAnsi="Times New Roman"/>
          <w:sz w:val="26"/>
          <w:szCs w:val="26"/>
        </w:rPr>
        <w:t xml:space="preserve"> для некоторых типов кодеков и требуемая пропускная способность </w:t>
      </w:r>
      <m:oMath>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lang w:val="en-US"/>
              </w:rPr>
              <m:t>trans</m:t>
            </m:r>
            <m:r>
              <w:rPr>
                <w:rFonts w:ascii="Cambria Math" w:hAnsi="Times New Roman"/>
                <w:sz w:val="26"/>
                <w:szCs w:val="26"/>
              </w:rPr>
              <m:t>_</m:t>
            </m:r>
            <m:r>
              <w:rPr>
                <w:rFonts w:ascii="Cambria Math" w:hAnsi="Cambria Math"/>
                <w:sz w:val="26"/>
                <w:szCs w:val="26"/>
              </w:rPr>
              <m:t>COD</m:t>
            </m:r>
          </m:sub>
        </m:sSub>
      </m:oMath>
      <w:r w:rsidRPr="00BB631C">
        <w:rPr>
          <w:rFonts w:ascii="Times New Roman" w:hAnsi="Times New Roman"/>
          <w:sz w:val="26"/>
          <w:szCs w:val="26"/>
        </w:rPr>
        <w:t>=</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rPr>
              <m:t>COD</m:t>
            </m:r>
          </m:sub>
        </m:sSub>
      </m:oMath>
      <w:r w:rsidRPr="00BB631C">
        <w:rPr>
          <w:rFonts w:ascii="Times New Roman" w:hAnsi="Times New Roman"/>
          <w:sz w:val="26"/>
          <w:szCs w:val="26"/>
        </w:rPr>
        <w:t xml:space="preserve"> приведены в табл.5.1.</w:t>
      </w:r>
    </w:p>
    <w:p w14:paraId="77E45FE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Потоки сообщений от модемов и факсов обслуживается шлюзом доступа без компрессии с помощью кодека </w:t>
      </w:r>
      <w:r w:rsidRPr="00BB631C">
        <w:rPr>
          <w:rFonts w:ascii="Times New Roman" w:hAnsi="Times New Roman"/>
          <w:sz w:val="26"/>
          <w:szCs w:val="26"/>
          <w:lang w:val="en-US"/>
        </w:rPr>
        <w:t>G</w:t>
      </w:r>
      <w:r w:rsidRPr="00BB631C">
        <w:rPr>
          <w:rFonts w:ascii="Times New Roman" w:hAnsi="Times New Roman"/>
          <w:sz w:val="26"/>
          <w:szCs w:val="26"/>
        </w:rPr>
        <w:t xml:space="preserve">.711. По условию, кодек, используемый в </w:t>
      </w:r>
      <w:r w:rsidRPr="00BB631C">
        <w:rPr>
          <w:rFonts w:ascii="Times New Roman" w:hAnsi="Times New Roman"/>
          <w:sz w:val="26"/>
          <w:szCs w:val="26"/>
          <w:lang w:val="en-US"/>
        </w:rPr>
        <w:t>MSAN</w:t>
      </w:r>
      <w:r w:rsidRPr="00BB631C">
        <w:rPr>
          <w:rFonts w:ascii="Times New Roman" w:hAnsi="Times New Roman"/>
          <w:sz w:val="26"/>
          <w:szCs w:val="26"/>
        </w:rPr>
        <w:t xml:space="preserve"> для обработки медиа данных, – </w:t>
      </w:r>
      <w:r w:rsidRPr="00BB631C">
        <w:rPr>
          <w:rFonts w:ascii="Times New Roman" w:hAnsi="Times New Roman"/>
          <w:sz w:val="26"/>
          <w:szCs w:val="26"/>
          <w:lang w:val="en-US"/>
        </w:rPr>
        <w:t>G</w:t>
      </w:r>
      <w:r w:rsidRPr="00BB631C">
        <w:rPr>
          <w:rFonts w:ascii="Times New Roman" w:hAnsi="Times New Roman"/>
          <w:sz w:val="26"/>
          <w:szCs w:val="26"/>
        </w:rPr>
        <w:t xml:space="preserve">.723 </w:t>
      </w:r>
      <w:r w:rsidRPr="00BB631C">
        <w:rPr>
          <w:rFonts w:ascii="Times New Roman" w:hAnsi="Times New Roman"/>
          <w:sz w:val="26"/>
          <w:szCs w:val="26"/>
          <w:lang w:val="en-US"/>
        </w:rPr>
        <w:t>I</w:t>
      </w:r>
      <w:r w:rsidRPr="00BB631C">
        <w:rPr>
          <w:rFonts w:ascii="Times New Roman" w:hAnsi="Times New Roman"/>
          <w:sz w:val="26"/>
          <w:szCs w:val="26"/>
        </w:rPr>
        <w:t>/</w:t>
      </w:r>
      <w:r w:rsidRPr="00BB631C">
        <w:rPr>
          <w:rFonts w:ascii="Times New Roman" w:hAnsi="Times New Roman"/>
          <w:sz w:val="26"/>
          <w:szCs w:val="26"/>
          <w:lang w:val="en-US"/>
        </w:rPr>
        <w:t>r</w:t>
      </w:r>
      <w:r w:rsidRPr="00BB631C">
        <w:rPr>
          <w:rFonts w:ascii="Times New Roman" w:hAnsi="Times New Roman"/>
          <w:sz w:val="26"/>
          <w:szCs w:val="26"/>
        </w:rPr>
        <w:t>.</w:t>
      </w:r>
    </w:p>
    <w:p w14:paraId="0F4013B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Тогда формула (5.1) примет вид</w:t>
      </w:r>
    </w:p>
    <w:p w14:paraId="2840EB16" w14:textId="728EC9F3"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MSAN</m:t>
            </m:r>
            <m:r>
              <w:rPr>
                <w:rFonts w:ascii="Cambria Math" w:hAnsi="Cambria Math"/>
                <w:sz w:val="26"/>
                <w:szCs w:val="26"/>
                <w:lang w:val="en-US"/>
              </w:rPr>
              <m:t>i</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m:rPr>
                <m:sty m:val="p"/>
              </m:rPr>
              <w:rPr>
                <w:rFonts w:ascii="Cambria Math" w:hAnsi="Times New Roman"/>
                <w:sz w:val="26"/>
                <w:szCs w:val="26"/>
              </w:rPr>
              <m:t>MSANi</m:t>
            </m:r>
          </m:sub>
        </m:sSub>
        <m:sSub>
          <m:sSubPr>
            <m:ctrlPr>
              <w:rPr>
                <w:rFonts w:ascii="Cambria Math" w:hAnsi="Cambria Math"/>
                <w:i/>
                <w:color w:val="000000"/>
                <w:sz w:val="26"/>
                <w:szCs w:val="26"/>
                <w:lang w:eastAsia="ru-RU"/>
              </w:rPr>
            </m:ctrlPr>
          </m:sSubPr>
          <m:e>
            <m:r>
              <w:rPr>
                <w:rFonts w:ascii="Cambria Math" w:hAnsi="Times New Roman"/>
                <w:sz w:val="26"/>
                <w:szCs w:val="26"/>
              </w:rPr>
              <m:t>(</m:t>
            </m:r>
            <m:r>
              <w:rPr>
                <w:rFonts w:ascii="Cambria Math" w:hAnsi="Cambria Math"/>
                <w:sz w:val="26"/>
                <w:szCs w:val="26"/>
              </w:rPr>
              <m:t>V</m:t>
            </m:r>
          </m:e>
          <m:sub>
            <m:r>
              <w:rPr>
                <w:rFonts w:ascii="Cambria Math" w:hAnsi="Cambria Math"/>
                <w:sz w:val="26"/>
                <w:szCs w:val="26"/>
              </w:rPr>
              <m:t>tran</m:t>
            </m:r>
            <m:sSub>
              <m:sSubPr>
                <m:ctrlPr>
                  <w:rPr>
                    <w:rFonts w:ascii="Cambria Math" w:hAnsi="Cambria Math"/>
                    <w:i/>
                    <w:sz w:val="26"/>
                    <w:szCs w:val="26"/>
                  </w:rPr>
                </m:ctrlPr>
              </m:sSubPr>
              <m:e>
                <m:r>
                  <w:rPr>
                    <w:rFonts w:ascii="Cambria Math" w:hAnsi="Cambria Math"/>
                    <w:sz w:val="26"/>
                    <w:szCs w:val="26"/>
                  </w:rPr>
                  <m:t>s</m:t>
                </m:r>
              </m:e>
              <m:sub>
                <m:sSub>
                  <m:sSubPr>
                    <m:ctrlPr>
                      <w:rPr>
                        <w:rFonts w:ascii="Cambria Math" w:hAnsi="Cambria Math"/>
                        <w:i/>
                        <w:color w:val="000000"/>
                        <w:sz w:val="26"/>
                        <w:szCs w:val="26"/>
                        <w:lang w:eastAsia="ru-RU"/>
                      </w:rPr>
                    </m:ctrlPr>
                  </m:sSubPr>
                  <m:e>
                    <m:r>
                      <w:rPr>
                        <w:rFonts w:ascii="Cambria Math" w:hAnsi="Cambria Math"/>
                        <w:sz w:val="26"/>
                        <w:szCs w:val="26"/>
                      </w:rPr>
                      <m:t>COD</m:t>
                    </m:r>
                  </m:e>
                  <m:sub>
                    <m:r>
                      <w:rPr>
                        <w:rFonts w:ascii="Cambria Math" w:hAnsi="Cambria Math"/>
                        <w:sz w:val="26"/>
                        <w:szCs w:val="26"/>
                      </w:rPr>
                      <m:t>G</m:t>
                    </m:r>
                    <m:r>
                      <w:rPr>
                        <w:rFonts w:ascii="Cambria Math" w:hAnsi="Times New Roman"/>
                        <w:sz w:val="26"/>
                        <w:szCs w:val="26"/>
                      </w:rPr>
                      <m:t>723</m:t>
                    </m:r>
                  </m:sub>
                </m:sSub>
              </m:sub>
            </m:sSub>
          </m:sub>
        </m:sSub>
        <m:d>
          <m:dPr>
            <m:ctrlPr>
              <w:rPr>
                <w:rFonts w:ascii="Cambria Math" w:hAnsi="Cambria Math"/>
                <w:i/>
                <w:sz w:val="26"/>
                <w:szCs w:val="26"/>
              </w:rPr>
            </m:ctrlPr>
          </m:dPr>
          <m:e>
            <m:r>
              <w:rPr>
                <w:rFonts w:ascii="Cambria Math" w:hAnsi="Times New Roman"/>
                <w:sz w:val="26"/>
                <w:szCs w:val="26"/>
              </w:rPr>
              <m:t>1</m:t>
            </m:r>
            <m:r>
              <w:rPr>
                <w:rFonts w:ascii="Cambria Math" w:hAnsi="Times New Roman"/>
                <w:sz w:val="26"/>
                <w:szCs w:val="26"/>
              </w:rPr>
              <m:t>-</m:t>
            </m:r>
            <m:r>
              <w:rPr>
                <w:rFonts w:ascii="Cambria Math" w:hAnsi="Cambria Math"/>
                <w:sz w:val="26"/>
                <w:szCs w:val="26"/>
              </w:rPr>
              <m:t>χ</m:t>
            </m:r>
          </m:e>
        </m:d>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trans_COD_G711</m:t>
            </m:r>
          </m:sub>
        </m:sSub>
        <m:r>
          <w:rPr>
            <w:rFonts w:ascii="Cambria Math" w:hAnsi="Cambria Math"/>
            <w:sz w:val="26"/>
            <w:szCs w:val="26"/>
          </w:rPr>
          <m:t>χ</m:t>
        </m:r>
        <m:r>
          <w:rPr>
            <w:rFonts w:ascii="Cambria Math" w:hAnsi="Times New Roman"/>
            <w:sz w:val="26"/>
            <w:szCs w:val="26"/>
          </w:rPr>
          <m:t>),</m:t>
        </m:r>
      </m:oMath>
      <w:r w:rsidR="00A85E7C">
        <w:rPr>
          <w:rFonts w:ascii="Times New Roman" w:hAnsi="Times New Roman"/>
          <w:sz w:val="26"/>
          <w:szCs w:val="26"/>
        </w:rPr>
        <w:tab/>
      </w:r>
      <w:r w:rsidRPr="00BB631C">
        <w:rPr>
          <w:rFonts w:ascii="Times New Roman" w:hAnsi="Times New Roman"/>
          <w:sz w:val="26"/>
          <w:szCs w:val="26"/>
        </w:rPr>
        <w:t>(5.3)</w:t>
      </w:r>
    </w:p>
    <w:p w14:paraId="5D8766C9" w14:textId="04DAD999" w:rsid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lastRenderedPageBreak/>
        <w:t>где χ – доля информационных потоков, обслуживаемая шлюзом доступа без компрессии (потоки от факсов и модемов).</w:t>
      </w:r>
    </w:p>
    <w:p w14:paraId="5ADA79A7" w14:textId="77777777" w:rsidR="00CD18F9" w:rsidRPr="00BB631C" w:rsidRDefault="00CD18F9"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p>
    <w:p w14:paraId="2E7F04E9" w14:textId="77777777" w:rsidR="00BB631C" w:rsidRPr="00A85E7C" w:rsidRDefault="00BB631C" w:rsidP="00BB631C">
      <w:pPr>
        <w:spacing w:after="0"/>
        <w:jc w:val="both"/>
        <w:rPr>
          <w:b/>
          <w:bCs/>
          <w:szCs w:val="26"/>
          <w:lang w:val="x-none"/>
        </w:rPr>
      </w:pPr>
      <w:bookmarkStart w:id="35" w:name="_Toc508393692"/>
      <w:bookmarkStart w:id="36" w:name="_Toc515832243"/>
      <w:r w:rsidRPr="00A85E7C">
        <w:rPr>
          <w:b/>
          <w:bCs/>
          <w:szCs w:val="26"/>
          <w:lang w:val="x-none"/>
        </w:rPr>
        <w:t>5.1.2. Транспортный ресурс для передачи информационных сообщений между MSAN1 и LSR1</w:t>
      </w:r>
      <w:bookmarkEnd w:id="35"/>
      <w:bookmarkEnd w:id="36"/>
    </w:p>
    <w:p w14:paraId="59EC3AF4" w14:textId="3066674B"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Для расчёта транспортного ресурса необходимо рассчитать интенсивность нагрузки, поступающей на направление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w:t>
      </w:r>
      <w:r w:rsidRPr="00BB631C">
        <w:rPr>
          <w:rFonts w:ascii="Times New Roman" w:hAnsi="Times New Roman"/>
          <w:sz w:val="26"/>
          <w:szCs w:val="26"/>
          <w:lang w:val="en-US"/>
        </w:rPr>
        <w:t>LSR</w:t>
      </w:r>
      <w:r w:rsidRPr="00BB631C">
        <w:rPr>
          <w:rFonts w:ascii="Times New Roman" w:hAnsi="Times New Roman"/>
          <w:sz w:val="26"/>
          <w:szCs w:val="26"/>
          <w:vertAlign w:val="subscript"/>
        </w:rPr>
        <w:t>1</w:t>
      </w:r>
      <w:r w:rsidRPr="00BB631C">
        <w:rPr>
          <w:rFonts w:ascii="Times New Roman" w:hAnsi="Times New Roman"/>
          <w:sz w:val="26"/>
          <w:szCs w:val="26"/>
        </w:rPr>
        <w:t xml:space="preserve">. Из табл.4.2 следует, что абоненты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создают исходящую нагрузку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rPr>
        <w:t xml:space="preserve"> = </w:t>
      </w:r>
      <w:r w:rsidR="00FB2A17">
        <w:rPr>
          <w:rFonts w:ascii="Times New Roman" w:hAnsi="Times New Roman"/>
          <w:sz w:val="26"/>
          <w:szCs w:val="26"/>
        </w:rPr>
        <w:t>408</w:t>
      </w:r>
      <w:r w:rsidR="00FB2A17" w:rsidRPr="00FB2A17">
        <w:rPr>
          <w:rFonts w:ascii="Times New Roman" w:hAnsi="Times New Roman"/>
          <w:sz w:val="26"/>
          <w:szCs w:val="26"/>
        </w:rPr>
        <w:t>,5</w:t>
      </w:r>
      <w:r w:rsidRPr="00BB631C">
        <w:rPr>
          <w:rFonts w:ascii="Times New Roman" w:hAnsi="Times New Roman"/>
          <w:sz w:val="26"/>
          <w:szCs w:val="26"/>
        </w:rPr>
        <w:t xml:space="preserve"> Эрл. В разделе 4.2.2 показано, что в интенсивности исходящей нагрузки от абонентов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1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w:t>
      </w:r>
      <w:r w:rsidR="00F77187" w:rsidRPr="00F77187">
        <w:rPr>
          <w:rFonts w:ascii="Times New Roman" w:hAnsi="Times New Roman"/>
          <w:sz w:val="26"/>
          <w:szCs w:val="26"/>
        </w:rPr>
        <w:t>408,5</w:t>
      </w:r>
      <w:r w:rsidRPr="00BB631C">
        <w:rPr>
          <w:rFonts w:ascii="Times New Roman" w:hAnsi="Times New Roman"/>
          <w:sz w:val="26"/>
          <w:szCs w:val="26"/>
        </w:rPr>
        <w:t xml:space="preserve"> Эрл нагрузка от телефонных аппаратов </w:t>
      </w:r>
      <w:r w:rsidRPr="00BB631C">
        <w:rPr>
          <w:rFonts w:ascii="Times New Roman" w:hAnsi="Times New Roman"/>
          <w:sz w:val="26"/>
          <w:szCs w:val="26"/>
          <w:lang w:val="en-US"/>
        </w:rPr>
        <w:t>SIP</w:t>
      </w:r>
      <w:r w:rsidRPr="00BB631C">
        <w:rPr>
          <w:rFonts w:ascii="Times New Roman" w:hAnsi="Times New Roman"/>
          <w:sz w:val="26"/>
          <w:szCs w:val="26"/>
        </w:rPr>
        <w:t xml:space="preserve"> составляет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1(</w:t>
      </w:r>
      <w:r w:rsidRPr="00BB631C">
        <w:rPr>
          <w:rFonts w:ascii="Times New Roman" w:hAnsi="Times New Roman"/>
          <w:sz w:val="26"/>
          <w:szCs w:val="26"/>
          <w:vertAlign w:val="subscript"/>
          <w:lang w:val="en-US"/>
        </w:rPr>
        <w:t>SIP</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w:t>
      </w:r>
      <w:r w:rsidR="00FB2A17" w:rsidRPr="00FB2A17">
        <w:rPr>
          <w:rFonts w:ascii="Times New Roman" w:hAnsi="Times New Roman"/>
          <w:sz w:val="26"/>
          <w:szCs w:val="26"/>
        </w:rPr>
        <w:t xml:space="preserve">77,5 </w:t>
      </w:r>
      <w:r w:rsidRPr="00BB631C">
        <w:rPr>
          <w:rFonts w:ascii="Times New Roman" w:hAnsi="Times New Roman"/>
          <w:sz w:val="26"/>
          <w:szCs w:val="26"/>
        </w:rPr>
        <w:t xml:space="preserve">Эрл, или </w:t>
      </w:r>
      <w:r w:rsidRPr="00BB631C">
        <w:rPr>
          <w:rFonts w:ascii="Times New Roman" w:hAnsi="Times New Roman"/>
          <w:i/>
          <w:sz w:val="26"/>
          <w:szCs w:val="26"/>
          <w:lang w:val="en-US"/>
        </w:rPr>
        <w:t>k</w:t>
      </w:r>
      <w:r w:rsidRPr="00BB631C">
        <w:rPr>
          <w:rFonts w:ascii="Times New Roman" w:hAnsi="Times New Roman"/>
          <w:i/>
          <w:sz w:val="26"/>
          <w:szCs w:val="26"/>
          <w:vertAlign w:val="subscript"/>
          <w:lang w:val="en-US"/>
        </w:rPr>
        <w:t>SIPMSAN</w:t>
      </w:r>
      <w:r w:rsidRPr="00BB631C">
        <w:rPr>
          <w:rFonts w:ascii="Times New Roman" w:hAnsi="Times New Roman"/>
          <w:i/>
          <w:sz w:val="26"/>
          <w:szCs w:val="26"/>
          <w:vertAlign w:val="subscript"/>
        </w:rPr>
        <w:t xml:space="preserve">1 </w:t>
      </w:r>
      <w:r w:rsidRPr="00BB631C">
        <w:rPr>
          <w:rFonts w:ascii="Times New Roman" w:hAnsi="Times New Roman"/>
          <w:sz w:val="26"/>
          <w:szCs w:val="26"/>
          <w:vertAlign w:val="subscript"/>
        </w:rPr>
        <w:t>=</w:t>
      </w:r>
      <w:r w:rsidRPr="00BB631C">
        <w:rPr>
          <w:rFonts w:ascii="Times New Roman" w:hAnsi="Times New Roman"/>
          <w:sz w:val="26"/>
          <w:szCs w:val="26"/>
        </w:rPr>
        <w:t xml:space="preserve"> </w:t>
      </w:r>
      <w:r w:rsidR="00FB2A17" w:rsidRPr="00FB2A17">
        <w:rPr>
          <w:rFonts w:ascii="Times New Roman" w:hAnsi="Times New Roman"/>
          <w:sz w:val="26"/>
          <w:szCs w:val="26"/>
        </w:rPr>
        <w:t>77,5</w:t>
      </w:r>
      <w:r w:rsidRPr="00BB631C">
        <w:rPr>
          <w:rFonts w:ascii="Times New Roman" w:hAnsi="Times New Roman"/>
          <w:sz w:val="26"/>
          <w:szCs w:val="26"/>
        </w:rPr>
        <w:t>/</w:t>
      </w:r>
      <w:r w:rsidR="00FB2A17" w:rsidRPr="00FB2A17">
        <w:rPr>
          <w:rFonts w:ascii="Times New Roman" w:hAnsi="Times New Roman"/>
          <w:sz w:val="26"/>
          <w:szCs w:val="26"/>
        </w:rPr>
        <w:t>408,5</w:t>
      </w:r>
      <w:r w:rsidRPr="00BB631C">
        <w:rPr>
          <w:rFonts w:ascii="Times New Roman" w:hAnsi="Times New Roman"/>
          <w:sz w:val="26"/>
          <w:szCs w:val="26"/>
        </w:rPr>
        <w:t xml:space="preserve"> = 0,1</w:t>
      </w:r>
      <w:r w:rsidR="00FB2A17" w:rsidRPr="00FB2A17">
        <w:rPr>
          <w:rFonts w:ascii="Times New Roman" w:hAnsi="Times New Roman"/>
          <w:sz w:val="26"/>
          <w:szCs w:val="26"/>
        </w:rPr>
        <w:t>897</w:t>
      </w:r>
      <w:r w:rsidRPr="00BB631C">
        <w:rPr>
          <w:rFonts w:ascii="Times New Roman" w:hAnsi="Times New Roman"/>
          <w:sz w:val="26"/>
          <w:szCs w:val="26"/>
        </w:rPr>
        <w:t>.</w:t>
      </w:r>
    </w:p>
    <w:p w14:paraId="569E9A73" w14:textId="6419AA43"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Из нагрузки </w:t>
      </w:r>
      <w:r w:rsidR="00F77187" w:rsidRPr="00F77187">
        <w:rPr>
          <w:rFonts w:ascii="Times New Roman" w:hAnsi="Times New Roman"/>
          <w:sz w:val="26"/>
          <w:szCs w:val="26"/>
        </w:rPr>
        <w:t>408,5</w:t>
      </w:r>
      <w:r w:rsidRPr="00BB631C">
        <w:rPr>
          <w:rFonts w:ascii="Times New Roman" w:hAnsi="Times New Roman"/>
          <w:sz w:val="26"/>
          <w:szCs w:val="26"/>
        </w:rPr>
        <w:t xml:space="preserve"> Эрл внутри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замыкается А</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 xml:space="preserve">1(вн) </w:t>
      </w:r>
      <w:r w:rsidRPr="00BB631C">
        <w:rPr>
          <w:rFonts w:ascii="Times New Roman" w:hAnsi="Times New Roman"/>
          <w:sz w:val="26"/>
          <w:szCs w:val="26"/>
        </w:rPr>
        <w:t xml:space="preserve">= </w:t>
      </w:r>
      <w:r w:rsidR="00F77187" w:rsidRPr="00F77187">
        <w:rPr>
          <w:rFonts w:ascii="Times New Roman" w:hAnsi="Times New Roman"/>
          <w:sz w:val="26"/>
          <w:szCs w:val="26"/>
        </w:rPr>
        <w:t>34</w:t>
      </w:r>
      <w:r w:rsidRPr="00BB631C">
        <w:rPr>
          <w:rFonts w:ascii="Times New Roman" w:hAnsi="Times New Roman"/>
          <w:sz w:val="26"/>
          <w:szCs w:val="26"/>
        </w:rPr>
        <w:t>,</w:t>
      </w:r>
      <w:r w:rsidR="00F77187" w:rsidRPr="00F77187">
        <w:rPr>
          <w:rFonts w:ascii="Times New Roman" w:hAnsi="Times New Roman"/>
          <w:sz w:val="26"/>
          <w:szCs w:val="26"/>
        </w:rPr>
        <w:t>73</w:t>
      </w:r>
      <w:r w:rsidRPr="00BB631C">
        <w:rPr>
          <w:rFonts w:ascii="Times New Roman" w:hAnsi="Times New Roman"/>
          <w:sz w:val="26"/>
          <w:szCs w:val="26"/>
        </w:rPr>
        <w:t xml:space="preserve"> Эрл. Следовательно, исходящая нагрузка от абонентов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к абонентам ГТС</w:t>
      </w:r>
    </w:p>
    <w:p w14:paraId="1D9818A1" w14:textId="35D58CBE"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vertAlign w:val="subscript"/>
        </w:rPr>
        <w:t xml:space="preserve">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Times New Roman"/>
                    <w:i/>
                    <w:sz w:val="26"/>
                    <w:szCs w:val="26"/>
                    <w:vertAlign w:val="subscript"/>
                  </w:rPr>
                </m:ctrlPr>
              </m:dPr>
              <m:e>
                <m:r>
                  <w:rPr>
                    <w:rFonts w:ascii="Cambria Math" w:hAnsi="Times New Roman"/>
                    <w:sz w:val="26"/>
                    <w:szCs w:val="26"/>
                    <w:vertAlign w:val="subscript"/>
                  </w:rPr>
                  <m:t>исхГТС</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sub>
        </m:sSub>
        <m:r>
          <w:rPr>
            <w:rFonts w:ascii="Cambria Math" w:hAnsi="Cambria Math"/>
            <w:sz w:val="26"/>
            <w:szCs w:val="26"/>
            <w:vertAlign w:val="subscript"/>
          </w:rPr>
          <m:t>-</m:t>
        </m:r>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вн</m:t>
                </m:r>
              </m:e>
            </m:d>
          </m:sub>
        </m:sSub>
        <m:r>
          <w:rPr>
            <w:rFonts w:ascii="Cambria Math" w:hAnsi="Times New Roman"/>
            <w:sz w:val="26"/>
            <w:szCs w:val="26"/>
            <w:vertAlign w:val="subscript"/>
          </w:rPr>
          <m:t>=</m:t>
        </m:r>
        <m:r>
          <w:rPr>
            <w:rFonts w:ascii="Cambria Math" w:hAnsi="Times New Roman"/>
            <w:sz w:val="26"/>
            <w:szCs w:val="26"/>
            <w:vertAlign w:val="subscript"/>
          </w:rPr>
          <m:t>4</m:t>
        </m:r>
        <m:r>
          <w:rPr>
            <w:rFonts w:ascii="Cambria Math" w:hAnsi="Times New Roman"/>
            <w:sz w:val="26"/>
            <w:szCs w:val="26"/>
            <w:vertAlign w:val="subscript"/>
          </w:rPr>
          <m:t>08,5</m:t>
        </m:r>
        <m:r>
          <w:rPr>
            <w:rFonts w:ascii="Cambria Math" w:hAnsi="Times New Roman"/>
            <w:sz w:val="26"/>
            <w:szCs w:val="26"/>
            <w:vertAlign w:val="subscript"/>
          </w:rPr>
          <m:t>-</m:t>
        </m:r>
        <m:r>
          <w:rPr>
            <w:rFonts w:ascii="Cambria Math" w:hAnsi="Times New Roman"/>
            <w:sz w:val="26"/>
            <w:szCs w:val="26"/>
            <w:vertAlign w:val="subscript"/>
          </w:rPr>
          <m:t>3</m:t>
        </m:r>
        <m:r>
          <w:rPr>
            <w:rFonts w:ascii="Cambria Math" w:hAnsi="Times New Roman"/>
            <w:sz w:val="26"/>
            <w:szCs w:val="26"/>
            <w:vertAlign w:val="subscript"/>
          </w:rPr>
          <m:t>4,</m:t>
        </m:r>
        <m:r>
          <w:rPr>
            <w:rFonts w:ascii="Cambria Math" w:hAnsi="Times New Roman"/>
            <w:sz w:val="26"/>
            <w:szCs w:val="26"/>
            <w:vertAlign w:val="subscript"/>
          </w:rPr>
          <m:t>7</m:t>
        </m:r>
        <m:r>
          <w:rPr>
            <w:rFonts w:ascii="Cambria Math" w:hAnsi="Times New Roman"/>
            <w:sz w:val="26"/>
            <w:szCs w:val="26"/>
            <w:vertAlign w:val="subscript"/>
          </w:rPr>
          <m:t>3</m:t>
        </m:r>
        <m:r>
          <w:rPr>
            <w:rFonts w:ascii="Cambria Math" w:hAnsi="Times New Roman"/>
            <w:sz w:val="26"/>
            <w:szCs w:val="26"/>
            <w:vertAlign w:val="subscript"/>
          </w:rPr>
          <m:t>=</m:t>
        </m:r>
        <m:r>
          <w:rPr>
            <w:rFonts w:ascii="Cambria Math" w:hAnsi="Times New Roman"/>
            <w:sz w:val="26"/>
            <w:szCs w:val="26"/>
            <w:vertAlign w:val="subscript"/>
          </w:rPr>
          <m:t>3</m:t>
        </m:r>
        <m:r>
          <w:rPr>
            <w:rFonts w:ascii="Cambria Math" w:hAnsi="Times New Roman"/>
            <w:sz w:val="26"/>
            <w:szCs w:val="26"/>
            <w:vertAlign w:val="subscript"/>
          </w:rPr>
          <m:t>73</m:t>
        </m:r>
        <m:r>
          <w:rPr>
            <w:rFonts w:ascii="Cambria Math" w:hAnsi="Times New Roman"/>
            <w:sz w:val="26"/>
            <w:szCs w:val="26"/>
            <w:vertAlign w:val="subscript"/>
          </w:rPr>
          <m:t>,</m:t>
        </m:r>
        <m:r>
          <w:rPr>
            <w:rFonts w:ascii="Cambria Math" w:hAnsi="Times New Roman"/>
            <w:sz w:val="26"/>
            <w:szCs w:val="26"/>
            <w:vertAlign w:val="subscript"/>
          </w:rPr>
          <m:t>7</m:t>
        </m:r>
        <m:r>
          <w:rPr>
            <w:rFonts w:ascii="Cambria Math" w:hAnsi="Times New Roman"/>
            <w:sz w:val="26"/>
            <w:szCs w:val="26"/>
            <w:vertAlign w:val="subscript"/>
          </w:rPr>
          <m:t>7</m:t>
        </m:r>
        <m:r>
          <w:rPr>
            <w:rFonts w:ascii="Cambria Math" w:hAnsi="Times New Roman"/>
            <w:sz w:val="26"/>
            <w:szCs w:val="26"/>
            <w:vertAlign w:val="subscript"/>
          </w:rPr>
          <m:t xml:space="preserve"> </m:t>
        </m:r>
      </m:oMath>
      <w:r w:rsidRPr="00BB631C">
        <w:rPr>
          <w:rFonts w:ascii="Times New Roman" w:hAnsi="Times New Roman"/>
          <w:sz w:val="26"/>
          <w:szCs w:val="26"/>
        </w:rPr>
        <w:t>Эрл.</w:t>
      </w:r>
    </w:p>
    <w:p w14:paraId="6EF58CB6" w14:textId="276B0A90"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w:r w:rsidRPr="00BB631C">
        <w:rPr>
          <w:rFonts w:ascii="Times New Roman" w:hAnsi="Times New Roman"/>
          <w:sz w:val="26"/>
          <w:szCs w:val="26"/>
        </w:rPr>
        <w:t xml:space="preserve">На направление </w:t>
      </w:r>
      <w:r w:rsidRPr="00BB631C">
        <w:rPr>
          <w:rFonts w:ascii="Times New Roman" w:hAnsi="Times New Roman"/>
          <w:sz w:val="26"/>
          <w:szCs w:val="26"/>
          <w:lang w:val="en-US"/>
        </w:rPr>
        <w:t>MSAN</w:t>
      </w:r>
      <w:r w:rsidRPr="00BB631C">
        <w:rPr>
          <w:rFonts w:ascii="Times New Roman" w:hAnsi="Times New Roman"/>
          <w:sz w:val="26"/>
          <w:szCs w:val="26"/>
        </w:rPr>
        <w:t xml:space="preserve"> – </w:t>
      </w:r>
      <w:r w:rsidRPr="00BB631C">
        <w:rPr>
          <w:rFonts w:ascii="Times New Roman" w:hAnsi="Times New Roman"/>
          <w:sz w:val="26"/>
          <w:szCs w:val="26"/>
          <w:lang w:val="en-US"/>
        </w:rPr>
        <w:t>LSR</w:t>
      </w:r>
      <w:r w:rsidRPr="00BB631C">
        <w:rPr>
          <w:rFonts w:ascii="Times New Roman" w:hAnsi="Times New Roman"/>
          <w:sz w:val="26"/>
          <w:szCs w:val="26"/>
          <w:vertAlign w:val="subscript"/>
        </w:rPr>
        <w:t>1</w:t>
      </w:r>
      <w:r w:rsidRPr="00BB631C">
        <w:rPr>
          <w:rFonts w:ascii="Times New Roman" w:hAnsi="Times New Roman"/>
          <w:sz w:val="26"/>
          <w:szCs w:val="26"/>
        </w:rPr>
        <w:t xml:space="preserve"> поступает также исходящая нагрузка на ЗУСЭ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ЗУС</m:t>
            </m:r>
          </m:sub>
        </m:sSub>
        <m:r>
          <w:rPr>
            <w:rFonts w:ascii="Cambria Math" w:hAnsi="Times New Roman"/>
            <w:sz w:val="26"/>
            <w:szCs w:val="26"/>
            <w:vertAlign w:val="subscript"/>
          </w:rPr>
          <m:t>=</m:t>
        </m:r>
        <m:r>
          <w:rPr>
            <w:rFonts w:ascii="Cambria Math" w:hAnsi="Times New Roman"/>
            <w:sz w:val="26"/>
            <w:szCs w:val="26"/>
            <w:vertAlign w:val="subscript"/>
          </w:rPr>
          <m:t>2</m:t>
        </m:r>
        <m:r>
          <w:rPr>
            <w:rFonts w:ascii="Cambria Math" w:hAnsi="Times New Roman"/>
            <w:sz w:val="26"/>
            <w:szCs w:val="26"/>
            <w:vertAlign w:val="subscript"/>
          </w:rPr>
          <m:t>2</m:t>
        </m:r>
        <m:r>
          <w:rPr>
            <w:rFonts w:ascii="Cambria Math" w:hAnsi="Times New Roman"/>
            <w:sz w:val="26"/>
            <w:szCs w:val="26"/>
            <w:vertAlign w:val="subscript"/>
          </w:rPr>
          <m:t>,</m:t>
        </m:r>
        <m:r>
          <w:rPr>
            <w:rFonts w:ascii="Cambria Math" w:hAnsi="Times New Roman"/>
            <w:sz w:val="26"/>
            <w:szCs w:val="26"/>
            <w:vertAlign w:val="subscript"/>
          </w:rPr>
          <m:t>4</m:t>
        </m:r>
        <m:r>
          <w:rPr>
            <w:rFonts w:ascii="Cambria Math" w:hAnsi="Times New Roman"/>
            <w:sz w:val="26"/>
            <w:szCs w:val="26"/>
            <w:vertAlign w:val="subscript"/>
          </w:rPr>
          <m:t>3</m:t>
        </m:r>
      </m:oMath>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Эрл, к УССЭ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УСС</m:t>
            </m:r>
          </m:sub>
        </m:sSub>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rPr>
          <m:t>2</m:t>
        </m:r>
        <m:r>
          <w:rPr>
            <w:rFonts w:ascii="Cambria Math" w:hAnsi="Times New Roman"/>
            <w:sz w:val="26"/>
            <w:szCs w:val="26"/>
            <w:vertAlign w:val="subscript"/>
          </w:rPr>
          <m:t>,</m:t>
        </m:r>
        <m:r>
          <w:rPr>
            <w:rFonts w:ascii="Cambria Math" w:hAnsi="Times New Roman"/>
            <w:sz w:val="26"/>
            <w:szCs w:val="26"/>
            <w:vertAlign w:val="subscript"/>
          </w:rPr>
          <m:t>2</m:t>
        </m:r>
        <m:r>
          <w:rPr>
            <w:rFonts w:ascii="Cambria Math" w:hAnsi="Times New Roman"/>
            <w:sz w:val="26"/>
            <w:szCs w:val="26"/>
            <w:vertAlign w:val="subscript"/>
          </w:rPr>
          <m:t>6</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m:t>
        </m:r>
      </m:oMath>
      <w:r w:rsidRPr="00BB631C">
        <w:rPr>
          <w:rFonts w:ascii="Times New Roman" w:hAnsi="Times New Roman"/>
          <w:sz w:val="26"/>
          <w:szCs w:val="26"/>
        </w:rPr>
        <w:t xml:space="preserve"> </w:t>
      </w:r>
      <w:r w:rsidRPr="00BB631C">
        <w:rPr>
          <w:rFonts w:ascii="Times New Roman" w:hAnsi="Times New Roman"/>
          <w:sz w:val="26"/>
          <w:szCs w:val="26"/>
        </w:rPr>
        <w:br/>
        <w:t xml:space="preserve">к СПСС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СПСС</m:t>
            </m:r>
          </m:sub>
        </m:sSub>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lang w:val="en-US"/>
          </w:rPr>
          <m:t>34</m:t>
        </m:r>
        <m:r>
          <w:rPr>
            <w:rFonts w:ascii="Cambria Math" w:hAnsi="Times New Roman"/>
            <w:sz w:val="26"/>
            <w:szCs w:val="26"/>
            <w:vertAlign w:val="subscript"/>
          </w:rPr>
          <m:t>,5</m:t>
        </m:r>
        <m:r>
          <w:rPr>
            <w:rFonts w:ascii="Cambria Math" w:hAnsi="Times New Roman"/>
            <w:sz w:val="26"/>
            <w:szCs w:val="26"/>
            <w:vertAlign w:val="subscript"/>
          </w:rPr>
          <m:t>5</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m:t>
        </m:r>
      </m:oMath>
    </w:p>
    <w:p w14:paraId="5D24131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Суммарная исходящая нагрузка на направлении </w:t>
      </w:r>
      <w:r w:rsidRPr="00BB631C">
        <w:rPr>
          <w:rFonts w:ascii="Times New Roman" w:hAnsi="Times New Roman"/>
          <w:sz w:val="26"/>
          <w:szCs w:val="26"/>
          <w:lang w:val="en-US"/>
        </w:rPr>
        <w:t>MSAN</w:t>
      </w:r>
      <w:r w:rsidRPr="00BB631C">
        <w:rPr>
          <w:rFonts w:ascii="Times New Roman" w:hAnsi="Times New Roman"/>
          <w:sz w:val="26"/>
          <w:szCs w:val="26"/>
        </w:rPr>
        <w:t xml:space="preserve"> – </w:t>
      </w:r>
      <w:r w:rsidRPr="00BB631C">
        <w:rPr>
          <w:rFonts w:ascii="Times New Roman" w:hAnsi="Times New Roman"/>
          <w:sz w:val="26"/>
          <w:szCs w:val="26"/>
          <w:lang w:val="en-US"/>
        </w:rPr>
        <w:t>LSR</w:t>
      </w:r>
      <w:r w:rsidRPr="00BB631C">
        <w:rPr>
          <w:rFonts w:ascii="Times New Roman" w:hAnsi="Times New Roman"/>
          <w:sz w:val="26"/>
          <w:szCs w:val="26"/>
        </w:rPr>
        <w:t xml:space="preserve"> равна </w:t>
      </w:r>
    </w:p>
    <w:p w14:paraId="4BFDEFB7" w14:textId="6CCC6921"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исхГТС</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m:rPr>
                  <m:sty m:val="p"/>
                </m:rPr>
                <w:rPr>
                  <w:rFonts w:ascii="Cambria Math" w:hAnsi="Times New Roman"/>
                  <w:sz w:val="26"/>
                  <w:szCs w:val="26"/>
                  <w:vertAlign w:val="subscript"/>
                </w:rPr>
                <m:t>ЗУС</m:t>
              </m:r>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СПСС</m:t>
              </m:r>
            </m:sub>
          </m:sSub>
          <m:r>
            <w:rPr>
              <w:rFonts w:ascii="Cambria Math" w:hAnsi="Times New Roman"/>
              <w:sz w:val="26"/>
              <w:szCs w:val="26"/>
              <w:vertAlign w:val="subscript"/>
            </w:rPr>
            <m:t>+</m:t>
          </m:r>
          <m:r>
            <m:rPr>
              <m:sty m:val="p"/>
            </m:rPr>
            <w:rPr>
              <w:rFonts w:ascii="Cambria Math" w:hAnsi="Times New Roman"/>
              <w:sz w:val="26"/>
              <w:szCs w:val="26"/>
              <w:vertAlign w:val="subscript"/>
            </w:rPr>
            <w:br/>
          </m:r>
        </m:oMath>
        <m:oMath>
          <m:r>
            <w:rPr>
              <w:rFonts w:ascii="Cambria Math" w:hAnsi="Times New Roman"/>
              <w:sz w:val="26"/>
              <w:szCs w:val="26"/>
              <w:lang w:val="en-US"/>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УСС</m:t>
              </m:r>
            </m:sub>
          </m:sSub>
          <m:r>
            <w:rPr>
              <w:rFonts w:ascii="Cambria Math" w:hAnsi="Times New Roman"/>
              <w:sz w:val="26"/>
              <w:szCs w:val="26"/>
              <w:vertAlign w:val="subscript"/>
            </w:rPr>
            <m:t>=</m:t>
          </m:r>
          <m:r>
            <w:rPr>
              <w:rFonts w:ascii="Cambria Math" w:hAnsi="Times New Roman"/>
              <w:sz w:val="26"/>
              <w:szCs w:val="26"/>
              <w:vertAlign w:val="subscript"/>
            </w:rPr>
            <m:t>3</m:t>
          </m:r>
          <m:r>
            <w:rPr>
              <w:rFonts w:ascii="Cambria Math" w:hAnsi="Times New Roman"/>
              <w:sz w:val="26"/>
              <w:szCs w:val="26"/>
              <w:vertAlign w:val="subscript"/>
              <w:lang w:val="en-US"/>
            </w:rPr>
            <m:t>73</m:t>
          </m:r>
          <m:r>
            <w:rPr>
              <w:rFonts w:ascii="Cambria Math" w:hAnsi="Times New Roman"/>
              <w:sz w:val="26"/>
              <w:szCs w:val="26"/>
              <w:vertAlign w:val="subscript"/>
            </w:rPr>
            <m:t>,</m:t>
          </m:r>
          <m:r>
            <w:rPr>
              <w:rFonts w:ascii="Cambria Math" w:hAnsi="Times New Roman"/>
              <w:sz w:val="26"/>
              <w:szCs w:val="26"/>
              <w:vertAlign w:val="subscript"/>
            </w:rPr>
            <m:t>7</m:t>
          </m:r>
          <m:r>
            <w:rPr>
              <w:rFonts w:ascii="Cambria Math" w:hAnsi="Times New Roman"/>
              <w:sz w:val="26"/>
              <w:szCs w:val="26"/>
              <w:vertAlign w:val="subscript"/>
              <w:lang w:val="en-US"/>
            </w:rPr>
            <m:t>7</m:t>
          </m:r>
          <m:r>
            <w:rPr>
              <w:rFonts w:ascii="Cambria Math" w:hAnsi="Times New Roman"/>
              <w:sz w:val="26"/>
              <w:szCs w:val="26"/>
              <w:vertAlign w:val="subscript"/>
            </w:rPr>
            <m:t>+</m:t>
          </m:r>
          <m:r>
            <w:rPr>
              <w:rFonts w:ascii="Cambria Math" w:hAnsi="Times New Roman"/>
              <w:sz w:val="26"/>
              <w:szCs w:val="26"/>
              <w:vertAlign w:val="subscript"/>
            </w:rPr>
            <m:t>2</m:t>
          </m:r>
          <m:r>
            <w:rPr>
              <w:rFonts w:ascii="Cambria Math" w:hAnsi="Times New Roman"/>
              <w:sz w:val="26"/>
              <w:szCs w:val="26"/>
              <w:vertAlign w:val="subscript"/>
              <w:lang w:val="en-US"/>
            </w:rPr>
            <m:t>2</m:t>
          </m:r>
          <m:r>
            <w:rPr>
              <w:rFonts w:ascii="Cambria Math" w:hAnsi="Times New Roman"/>
              <w:sz w:val="26"/>
              <w:szCs w:val="26"/>
              <w:vertAlign w:val="subscript"/>
            </w:rPr>
            <m:t>,</m:t>
          </m:r>
          <m:r>
            <w:rPr>
              <w:rFonts w:ascii="Cambria Math" w:hAnsi="Times New Roman"/>
              <w:sz w:val="26"/>
              <w:szCs w:val="26"/>
              <w:vertAlign w:val="subscript"/>
            </w:rPr>
            <m:t>4</m:t>
          </m:r>
          <m:r>
            <w:rPr>
              <w:rFonts w:ascii="Cambria Math" w:hAnsi="Times New Roman"/>
              <w:sz w:val="26"/>
              <w:szCs w:val="26"/>
              <w:vertAlign w:val="subscript"/>
              <w:lang w:val="en-US"/>
            </w:rPr>
            <m:t>3</m:t>
          </m:r>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lang w:val="en-US"/>
            </w:rPr>
            <m:t>34</m:t>
          </m:r>
          <m:r>
            <w:rPr>
              <w:rFonts w:ascii="Cambria Math" w:hAnsi="Times New Roman"/>
              <w:sz w:val="26"/>
              <w:szCs w:val="26"/>
              <w:vertAlign w:val="subscript"/>
            </w:rPr>
            <m:t>,</m:t>
          </m:r>
          <m:r>
            <w:rPr>
              <w:rFonts w:ascii="Cambria Math" w:hAnsi="Times New Roman"/>
              <w:sz w:val="26"/>
              <w:szCs w:val="26"/>
              <w:vertAlign w:val="subscript"/>
            </w:rPr>
            <m:t>5</m:t>
          </m:r>
          <m:r>
            <w:rPr>
              <w:rFonts w:ascii="Cambria Math" w:hAnsi="Times New Roman"/>
              <w:sz w:val="26"/>
              <w:szCs w:val="26"/>
              <w:vertAlign w:val="subscript"/>
            </w:rPr>
            <m:t>5+</m:t>
          </m:r>
          <m:r>
            <w:rPr>
              <w:rFonts w:ascii="Cambria Math" w:hAnsi="Times New Roman"/>
              <w:sz w:val="26"/>
              <w:szCs w:val="26"/>
              <w:vertAlign w:val="subscript"/>
            </w:rPr>
            <m:t>1</m:t>
          </m:r>
          <m:r>
            <w:rPr>
              <w:rFonts w:ascii="Cambria Math" w:hAnsi="Times New Roman"/>
              <w:sz w:val="26"/>
              <w:szCs w:val="26"/>
              <w:vertAlign w:val="subscript"/>
              <w:lang w:val="en-US"/>
            </w:rPr>
            <m:t>2</m:t>
          </m:r>
          <m:r>
            <w:rPr>
              <w:rFonts w:ascii="Cambria Math" w:hAnsi="Times New Roman"/>
              <w:sz w:val="26"/>
              <w:szCs w:val="26"/>
              <w:vertAlign w:val="subscript"/>
            </w:rPr>
            <m:t>,</m:t>
          </m:r>
          <m:r>
            <w:rPr>
              <w:rFonts w:ascii="Cambria Math" w:hAnsi="Times New Roman"/>
              <w:sz w:val="26"/>
              <w:szCs w:val="26"/>
              <w:vertAlign w:val="subscript"/>
            </w:rPr>
            <m:t>2</m:t>
          </m:r>
          <m:r>
            <w:rPr>
              <w:rFonts w:ascii="Cambria Math" w:hAnsi="Times New Roman"/>
              <w:sz w:val="26"/>
              <w:szCs w:val="26"/>
              <w:vertAlign w:val="subscript"/>
              <w:lang w:val="en-US"/>
            </w:rPr>
            <m:t>6</m:t>
          </m:r>
          <m:r>
            <w:rPr>
              <w:rFonts w:ascii="Cambria Math" w:hAnsi="Times New Roman"/>
              <w:sz w:val="26"/>
              <w:szCs w:val="26"/>
              <w:vertAlign w:val="subscript"/>
            </w:rPr>
            <m:t>=</m:t>
          </m:r>
          <m:r>
            <w:rPr>
              <w:rFonts w:ascii="Cambria Math" w:hAnsi="Times New Roman"/>
              <w:sz w:val="26"/>
              <w:szCs w:val="26"/>
              <w:vertAlign w:val="subscript"/>
            </w:rPr>
            <m:t>5</m:t>
          </m:r>
          <m:r>
            <w:rPr>
              <w:rFonts w:ascii="Cambria Math" w:hAnsi="Times New Roman"/>
              <w:sz w:val="26"/>
              <w:szCs w:val="26"/>
              <w:vertAlign w:val="subscript"/>
              <w:lang w:val="en-US"/>
            </w:rPr>
            <m:t>43</m:t>
          </m:r>
          <m:r>
            <w:rPr>
              <w:rFonts w:ascii="Cambria Math" w:hAnsi="Times New Roman"/>
              <w:sz w:val="26"/>
              <w:szCs w:val="26"/>
              <w:vertAlign w:val="subscript"/>
            </w:rPr>
            <m:t>,</m:t>
          </m:r>
          <m:r>
            <w:rPr>
              <w:rFonts w:ascii="Cambria Math" w:hAnsi="Times New Roman"/>
              <w:sz w:val="26"/>
              <w:szCs w:val="26"/>
              <w:vertAlign w:val="subscript"/>
            </w:rPr>
            <m:t>0</m:t>
          </m:r>
          <m:r>
            <w:rPr>
              <w:rFonts w:ascii="Cambria Math" w:hAnsi="Times New Roman"/>
              <w:sz w:val="26"/>
              <w:szCs w:val="26"/>
              <w:vertAlign w:val="subscript"/>
              <w:lang w:val="en-US"/>
            </w:rPr>
            <m:t>1</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m:t>
          </m:r>
        </m:oMath>
      </m:oMathPara>
    </w:p>
    <w:p w14:paraId="67E21173"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Из этой нагрузки телефонными аппаратами </w:t>
      </w:r>
      <w:r w:rsidRPr="00BB631C">
        <w:rPr>
          <w:rFonts w:ascii="Times New Roman" w:hAnsi="Times New Roman"/>
          <w:sz w:val="26"/>
          <w:szCs w:val="26"/>
          <w:lang w:val="en-US"/>
        </w:rPr>
        <w:t>SIP</w:t>
      </w:r>
      <w:r w:rsidRPr="00BB631C">
        <w:rPr>
          <w:rFonts w:ascii="Times New Roman" w:hAnsi="Times New Roman"/>
          <w:sz w:val="26"/>
          <w:szCs w:val="26"/>
        </w:rPr>
        <w:t xml:space="preserve"> создаётся </w:t>
      </w:r>
    </w:p>
    <w:p w14:paraId="66C45E0A" w14:textId="42D3AE5A"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m:rPr>
                      <m:sty m:val="p"/>
                    </m:rPr>
                    <w:rPr>
                      <w:rFonts w:ascii="Cambria Math" w:hAnsi="Times New Roman"/>
                      <w:sz w:val="26"/>
                      <w:szCs w:val="26"/>
                      <w:vertAlign w:val="subscript"/>
                      <w:lang w:val="en-US"/>
                    </w:rPr>
                    <m:t>SIP</m:t>
                  </m:r>
                </m:e>
              </m:d>
              <m:r>
                <w:rPr>
                  <w:rFonts w:ascii="Cambria Math" w:hAnsi="Times New Roman"/>
                  <w:sz w:val="26"/>
                  <w:szCs w:val="26"/>
                  <w:vertAlign w:val="subscript"/>
                </w:rPr>
                <m:t>исх</m:t>
              </m:r>
            </m:sub>
          </m:sSub>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m:t>
                  </m:r>
                </m:e>
              </m:d>
            </m:sub>
          </m:sSub>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k</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SIPMAN</m:t>
                  </m:r>
                </m:e>
                <m:sub>
                  <m:r>
                    <w:rPr>
                      <w:rFonts w:ascii="Cambria Math" w:hAnsi="Times New Roman"/>
                      <w:sz w:val="26"/>
                      <w:szCs w:val="26"/>
                      <w:vertAlign w:val="subscript"/>
                    </w:rPr>
                    <m:t>1</m:t>
                  </m:r>
                </m:sub>
              </m:sSub>
            </m:sub>
          </m:sSub>
          <m:r>
            <w:rPr>
              <w:rFonts w:ascii="Cambria Math" w:hAnsi="Times New Roman"/>
              <w:sz w:val="26"/>
              <w:szCs w:val="26"/>
              <w:vertAlign w:val="subscript"/>
            </w:rPr>
            <m:t>=</m:t>
          </m:r>
          <m:r>
            <w:rPr>
              <w:rFonts w:ascii="Cambria Math" w:hAnsi="Times New Roman"/>
              <w:sz w:val="26"/>
              <w:szCs w:val="26"/>
              <w:vertAlign w:val="subscript"/>
            </w:rPr>
            <m:t>5</m:t>
          </m:r>
          <m:r>
            <w:rPr>
              <w:rFonts w:ascii="Cambria Math" w:hAnsi="Times New Roman"/>
              <w:sz w:val="26"/>
              <w:szCs w:val="26"/>
              <w:vertAlign w:val="subscript"/>
              <w:lang w:val="en-US"/>
            </w:rPr>
            <m:t>43</m:t>
          </m:r>
          <m:r>
            <w:rPr>
              <w:rFonts w:ascii="Cambria Math" w:hAnsi="Times New Roman"/>
              <w:sz w:val="26"/>
              <w:szCs w:val="26"/>
              <w:vertAlign w:val="subscript"/>
            </w:rPr>
            <m:t>,</m:t>
          </m:r>
          <m:r>
            <w:rPr>
              <w:rFonts w:ascii="Cambria Math" w:hAnsi="Times New Roman"/>
              <w:sz w:val="26"/>
              <w:szCs w:val="26"/>
              <w:vertAlign w:val="subscript"/>
            </w:rPr>
            <m:t>0</m:t>
          </m:r>
          <m:r>
            <w:rPr>
              <w:rFonts w:ascii="Cambria Math" w:hAnsi="Times New Roman"/>
              <w:sz w:val="26"/>
              <w:szCs w:val="26"/>
              <w:vertAlign w:val="subscript"/>
              <w:lang w:val="en-US"/>
            </w:rPr>
            <m:t>1</m:t>
          </m:r>
          <m:r>
            <w:rPr>
              <w:rFonts w:ascii="Cambria Math" w:hAnsi="Times New Roman"/>
              <w:sz w:val="26"/>
              <w:szCs w:val="26"/>
              <w:vertAlign w:val="subscript"/>
            </w:rPr>
            <m:t>∙</m:t>
          </m:r>
          <m:r>
            <w:rPr>
              <w:rFonts w:ascii="Cambria Math" w:hAnsi="Times New Roman"/>
              <w:sz w:val="26"/>
              <w:szCs w:val="26"/>
              <w:vertAlign w:val="subscript"/>
            </w:rPr>
            <m:t>0,1</m:t>
          </m:r>
          <m:r>
            <w:rPr>
              <w:rFonts w:ascii="Cambria Math" w:hAnsi="Times New Roman"/>
              <w:sz w:val="26"/>
              <w:szCs w:val="26"/>
              <w:vertAlign w:val="subscript"/>
            </w:rPr>
            <m:t>8</m:t>
          </m:r>
          <m:r>
            <w:rPr>
              <w:rFonts w:ascii="Cambria Math" w:hAnsi="Times New Roman"/>
              <w:sz w:val="26"/>
              <w:szCs w:val="26"/>
              <w:vertAlign w:val="subscript"/>
              <w:lang w:val="en-US"/>
            </w:rPr>
            <m:t>97</m:t>
          </m:r>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lang w:val="en-US"/>
            </w:rPr>
            <m:t>03</m:t>
          </m:r>
          <m:r>
            <w:rPr>
              <w:rFonts w:ascii="Cambria Math" w:hAnsi="Times New Roman"/>
              <w:sz w:val="26"/>
              <w:szCs w:val="26"/>
              <w:vertAlign w:val="subscript"/>
            </w:rPr>
            <m:t>,0</m:t>
          </m:r>
          <m:r>
            <w:rPr>
              <w:rFonts w:ascii="Cambria Math" w:hAnsi="Times New Roman"/>
              <w:sz w:val="26"/>
              <w:szCs w:val="26"/>
              <w:vertAlign w:val="subscript"/>
            </w:rPr>
            <m:t>1</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 xml:space="preserve"> </m:t>
          </m:r>
        </m:oMath>
      </m:oMathPara>
    </w:p>
    <w:p w14:paraId="165889B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и аналоговыми ТА</w:t>
      </w:r>
    </w:p>
    <w:p w14:paraId="5DA8E4E9" w14:textId="0293A3FA"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m:rPr>
                      <m:sty m:val="p"/>
                    </m:rPr>
                    <w:rPr>
                      <w:rFonts w:ascii="Cambria Math" w:hAnsi="Times New Roman"/>
                      <w:sz w:val="26"/>
                      <w:szCs w:val="26"/>
                      <w:vertAlign w:val="subscript"/>
                      <w:lang w:val="en-US"/>
                    </w:rPr>
                    <m:t>АТА</m:t>
                  </m:r>
                </m:e>
              </m:d>
              <m:r>
                <w:rPr>
                  <w:rFonts w:ascii="Cambria Math" w:hAnsi="Times New Roman"/>
                  <w:sz w:val="26"/>
                  <w:szCs w:val="26"/>
                  <w:vertAlign w:val="subscript"/>
                </w:rPr>
                <m:t>исх</m:t>
              </m:r>
            </m:sub>
          </m:sSub>
          <m:r>
            <w:rPr>
              <w:rFonts w:ascii="Cambria Math" w:hAnsi="Times New Roman"/>
              <w:sz w:val="26"/>
              <w:szCs w:val="26"/>
              <w:vertAlign w:val="subscript"/>
            </w:rPr>
            <m:t>=</m:t>
          </m:r>
          <m:r>
            <w:rPr>
              <w:rFonts w:ascii="Cambria Math" w:hAnsi="Times New Roman"/>
              <w:sz w:val="26"/>
              <w:szCs w:val="26"/>
              <w:vertAlign w:val="subscript"/>
            </w:rPr>
            <m:t>5</m:t>
          </m:r>
          <m:r>
            <w:rPr>
              <w:rFonts w:ascii="Cambria Math" w:hAnsi="Times New Roman"/>
              <w:sz w:val="26"/>
              <w:szCs w:val="26"/>
              <w:vertAlign w:val="subscript"/>
              <w:lang w:val="en-US"/>
            </w:rPr>
            <m:t>43</m:t>
          </m:r>
          <m:r>
            <w:rPr>
              <w:rFonts w:ascii="Cambria Math" w:hAnsi="Times New Roman"/>
              <w:sz w:val="26"/>
              <w:szCs w:val="26"/>
              <w:vertAlign w:val="subscript"/>
            </w:rPr>
            <m:t>,</m:t>
          </m:r>
          <m:r>
            <w:rPr>
              <w:rFonts w:ascii="Cambria Math" w:hAnsi="Times New Roman"/>
              <w:sz w:val="26"/>
              <w:szCs w:val="26"/>
              <w:vertAlign w:val="subscript"/>
            </w:rPr>
            <m:t>0</m:t>
          </m:r>
          <m:r>
            <w:rPr>
              <w:rFonts w:ascii="Cambria Math" w:hAnsi="Times New Roman"/>
              <w:sz w:val="26"/>
              <w:szCs w:val="26"/>
              <w:vertAlign w:val="subscript"/>
              <w:lang w:val="en-US"/>
            </w:rPr>
            <m:t>1</m:t>
          </m:r>
          <m:r>
            <w:rPr>
              <w:rFonts w:ascii="Cambria Math" w:hAnsi="Times New Roman"/>
              <w:sz w:val="26"/>
              <w:szCs w:val="26"/>
              <w:vertAlign w:val="subscript"/>
            </w:rPr>
            <m:t xml:space="preserve"> </m:t>
          </m:r>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lang w:val="en-US"/>
            </w:rPr>
            <m:t>03</m:t>
          </m:r>
          <m:r>
            <w:rPr>
              <w:rFonts w:ascii="Cambria Math" w:hAnsi="Times New Roman"/>
              <w:sz w:val="26"/>
              <w:szCs w:val="26"/>
              <w:vertAlign w:val="subscript"/>
            </w:rPr>
            <m:t>,0</m:t>
          </m:r>
          <m:r>
            <w:rPr>
              <w:rFonts w:ascii="Cambria Math" w:hAnsi="Times New Roman"/>
              <w:sz w:val="26"/>
              <w:szCs w:val="26"/>
              <w:vertAlign w:val="subscript"/>
            </w:rPr>
            <m:t>1</m:t>
          </m:r>
          <m:r>
            <w:rPr>
              <w:rFonts w:ascii="Cambria Math" w:hAnsi="Times New Roman"/>
              <w:sz w:val="26"/>
              <w:szCs w:val="26"/>
              <w:vertAlign w:val="subscript"/>
            </w:rPr>
            <m:t>=</m:t>
          </m:r>
          <m:r>
            <w:rPr>
              <w:rFonts w:ascii="Cambria Math" w:hAnsi="Times New Roman"/>
              <w:sz w:val="26"/>
              <w:szCs w:val="26"/>
              <w:vertAlign w:val="subscript"/>
            </w:rPr>
            <m:t>4</m:t>
          </m:r>
          <m:r>
            <w:rPr>
              <w:rFonts w:ascii="Cambria Math" w:hAnsi="Times New Roman"/>
              <w:sz w:val="26"/>
              <w:szCs w:val="26"/>
              <w:vertAlign w:val="subscript"/>
              <w:lang w:val="en-US"/>
            </w:rPr>
            <m:t>40</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m:t>
          </m:r>
        </m:oMath>
      </m:oMathPara>
    </w:p>
    <w:p w14:paraId="3362A2E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К суммарной исходящей нагрузке необходимо добавить входящую нагрузку от абонентов ГТС к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равную исходящей </w:t>
      </w:r>
    </w:p>
    <w:p w14:paraId="6A102CB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p>
    <w:p w14:paraId="0991510A" w14:textId="4DE409BD"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вх</m:t>
                  </m:r>
                  <m:r>
                    <w:rPr>
                      <w:rFonts w:ascii="Cambria Math" w:hAnsi="Times New Roman"/>
                      <w:sz w:val="26"/>
                      <w:szCs w:val="26"/>
                      <w:vertAlign w:val="subscript"/>
                    </w:rPr>
                    <m:t>.</m:t>
                  </m:r>
                  <m:r>
                    <w:rPr>
                      <w:rFonts w:ascii="Cambria Math" w:hAnsi="Times New Roman"/>
                      <w:sz w:val="26"/>
                      <w:szCs w:val="26"/>
                      <w:vertAlign w:val="subscript"/>
                    </w:rPr>
                    <m:t>ГТС</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исх</m:t>
                  </m:r>
                  <m:r>
                    <w:rPr>
                      <w:rFonts w:ascii="Cambria Math" w:hAnsi="Times New Roman"/>
                      <w:sz w:val="26"/>
                      <w:szCs w:val="26"/>
                      <w:vertAlign w:val="subscript"/>
                    </w:rPr>
                    <m:t>.</m:t>
                  </m:r>
                  <m:r>
                    <w:rPr>
                      <w:rFonts w:ascii="Cambria Math" w:hAnsi="Times New Roman"/>
                      <w:sz w:val="26"/>
                      <w:szCs w:val="26"/>
                      <w:vertAlign w:val="subscript"/>
                    </w:rPr>
                    <m:t>ГТС</m:t>
                  </m:r>
                </m:e>
              </m:d>
            </m:sub>
          </m:sSub>
          <m:r>
            <w:rPr>
              <w:rFonts w:ascii="Cambria Math" w:hAnsi="Times New Roman"/>
              <w:sz w:val="26"/>
              <w:szCs w:val="26"/>
              <w:vertAlign w:val="subscript"/>
            </w:rPr>
            <m:t>=</m:t>
          </m:r>
          <m:r>
            <w:rPr>
              <w:rFonts w:ascii="Cambria Math" w:hAnsi="Times New Roman"/>
              <w:sz w:val="26"/>
              <w:szCs w:val="26"/>
              <w:vertAlign w:val="subscript"/>
            </w:rPr>
            <m:t>1</m:t>
          </m:r>
          <m:r>
            <w:rPr>
              <w:rFonts w:ascii="Cambria Math" w:hAnsi="Times New Roman"/>
              <w:sz w:val="26"/>
              <w:szCs w:val="26"/>
              <w:vertAlign w:val="subscript"/>
              <w:lang w:val="en-US"/>
            </w:rPr>
            <m:t>27,66</m:t>
          </m:r>
          <m:r>
            <w:rPr>
              <w:rFonts w:ascii="Cambria Math" w:hAnsi="Times New Roman"/>
              <w:sz w:val="26"/>
              <w:szCs w:val="26"/>
              <w:vertAlign w:val="subscript"/>
            </w:rPr>
            <m:t>+1</m:t>
          </m:r>
          <m:r>
            <w:rPr>
              <w:rFonts w:ascii="Cambria Math" w:hAnsi="Times New Roman"/>
              <w:sz w:val="26"/>
              <w:szCs w:val="26"/>
              <w:vertAlign w:val="subscript"/>
              <w:lang w:val="en-US"/>
            </w:rPr>
            <m:t>40,65+67,29+38,18</m:t>
          </m:r>
          <m:r>
            <w:rPr>
              <w:rFonts w:ascii="Cambria Math" w:hAnsi="Times New Roman"/>
              <w:sz w:val="26"/>
              <w:szCs w:val="26"/>
              <w:vertAlign w:val="subscript"/>
            </w:rPr>
            <m:t>=3</m:t>
          </m:r>
          <m:r>
            <w:rPr>
              <w:rFonts w:ascii="Cambria Math" w:hAnsi="Times New Roman"/>
              <w:sz w:val="26"/>
              <w:szCs w:val="26"/>
              <w:vertAlign w:val="subscript"/>
              <w:lang w:val="en-US"/>
            </w:rPr>
            <m:t>73,78</m:t>
          </m:r>
          <m:r>
            <w:rPr>
              <w:rFonts w:ascii="Cambria Math" w:hAnsi="Times New Roman"/>
              <w:sz w:val="26"/>
              <w:szCs w:val="26"/>
              <w:vertAlign w:val="subscript"/>
            </w:rPr>
            <m:t xml:space="preserve"> </m:t>
          </m:r>
          <m:r>
            <w:rPr>
              <w:rFonts w:ascii="Cambria Math" w:hAnsi="Times New Roman"/>
              <w:sz w:val="26"/>
              <w:szCs w:val="26"/>
              <w:vertAlign w:val="subscript"/>
            </w:rPr>
            <m:t>Эрл</m:t>
          </m:r>
          <m:r>
            <w:rPr>
              <w:rFonts w:ascii="Cambria Math" w:hAnsi="Times New Roman"/>
              <w:sz w:val="26"/>
              <w:szCs w:val="26"/>
              <w:vertAlign w:val="subscript"/>
            </w:rPr>
            <m:t xml:space="preserve">. </m:t>
          </m:r>
        </m:oMath>
      </m:oMathPara>
    </w:p>
    <w:p w14:paraId="26DEA235" w14:textId="207D5A18" w:rsidR="00BB631C" w:rsidRPr="00BB631C" w:rsidRDefault="00BB631C" w:rsidP="00BB631C">
      <w:pPr>
        <w:spacing w:after="0"/>
        <w:rPr>
          <w:szCs w:val="26"/>
        </w:rPr>
      </w:pPr>
      <w:r w:rsidRPr="00BB631C">
        <w:rPr>
          <w:szCs w:val="26"/>
        </w:rPr>
        <w:lastRenderedPageBreak/>
        <w:t xml:space="preserve">На направление </w:t>
      </w:r>
      <w:r w:rsidRPr="00BB631C">
        <w:rPr>
          <w:szCs w:val="26"/>
          <w:lang w:val="en-US"/>
        </w:rPr>
        <w:t>MSAN</w:t>
      </w:r>
      <w:r w:rsidRPr="00BB631C">
        <w:rPr>
          <w:szCs w:val="26"/>
        </w:rPr>
        <w:t xml:space="preserve"> – </w:t>
      </w:r>
      <w:r w:rsidRPr="00BB631C">
        <w:rPr>
          <w:szCs w:val="26"/>
          <w:lang w:val="en-US"/>
        </w:rPr>
        <w:t>LSR</w:t>
      </w:r>
      <w:r w:rsidRPr="00BB631C">
        <w:rPr>
          <w:szCs w:val="26"/>
          <w:vertAlign w:val="subscript"/>
        </w:rPr>
        <w:t>1</w:t>
      </w:r>
      <w:r w:rsidRPr="00BB631C">
        <w:rPr>
          <w:szCs w:val="26"/>
        </w:rPr>
        <w:t xml:space="preserve"> поступает также интенсивность входящей нагрузки от ЗУС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исх</m:t>
            </m:r>
            <m:r>
              <w:rPr>
                <w:rFonts w:ascii="Cambria Math"/>
                <w:szCs w:val="26"/>
              </w:rPr>
              <m:t>)</m:t>
            </m:r>
          </m:sub>
        </m:sSub>
        <m:r>
          <w:rPr>
            <w:rFonts w:ascii="Cambria Math"/>
            <w:szCs w:val="26"/>
          </w:rPr>
          <m:t>=</m:t>
        </m:r>
        <m:r>
          <w:rPr>
            <w:rFonts w:ascii="Cambria Math"/>
            <w:szCs w:val="26"/>
          </w:rPr>
          <m:t>2</m:t>
        </m:r>
        <m:r>
          <w:rPr>
            <w:rFonts w:ascii="Cambria Math"/>
            <w:szCs w:val="26"/>
          </w:rPr>
          <m:t>2</m:t>
        </m:r>
        <m:r>
          <w:rPr>
            <w:rFonts w:ascii="Cambria Math"/>
            <w:szCs w:val="26"/>
          </w:rPr>
          <m:t>,</m:t>
        </m:r>
        <m:r>
          <w:rPr>
            <w:rFonts w:ascii="Cambria Math"/>
            <w:szCs w:val="26"/>
          </w:rPr>
          <m:t>4</m:t>
        </m:r>
        <m:r>
          <w:rPr>
            <w:rFonts w:ascii="Cambria Math"/>
            <w:szCs w:val="26"/>
          </w:rPr>
          <m:t>3</m:t>
        </m:r>
        <m:r>
          <w:rPr>
            <w:rFonts w:ascii="Cambria Math"/>
            <w:szCs w:val="26"/>
          </w:rPr>
          <m:t xml:space="preserve"> </m:t>
        </m:r>
        <m:r>
          <w:rPr>
            <w:rFonts w:ascii="Cambria Math"/>
            <w:szCs w:val="26"/>
          </w:rPr>
          <m:t>Эрл</m:t>
        </m:r>
      </m:oMath>
      <w:r w:rsidRPr="00BB631C">
        <w:rPr>
          <w:szCs w:val="26"/>
        </w:rPr>
        <w:t xml:space="preserve"> и от абонентов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СПСС-</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m:t>
        </m:r>
        <m:r>
          <w:rPr>
            <w:rFonts w:ascii="Cambria Math"/>
            <w:szCs w:val="26"/>
          </w:rPr>
          <m:t>5</m:t>
        </m:r>
        <m:r>
          <w:rPr>
            <w:rFonts w:ascii="Cambria Math"/>
            <w:szCs w:val="26"/>
          </w:rPr>
          <m:t>7,</m:t>
        </m:r>
        <m:r>
          <w:rPr>
            <w:rFonts w:ascii="Cambria Math"/>
            <w:szCs w:val="26"/>
          </w:rPr>
          <m:t>2</m:t>
        </m:r>
        <m:r>
          <w:rPr>
            <w:rFonts w:ascii="Cambria Math"/>
            <w:szCs w:val="26"/>
          </w:rPr>
          <m:t>7</m:t>
        </m:r>
        <m:r>
          <w:rPr>
            <w:rFonts w:ascii="Cambria Math"/>
            <w:szCs w:val="26"/>
          </w:rPr>
          <m:t xml:space="preserve"> </m:t>
        </m:r>
        <m:r>
          <w:rPr>
            <w:rFonts w:ascii="Cambria Math"/>
            <w:szCs w:val="26"/>
          </w:rPr>
          <m:t>Эрл</m:t>
        </m:r>
      </m:oMath>
      <w:r w:rsidRPr="00BB631C">
        <w:rPr>
          <w:szCs w:val="26"/>
        </w:rPr>
        <w:t xml:space="preserve"> (см. табл. 4.4)</w:t>
      </w:r>
    </w:p>
    <w:p w14:paraId="4601A039" w14:textId="77777777" w:rsidR="00BB631C" w:rsidRPr="00BB631C" w:rsidRDefault="00BB631C" w:rsidP="00BB631C">
      <w:pPr>
        <w:spacing w:after="0"/>
        <w:rPr>
          <w:szCs w:val="26"/>
          <w:vertAlign w:val="subscript"/>
        </w:rPr>
      </w:pPr>
      <w:r w:rsidRPr="00BB631C">
        <w:rPr>
          <w:szCs w:val="26"/>
        </w:rPr>
        <w:t xml:space="preserve">Суммарная входящая нагрузка на </w:t>
      </w:r>
      <w:r w:rsidRPr="00BB631C">
        <w:rPr>
          <w:szCs w:val="26"/>
          <w:lang w:val="en-US"/>
        </w:rPr>
        <w:t>MSAN</w:t>
      </w:r>
      <w:r w:rsidRPr="00BB631C">
        <w:rPr>
          <w:szCs w:val="26"/>
          <w:vertAlign w:val="subscript"/>
        </w:rPr>
        <w:t>1</w:t>
      </w:r>
    </w:p>
    <w:p w14:paraId="476C83CC" w14:textId="62DFEFBA"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СПСС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m:t>
        </m:r>
        <m:r>
          <w:rPr>
            <w:rFonts w:ascii="Cambria Math"/>
            <w:szCs w:val="26"/>
          </w:rPr>
          <m:t>3</m:t>
        </m:r>
        <m:r>
          <w:rPr>
            <w:rFonts w:ascii="Cambria Math"/>
            <w:szCs w:val="26"/>
          </w:rPr>
          <m:t>73</m:t>
        </m:r>
        <m:r>
          <w:rPr>
            <w:rFonts w:ascii="Cambria Math"/>
            <w:szCs w:val="26"/>
          </w:rPr>
          <m:t>,</m:t>
        </m:r>
        <m:r>
          <w:rPr>
            <w:rFonts w:ascii="Cambria Math"/>
            <w:szCs w:val="26"/>
          </w:rPr>
          <m:t>7</m:t>
        </m:r>
        <m:r>
          <w:rPr>
            <w:rFonts w:ascii="Cambria Math"/>
            <w:szCs w:val="26"/>
          </w:rPr>
          <m:t>8</m:t>
        </m:r>
        <m:r>
          <w:rPr>
            <w:rFonts w:ascii="Cambria Math"/>
            <w:szCs w:val="26"/>
          </w:rPr>
          <m:t>+</m:t>
        </m:r>
        <m:r>
          <w:rPr>
            <w:rFonts w:ascii="Cambria Math"/>
            <w:szCs w:val="26"/>
          </w:rPr>
          <m:t>2</m:t>
        </m:r>
        <m:r>
          <w:rPr>
            <w:rFonts w:ascii="Cambria Math"/>
            <w:szCs w:val="26"/>
          </w:rPr>
          <m:t>2</m:t>
        </m:r>
        <m:r>
          <w:rPr>
            <w:rFonts w:ascii="Cambria Math"/>
            <w:szCs w:val="26"/>
          </w:rPr>
          <m:t>,</m:t>
        </m:r>
        <m:r>
          <w:rPr>
            <w:rFonts w:ascii="Cambria Math"/>
            <w:szCs w:val="26"/>
          </w:rPr>
          <m:t>4</m:t>
        </m:r>
        <m:r>
          <w:rPr>
            <w:rFonts w:ascii="Cambria Math"/>
            <w:szCs w:val="26"/>
          </w:rPr>
          <m:t>3</m:t>
        </m:r>
        <m:r>
          <w:rPr>
            <w:rFonts w:ascii="Cambria Math"/>
            <w:szCs w:val="26"/>
          </w:rPr>
          <m:t>+</m:t>
        </m:r>
        <m:r>
          <w:rPr>
            <w:rFonts w:ascii="Cambria Math"/>
            <w:szCs w:val="26"/>
          </w:rPr>
          <m:t>5</m:t>
        </m:r>
        <m:r>
          <w:rPr>
            <w:rFonts w:ascii="Cambria Math"/>
            <w:szCs w:val="26"/>
          </w:rPr>
          <m:t>7</m:t>
        </m:r>
        <m:r>
          <w:rPr>
            <w:rFonts w:ascii="Cambria Math"/>
            <w:szCs w:val="26"/>
          </w:rPr>
          <m:t>,</m:t>
        </m:r>
        <m:r>
          <w:rPr>
            <w:rFonts w:ascii="Cambria Math"/>
            <w:szCs w:val="26"/>
          </w:rPr>
          <m:t>2</m:t>
        </m:r>
        <m:r>
          <w:rPr>
            <w:rFonts w:ascii="Cambria Math"/>
            <w:szCs w:val="26"/>
          </w:rPr>
          <m:t>7</m:t>
        </m:r>
        <m:r>
          <w:rPr>
            <w:rFonts w:ascii="Cambria Math"/>
            <w:szCs w:val="26"/>
          </w:rPr>
          <m:t>=</m:t>
        </m:r>
        <m:r>
          <w:rPr>
            <w:rFonts w:ascii="Cambria Math"/>
            <w:szCs w:val="26"/>
          </w:rPr>
          <m:t>4</m:t>
        </m:r>
        <m:r>
          <w:rPr>
            <w:rFonts w:ascii="Cambria Math"/>
            <w:szCs w:val="26"/>
          </w:rPr>
          <m:t>53</m:t>
        </m:r>
        <m:r>
          <w:rPr>
            <w:rFonts w:ascii="Cambria Math"/>
            <w:szCs w:val="26"/>
          </w:rPr>
          <m:t>,</m:t>
        </m:r>
        <m:r>
          <w:rPr>
            <w:rFonts w:ascii="Cambria Math"/>
            <w:szCs w:val="26"/>
          </w:rPr>
          <m:t>4</m:t>
        </m:r>
        <m:r>
          <w:rPr>
            <w:rFonts w:ascii="Cambria Math"/>
            <w:szCs w:val="26"/>
          </w:rPr>
          <m:t>8</m:t>
        </m:r>
        <m:r>
          <w:rPr>
            <w:rFonts w:ascii="Cambria Math"/>
            <w:szCs w:val="26"/>
          </w:rPr>
          <m:t xml:space="preserve"> </m:t>
        </m:r>
        <m:r>
          <w:rPr>
            <w:rFonts w:ascii="Cambria Math"/>
            <w:szCs w:val="26"/>
          </w:rPr>
          <m:t>Эрл</m:t>
        </m:r>
      </m:oMath>
      <w:r w:rsidR="00BB631C" w:rsidRPr="00BB631C">
        <w:rPr>
          <w:szCs w:val="26"/>
        </w:rPr>
        <w:t>.</w:t>
      </w:r>
    </w:p>
    <w:p w14:paraId="290901D4" w14:textId="5986080E" w:rsidR="00BB631C" w:rsidRPr="00BB631C" w:rsidRDefault="00BB631C" w:rsidP="00BB631C">
      <w:pPr>
        <w:spacing w:after="0"/>
        <w:rPr>
          <w:szCs w:val="26"/>
        </w:rPr>
      </w:pPr>
      <w:r w:rsidRPr="00BB631C">
        <w:rPr>
          <w:szCs w:val="26"/>
        </w:rPr>
        <w:t xml:space="preserve">Из этой нагрузки к абонентам с аппаратами </w:t>
      </w:r>
      <w:r w:rsidRPr="00BB631C">
        <w:rPr>
          <w:szCs w:val="26"/>
          <w:lang w:val="en-US"/>
        </w:rPr>
        <w:t>SIP</w:t>
      </w:r>
      <w:r w:rsidRPr="00BB631C">
        <w:rPr>
          <w:szCs w:val="26"/>
        </w:rPr>
        <w:t xml:space="preserve"> поступает </w:t>
      </w:r>
      <w:r w:rsidRPr="00BB631C">
        <w:rPr>
          <w:szCs w:val="26"/>
        </w:rPr>
        <w:br/>
      </w: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m:rPr>
                  <m:sty m:val="p"/>
                </m:rPr>
                <w:rPr>
                  <w:rFonts w:ascii="Cambria Math"/>
                  <w:szCs w:val="26"/>
                </w:rPr>
                <m:t>SIP</m:t>
              </m:r>
            </m:sub>
          </m:sSub>
          <m:r>
            <w:rPr>
              <w:rFonts w:ascii="Cambria Math"/>
              <w:szCs w:val="26"/>
            </w:rPr>
            <m:t>=0,17</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szCs w:val="26"/>
            </w:rPr>
            <m:t>=0,1</m:t>
          </m:r>
          <m:r>
            <w:rPr>
              <w:rFonts w:ascii="Cambria Math"/>
              <w:szCs w:val="26"/>
            </w:rPr>
            <m:t>8</m:t>
          </m:r>
          <m:r>
            <w:rPr>
              <w:rFonts w:ascii="Cambria Math"/>
              <w:szCs w:val="26"/>
              <w:lang w:val="en-US"/>
            </w:rPr>
            <m:t>97</m:t>
          </m:r>
          <m:r>
            <w:rPr>
              <w:rFonts w:ascii="Cambria Math"/>
              <w:szCs w:val="26"/>
            </w:rPr>
            <m:t>∙</m:t>
          </m:r>
          <m:r>
            <w:rPr>
              <w:rFonts w:ascii="Cambria Math"/>
              <w:szCs w:val="26"/>
            </w:rPr>
            <m:t>4</m:t>
          </m:r>
          <m:r>
            <w:rPr>
              <w:rFonts w:ascii="Cambria Math"/>
              <w:szCs w:val="26"/>
              <w:lang w:val="en-US"/>
            </w:rPr>
            <m:t>53</m:t>
          </m:r>
          <m:r>
            <w:rPr>
              <w:rFonts w:ascii="Cambria Math"/>
              <w:szCs w:val="26"/>
            </w:rPr>
            <m:t>,</m:t>
          </m:r>
          <m:r>
            <w:rPr>
              <w:rFonts w:ascii="Cambria Math"/>
              <w:szCs w:val="26"/>
            </w:rPr>
            <m:t>4</m:t>
          </m:r>
          <m:r>
            <w:rPr>
              <w:rFonts w:ascii="Cambria Math"/>
              <w:szCs w:val="26"/>
              <w:lang w:val="en-US"/>
            </w:rPr>
            <m:t>8</m:t>
          </m:r>
          <m:r>
            <w:rPr>
              <w:rFonts w:ascii="Cambria Math"/>
              <w:szCs w:val="26"/>
            </w:rPr>
            <m:t>=</m:t>
          </m:r>
          <m:r>
            <w:rPr>
              <w:rFonts w:ascii="Cambria Math"/>
              <w:szCs w:val="26"/>
            </w:rPr>
            <m:t>8</m:t>
          </m:r>
          <m:r>
            <w:rPr>
              <w:rFonts w:ascii="Cambria Math"/>
              <w:szCs w:val="26"/>
              <w:lang w:val="en-US"/>
            </w:rPr>
            <m:t>6</m:t>
          </m:r>
          <m:r>
            <w:rPr>
              <w:rFonts w:ascii="Cambria Math"/>
              <w:szCs w:val="26"/>
            </w:rPr>
            <m:t>,</m:t>
          </m:r>
          <m:r>
            <w:rPr>
              <w:rFonts w:ascii="Cambria Math"/>
              <w:szCs w:val="26"/>
            </w:rPr>
            <m:t>0</m:t>
          </m:r>
          <m:r>
            <w:rPr>
              <w:rFonts w:ascii="Cambria Math"/>
              <w:szCs w:val="26"/>
              <w:lang w:val="en-US"/>
            </w:rPr>
            <m:t>3</m:t>
          </m:r>
          <m:r>
            <w:rPr>
              <w:rFonts w:ascii="Cambria Math"/>
              <w:szCs w:val="26"/>
            </w:rPr>
            <m:t xml:space="preserve"> </m:t>
          </m:r>
          <m:r>
            <w:rPr>
              <w:rFonts w:ascii="Cambria Math"/>
              <w:szCs w:val="26"/>
            </w:rPr>
            <m:t>Эрл</m:t>
          </m:r>
          <m:r>
            <w:rPr>
              <w:rFonts w:ascii="Cambria Math"/>
              <w:szCs w:val="26"/>
            </w:rPr>
            <m:t>,</m:t>
          </m:r>
        </m:oMath>
      </m:oMathPara>
    </w:p>
    <w:p w14:paraId="5997D7E3" w14:textId="77777777" w:rsidR="00BB631C" w:rsidRPr="00BB631C" w:rsidRDefault="00BB631C" w:rsidP="00BB631C">
      <w:pPr>
        <w:spacing w:after="0"/>
        <w:rPr>
          <w:szCs w:val="26"/>
        </w:rPr>
      </w:pPr>
      <w:r w:rsidRPr="00BB631C">
        <w:rPr>
          <w:szCs w:val="26"/>
        </w:rPr>
        <w:t>а к абонентам с аналоговыми аппаратами</w:t>
      </w:r>
    </w:p>
    <w:p w14:paraId="3142104F" w14:textId="3A118AF0"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w:rPr>
                <w:rFonts w:ascii="Cambria Math"/>
                <w:szCs w:val="26"/>
              </w:rPr>
              <m:t>АТА</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m:rPr>
                <m:sty m:val="p"/>
              </m:rPr>
              <w:rPr>
                <w:rFonts w:ascii="Cambria Math"/>
                <w:szCs w:val="26"/>
                <w:lang w:val="en-US"/>
              </w:rPr>
              <m:t>SIP</m:t>
            </m:r>
          </m:sub>
        </m:sSub>
        <m:r>
          <w:rPr>
            <w:rFonts w:ascii="Cambria Math"/>
            <w:szCs w:val="26"/>
          </w:rPr>
          <m:t>=</m:t>
        </m:r>
        <m:r>
          <w:rPr>
            <w:rFonts w:ascii="Cambria Math"/>
            <w:szCs w:val="26"/>
          </w:rPr>
          <m:t>4</m:t>
        </m:r>
        <m:r>
          <w:rPr>
            <w:rFonts w:ascii="Cambria Math"/>
            <w:szCs w:val="26"/>
          </w:rPr>
          <m:t>53</m:t>
        </m:r>
        <m:r>
          <w:rPr>
            <w:rFonts w:ascii="Cambria Math"/>
            <w:szCs w:val="26"/>
          </w:rPr>
          <m:t>,</m:t>
        </m:r>
        <m:r>
          <w:rPr>
            <w:rFonts w:ascii="Cambria Math"/>
            <w:szCs w:val="26"/>
          </w:rPr>
          <m:t>4</m:t>
        </m:r>
        <m:r>
          <w:rPr>
            <w:rFonts w:ascii="Cambria Math"/>
            <w:szCs w:val="26"/>
          </w:rPr>
          <m:t>8</m:t>
        </m:r>
        <m:r>
          <w:rPr>
            <w:rFonts w:ascii="Cambria Math"/>
            <w:szCs w:val="26"/>
          </w:rPr>
          <m:t>-</m:t>
        </m:r>
        <m:r>
          <w:rPr>
            <w:rFonts w:ascii="Cambria Math"/>
            <w:szCs w:val="26"/>
          </w:rPr>
          <m:t>8</m:t>
        </m:r>
        <m:r>
          <w:rPr>
            <w:rFonts w:ascii="Cambria Math"/>
            <w:szCs w:val="26"/>
          </w:rPr>
          <m:t>6</m:t>
        </m:r>
        <m:r>
          <w:rPr>
            <w:rFonts w:ascii="Cambria Math"/>
            <w:szCs w:val="26"/>
          </w:rPr>
          <m:t>,</m:t>
        </m:r>
        <m:r>
          <w:rPr>
            <w:rFonts w:ascii="Cambria Math"/>
            <w:szCs w:val="26"/>
          </w:rPr>
          <m:t>0</m:t>
        </m:r>
        <m:r>
          <w:rPr>
            <w:rFonts w:ascii="Cambria Math"/>
            <w:szCs w:val="26"/>
          </w:rPr>
          <m:t>3</m:t>
        </m:r>
        <m:r>
          <w:rPr>
            <w:rFonts w:ascii="Cambria Math"/>
            <w:szCs w:val="26"/>
          </w:rPr>
          <m:t>=</m:t>
        </m:r>
        <m:r>
          <w:rPr>
            <w:rFonts w:ascii="Cambria Math"/>
            <w:szCs w:val="26"/>
          </w:rPr>
          <m:t>3</m:t>
        </m:r>
        <m:r>
          <w:rPr>
            <w:rFonts w:ascii="Cambria Math"/>
            <w:szCs w:val="26"/>
          </w:rPr>
          <m:t>67,4</m:t>
        </m:r>
        <m:r>
          <w:rPr>
            <w:rFonts w:ascii="Cambria Math"/>
            <w:szCs w:val="26"/>
          </w:rPr>
          <m:t>5</m:t>
        </m:r>
        <m:r>
          <w:rPr>
            <w:rFonts w:ascii="Cambria Math"/>
            <w:szCs w:val="26"/>
          </w:rPr>
          <m:t xml:space="preserve"> </m:t>
        </m:r>
        <m:r>
          <w:rPr>
            <w:rFonts w:ascii="Cambria Math"/>
            <w:szCs w:val="26"/>
          </w:rPr>
          <m:t>Эрл</m:t>
        </m:r>
      </m:oMath>
      <w:r w:rsidR="00BB631C" w:rsidRPr="00BB631C">
        <w:rPr>
          <w:szCs w:val="26"/>
        </w:rPr>
        <w:t>.</w:t>
      </w:r>
    </w:p>
    <w:p w14:paraId="4E786F4E" w14:textId="77777777" w:rsidR="00BB631C" w:rsidRPr="00BB631C" w:rsidRDefault="00BB631C" w:rsidP="00BB631C">
      <w:pPr>
        <w:spacing w:after="0"/>
        <w:jc w:val="both"/>
        <w:rPr>
          <w:szCs w:val="26"/>
        </w:rPr>
      </w:pPr>
      <w:r w:rsidRPr="00BB631C">
        <w:rPr>
          <w:szCs w:val="26"/>
        </w:rPr>
        <w:t xml:space="preserve">Таким образом, суммарная интенсивность исходящей и входящей нагрузки на направлении </w:t>
      </w:r>
      <w:r w:rsidRPr="00BB631C">
        <w:rPr>
          <w:szCs w:val="26"/>
          <w:lang w:val="en-US"/>
        </w:rPr>
        <w:t>MSAN</w:t>
      </w:r>
      <w:r w:rsidRPr="00BB631C">
        <w:rPr>
          <w:szCs w:val="26"/>
        </w:rPr>
        <w:t xml:space="preserve"> – </w:t>
      </w:r>
      <w:r w:rsidRPr="00BB631C">
        <w:rPr>
          <w:szCs w:val="26"/>
          <w:lang w:val="en-US"/>
        </w:rPr>
        <w:t>LSR</w:t>
      </w:r>
      <w:r w:rsidRPr="00BB631C">
        <w:rPr>
          <w:szCs w:val="26"/>
          <w:vertAlign w:val="subscript"/>
        </w:rPr>
        <w:t>1</w:t>
      </w:r>
      <w:r w:rsidRPr="00BB631C">
        <w:rPr>
          <w:szCs w:val="26"/>
        </w:rPr>
        <w:t xml:space="preserve"> от аналоговых телефонных аппаратов составит</w:t>
      </w:r>
    </w:p>
    <w:p w14:paraId="7D52DD8C" w14:textId="74A0C942"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r>
              <w:rPr>
                <w:rFonts w:ascii="Cambria Math"/>
                <w:szCs w:val="26"/>
              </w:rPr>
              <m:t>(</m:t>
            </m:r>
            <m:r>
              <w:rPr>
                <w:rFonts w:ascii="Cambria Math"/>
                <w:szCs w:val="26"/>
              </w:rPr>
              <m:t>АТА</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r>
              <w:rPr>
                <w:rFonts w:ascii="Cambria Math"/>
                <w:szCs w:val="26"/>
              </w:rPr>
              <m:t>(</m:t>
            </m:r>
            <m:r>
              <w:rPr>
                <w:rFonts w:ascii="Cambria Math"/>
                <w:szCs w:val="26"/>
              </w:rPr>
              <m:t>АТА</m:t>
            </m:r>
            <m:r>
              <w:rPr>
                <w:rFonts w:ascii="Cambria Math"/>
                <w:szCs w:val="26"/>
              </w:rPr>
              <m:t>)</m:t>
            </m:r>
            <m:r>
              <w:rPr>
                <w:rFonts w:ascii="Cambria Math"/>
                <w:szCs w:val="26"/>
              </w:rPr>
              <m:t>исх</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r>
              <w:rPr>
                <w:rFonts w:ascii="Cambria Math"/>
                <w:szCs w:val="26"/>
              </w:rPr>
              <m:t>АТА</m:t>
            </m:r>
          </m:sub>
        </m:sSub>
        <m:r>
          <w:rPr>
            <w:rFonts w:ascii="Cambria Math"/>
            <w:szCs w:val="26"/>
          </w:rPr>
          <m:t>=</m:t>
        </m:r>
        <m:r>
          <w:rPr>
            <w:rFonts w:ascii="Cambria Math"/>
            <w:szCs w:val="26"/>
          </w:rPr>
          <m:t>4</m:t>
        </m:r>
        <m:r>
          <w:rPr>
            <w:rFonts w:ascii="Cambria Math"/>
            <w:szCs w:val="26"/>
          </w:rPr>
          <m:t>40</m:t>
        </m:r>
        <m:r>
          <w:rPr>
            <w:rFonts w:ascii="Cambria Math"/>
            <w:szCs w:val="26"/>
          </w:rPr>
          <m:t>+</m:t>
        </m:r>
        <m:r>
          <w:rPr>
            <w:rFonts w:ascii="Cambria Math"/>
            <w:szCs w:val="26"/>
          </w:rPr>
          <m:t>3</m:t>
        </m:r>
        <m:r>
          <w:rPr>
            <w:rFonts w:ascii="Cambria Math"/>
            <w:szCs w:val="26"/>
          </w:rPr>
          <m:t>67,4</m:t>
        </m:r>
        <m:r>
          <w:rPr>
            <w:rFonts w:ascii="Cambria Math"/>
            <w:szCs w:val="26"/>
          </w:rPr>
          <m:t>5</m:t>
        </m:r>
        <m:r>
          <w:rPr>
            <w:rFonts w:ascii="Cambria Math"/>
            <w:szCs w:val="26"/>
          </w:rPr>
          <m:t>=</m:t>
        </m:r>
        <m:r>
          <w:rPr>
            <w:rFonts w:ascii="Cambria Math"/>
            <w:szCs w:val="26"/>
          </w:rPr>
          <m:t>8</m:t>
        </m:r>
        <m:r>
          <w:rPr>
            <w:rFonts w:ascii="Cambria Math"/>
            <w:szCs w:val="26"/>
          </w:rPr>
          <m:t>07</m:t>
        </m:r>
        <m:r>
          <w:rPr>
            <w:rFonts w:ascii="Cambria Math"/>
            <w:szCs w:val="26"/>
          </w:rPr>
          <m:t>,</m:t>
        </m:r>
        <m:r>
          <w:rPr>
            <w:rFonts w:ascii="Cambria Math"/>
            <w:szCs w:val="26"/>
          </w:rPr>
          <m:t>4</m:t>
        </m:r>
        <m:r>
          <w:rPr>
            <w:rFonts w:ascii="Cambria Math"/>
            <w:szCs w:val="26"/>
          </w:rPr>
          <m:t>5</m:t>
        </m:r>
        <m:r>
          <w:rPr>
            <w:rFonts w:ascii="Cambria Math"/>
            <w:szCs w:val="26"/>
          </w:rPr>
          <m:t xml:space="preserve"> </m:t>
        </m:r>
        <m:r>
          <w:rPr>
            <w:rFonts w:ascii="Cambria Math"/>
            <w:szCs w:val="26"/>
          </w:rPr>
          <m:t>Эрл</m:t>
        </m:r>
      </m:oMath>
      <w:r w:rsidR="00BB631C" w:rsidRPr="00BB631C">
        <w:rPr>
          <w:szCs w:val="26"/>
        </w:rPr>
        <w:t>.</w:t>
      </w:r>
    </w:p>
    <w:p w14:paraId="6F0A385F" w14:textId="464A97C9" w:rsidR="00BB631C" w:rsidRPr="00BB631C" w:rsidRDefault="00BB631C" w:rsidP="00BB631C">
      <w:pPr>
        <w:spacing w:after="0"/>
        <w:jc w:val="both"/>
        <w:rPr>
          <w:szCs w:val="26"/>
        </w:rPr>
      </w:pPr>
      <w:r w:rsidRPr="00BB631C">
        <w:rPr>
          <w:szCs w:val="26"/>
        </w:rPr>
        <w:t xml:space="preserve">Как показано выше, исходящая нагрузка от телефонных аппаратов SIP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d>
              <m:dPr>
                <m:ctrlPr>
                  <w:rPr>
                    <w:rFonts w:ascii="Cambria Math" w:hAnsi="Cambria Math"/>
                    <w:i/>
                    <w:szCs w:val="26"/>
                  </w:rPr>
                </m:ctrlPr>
              </m:dPr>
              <m:e>
                <m:r>
                  <m:rPr>
                    <m:sty m:val="p"/>
                  </m:rPr>
                  <w:rPr>
                    <w:rFonts w:ascii="Cambria Math"/>
                    <w:szCs w:val="26"/>
                  </w:rPr>
                  <m:t>SIP</m:t>
                </m:r>
              </m:e>
            </m:d>
            <m:r>
              <w:rPr>
                <w:rFonts w:ascii="Cambria Math"/>
                <w:szCs w:val="26"/>
              </w:rPr>
              <m:t>исх</m:t>
            </m:r>
          </m:sub>
        </m:sSub>
        <m:r>
          <w:rPr>
            <w:rFonts w:ascii="Cambria Math"/>
            <w:szCs w:val="26"/>
          </w:rPr>
          <m:t>=</m:t>
        </m:r>
        <m:r>
          <w:rPr>
            <w:rFonts w:ascii="Cambria Math"/>
            <w:szCs w:val="26"/>
          </w:rPr>
          <m:t>1</m:t>
        </m:r>
        <m:r>
          <w:rPr>
            <w:rFonts w:ascii="Cambria Math"/>
            <w:szCs w:val="26"/>
          </w:rPr>
          <m:t>03</m:t>
        </m:r>
        <m:r>
          <w:rPr>
            <w:rFonts w:ascii="Cambria Math"/>
            <w:szCs w:val="26"/>
          </w:rPr>
          <m:t>,0</m:t>
        </m:r>
        <m:r>
          <w:rPr>
            <w:rFonts w:ascii="Cambria Math"/>
            <w:szCs w:val="26"/>
          </w:rPr>
          <m:t>1</m:t>
        </m:r>
        <m:r>
          <w:rPr>
            <w:rFonts w:ascii="Cambria Math"/>
            <w:szCs w:val="26"/>
          </w:rPr>
          <m:t xml:space="preserve"> </m:t>
        </m:r>
        <m:r>
          <w:rPr>
            <w:rFonts w:ascii="Cambria Math"/>
            <w:szCs w:val="26"/>
          </w:rPr>
          <m:t>Эрл</m:t>
        </m:r>
      </m:oMath>
      <w:r w:rsidRPr="00BB631C">
        <w:rPr>
          <w:szCs w:val="26"/>
        </w:rPr>
        <w:t xml:space="preserve">. К исходящей нагрузке необходимо добавить входящую нагрузку к абонентам с ТА </w:t>
      </w:r>
      <w:r w:rsidRPr="00BB631C">
        <w:rPr>
          <w:szCs w:val="26"/>
          <w:lang w:val="en-US"/>
        </w:rPr>
        <w:t>SIP</w:t>
      </w:r>
    </w:p>
    <w:p w14:paraId="76217FBB" w14:textId="3BDC8718" w:rsidR="00BB631C" w:rsidRPr="00BB631C" w:rsidRDefault="00000000" w:rsidP="00BB631C">
      <w:pPr>
        <w:spacing w:after="0"/>
        <w:rPr>
          <w:i/>
          <w:szCs w:val="26"/>
        </w:rPr>
      </w:pPr>
      <m:oMathPara>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lang w:val="en-US"/>
                </w:rPr>
                <m:t>SIP</m:t>
              </m:r>
              <m:r>
                <w:rPr>
                  <w:rFonts w:ascii="Cambria Math"/>
                  <w:szCs w:val="26"/>
                </w:rPr>
                <m:t>)</m:t>
              </m:r>
            </m:sub>
          </m:sSub>
          <m:r>
            <w:rPr>
              <w:rFonts w:ascii="Cambria Math"/>
              <w:szCs w:val="26"/>
            </w:rPr>
            <m:t>=</m:t>
          </m:r>
          <m:r>
            <w:rPr>
              <w:rFonts w:ascii="Cambria Math"/>
              <w:szCs w:val="26"/>
            </w:rPr>
            <m:t>1</m:t>
          </m:r>
          <m:r>
            <w:rPr>
              <w:rFonts w:ascii="Cambria Math"/>
              <w:szCs w:val="26"/>
              <w:lang w:val="en-US"/>
            </w:rPr>
            <m:t>03</m:t>
          </m:r>
          <m:r>
            <w:rPr>
              <w:rFonts w:ascii="Cambria Math"/>
              <w:szCs w:val="26"/>
            </w:rPr>
            <m:t>,0</m:t>
          </m:r>
          <m:r>
            <w:rPr>
              <w:rFonts w:ascii="Cambria Math"/>
              <w:szCs w:val="26"/>
            </w:rPr>
            <m:t>1</m:t>
          </m:r>
          <m:r>
            <w:rPr>
              <w:rFonts w:ascii="Cambria Math"/>
              <w:szCs w:val="26"/>
            </w:rPr>
            <m:t>+</m:t>
          </m:r>
          <m:r>
            <w:rPr>
              <w:rFonts w:ascii="Cambria Math"/>
              <w:szCs w:val="26"/>
            </w:rPr>
            <m:t>8</m:t>
          </m:r>
          <m:r>
            <w:rPr>
              <w:rFonts w:ascii="Cambria Math"/>
              <w:szCs w:val="26"/>
              <w:lang w:val="en-US"/>
            </w:rPr>
            <m:t>6</m:t>
          </m:r>
          <m:r>
            <w:rPr>
              <w:rFonts w:ascii="Cambria Math"/>
              <w:szCs w:val="26"/>
            </w:rPr>
            <m:t>,</m:t>
          </m:r>
          <m:r>
            <w:rPr>
              <w:rFonts w:ascii="Cambria Math"/>
              <w:szCs w:val="26"/>
            </w:rPr>
            <m:t>0</m:t>
          </m:r>
          <m:r>
            <w:rPr>
              <w:rFonts w:ascii="Cambria Math"/>
              <w:szCs w:val="26"/>
              <w:lang w:val="en-US"/>
            </w:rPr>
            <m:t>3</m:t>
          </m:r>
          <m:r>
            <w:rPr>
              <w:rFonts w:ascii="Cambria Math"/>
              <w:szCs w:val="26"/>
            </w:rPr>
            <m:t>=1</m:t>
          </m:r>
          <m:r>
            <w:rPr>
              <w:rFonts w:ascii="Cambria Math"/>
              <w:szCs w:val="26"/>
            </w:rPr>
            <m:t>89</m:t>
          </m:r>
          <m:r>
            <w:rPr>
              <w:rFonts w:ascii="Cambria Math"/>
              <w:szCs w:val="26"/>
            </w:rPr>
            <m:t>,</m:t>
          </m:r>
          <m:r>
            <w:rPr>
              <w:rFonts w:ascii="Cambria Math"/>
              <w:szCs w:val="26"/>
            </w:rPr>
            <m:t>0</m:t>
          </m:r>
          <m:r>
            <w:rPr>
              <w:rFonts w:ascii="Cambria Math"/>
              <w:szCs w:val="26"/>
              <w:lang w:val="en-US"/>
            </w:rPr>
            <m:t>4</m:t>
          </m:r>
          <m:r>
            <w:rPr>
              <w:rFonts w:ascii="Cambria Math"/>
              <w:szCs w:val="26"/>
            </w:rPr>
            <m:t xml:space="preserve"> </m:t>
          </m:r>
          <m:r>
            <w:rPr>
              <w:rFonts w:ascii="Cambria Math"/>
              <w:szCs w:val="26"/>
            </w:rPr>
            <m:t>Эрл</m:t>
          </m:r>
          <m:r>
            <w:rPr>
              <w:rFonts w:ascii="Cambria Math"/>
              <w:szCs w:val="26"/>
            </w:rPr>
            <m:t>.</m:t>
          </m:r>
        </m:oMath>
      </m:oMathPara>
    </w:p>
    <w:p w14:paraId="7E2E266F" w14:textId="77777777" w:rsidR="00BB631C" w:rsidRPr="00BB631C" w:rsidRDefault="00BB631C" w:rsidP="00BB631C">
      <w:pPr>
        <w:spacing w:after="0"/>
        <w:jc w:val="both"/>
        <w:rPr>
          <w:szCs w:val="26"/>
        </w:rPr>
      </w:pPr>
      <w:r w:rsidRPr="00BB631C">
        <w:rPr>
          <w:szCs w:val="26"/>
        </w:rPr>
        <w:t xml:space="preserve">Для преобразования речи в пакетную форму в шлюзах </w:t>
      </w:r>
      <w:r w:rsidRPr="00BB631C">
        <w:rPr>
          <w:szCs w:val="26"/>
          <w:lang w:val="en-US"/>
        </w:rPr>
        <w:t>MSAN</w:t>
      </w:r>
      <w:r w:rsidRPr="00BB631C">
        <w:rPr>
          <w:szCs w:val="26"/>
        </w:rPr>
        <w:t xml:space="preserve"> применяется кодек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для которого, как показано в табл.5.1, транспортный ресурс равен </w:t>
      </w:r>
      <m:oMath>
        <m:sSub>
          <m:sSubPr>
            <m:ctrlPr>
              <w:rPr>
                <w:rFonts w:ascii="Cambria Math" w:hAnsi="Cambria Math"/>
                <w:i/>
                <w:szCs w:val="26"/>
              </w:rPr>
            </m:ctrlPr>
          </m:sSubPr>
          <m:e>
            <m:r>
              <w:rPr>
                <w:rFonts w:ascii="Cambria Math" w:hAnsi="Cambria Math"/>
                <w:szCs w:val="26"/>
              </w:rPr>
              <m:t>V</m:t>
            </m:r>
          </m:e>
          <m:sub>
            <m:r>
              <m:rPr>
                <m:sty m:val="p"/>
              </m:rPr>
              <w:rPr>
                <w:rFonts w:ascii="Cambria Math"/>
                <w:szCs w:val="26"/>
              </w:rPr>
              <m:t>trans_COD</m:t>
            </m:r>
          </m:sub>
        </m:sSub>
        <m:r>
          <w:rPr>
            <w:rFonts w:ascii="Cambria Math"/>
            <w:szCs w:val="26"/>
          </w:rPr>
          <m:t xml:space="preserve">=20.8 </m:t>
        </m:r>
        <m:r>
          <w:rPr>
            <w:rFonts w:ascii="Cambria Math"/>
            <w:szCs w:val="26"/>
          </w:rPr>
          <m:t>кбит</m:t>
        </m:r>
        <m:r>
          <w:rPr>
            <w:rFonts w:ascii="Cambria Math"/>
            <w:szCs w:val="26"/>
          </w:rPr>
          <m:t>/</m:t>
        </m:r>
        <m:r>
          <w:rPr>
            <w:rFonts w:ascii="Cambria Math"/>
            <w:szCs w:val="26"/>
          </w:rPr>
          <m:t>с</m:t>
        </m:r>
      </m:oMath>
      <w:r w:rsidRPr="00BB631C">
        <w:rPr>
          <w:szCs w:val="26"/>
        </w:rPr>
        <w:t>.</w:t>
      </w:r>
    </w:p>
    <w:p w14:paraId="4B857A1E" w14:textId="77777777" w:rsidR="00BB631C" w:rsidRPr="00BB631C" w:rsidRDefault="00BB631C" w:rsidP="00BB631C">
      <w:pPr>
        <w:spacing w:after="0"/>
        <w:jc w:val="both"/>
        <w:rPr>
          <w:szCs w:val="26"/>
        </w:rPr>
      </w:pPr>
      <w:r w:rsidRPr="00BB631C">
        <w:rPr>
          <w:szCs w:val="26"/>
        </w:rPr>
        <w:t xml:space="preserve">Пусть 90% нагрузки, поступающей на </w:t>
      </w:r>
      <w:r w:rsidRPr="00BB631C">
        <w:rPr>
          <w:szCs w:val="26"/>
          <w:lang w:val="en-US"/>
        </w:rPr>
        <w:t>MSAN</w:t>
      </w:r>
      <w:r w:rsidRPr="00BB631C">
        <w:rPr>
          <w:szCs w:val="26"/>
        </w:rPr>
        <w:t xml:space="preserve">, обрабатывается с помощью кодека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а 10% нагрузки – с помощью кодека </w:t>
      </w:r>
      <w:r w:rsidRPr="00BB631C">
        <w:rPr>
          <w:szCs w:val="26"/>
          <w:lang w:val="en-US"/>
        </w:rPr>
        <w:t>G</w:t>
      </w:r>
      <w:r w:rsidRPr="00BB631C">
        <w:rPr>
          <w:szCs w:val="26"/>
        </w:rPr>
        <w:t>.711 (см. формулу (5.3). Тогда</w:t>
      </w:r>
    </w:p>
    <w:p w14:paraId="5AAAAC3C" w14:textId="2E900ED1"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w:rPr>
                  <w:rFonts w:ascii="Cambria Math"/>
                  <w:szCs w:val="26"/>
                </w:rPr>
                <m:t>АТА</m:t>
              </m:r>
              <m:r>
                <w:rPr>
                  <w:rFonts w:ascii="Cambria Math"/>
                  <w:szCs w:val="26"/>
                </w:rPr>
                <m:t>)</m:t>
              </m:r>
            </m:sub>
          </m:sSub>
          <m:r>
            <w:rPr>
              <w:rFonts w:ascii="Cambria Math"/>
              <w:szCs w:val="26"/>
            </w:rPr>
            <m:t>=</m:t>
          </m:r>
          <m:r>
            <w:rPr>
              <w:rFonts w:ascii="Cambria Math"/>
              <w:szCs w:val="26"/>
            </w:rPr>
            <m:t>8</m:t>
          </m:r>
          <m:r>
            <w:rPr>
              <w:rFonts w:ascii="Cambria Math"/>
              <w:szCs w:val="26"/>
              <w:lang w:val="en-US"/>
            </w:rPr>
            <m:t>07</m:t>
          </m:r>
          <m:r>
            <w:rPr>
              <w:rFonts w:ascii="Cambria Math"/>
              <w:szCs w:val="26"/>
            </w:rPr>
            <m:t>,</m:t>
          </m:r>
          <m:r>
            <w:rPr>
              <w:rFonts w:ascii="Cambria Math"/>
              <w:szCs w:val="26"/>
            </w:rPr>
            <m:t>4</m:t>
          </m:r>
          <m:r>
            <w:rPr>
              <w:rFonts w:ascii="Cambria Math"/>
              <w:szCs w:val="26"/>
              <w:lang w:val="en-US"/>
            </w:rPr>
            <m:t>5</m:t>
          </m:r>
          <m:r>
            <w:rPr>
              <w:rFonts w:ascii="Cambria Math" w:hAnsi="Cambria Math"/>
              <w:szCs w:val="26"/>
            </w:rPr>
            <m:t>∙</m:t>
          </m:r>
          <m:r>
            <w:rPr>
              <w:rFonts w:ascii="Cambria Math"/>
              <w:szCs w:val="26"/>
            </w:rPr>
            <m:t>1,25</m:t>
          </m:r>
          <m:d>
            <m:dPr>
              <m:ctrlPr>
                <w:rPr>
                  <w:rFonts w:ascii="Cambria Math" w:hAnsi="Cambria Math"/>
                  <w:i/>
                  <w:szCs w:val="26"/>
                </w:rPr>
              </m:ctrlPr>
            </m:dPr>
            <m:e>
              <m:r>
                <w:rPr>
                  <w:rFonts w:ascii="Cambria Math"/>
                  <w:szCs w:val="26"/>
                </w:rPr>
                <m:t>20,8</m:t>
              </m:r>
              <m:r>
                <w:rPr>
                  <w:rFonts w:ascii="Cambria Math"/>
                  <w:szCs w:val="26"/>
                </w:rPr>
                <m:t>∙</m:t>
              </m:r>
              <m:r>
                <w:rPr>
                  <w:rFonts w:ascii="Cambria Math"/>
                  <w:szCs w:val="26"/>
                </w:rPr>
                <m:t>0,9+85,6</m:t>
              </m:r>
              <m:r>
                <w:rPr>
                  <w:rFonts w:ascii="Cambria Math"/>
                  <w:szCs w:val="26"/>
                </w:rPr>
                <m:t>∙</m:t>
              </m:r>
              <m:r>
                <w:rPr>
                  <w:rFonts w:ascii="Cambria Math"/>
                  <w:szCs w:val="26"/>
                </w:rPr>
                <m:t>0,1</m:t>
              </m:r>
            </m:e>
          </m:d>
          <m:r>
            <w:rPr>
              <w:rFonts w:ascii="Cambria Math"/>
              <w:szCs w:val="26"/>
            </w:rPr>
            <m:t>=</m:t>
          </m:r>
          <m:r>
            <w:rPr>
              <w:rFonts w:ascii="Cambria Math"/>
              <w:szCs w:val="26"/>
            </w:rPr>
            <m:t>2</m:t>
          </m:r>
          <m:r>
            <w:rPr>
              <w:rFonts w:ascii="Cambria Math"/>
              <w:szCs w:val="26"/>
              <w:lang w:val="en-US"/>
            </w:rPr>
            <m:t>7 534</m:t>
          </m:r>
          <m:r>
            <w:rPr>
              <w:rFonts w:ascii="Cambria Math"/>
              <w:szCs w:val="26"/>
            </w:rPr>
            <m:t>,</m:t>
          </m:r>
          <m:r>
            <w:rPr>
              <w:rFonts w:ascii="Cambria Math"/>
              <w:szCs w:val="26"/>
            </w:rPr>
            <m:t>0</m:t>
          </m:r>
          <m:r>
            <w:rPr>
              <w:rFonts w:ascii="Cambria Math"/>
              <w:szCs w:val="26"/>
              <w:lang w:val="en-US"/>
            </w:rPr>
            <m:t>5</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 xml:space="preserve">= </m:t>
          </m:r>
          <m:r>
            <w:rPr>
              <w:rFonts w:ascii="Cambria Math"/>
              <w:szCs w:val="26"/>
            </w:rPr>
            <m:t>2</m:t>
          </m:r>
          <m:r>
            <w:rPr>
              <w:rFonts w:ascii="Cambria Math"/>
              <w:szCs w:val="26"/>
              <w:lang w:val="en-US"/>
            </w:rPr>
            <m:t>7</m:t>
          </m:r>
          <m:r>
            <w:rPr>
              <w:rFonts w:ascii="Cambria Math"/>
              <w:szCs w:val="26"/>
            </w:rPr>
            <m:t>,</m:t>
          </m:r>
          <m:r>
            <w:rPr>
              <w:rFonts w:ascii="Cambria Math"/>
              <w:szCs w:val="26"/>
            </w:rPr>
            <m:t>5</m:t>
          </m:r>
          <m:r>
            <w:rPr>
              <w:rFonts w:ascii="Cambria Math"/>
              <w:szCs w:val="26"/>
              <w:lang w:val="en-US"/>
            </w:rPr>
            <m:t>3</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 xml:space="preserve">. </m:t>
          </m:r>
        </m:oMath>
      </m:oMathPara>
    </w:p>
    <w:p w14:paraId="609E63BE" w14:textId="77777777" w:rsidR="00BB631C" w:rsidRPr="00BB631C" w:rsidRDefault="00BB631C" w:rsidP="00BB631C">
      <w:pPr>
        <w:spacing w:after="0"/>
        <w:jc w:val="both"/>
        <w:rPr>
          <w:szCs w:val="26"/>
        </w:rPr>
      </w:pPr>
      <w:r w:rsidRPr="00BB631C">
        <w:rPr>
          <w:szCs w:val="26"/>
        </w:rPr>
        <w:t xml:space="preserve">В терминалах </w:t>
      </w:r>
      <w:r w:rsidRPr="00BB631C">
        <w:rPr>
          <w:szCs w:val="26"/>
          <w:lang w:val="en-US"/>
        </w:rPr>
        <w:t>VoIP</w:t>
      </w:r>
      <w:r w:rsidRPr="00BB631C">
        <w:rPr>
          <w:szCs w:val="26"/>
        </w:rPr>
        <w:t xml:space="preserve"> часто применяется кодек </w:t>
      </w:r>
      <w:r w:rsidRPr="00BB631C">
        <w:rPr>
          <w:szCs w:val="26"/>
          <w:lang w:val="en-US"/>
        </w:rPr>
        <w:t>G</w:t>
      </w:r>
      <w:r w:rsidRPr="00BB631C">
        <w:rPr>
          <w:szCs w:val="26"/>
        </w:rPr>
        <w:t>.729-</w:t>
      </w:r>
      <w:r w:rsidRPr="00BB631C">
        <w:rPr>
          <w:i/>
          <w:szCs w:val="26"/>
          <w:lang w:val="en-US"/>
        </w:rPr>
        <w:t>a</w:t>
      </w:r>
      <w:r w:rsidRPr="00BB631C">
        <w:rPr>
          <w:i/>
          <w:szCs w:val="26"/>
        </w:rPr>
        <w:t xml:space="preserve">, </w:t>
      </w:r>
      <w:r w:rsidRPr="00BB631C">
        <w:rPr>
          <w:szCs w:val="26"/>
        </w:rPr>
        <w:t xml:space="preserve">поскольку он обеспечивает достаточно высокое качество передачи речи и устойчив к потерям кадров. Транспортный ресурс этого кодека – 51,2 кбит/с. При использовании кодека </w:t>
      </w:r>
      <w:r w:rsidRPr="00BB631C">
        <w:rPr>
          <w:szCs w:val="26"/>
          <w:lang w:val="en-US"/>
        </w:rPr>
        <w:lastRenderedPageBreak/>
        <w:t>G</w:t>
      </w:r>
      <w:r w:rsidRPr="00BB631C">
        <w:rPr>
          <w:szCs w:val="26"/>
        </w:rPr>
        <w:t>.729</w:t>
      </w:r>
      <w:r w:rsidRPr="00BB631C">
        <w:rPr>
          <w:i/>
          <w:szCs w:val="26"/>
        </w:rPr>
        <w:t>-</w:t>
      </w:r>
      <w:r w:rsidRPr="00BB631C">
        <w:rPr>
          <w:i/>
          <w:szCs w:val="26"/>
          <w:lang w:val="en-US"/>
        </w:rPr>
        <w:t>a</w:t>
      </w:r>
      <w:r w:rsidRPr="00BB631C">
        <w:rPr>
          <w:szCs w:val="26"/>
        </w:rPr>
        <w:t xml:space="preserve"> в пакетных терминалах, транспортный ресурс в направлении </w:t>
      </w:r>
      <w:r w:rsidRPr="00BB631C">
        <w:rPr>
          <w:szCs w:val="26"/>
          <w:lang w:val="en-US"/>
        </w:rPr>
        <w:t>MSAN</w:t>
      </w:r>
      <w:r w:rsidRPr="00BB631C">
        <w:rPr>
          <w:szCs w:val="26"/>
          <w:vertAlign w:val="subscript"/>
        </w:rPr>
        <w:t>1</w:t>
      </w:r>
      <w:r w:rsidRPr="00BB631C">
        <w:rPr>
          <w:szCs w:val="26"/>
        </w:rPr>
        <w:t xml:space="preserve"> – </w:t>
      </w:r>
      <w:r w:rsidRPr="00BB631C">
        <w:rPr>
          <w:szCs w:val="26"/>
          <w:lang w:val="en-US"/>
        </w:rPr>
        <w:t>LSR</w:t>
      </w:r>
      <w:r w:rsidRPr="00BB631C">
        <w:rPr>
          <w:szCs w:val="26"/>
        </w:rPr>
        <w:t xml:space="preserve"> для терминалов </w:t>
      </w:r>
      <w:r w:rsidRPr="00BB631C">
        <w:rPr>
          <w:szCs w:val="26"/>
          <w:lang w:val="en-US"/>
        </w:rPr>
        <w:t>SIP</w:t>
      </w:r>
    </w:p>
    <w:p w14:paraId="37656A15" w14:textId="6B4086D9" w:rsidR="00BB631C" w:rsidRPr="00BB631C" w:rsidRDefault="00000000" w:rsidP="00BB631C">
      <w:pPr>
        <w:spacing w:after="0"/>
        <w:rPr>
          <w:i/>
          <w:szCs w:val="26"/>
        </w:rPr>
      </w:pPr>
      <m:oMathPara>
        <m:oMathParaPr>
          <m:jc m:val="center"/>
        </m:oMathParaPr>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rPr>
                <m:t>SIP</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исп</m:t>
              </m:r>
            </m:sub>
          </m:sSub>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lang w:val="en-US"/>
                </w:rPr>
                <m:t>SIP</m:t>
              </m:r>
              <m:r>
                <w:rPr>
                  <w:rFonts w:ascii="Cambria Math"/>
                  <w:szCs w:val="26"/>
                </w:rPr>
                <m:t>)</m:t>
              </m:r>
            </m:sub>
          </m:sSub>
          <m:sSub>
            <m:sSubPr>
              <m:ctrlPr>
                <w:rPr>
                  <w:rFonts w:ascii="Cambria Math" w:hAnsi="Cambria Math"/>
                  <w:i/>
                  <w:szCs w:val="26"/>
                </w:rPr>
              </m:ctrlPr>
            </m:sSubPr>
            <m:e>
              <m:r>
                <w:rPr>
                  <w:rFonts w:ascii="Cambria Math" w:hAnsi="Cambria Math"/>
                  <w:szCs w:val="26"/>
                  <w:lang w:val="en-US"/>
                </w:rPr>
                <m:t>V</m:t>
              </m:r>
            </m:e>
            <m:sub>
              <m:r>
                <m:rPr>
                  <m:sty m:val="p"/>
                </m:rPr>
                <w:rPr>
                  <w:rFonts w:ascii="Cambria Math"/>
                  <w:szCs w:val="26"/>
                </w:rPr>
                <m:t>trans</m:t>
              </m:r>
              <m:r>
                <m:rPr>
                  <m:sty m:val="p"/>
                </m:rPr>
                <w:rPr>
                  <w:rFonts w:ascii="Cambria Math"/>
                  <w:szCs w:val="26"/>
                </w:rPr>
                <m:t>-</m:t>
              </m:r>
              <m:r>
                <m:rPr>
                  <m:sty m:val="p"/>
                </m:rPr>
                <w:rPr>
                  <w:rFonts w:ascii="Cambria Math"/>
                  <w:szCs w:val="26"/>
                </w:rPr>
                <m:t>CODG.729</m:t>
              </m:r>
            </m:sub>
          </m:sSub>
          <m:r>
            <w:rPr>
              <w:rFonts w:ascii="Cambria Math"/>
              <w:szCs w:val="26"/>
            </w:rPr>
            <m:t>=1,25</m:t>
          </m:r>
          <m:r>
            <w:rPr>
              <w:rFonts w:ascii="Cambria Math"/>
              <w:szCs w:val="26"/>
            </w:rPr>
            <m:t>∙</m:t>
          </m:r>
          <m:r>
            <w:rPr>
              <w:rFonts w:ascii="Cambria Math"/>
              <w:szCs w:val="26"/>
            </w:rPr>
            <m:t>1</m:t>
          </m:r>
          <m:r>
            <w:rPr>
              <w:rFonts w:ascii="Cambria Math"/>
              <w:szCs w:val="26"/>
            </w:rPr>
            <m:t>8</m:t>
          </m:r>
          <m:r>
            <w:rPr>
              <w:rFonts w:ascii="Cambria Math"/>
              <w:szCs w:val="26"/>
              <w:lang w:val="en-US"/>
            </w:rPr>
            <m:t>9</m:t>
          </m:r>
          <m:r>
            <w:rPr>
              <w:rFonts w:ascii="Cambria Math"/>
              <w:szCs w:val="26"/>
            </w:rPr>
            <m:t>,</m:t>
          </m:r>
          <m:r>
            <w:rPr>
              <w:rFonts w:ascii="Cambria Math"/>
              <w:szCs w:val="26"/>
            </w:rPr>
            <m:t>0</m:t>
          </m:r>
          <m:r>
            <w:rPr>
              <w:rFonts w:ascii="Cambria Math"/>
              <w:szCs w:val="26"/>
              <w:lang w:val="en-US"/>
            </w:rPr>
            <m:t>4</m:t>
          </m:r>
          <m:r>
            <w:rPr>
              <w:rFonts w:ascii="Cambria Math" w:hAnsi="Cambria Math"/>
              <w:szCs w:val="26"/>
            </w:rPr>
            <m:t>∙</m:t>
          </m:r>
          <m:r>
            <w:rPr>
              <w:rFonts w:ascii="Cambria Math"/>
              <w:szCs w:val="26"/>
            </w:rPr>
            <m:t>51,2=</m:t>
          </m:r>
          <m:r>
            <w:rPr>
              <w:rFonts w:ascii="Cambria Math"/>
              <w:szCs w:val="26"/>
            </w:rPr>
            <m:t>1</m:t>
          </m:r>
          <m:r>
            <w:rPr>
              <w:rFonts w:ascii="Cambria Math"/>
              <w:szCs w:val="26"/>
              <w:lang w:val="en-US"/>
            </w:rPr>
            <m:t xml:space="preserve">2 </m:t>
          </m:r>
          <m:r>
            <w:rPr>
              <w:rFonts w:ascii="Cambria Math"/>
              <w:szCs w:val="26"/>
            </w:rPr>
            <m:t>0</m:t>
          </m:r>
          <m:r>
            <w:rPr>
              <w:rFonts w:ascii="Cambria Math"/>
              <w:szCs w:val="26"/>
              <w:lang w:val="en-US"/>
            </w:rPr>
            <m:t>98</m:t>
          </m:r>
          <m:r>
            <w:rPr>
              <w:rFonts w:ascii="Cambria Math"/>
              <w:szCs w:val="26"/>
            </w:rPr>
            <m:t>,</m:t>
          </m:r>
          <m:r>
            <w:rPr>
              <w:rFonts w:ascii="Cambria Math"/>
              <w:szCs w:val="26"/>
            </w:rPr>
            <m:t>5</m:t>
          </m:r>
          <m:r>
            <w:rPr>
              <w:rFonts w:ascii="Cambria Math"/>
              <w:szCs w:val="26"/>
              <w:lang w:val="en-US"/>
            </w:rPr>
            <m:t>6</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m:t>
          </m:r>
          <m:r>
            <w:rPr>
              <w:rFonts w:ascii="Cambria Math"/>
              <w:szCs w:val="26"/>
            </w:rPr>
            <m:t>1</m:t>
          </m:r>
          <m:r>
            <w:rPr>
              <w:rFonts w:ascii="Cambria Math"/>
              <w:szCs w:val="26"/>
              <w:lang w:val="en-US"/>
            </w:rPr>
            <m:t>2</m:t>
          </m:r>
          <m:r>
            <w:rPr>
              <w:rFonts w:ascii="Cambria Math"/>
              <w:szCs w:val="26"/>
            </w:rPr>
            <m:t>,</m:t>
          </m:r>
          <m:r>
            <w:rPr>
              <w:rFonts w:ascii="Cambria Math"/>
              <w:szCs w:val="26"/>
            </w:rPr>
            <m:t>1</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m:t>
          </m:r>
        </m:oMath>
      </m:oMathPara>
    </w:p>
    <w:p w14:paraId="48A37D59" w14:textId="77777777" w:rsidR="00BB631C" w:rsidRPr="00BB631C" w:rsidRDefault="00BB631C" w:rsidP="00BB631C">
      <w:pPr>
        <w:spacing w:after="0"/>
        <w:jc w:val="both"/>
        <w:rPr>
          <w:szCs w:val="26"/>
        </w:rPr>
      </w:pPr>
      <w:r w:rsidRPr="00BB631C">
        <w:rPr>
          <w:szCs w:val="26"/>
        </w:rPr>
        <w:t xml:space="preserve">Суммарный транспортный ресурс для передачи информационных сообщений на направлении </w:t>
      </w:r>
      <w:r w:rsidRPr="00BB631C">
        <w:rPr>
          <w:szCs w:val="26"/>
          <w:lang w:val="en-US"/>
        </w:rPr>
        <w:t>MSAN</w:t>
      </w:r>
      <w:r w:rsidRPr="00BB631C">
        <w:rPr>
          <w:szCs w:val="26"/>
          <w:vertAlign w:val="subscript"/>
        </w:rPr>
        <w:t>1</w:t>
      </w:r>
      <w:r w:rsidRPr="00BB631C">
        <w:rPr>
          <w:szCs w:val="26"/>
        </w:rPr>
        <w:t>–</w:t>
      </w:r>
      <w:r w:rsidRPr="00BB631C">
        <w:rPr>
          <w:szCs w:val="26"/>
          <w:lang w:val="en-US"/>
        </w:rPr>
        <w:t>LSR</w:t>
      </w:r>
      <w:r w:rsidRPr="00BB631C">
        <w:rPr>
          <w:szCs w:val="26"/>
          <w:vertAlign w:val="subscript"/>
        </w:rPr>
        <w:t>1</w:t>
      </w:r>
      <w:r w:rsidRPr="00BB631C">
        <w:rPr>
          <w:szCs w:val="26"/>
        </w:rPr>
        <w:t xml:space="preserve"> составит</w:t>
      </w:r>
    </w:p>
    <w:p w14:paraId="430C9161" w14:textId="70571469" w:rsidR="00BB631C" w:rsidRPr="00BB631C" w:rsidRDefault="00000000" w:rsidP="00BB631C">
      <w:pPr>
        <w:spacing w:after="0"/>
        <w:rPr>
          <w:szCs w:val="26"/>
        </w:rPr>
      </w:pPr>
      <m:oMathPara>
        <m:oMathParaPr>
          <m:jc m:val="center"/>
        </m:oMathParaPr>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sub>
          </m:sSub>
          <m:r>
            <w:rPr>
              <w:rFonts w:ascii="Cambria Math"/>
              <w:szCs w:val="26"/>
            </w:rPr>
            <m:t>=</m:t>
          </m:r>
          <m:r>
            <w:rPr>
              <w:rFonts w:ascii="Cambria Math"/>
              <w:szCs w:val="26"/>
            </w:rPr>
            <m:t>2</m:t>
          </m:r>
          <m:r>
            <w:rPr>
              <w:rFonts w:ascii="Cambria Math"/>
              <w:szCs w:val="26"/>
              <w:lang w:val="en-US"/>
            </w:rPr>
            <m:t>7</m:t>
          </m:r>
          <m:r>
            <w:rPr>
              <w:rFonts w:ascii="Cambria Math"/>
              <w:szCs w:val="26"/>
            </w:rPr>
            <m:t>,</m:t>
          </m:r>
          <m:r>
            <w:rPr>
              <w:rFonts w:ascii="Cambria Math"/>
              <w:szCs w:val="26"/>
            </w:rPr>
            <m:t>5</m:t>
          </m:r>
          <m:r>
            <w:rPr>
              <w:rFonts w:ascii="Cambria Math"/>
              <w:szCs w:val="26"/>
              <w:lang w:val="en-US"/>
            </w:rPr>
            <m:t>3</m:t>
          </m:r>
          <m:r>
            <w:rPr>
              <w:rFonts w:ascii="Cambria Math"/>
              <w:szCs w:val="26"/>
            </w:rPr>
            <m:t>+</m:t>
          </m:r>
          <m:r>
            <w:rPr>
              <w:rFonts w:ascii="Cambria Math"/>
              <w:szCs w:val="26"/>
            </w:rPr>
            <m:t>1</m:t>
          </m:r>
          <m:r>
            <w:rPr>
              <w:rFonts w:ascii="Cambria Math"/>
              <w:szCs w:val="26"/>
              <w:lang w:val="en-US"/>
            </w:rPr>
            <m:t>2</m:t>
          </m:r>
          <m:r>
            <w:rPr>
              <w:rFonts w:ascii="Cambria Math"/>
              <w:szCs w:val="26"/>
            </w:rPr>
            <m:t>,</m:t>
          </m:r>
          <m:r>
            <w:rPr>
              <w:rFonts w:ascii="Cambria Math"/>
              <w:szCs w:val="26"/>
            </w:rPr>
            <m:t>1</m:t>
          </m:r>
          <m:r>
            <w:rPr>
              <w:rFonts w:ascii="Cambria Math"/>
              <w:szCs w:val="26"/>
            </w:rPr>
            <m:t>=</m:t>
          </m:r>
          <m:r>
            <w:rPr>
              <w:rFonts w:ascii="Cambria Math"/>
              <w:szCs w:val="26"/>
            </w:rPr>
            <m:t>3</m:t>
          </m:r>
          <m:r>
            <w:rPr>
              <w:rFonts w:ascii="Cambria Math"/>
              <w:szCs w:val="26"/>
              <w:lang w:val="en-US"/>
            </w:rPr>
            <m:t>9,63</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m:t>
          </m:r>
        </m:oMath>
      </m:oMathPara>
    </w:p>
    <w:p w14:paraId="54320C1B" w14:textId="0A79E8EB" w:rsidR="00BB631C" w:rsidRDefault="00BB631C" w:rsidP="00BB631C">
      <w:pPr>
        <w:spacing w:after="0"/>
        <w:jc w:val="both"/>
        <w:rPr>
          <w:szCs w:val="26"/>
        </w:rPr>
      </w:pPr>
      <w:r w:rsidRPr="00BB631C">
        <w:rPr>
          <w:szCs w:val="26"/>
        </w:rPr>
        <w:t xml:space="preserve">Для увеличения надежности передачи сообщений </w:t>
      </w:r>
      <w:r w:rsidRPr="00BB631C">
        <w:rPr>
          <w:szCs w:val="26"/>
          <w:lang w:val="en-US"/>
        </w:rPr>
        <w:t>MSAN</w:t>
      </w:r>
      <w:r w:rsidRPr="00BB631C">
        <w:rPr>
          <w:szCs w:val="26"/>
          <w:vertAlign w:val="subscript"/>
        </w:rPr>
        <w:t>1</w:t>
      </w:r>
      <w:r w:rsidRPr="00BB631C">
        <w:rPr>
          <w:szCs w:val="26"/>
        </w:rPr>
        <w:t xml:space="preserve"> подключается к двум коммутаторам транспортной пакетной сети – </w:t>
      </w:r>
      <w:r w:rsidRPr="00BB631C">
        <w:rPr>
          <w:szCs w:val="26"/>
          <w:lang w:val="en-US"/>
        </w:rPr>
        <w:t>LSR</w:t>
      </w:r>
      <w:r w:rsidRPr="00BB631C">
        <w:rPr>
          <w:szCs w:val="26"/>
          <w:vertAlign w:val="subscript"/>
        </w:rPr>
        <w:t>1</w:t>
      </w:r>
      <w:r w:rsidRPr="00BB631C">
        <w:rPr>
          <w:szCs w:val="26"/>
        </w:rPr>
        <w:t xml:space="preserve"> и </w:t>
      </w:r>
      <w:r w:rsidRPr="00BB631C">
        <w:rPr>
          <w:szCs w:val="26"/>
          <w:lang w:val="en-US"/>
        </w:rPr>
        <w:t>LSR</w:t>
      </w:r>
      <w:r w:rsidRPr="00BB631C">
        <w:rPr>
          <w:szCs w:val="26"/>
          <w:vertAlign w:val="subscript"/>
        </w:rPr>
        <w:t>2</w:t>
      </w:r>
      <w:r w:rsidRPr="00BB631C">
        <w:rPr>
          <w:szCs w:val="26"/>
        </w:rPr>
        <w:t>.</w:t>
      </w:r>
    </w:p>
    <w:p w14:paraId="01E92C68" w14:textId="77777777" w:rsidR="00CD18F9" w:rsidRPr="00BB631C" w:rsidRDefault="00CD18F9" w:rsidP="00BB631C">
      <w:pPr>
        <w:spacing w:after="0"/>
        <w:jc w:val="both"/>
        <w:rPr>
          <w:szCs w:val="26"/>
        </w:rPr>
      </w:pPr>
    </w:p>
    <w:p w14:paraId="1F0747CB" w14:textId="77777777" w:rsidR="00BB631C" w:rsidRPr="00A85E7C" w:rsidRDefault="00BB631C" w:rsidP="00BB631C">
      <w:pPr>
        <w:spacing w:after="0"/>
        <w:jc w:val="both"/>
        <w:rPr>
          <w:b/>
          <w:bCs/>
          <w:szCs w:val="26"/>
          <w:lang w:val="x-none"/>
        </w:rPr>
      </w:pPr>
      <w:bookmarkStart w:id="37" w:name="_Toc515832244"/>
      <w:r w:rsidRPr="00A85E7C">
        <w:rPr>
          <w:b/>
          <w:bCs/>
          <w:szCs w:val="26"/>
          <w:lang w:val="x-none"/>
        </w:rPr>
        <w:t>5.1.3. Транспортный ресурс для передачи информационных сообщений между MSAN2 и LSR2</w:t>
      </w:r>
      <w:bookmarkEnd w:id="37"/>
    </w:p>
    <w:p w14:paraId="755A045E" w14:textId="77777777" w:rsidR="00BB631C" w:rsidRPr="00BB631C" w:rsidRDefault="00BB631C" w:rsidP="00BB631C">
      <w:pPr>
        <w:spacing w:after="0"/>
        <w:jc w:val="both"/>
        <w:rPr>
          <w:szCs w:val="26"/>
        </w:rPr>
      </w:pPr>
      <w:r w:rsidRPr="00BB631C">
        <w:rPr>
          <w:szCs w:val="26"/>
        </w:rPr>
        <w:t xml:space="preserve">Для расчёта транспортных ресурса необходимо рассчитать интенсивность нагрузки, поступающей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r w:rsidRPr="00BB631C">
        <w:rPr>
          <w:szCs w:val="26"/>
        </w:rPr>
        <w:t>.</w:t>
      </w:r>
    </w:p>
    <w:p w14:paraId="1966913F" w14:textId="558C6822" w:rsidR="00BB631C" w:rsidRPr="00BB631C" w:rsidRDefault="00BB631C" w:rsidP="00BB631C">
      <w:pPr>
        <w:spacing w:after="0"/>
        <w:jc w:val="both"/>
        <w:rPr>
          <w:szCs w:val="26"/>
        </w:rPr>
      </w:pPr>
      <w:r w:rsidRPr="00BB631C">
        <w:rPr>
          <w:szCs w:val="26"/>
        </w:rPr>
        <w:t xml:space="preserve">Из табл. 4.2 следует, что абоненты </w:t>
      </w:r>
      <w:r w:rsidRPr="00BB631C">
        <w:rPr>
          <w:szCs w:val="26"/>
          <w:lang w:val="en-US"/>
        </w:rPr>
        <w:t>MSAN</w:t>
      </w:r>
      <w:r w:rsidRPr="00BB631C">
        <w:rPr>
          <w:szCs w:val="26"/>
          <w:vertAlign w:val="subscript"/>
        </w:rPr>
        <w:t>2</w:t>
      </w:r>
      <w:r w:rsidRPr="00BB631C">
        <w:rPr>
          <w:szCs w:val="26"/>
        </w:rPr>
        <w:t xml:space="preserve"> создают нагрузку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m:t>
        </m:r>
        <m:r>
          <w:rPr>
            <w:rFonts w:ascii="Cambria Math"/>
            <w:szCs w:val="26"/>
          </w:rPr>
          <m:t>4</m:t>
        </m:r>
        <m:r>
          <w:rPr>
            <w:rFonts w:ascii="Cambria Math"/>
            <w:szCs w:val="26"/>
          </w:rPr>
          <m:t>99</m:t>
        </m:r>
        <m:r>
          <w:rPr>
            <w:rFonts w:ascii="Cambria Math"/>
            <w:szCs w:val="26"/>
          </w:rPr>
          <m:t xml:space="preserve"> </m:t>
        </m:r>
        <m:r>
          <w:rPr>
            <w:rFonts w:ascii="Cambria Math"/>
            <w:szCs w:val="26"/>
          </w:rPr>
          <m:t>Эрл</m:t>
        </m:r>
        <m:r>
          <w:rPr>
            <w:rFonts w:ascii="Cambria Math"/>
            <w:szCs w:val="26"/>
          </w:rPr>
          <m:t>.</m:t>
        </m:r>
      </m:oMath>
      <w:r w:rsidRPr="00BB631C">
        <w:rPr>
          <w:szCs w:val="26"/>
        </w:rPr>
        <w:t xml:space="preserve"> В разделе 4.2.2 показано, что в интенсивности исходящей нагрузки от абонентов </w:t>
      </w:r>
      <w:r w:rsidRPr="00BB631C">
        <w:rPr>
          <w:szCs w:val="26"/>
          <w:lang w:val="en-US"/>
        </w:rPr>
        <w:t>MSAN</w:t>
      </w:r>
      <w:r w:rsidRPr="00BB631C">
        <w:rPr>
          <w:szCs w:val="26"/>
          <w:vertAlign w:val="subscript"/>
        </w:rPr>
        <w:t>2</w:t>
      </w:r>
      <w:r w:rsidRPr="00BB631C">
        <w:rPr>
          <w:szCs w:val="26"/>
        </w:rPr>
        <w:t xml:space="preserve">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m:t>
        </m:r>
        <m:r>
          <w:rPr>
            <w:rFonts w:ascii="Cambria Math"/>
            <w:szCs w:val="26"/>
          </w:rPr>
          <m:t>49</m:t>
        </m:r>
        <m:r>
          <w:rPr>
            <w:rFonts w:ascii="Cambria Math"/>
            <w:szCs w:val="26"/>
          </w:rPr>
          <m:t>9</m:t>
        </m:r>
        <m:r>
          <w:rPr>
            <w:rFonts w:ascii="Cambria Math"/>
            <w:szCs w:val="26"/>
          </w:rPr>
          <m:t xml:space="preserve"> </m:t>
        </m:r>
        <m:r>
          <w:rPr>
            <w:rFonts w:ascii="Cambria Math"/>
            <w:szCs w:val="26"/>
          </w:rPr>
          <m:t>Эрл</m:t>
        </m:r>
      </m:oMath>
      <w:r w:rsidRPr="00BB631C">
        <w:rPr>
          <w:szCs w:val="26"/>
        </w:rPr>
        <w:t xml:space="preserve"> нагрузка от телефонных аппаратов </w:t>
      </w:r>
      <w:r w:rsidRPr="00BB631C">
        <w:rPr>
          <w:szCs w:val="26"/>
          <w:lang w:val="en-US"/>
        </w:rPr>
        <w:t>SIP</w:t>
      </w:r>
      <w:r w:rsidRPr="00BB631C">
        <w:rPr>
          <w:szCs w:val="26"/>
        </w:rPr>
        <w:t xml:space="preserve"> равна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SIP</m:t>
                </m:r>
                <m:r>
                  <m:rPr>
                    <m:sty m:val="p"/>
                  </m:rPr>
                  <w:rPr>
                    <w:rFonts w:ascii="Cambria Math"/>
                    <w:szCs w:val="26"/>
                  </w:rPr>
                  <m:t>-</m:t>
                </m:r>
                <m:r>
                  <m:rPr>
                    <m:sty m:val="p"/>
                  </m:rPr>
                  <w:rPr>
                    <w:rFonts w:ascii="Cambria Math"/>
                    <w:szCs w:val="26"/>
                    <w:lang w:val="en-US"/>
                  </w:rPr>
                  <m:t>MSAN</m:t>
                </m:r>
              </m:e>
              <m:sub>
                <m:r>
                  <w:rPr>
                    <w:rFonts w:ascii="Cambria Math"/>
                    <w:szCs w:val="26"/>
                  </w:rPr>
                  <m:t>2</m:t>
                </m:r>
              </m:sub>
            </m:sSub>
          </m:sub>
        </m:sSub>
        <m:r>
          <w:rPr>
            <w:rFonts w:ascii="Cambria Math"/>
            <w:szCs w:val="26"/>
          </w:rPr>
          <m:t>=</m:t>
        </m:r>
        <m:r>
          <w:rPr>
            <w:rFonts w:ascii="Cambria Math"/>
            <w:szCs w:val="26"/>
          </w:rPr>
          <m:t>4</m:t>
        </m:r>
        <m:r>
          <w:rPr>
            <w:rFonts w:ascii="Cambria Math"/>
            <w:szCs w:val="26"/>
          </w:rPr>
          <m:t>3</m:t>
        </m:r>
        <m:r>
          <w:rPr>
            <w:rFonts w:ascii="Cambria Math"/>
            <w:szCs w:val="26"/>
          </w:rPr>
          <m:t xml:space="preserve"> </m:t>
        </m:r>
        <m:r>
          <w:rPr>
            <w:rFonts w:ascii="Cambria Math"/>
            <w:szCs w:val="26"/>
          </w:rPr>
          <m:t>Эрл</m:t>
        </m:r>
      </m:oMath>
      <w:r w:rsidRPr="00BB631C">
        <w:rPr>
          <w:szCs w:val="26"/>
        </w:rPr>
        <w:t xml:space="preserve">, или </w:t>
      </w:r>
      <m:oMath>
        <m:sSub>
          <m:sSubPr>
            <m:ctrlPr>
              <w:rPr>
                <w:rFonts w:ascii="Cambria Math" w:hAnsi="Cambria Math"/>
                <w:i/>
                <w:szCs w:val="26"/>
              </w:rPr>
            </m:ctrlPr>
          </m:sSubPr>
          <m:e>
            <m:r>
              <w:rPr>
                <w:rFonts w:ascii="Cambria Math" w:hAnsi="Cambria Math"/>
                <w:szCs w:val="26"/>
              </w:rPr>
              <m:t>k</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SIPMSAN</m:t>
                </m:r>
              </m:e>
              <m:sub>
                <m:r>
                  <w:rPr>
                    <w:rFonts w:ascii="Cambria Math"/>
                    <w:szCs w:val="26"/>
                  </w:rPr>
                  <m:t>2</m:t>
                </m:r>
              </m:sub>
            </m:sSub>
          </m:sub>
        </m:sSub>
        <m:r>
          <w:rPr>
            <w:rFonts w:ascii="Cambria Math"/>
            <w:szCs w:val="26"/>
          </w:rPr>
          <m:t>=</m:t>
        </m:r>
        <m:f>
          <m:fPr>
            <m:ctrlPr>
              <w:rPr>
                <w:rFonts w:ascii="Cambria Math" w:hAnsi="Cambria Math"/>
                <w:i/>
                <w:szCs w:val="26"/>
              </w:rPr>
            </m:ctrlPr>
          </m:fPr>
          <m:num>
            <m:r>
              <w:rPr>
                <w:rFonts w:ascii="Cambria Math"/>
                <w:szCs w:val="26"/>
              </w:rPr>
              <m:t>4</m:t>
            </m:r>
            <m:r>
              <w:rPr>
                <w:rFonts w:ascii="Cambria Math"/>
                <w:szCs w:val="26"/>
              </w:rPr>
              <m:t>3</m:t>
            </m:r>
          </m:num>
          <m:den>
            <m:r>
              <w:rPr>
                <w:rFonts w:ascii="Cambria Math"/>
                <w:szCs w:val="26"/>
              </w:rPr>
              <m:t>49</m:t>
            </m:r>
            <m:r>
              <w:rPr>
                <w:rFonts w:ascii="Cambria Math"/>
                <w:szCs w:val="26"/>
              </w:rPr>
              <m:t>9</m:t>
            </m:r>
          </m:den>
        </m:f>
        <m:r>
          <w:rPr>
            <w:rFonts w:ascii="Cambria Math"/>
            <w:szCs w:val="26"/>
          </w:rPr>
          <m:t>=0,0</m:t>
        </m:r>
        <m:r>
          <w:rPr>
            <w:rFonts w:ascii="Cambria Math"/>
            <w:szCs w:val="26"/>
          </w:rPr>
          <m:t>9</m:t>
        </m:r>
        <m:r>
          <w:rPr>
            <w:rFonts w:ascii="Cambria Math"/>
            <w:szCs w:val="26"/>
          </w:rPr>
          <m:t>58</m:t>
        </m:r>
      </m:oMath>
      <w:r w:rsidRPr="00BB631C">
        <w:rPr>
          <w:szCs w:val="26"/>
        </w:rPr>
        <w:t>.</w:t>
      </w:r>
    </w:p>
    <w:p w14:paraId="17F28D5A" w14:textId="44047683" w:rsidR="00BB631C" w:rsidRPr="00BB631C" w:rsidRDefault="00BB631C" w:rsidP="00BB631C">
      <w:pPr>
        <w:spacing w:after="0"/>
        <w:jc w:val="both"/>
        <w:rPr>
          <w:szCs w:val="26"/>
        </w:rPr>
      </w:pPr>
      <w:r w:rsidRPr="00BB631C">
        <w:rPr>
          <w:szCs w:val="26"/>
        </w:rPr>
        <w:t xml:space="preserve">Из нагрузки </w:t>
      </w:r>
      <w:r w:rsidR="00E845F0" w:rsidRPr="00E845F0">
        <w:rPr>
          <w:szCs w:val="26"/>
        </w:rPr>
        <w:t>499</w:t>
      </w:r>
      <w:r w:rsidRPr="00BB631C">
        <w:rPr>
          <w:szCs w:val="26"/>
        </w:rPr>
        <w:t xml:space="preserve"> Эрл внутри </w:t>
      </w:r>
      <w:r w:rsidRPr="00BB631C">
        <w:rPr>
          <w:szCs w:val="26"/>
          <w:lang w:val="en-US"/>
        </w:rPr>
        <w:t>MSAN</w:t>
      </w:r>
      <w:r w:rsidRPr="00BB631C">
        <w:rPr>
          <w:szCs w:val="26"/>
          <w:vertAlign w:val="subscript"/>
        </w:rPr>
        <w:t>2</w:t>
      </w:r>
      <w:r w:rsidRPr="00BB631C">
        <w:rPr>
          <w:szCs w:val="26"/>
        </w:rPr>
        <w:t xml:space="preserve"> (см. табл. 4.4) замыкается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вн</m:t>
            </m:r>
            <m:r>
              <w:rPr>
                <w:rFonts w:ascii="Cambria Math"/>
                <w:szCs w:val="26"/>
              </w:rPr>
              <m:t>)</m:t>
            </m:r>
          </m:sub>
        </m:sSub>
        <m:r>
          <w:rPr>
            <w:rFonts w:ascii="Cambria Math"/>
            <w:szCs w:val="26"/>
          </w:rPr>
          <m:t>=</m:t>
        </m:r>
        <m:r>
          <w:rPr>
            <w:rFonts w:ascii="Cambria Math"/>
            <w:szCs w:val="26"/>
          </w:rPr>
          <m:t>4</m:t>
        </m:r>
        <m:r>
          <w:rPr>
            <w:rFonts w:ascii="Cambria Math"/>
            <w:szCs w:val="26"/>
          </w:rPr>
          <m:t>1</m:t>
        </m:r>
        <m:r>
          <w:rPr>
            <w:rFonts w:ascii="Cambria Math"/>
            <w:szCs w:val="26"/>
          </w:rPr>
          <m:t>,</m:t>
        </m:r>
        <m:r>
          <w:rPr>
            <w:rFonts w:ascii="Cambria Math"/>
            <w:szCs w:val="26"/>
          </w:rPr>
          <m:t>9</m:t>
        </m:r>
        <m:r>
          <w:rPr>
            <w:rFonts w:ascii="Cambria Math"/>
            <w:szCs w:val="26"/>
          </w:rPr>
          <m:t>6</m:t>
        </m:r>
        <m:r>
          <w:rPr>
            <w:rFonts w:ascii="Cambria Math"/>
            <w:szCs w:val="26"/>
          </w:rPr>
          <m:t xml:space="preserve"> </m:t>
        </m:r>
        <m:r>
          <w:rPr>
            <w:rFonts w:ascii="Cambria Math"/>
            <w:szCs w:val="26"/>
          </w:rPr>
          <m:t>Эрл</m:t>
        </m:r>
      </m:oMath>
      <w:r w:rsidRPr="00BB631C">
        <w:rPr>
          <w:szCs w:val="26"/>
        </w:rPr>
        <w:t xml:space="preserve">. Следовательно, исходящая нагрузка от абонентов </w:t>
      </w:r>
      <w:r w:rsidRPr="00BB631C">
        <w:rPr>
          <w:szCs w:val="26"/>
          <w:lang w:val="en-US"/>
        </w:rPr>
        <w:t>MSAN</w:t>
      </w:r>
      <w:r w:rsidRPr="00BB631C">
        <w:rPr>
          <w:szCs w:val="26"/>
          <w:vertAlign w:val="subscript"/>
        </w:rPr>
        <w:t>2</w:t>
      </w:r>
      <w:r w:rsidRPr="00BB631C">
        <w:rPr>
          <w:szCs w:val="26"/>
        </w:rPr>
        <w:t xml:space="preserve"> к абонентам ГТС равна</w:t>
      </w:r>
    </w:p>
    <w:p w14:paraId="4F257BE7" w14:textId="65FC1CDC" w:rsidR="00BB631C" w:rsidRPr="00BB631C" w:rsidRDefault="00000000" w:rsidP="00BB631C">
      <w:pPr>
        <w:spacing w:after="0"/>
        <w:jc w:val="center"/>
        <w:rPr>
          <w:i/>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 xml:space="preserve"> </m:t>
        </m:r>
        <m:r>
          <w:rPr>
            <w:rFonts w:ascii="Cambria Math"/>
            <w:szCs w:val="26"/>
          </w:rPr>
          <m:t>-</m:t>
        </m:r>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w:rPr>
                    <w:rFonts w:ascii="Cambria Math"/>
                    <w:szCs w:val="26"/>
                  </w:rPr>
                  <m:t>вн</m:t>
                </m:r>
              </m:e>
            </m:d>
          </m:sub>
        </m:sSub>
        <m:r>
          <w:rPr>
            <w:rFonts w:ascii="Cambria Math"/>
            <w:szCs w:val="26"/>
          </w:rPr>
          <m:t>=</m:t>
        </m:r>
        <m:r>
          <w:rPr>
            <w:rFonts w:ascii="Cambria Math"/>
            <w:szCs w:val="26"/>
          </w:rPr>
          <m:t>4</m:t>
        </m:r>
        <m:r>
          <w:rPr>
            <w:rFonts w:ascii="Cambria Math"/>
            <w:szCs w:val="26"/>
          </w:rPr>
          <m:t>99</m:t>
        </m:r>
        <m:r>
          <w:rPr>
            <w:rFonts w:ascii="Cambria Math"/>
            <w:szCs w:val="26"/>
          </w:rPr>
          <m:t>-</m:t>
        </m:r>
        <m:r>
          <w:rPr>
            <w:rFonts w:ascii="Cambria Math"/>
            <w:szCs w:val="26"/>
          </w:rPr>
          <m:t>4</m:t>
        </m:r>
        <m:r>
          <w:rPr>
            <w:rFonts w:ascii="Cambria Math"/>
            <w:szCs w:val="26"/>
          </w:rPr>
          <m:t>1</m:t>
        </m:r>
        <m:r>
          <w:rPr>
            <w:rFonts w:ascii="Cambria Math"/>
            <w:szCs w:val="26"/>
          </w:rPr>
          <m:t>,</m:t>
        </m:r>
        <m:r>
          <w:rPr>
            <w:rFonts w:ascii="Cambria Math"/>
            <w:szCs w:val="26"/>
          </w:rPr>
          <m:t>9</m:t>
        </m:r>
        <m:r>
          <w:rPr>
            <w:rFonts w:ascii="Cambria Math"/>
            <w:szCs w:val="26"/>
          </w:rPr>
          <m:t>6</m:t>
        </m:r>
        <m:r>
          <w:rPr>
            <w:rFonts w:ascii="Cambria Math"/>
            <w:szCs w:val="26"/>
          </w:rPr>
          <m:t>=</m:t>
        </m:r>
        <m:r>
          <w:rPr>
            <w:rFonts w:ascii="Cambria Math"/>
            <w:szCs w:val="26"/>
          </w:rPr>
          <m:t>4</m:t>
        </m:r>
        <m:r>
          <w:rPr>
            <w:rFonts w:ascii="Cambria Math"/>
            <w:szCs w:val="26"/>
          </w:rPr>
          <m:t>07</m:t>
        </m:r>
        <m:r>
          <w:rPr>
            <w:rFonts w:ascii="Cambria Math"/>
            <w:szCs w:val="26"/>
          </w:rPr>
          <m:t>,</m:t>
        </m:r>
        <m:r>
          <w:rPr>
            <w:rFonts w:ascii="Cambria Math"/>
            <w:szCs w:val="26"/>
          </w:rPr>
          <m:t>0</m:t>
        </m:r>
        <m:r>
          <w:rPr>
            <w:rFonts w:ascii="Cambria Math"/>
            <w:szCs w:val="26"/>
          </w:rPr>
          <m:t>4</m:t>
        </m:r>
        <m:r>
          <w:rPr>
            <w:rFonts w:ascii="Cambria Math"/>
            <w:szCs w:val="26"/>
          </w:rPr>
          <m:t xml:space="preserve"> </m:t>
        </m:r>
        <m:r>
          <w:rPr>
            <w:rFonts w:ascii="Cambria Math"/>
            <w:szCs w:val="26"/>
          </w:rPr>
          <m:t>Эрл</m:t>
        </m:r>
      </m:oMath>
      <w:r w:rsidR="00BB631C" w:rsidRPr="00BB631C">
        <w:rPr>
          <w:i/>
          <w:szCs w:val="26"/>
        </w:rPr>
        <w:t>.</w:t>
      </w:r>
    </w:p>
    <w:p w14:paraId="6C0F2E53" w14:textId="0C8B5FBE" w:rsidR="00BB631C" w:rsidRPr="00BB631C" w:rsidRDefault="00BB631C" w:rsidP="00BB631C">
      <w:pPr>
        <w:spacing w:after="0"/>
        <w:jc w:val="both"/>
        <w:rPr>
          <w:szCs w:val="26"/>
        </w:rPr>
      </w:pPr>
      <w:r w:rsidRPr="00BB631C">
        <w:rPr>
          <w:szCs w:val="26"/>
        </w:rPr>
        <w:t xml:space="preserve">На это направление поступает также исходящая нагрузка к ЗУС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ЗУС</m:t>
            </m:r>
            <m:r>
              <w:rPr>
                <w:rFonts w:ascii="Cambria Math"/>
                <w:szCs w:val="26"/>
              </w:rPr>
              <m:t>(</m:t>
            </m:r>
            <m:r>
              <w:rPr>
                <w:rFonts w:ascii="Cambria Math"/>
                <w:szCs w:val="26"/>
              </w:rPr>
              <m:t>исх</m:t>
            </m:r>
            <m:r>
              <w:rPr>
                <w:rFonts w:ascii="Cambria Math"/>
                <w:szCs w:val="26"/>
              </w:rPr>
              <m:t>)</m:t>
            </m:r>
          </m:sub>
        </m:sSub>
        <m:r>
          <w:rPr>
            <w:rFonts w:ascii="Cambria Math"/>
            <w:szCs w:val="26"/>
          </w:rPr>
          <m:t>=</m:t>
        </m:r>
        <m:r>
          <w:rPr>
            <w:rFonts w:ascii="Cambria Math"/>
            <w:szCs w:val="26"/>
          </w:rPr>
          <m:t>2</m:t>
        </m:r>
        <m:r>
          <w:rPr>
            <w:rFonts w:ascii="Cambria Math"/>
            <w:szCs w:val="26"/>
          </w:rPr>
          <m:t>4</m:t>
        </m:r>
        <m:r>
          <w:rPr>
            <w:rFonts w:ascii="Cambria Math"/>
            <w:szCs w:val="26"/>
          </w:rPr>
          <m:t>,8</m:t>
        </m:r>
        <m:r>
          <w:rPr>
            <w:rFonts w:ascii="Cambria Math"/>
            <w:szCs w:val="26"/>
          </w:rPr>
          <m:t>5</m:t>
        </m:r>
        <m:r>
          <w:rPr>
            <w:rFonts w:ascii="Cambria Math"/>
            <w:szCs w:val="26"/>
          </w:rPr>
          <m:t xml:space="preserve"> </m:t>
        </m:r>
        <m:r>
          <w:rPr>
            <w:rFonts w:ascii="Cambria Math"/>
            <w:szCs w:val="26"/>
          </w:rPr>
          <m:t>Эрл</m:t>
        </m:r>
      </m:oMath>
      <w:r w:rsidRPr="00BB631C">
        <w:rPr>
          <w:szCs w:val="26"/>
        </w:rPr>
        <w:t xml:space="preserve">, к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m:t>
        </m:r>
        <m:r>
          <w:rPr>
            <w:rFonts w:ascii="Cambria Math"/>
            <w:szCs w:val="26"/>
          </w:rPr>
          <m:t>1</m:t>
        </m:r>
        <m:r>
          <w:rPr>
            <w:rFonts w:ascii="Cambria Math"/>
            <w:szCs w:val="26"/>
          </w:rPr>
          <m:t>49</m:t>
        </m:r>
        <m:r>
          <w:rPr>
            <w:rFonts w:ascii="Cambria Math"/>
            <w:szCs w:val="26"/>
          </w:rPr>
          <m:t>,</m:t>
        </m:r>
        <m:r>
          <w:rPr>
            <w:rFonts w:ascii="Cambria Math"/>
            <w:szCs w:val="26"/>
          </w:rPr>
          <m:t>1</m:t>
        </m:r>
        <m:r>
          <w:rPr>
            <w:rFonts w:ascii="Cambria Math"/>
            <w:szCs w:val="26"/>
          </w:rPr>
          <m:t xml:space="preserve"> </m:t>
        </m:r>
        <m:r>
          <w:rPr>
            <w:rFonts w:ascii="Cambria Math"/>
            <w:szCs w:val="26"/>
          </w:rPr>
          <m:t>Эрл</m:t>
        </m:r>
      </m:oMath>
      <w:r w:rsidRPr="00BB631C">
        <w:rPr>
          <w:szCs w:val="26"/>
        </w:rPr>
        <w:t xml:space="preserve"> и к УСС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УСС</m:t>
            </m:r>
          </m:sub>
        </m:sSub>
        <m:r>
          <w:rPr>
            <w:rFonts w:ascii="Cambria Math"/>
            <w:szCs w:val="26"/>
          </w:rPr>
          <m:t>=</m:t>
        </m:r>
        <m:r>
          <w:rPr>
            <w:rFonts w:ascii="Cambria Math"/>
            <w:szCs w:val="26"/>
          </w:rPr>
          <m:t>1</m:t>
        </m:r>
        <m:r>
          <w:rPr>
            <w:rFonts w:ascii="Cambria Math"/>
            <w:szCs w:val="26"/>
          </w:rPr>
          <m:t>3</m:t>
        </m:r>
        <m:r>
          <w:rPr>
            <w:rFonts w:ascii="Cambria Math"/>
            <w:szCs w:val="26"/>
          </w:rPr>
          <m:t>,</m:t>
        </m:r>
        <m:r>
          <w:rPr>
            <w:rFonts w:ascii="Cambria Math"/>
            <w:szCs w:val="26"/>
          </w:rPr>
          <m:t>4</m:t>
        </m:r>
        <m:r>
          <w:rPr>
            <w:rFonts w:ascii="Cambria Math"/>
            <w:szCs w:val="26"/>
          </w:rPr>
          <m:t xml:space="preserve">7 </m:t>
        </m:r>
        <m:r>
          <w:rPr>
            <w:rFonts w:ascii="Cambria Math"/>
            <w:szCs w:val="26"/>
          </w:rPr>
          <m:t>Эрл</m:t>
        </m:r>
      </m:oMath>
      <w:r w:rsidRPr="00BB631C">
        <w:rPr>
          <w:szCs w:val="26"/>
        </w:rPr>
        <w:t>.</w:t>
      </w:r>
    </w:p>
    <w:p w14:paraId="1D710517" w14:textId="77777777" w:rsidR="00BB631C" w:rsidRPr="00BB631C" w:rsidRDefault="00BB631C" w:rsidP="00BB631C">
      <w:pPr>
        <w:spacing w:after="0"/>
        <w:jc w:val="both"/>
        <w:rPr>
          <w:szCs w:val="26"/>
          <w:vertAlign w:val="subscript"/>
        </w:rPr>
      </w:pPr>
      <w:r w:rsidRPr="00BB631C">
        <w:rPr>
          <w:szCs w:val="26"/>
        </w:rPr>
        <w:t xml:space="preserve">Суммарная исходящая нагрузка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p>
    <w:p w14:paraId="13DCFC3B" w14:textId="6C1F6D8A"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ЗУС</m:t>
            </m:r>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УСС</m:t>
            </m:r>
          </m:sub>
        </m:sSub>
        <m:r>
          <w:rPr>
            <w:rFonts w:ascii="Cambria Math"/>
            <w:szCs w:val="26"/>
          </w:rPr>
          <m:t>=</m:t>
        </m:r>
        <m:r>
          <w:rPr>
            <w:rFonts w:ascii="Cambria Math"/>
            <w:szCs w:val="26"/>
          </w:rPr>
          <m:t>4</m:t>
        </m:r>
        <m:r>
          <w:rPr>
            <w:rFonts w:ascii="Cambria Math"/>
            <w:szCs w:val="26"/>
          </w:rPr>
          <m:t>07,04</m:t>
        </m:r>
        <m:r>
          <w:rPr>
            <w:rFonts w:ascii="Cambria Math"/>
            <w:szCs w:val="26"/>
          </w:rPr>
          <m:t>+</m:t>
        </m:r>
        <m:r>
          <w:rPr>
            <w:rFonts w:ascii="Cambria Math"/>
            <w:szCs w:val="26"/>
          </w:rPr>
          <m:t>2</m:t>
        </m:r>
        <m:r>
          <w:rPr>
            <w:rFonts w:ascii="Cambria Math"/>
            <w:szCs w:val="26"/>
          </w:rPr>
          <m:t>4</m:t>
        </m:r>
        <m:r>
          <w:rPr>
            <w:rFonts w:ascii="Cambria Math"/>
            <w:szCs w:val="26"/>
          </w:rPr>
          <m:t>,8</m:t>
        </m:r>
        <m:r>
          <w:rPr>
            <w:rFonts w:ascii="Cambria Math"/>
            <w:szCs w:val="26"/>
          </w:rPr>
          <m:t>5</m:t>
        </m:r>
        <m:r>
          <w:rPr>
            <w:rFonts w:ascii="Cambria Math"/>
            <w:szCs w:val="26"/>
          </w:rPr>
          <m:t>+</m:t>
        </m:r>
        <m:r>
          <w:rPr>
            <w:rFonts w:ascii="Cambria Math"/>
            <w:szCs w:val="26"/>
          </w:rPr>
          <m:t>1</m:t>
        </m:r>
        <m:r>
          <w:rPr>
            <w:rFonts w:ascii="Cambria Math"/>
            <w:szCs w:val="26"/>
          </w:rPr>
          <m:t>49</m:t>
        </m:r>
        <m:r>
          <w:rPr>
            <w:rFonts w:ascii="Cambria Math"/>
            <w:szCs w:val="26"/>
          </w:rPr>
          <m:t>,</m:t>
        </m:r>
        <m:r>
          <w:rPr>
            <w:rFonts w:ascii="Cambria Math"/>
            <w:szCs w:val="26"/>
          </w:rPr>
          <m:t>1</m:t>
        </m:r>
        <m:r>
          <w:rPr>
            <w:rFonts w:ascii="Cambria Math"/>
            <w:szCs w:val="26"/>
          </w:rPr>
          <m:t>+</m:t>
        </m:r>
        <m:r>
          <w:rPr>
            <w:rFonts w:ascii="Cambria Math"/>
            <w:szCs w:val="26"/>
          </w:rPr>
          <m:t>1</m:t>
        </m:r>
        <m:r>
          <w:rPr>
            <w:rFonts w:ascii="Cambria Math"/>
            <w:szCs w:val="26"/>
          </w:rPr>
          <m:t>3</m:t>
        </m:r>
        <m:r>
          <w:rPr>
            <w:rFonts w:ascii="Cambria Math"/>
            <w:szCs w:val="26"/>
          </w:rPr>
          <m:t>,</m:t>
        </m:r>
        <m:r>
          <w:rPr>
            <w:rFonts w:ascii="Cambria Math"/>
            <w:szCs w:val="26"/>
          </w:rPr>
          <m:t>4</m:t>
        </m:r>
        <m:r>
          <w:rPr>
            <w:rFonts w:ascii="Cambria Math"/>
            <w:szCs w:val="26"/>
          </w:rPr>
          <m:t>7=</m:t>
        </m:r>
        <m:r>
          <w:rPr>
            <w:rFonts w:ascii="Cambria Math"/>
            <w:szCs w:val="26"/>
          </w:rPr>
          <m:t>5</m:t>
        </m:r>
        <m:r>
          <w:rPr>
            <w:rFonts w:ascii="Cambria Math"/>
            <w:szCs w:val="26"/>
          </w:rPr>
          <m:t>94</m:t>
        </m:r>
        <m:r>
          <w:rPr>
            <w:rFonts w:ascii="Cambria Math"/>
            <w:szCs w:val="26"/>
          </w:rPr>
          <m:t>,4</m:t>
        </m:r>
        <m:r>
          <w:rPr>
            <w:rFonts w:ascii="Cambria Math"/>
            <w:szCs w:val="26"/>
          </w:rPr>
          <m:t>6</m:t>
        </m:r>
        <m:r>
          <w:rPr>
            <w:rFonts w:ascii="Cambria Math"/>
            <w:szCs w:val="26"/>
          </w:rPr>
          <m:t xml:space="preserve"> </m:t>
        </m:r>
        <m:r>
          <w:rPr>
            <w:rFonts w:ascii="Cambria Math"/>
            <w:szCs w:val="26"/>
          </w:rPr>
          <m:t>Эрл</m:t>
        </m:r>
      </m:oMath>
      <w:r w:rsidR="00BB631C" w:rsidRPr="00BB631C">
        <w:rPr>
          <w:szCs w:val="26"/>
        </w:rPr>
        <w:t>.</w:t>
      </w:r>
    </w:p>
    <w:p w14:paraId="1FC511BE" w14:textId="77777777" w:rsidR="00BB631C" w:rsidRPr="00BB631C" w:rsidRDefault="00BB631C" w:rsidP="00BB631C">
      <w:pPr>
        <w:spacing w:after="0"/>
        <w:jc w:val="both"/>
        <w:rPr>
          <w:szCs w:val="26"/>
        </w:rPr>
      </w:pPr>
      <w:r w:rsidRPr="00BB631C">
        <w:rPr>
          <w:szCs w:val="26"/>
        </w:rPr>
        <w:t xml:space="preserve">Из этой нагрузки телефонными аппаратами </w:t>
      </w:r>
      <w:r w:rsidRPr="00BB631C">
        <w:rPr>
          <w:szCs w:val="26"/>
          <w:lang w:val="en-US"/>
        </w:rPr>
        <w:t>SIP</w:t>
      </w:r>
      <w:r w:rsidRPr="00BB631C">
        <w:rPr>
          <w:szCs w:val="26"/>
        </w:rPr>
        <w:t xml:space="preserve"> создаётся</w:t>
      </w:r>
    </w:p>
    <w:p w14:paraId="6646633D" w14:textId="344AEF9B" w:rsidR="00BB631C" w:rsidRPr="00BB631C" w:rsidRDefault="00000000" w:rsidP="00BB631C">
      <w:pPr>
        <w:spacing w:after="0"/>
        <w:jc w:val="both"/>
        <w:rPr>
          <w:szCs w:val="26"/>
        </w:rPr>
      </w:pP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исх</m:t>
                  </m:r>
                  <m:r>
                    <w:rPr>
                      <w:rFonts w:ascii="Cambria Math"/>
                      <w:szCs w:val="26"/>
                    </w:rPr>
                    <m:t>.</m:t>
                  </m:r>
                </m:e>
              </m:d>
            </m:sub>
          </m:sSub>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исх</m:t>
                  </m:r>
                </m:e>
              </m:d>
            </m:sub>
          </m:sSub>
          <m:sSub>
            <m:sSubPr>
              <m:ctrlPr>
                <w:rPr>
                  <w:rFonts w:ascii="Cambria Math" w:hAnsi="Cambria Math"/>
                  <w:i/>
                  <w:szCs w:val="26"/>
                </w:rPr>
              </m:ctrlPr>
            </m:sSubPr>
            <m:e>
              <m:r>
                <w:rPr>
                  <w:rFonts w:ascii="Cambria Math" w:hAnsi="Cambria Math"/>
                  <w:szCs w:val="26"/>
                  <w:lang w:val="en-US"/>
                </w:rPr>
                <m:t>k</m:t>
              </m:r>
            </m:e>
            <m:sub>
              <m:r>
                <m:rPr>
                  <m:sty m:val="p"/>
                </m:rPr>
                <w:rPr>
                  <w:rFonts w:ascii="Cambria Math"/>
                  <w:szCs w:val="26"/>
                </w:rPr>
                <m:t>SIP</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m:t>
          </m:r>
          <m:r>
            <w:rPr>
              <w:rFonts w:ascii="Cambria Math"/>
              <w:szCs w:val="26"/>
              <w:vertAlign w:val="subscript"/>
            </w:rPr>
            <m:t>59</m:t>
          </m:r>
          <m:r>
            <w:rPr>
              <w:rFonts w:ascii="Cambria Math"/>
              <w:szCs w:val="26"/>
              <w:vertAlign w:val="subscript"/>
              <w:lang w:val="en-US"/>
            </w:rPr>
            <m:t>4</m:t>
          </m:r>
          <m:r>
            <w:rPr>
              <w:rFonts w:ascii="Cambria Math"/>
              <w:szCs w:val="26"/>
              <w:vertAlign w:val="subscript"/>
            </w:rPr>
            <m:t>,4</m:t>
          </m:r>
          <m:r>
            <w:rPr>
              <w:rFonts w:ascii="Cambria Math"/>
              <w:szCs w:val="26"/>
              <w:vertAlign w:val="subscript"/>
            </w:rPr>
            <m:t>6</m:t>
          </m:r>
          <m:r>
            <w:rPr>
              <w:rFonts w:ascii="Cambria Math"/>
              <w:szCs w:val="26"/>
              <w:vertAlign w:val="subscript"/>
            </w:rPr>
            <m:t>∙</m:t>
          </m:r>
          <m:r>
            <w:rPr>
              <w:rFonts w:ascii="Cambria Math"/>
              <w:szCs w:val="26"/>
              <w:vertAlign w:val="subscript"/>
            </w:rPr>
            <m:t>0,0</m:t>
          </m:r>
          <m:r>
            <w:rPr>
              <w:rFonts w:ascii="Cambria Math"/>
              <w:szCs w:val="26"/>
              <w:vertAlign w:val="subscript"/>
            </w:rPr>
            <m:t>9</m:t>
          </m:r>
          <m:r>
            <w:rPr>
              <w:rFonts w:ascii="Cambria Math"/>
              <w:szCs w:val="26"/>
              <w:vertAlign w:val="subscript"/>
              <w:lang w:val="en-US"/>
            </w:rPr>
            <m:t>58</m:t>
          </m:r>
          <m:r>
            <w:rPr>
              <w:rFonts w:ascii="Cambria Math"/>
              <w:szCs w:val="26"/>
              <w:vertAlign w:val="subscript"/>
            </w:rPr>
            <m:t xml:space="preserve">= </m:t>
          </m:r>
          <m:r>
            <m:rPr>
              <m:sty m:val="p"/>
            </m:rPr>
            <w:rPr>
              <w:rFonts w:ascii="Cambria Math"/>
              <w:szCs w:val="26"/>
            </w:rPr>
            <m:t>5</m:t>
          </m:r>
          <m:r>
            <w:rPr>
              <w:rFonts w:ascii="Cambria Math"/>
              <w:szCs w:val="26"/>
              <w:lang w:val="en-US"/>
            </w:rPr>
            <m:t>6</m:t>
          </m:r>
          <m:r>
            <m:rPr>
              <m:sty m:val="p"/>
            </m:rPr>
            <w:rPr>
              <w:rFonts w:ascii="Cambria Math"/>
              <w:szCs w:val="26"/>
            </w:rPr>
            <m:t>,</m:t>
          </m:r>
          <m:r>
            <m:rPr>
              <m:sty m:val="p"/>
            </m:rPr>
            <w:rPr>
              <w:rFonts w:ascii="Cambria Math"/>
              <w:szCs w:val="26"/>
            </w:rPr>
            <m:t>9</m:t>
          </m:r>
          <m:r>
            <w:rPr>
              <w:rFonts w:ascii="Cambria Math"/>
              <w:szCs w:val="26"/>
              <w:lang w:val="en-US"/>
            </w:rPr>
            <m:t>5</m:t>
          </m:r>
          <m:r>
            <m:rPr>
              <m:sty m:val="p"/>
            </m:rPr>
            <w:rPr>
              <w:rFonts w:ascii="Cambria Math"/>
              <w:szCs w:val="26"/>
            </w:rPr>
            <m:t xml:space="preserve"> </m:t>
          </m:r>
          <m:r>
            <m:rPr>
              <m:sty m:val="p"/>
            </m:rPr>
            <w:rPr>
              <w:rFonts w:ascii="Cambria Math"/>
              <w:szCs w:val="26"/>
            </w:rPr>
            <m:t>Эрл</m:t>
          </m:r>
        </m:oMath>
      </m:oMathPara>
    </w:p>
    <w:p w14:paraId="355A045C" w14:textId="5BC711DD" w:rsidR="00BB631C" w:rsidRPr="00BB631C" w:rsidRDefault="00BB631C" w:rsidP="00BB631C">
      <w:pPr>
        <w:spacing w:after="0"/>
        <w:jc w:val="both"/>
        <w:rPr>
          <w:szCs w:val="26"/>
        </w:rPr>
      </w:pPr>
      <w:r w:rsidRPr="00BB631C">
        <w:rPr>
          <w:szCs w:val="26"/>
        </w:rPr>
        <w:lastRenderedPageBreak/>
        <w:t xml:space="preserve">и аналоговыми ТА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АТА</m:t>
                </m:r>
              </m:e>
            </m:d>
            <m:r>
              <w:rPr>
                <w:rFonts w:ascii="Cambria Math"/>
                <w:szCs w:val="26"/>
              </w:rPr>
              <m:t>исх</m:t>
            </m:r>
          </m:sub>
        </m:sSub>
        <m:r>
          <w:rPr>
            <w:rFonts w:ascii="Cambria Math"/>
            <w:szCs w:val="26"/>
          </w:rPr>
          <m:t>=5</m:t>
        </m:r>
        <m:r>
          <w:rPr>
            <w:rFonts w:ascii="Cambria Math"/>
            <w:szCs w:val="26"/>
          </w:rPr>
          <m:t>9</m:t>
        </m:r>
        <m:r>
          <w:rPr>
            <w:rFonts w:ascii="Cambria Math"/>
            <w:szCs w:val="26"/>
          </w:rPr>
          <m:t>4</m:t>
        </m:r>
        <m:r>
          <w:rPr>
            <w:rFonts w:ascii="Cambria Math"/>
            <w:szCs w:val="26"/>
          </w:rPr>
          <m:t>,4</m:t>
        </m:r>
        <m:r>
          <w:rPr>
            <w:rFonts w:ascii="Cambria Math"/>
            <w:szCs w:val="26"/>
          </w:rPr>
          <m:t>6</m:t>
        </m:r>
        <m:r>
          <w:rPr>
            <w:rFonts w:ascii="Cambria Math"/>
            <w:szCs w:val="26"/>
          </w:rPr>
          <m:t xml:space="preserve"> </m:t>
        </m:r>
        <m:r>
          <w:rPr>
            <w:rFonts w:ascii="Cambria Math"/>
            <w:szCs w:val="26"/>
          </w:rPr>
          <m:t>-</m:t>
        </m:r>
        <m:r>
          <w:rPr>
            <w:rFonts w:ascii="Cambria Math"/>
            <w:szCs w:val="26"/>
          </w:rPr>
          <m:t>5</m:t>
        </m:r>
        <m:r>
          <w:rPr>
            <w:rFonts w:ascii="Cambria Math"/>
            <w:szCs w:val="26"/>
          </w:rPr>
          <m:t>6</m:t>
        </m:r>
        <m:r>
          <w:rPr>
            <w:rFonts w:ascii="Cambria Math"/>
            <w:szCs w:val="26"/>
          </w:rPr>
          <m:t>,</m:t>
        </m:r>
        <m:r>
          <w:rPr>
            <w:rFonts w:ascii="Cambria Math"/>
            <w:szCs w:val="26"/>
          </w:rPr>
          <m:t>9</m:t>
        </m:r>
        <m:r>
          <w:rPr>
            <w:rFonts w:ascii="Cambria Math"/>
            <w:szCs w:val="26"/>
          </w:rPr>
          <m:t>5</m:t>
        </m:r>
        <m:r>
          <w:rPr>
            <w:rFonts w:ascii="Cambria Math"/>
            <w:szCs w:val="26"/>
          </w:rPr>
          <m:t>=</m:t>
        </m:r>
        <m:r>
          <w:rPr>
            <w:rFonts w:ascii="Cambria Math"/>
            <w:szCs w:val="26"/>
          </w:rPr>
          <m:t>5</m:t>
        </m:r>
        <m:r>
          <w:rPr>
            <w:rFonts w:ascii="Cambria Math"/>
            <w:szCs w:val="26"/>
          </w:rPr>
          <m:t>37</m:t>
        </m:r>
        <m:r>
          <w:rPr>
            <w:rFonts w:ascii="Cambria Math"/>
            <w:szCs w:val="26"/>
          </w:rPr>
          <m:t>,</m:t>
        </m:r>
        <m:r>
          <w:rPr>
            <w:rFonts w:ascii="Cambria Math"/>
            <w:szCs w:val="26"/>
          </w:rPr>
          <m:t>5</m:t>
        </m:r>
        <m:r>
          <w:rPr>
            <w:rFonts w:ascii="Cambria Math"/>
            <w:szCs w:val="26"/>
          </w:rPr>
          <m:t>1</m:t>
        </m:r>
        <m:r>
          <w:rPr>
            <w:rFonts w:ascii="Cambria Math"/>
            <w:szCs w:val="26"/>
          </w:rPr>
          <m:t xml:space="preserve"> </m:t>
        </m:r>
        <m:r>
          <w:rPr>
            <w:rFonts w:ascii="Cambria Math"/>
            <w:szCs w:val="26"/>
          </w:rPr>
          <m:t>Эрл</m:t>
        </m:r>
      </m:oMath>
      <w:r w:rsidRPr="00BB631C">
        <w:rPr>
          <w:szCs w:val="26"/>
        </w:rPr>
        <w:t>.</w:t>
      </w:r>
    </w:p>
    <w:p w14:paraId="59661829" w14:textId="6CBA18D8" w:rsidR="00BB631C" w:rsidRPr="00BB631C" w:rsidRDefault="00BB631C" w:rsidP="00BB631C">
      <w:pPr>
        <w:spacing w:after="0"/>
        <w:jc w:val="both"/>
        <w:rPr>
          <w:szCs w:val="26"/>
        </w:rPr>
      </w:pPr>
      <w:r w:rsidRPr="00BB631C">
        <w:rPr>
          <w:szCs w:val="26"/>
        </w:rPr>
        <w:t xml:space="preserve">К этой нагрузке необходимо добавить входящую нагрузку от абонентов ГТС к </w:t>
      </w:r>
      <w:r w:rsidRPr="00BB631C">
        <w:rPr>
          <w:szCs w:val="26"/>
          <w:lang w:val="en-US"/>
        </w:rPr>
        <w:t>MSAN</w:t>
      </w:r>
      <w:r w:rsidRPr="00BB631C">
        <w:rPr>
          <w:szCs w:val="26"/>
          <w:vertAlign w:val="subscript"/>
        </w:rPr>
        <w:t>2</w:t>
      </w:r>
      <w:r w:rsidRPr="00BB631C">
        <w:rPr>
          <w:szCs w:val="26"/>
        </w:rPr>
        <w:t xml:space="preserve">, равную исходящей,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m:t>
            </m:r>
            <m:r>
              <w:rPr>
                <w:rFonts w:ascii="Cambria Math"/>
                <w:szCs w:val="26"/>
              </w:rPr>
              <m:t>.</m:t>
            </m:r>
            <m:r>
              <w:rPr>
                <w:rFonts w:ascii="Cambria Math"/>
                <w:szCs w:val="26"/>
              </w:rPr>
              <m:t>ГТС</m:t>
            </m:r>
            <m:r>
              <w:rPr>
                <w:rFonts w:ascii="Cambria Math"/>
                <w:szCs w:val="26"/>
              </w:rPr>
              <m:t>)</m:t>
            </m:r>
          </m:sub>
        </m:sSub>
        <m:r>
          <w:rPr>
            <w:rFonts w:ascii="Cambria Math"/>
            <w:szCs w:val="26"/>
          </w:rPr>
          <m:t>=</m:t>
        </m:r>
        <m:r>
          <w:rPr>
            <w:rFonts w:ascii="Cambria Math"/>
            <w:szCs w:val="26"/>
          </w:rPr>
          <m:t>1</m:t>
        </m:r>
        <m:r>
          <w:rPr>
            <w:rFonts w:ascii="Cambria Math"/>
            <w:szCs w:val="26"/>
            <w:lang w:val="en-US"/>
          </w:rPr>
          <m:t>40,31+154,58+73,96+38,17</m:t>
        </m:r>
        <m:r>
          <w:rPr>
            <w:rFonts w:ascii="Cambria Math"/>
            <w:szCs w:val="26"/>
          </w:rPr>
          <m:t>=4</m:t>
        </m:r>
        <m:r>
          <w:rPr>
            <w:rFonts w:ascii="Cambria Math"/>
            <w:szCs w:val="26"/>
            <w:lang w:val="en-US"/>
          </w:rPr>
          <m:t>07</m:t>
        </m:r>
        <m:r>
          <w:rPr>
            <w:rFonts w:ascii="Cambria Math"/>
            <w:szCs w:val="26"/>
          </w:rPr>
          <m:t>,</m:t>
        </m:r>
        <m:r>
          <w:rPr>
            <w:rFonts w:ascii="Cambria Math"/>
            <w:szCs w:val="26"/>
          </w:rPr>
          <m:t>0</m:t>
        </m:r>
        <m:r>
          <w:rPr>
            <w:rFonts w:ascii="Cambria Math"/>
            <w:szCs w:val="26"/>
            <w:lang w:val="en-US"/>
          </w:rPr>
          <m:t>2</m:t>
        </m:r>
        <m:r>
          <w:rPr>
            <w:rFonts w:ascii="Cambria Math"/>
            <w:szCs w:val="26"/>
          </w:rPr>
          <m:t xml:space="preserve"> </m:t>
        </m:r>
        <m:r>
          <w:rPr>
            <w:rFonts w:ascii="Cambria Math"/>
            <w:szCs w:val="26"/>
          </w:rPr>
          <m:t>Эрл</m:t>
        </m:r>
        <m:r>
          <w:rPr>
            <w:rFonts w:ascii="Cambria Math"/>
            <w:szCs w:val="26"/>
          </w:rPr>
          <m:t>.</m:t>
        </m:r>
      </m:oMath>
    </w:p>
    <w:p w14:paraId="3CB9B576" w14:textId="0054BA8A" w:rsidR="00BB631C" w:rsidRPr="00BB631C" w:rsidRDefault="00BB631C" w:rsidP="00BB631C">
      <w:pPr>
        <w:spacing w:after="0"/>
        <w:jc w:val="both"/>
        <w:rPr>
          <w:szCs w:val="26"/>
        </w:rPr>
      </w:pPr>
      <w:r w:rsidRPr="00BB631C">
        <w:rPr>
          <w:szCs w:val="26"/>
        </w:rPr>
        <w:t xml:space="preserve">На направление </w:t>
      </w:r>
      <w:r w:rsidRPr="00BB631C">
        <w:rPr>
          <w:szCs w:val="26"/>
          <w:lang w:val="en-US"/>
        </w:rPr>
        <w:t>MSAN</w:t>
      </w:r>
      <w:r w:rsidRPr="00BB631C">
        <w:rPr>
          <w:szCs w:val="26"/>
          <w:vertAlign w:val="subscript"/>
        </w:rPr>
        <w:t>2</w:t>
      </w:r>
      <w:r w:rsidRPr="00BB631C">
        <w:rPr>
          <w:szCs w:val="26"/>
        </w:rPr>
        <w:t>–</w:t>
      </w:r>
      <w:r w:rsidRPr="00BB631C">
        <w:rPr>
          <w:szCs w:val="26"/>
          <w:lang w:val="en-US"/>
        </w:rPr>
        <w:t>LSR</w:t>
      </w:r>
      <w:r w:rsidRPr="00BB631C">
        <w:rPr>
          <w:szCs w:val="26"/>
          <w:vertAlign w:val="subscript"/>
        </w:rPr>
        <w:t>2</w:t>
      </w:r>
      <w:r w:rsidRPr="00BB631C">
        <w:rPr>
          <w:szCs w:val="26"/>
        </w:rPr>
        <w:t xml:space="preserve"> поступает также интенсивность входящей нагрузки от ЗУС </w:t>
      </w:r>
      <m:oMath>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m:rPr>
                    <m:sty m:val="p"/>
                  </m:rP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m:rPr>
                    <m:sty m:val="p"/>
                  </m:rPr>
                  <w:rPr>
                    <w:rFonts w:ascii="Cambria Math"/>
                    <w:szCs w:val="26"/>
                  </w:rPr>
                  <m:t>исх</m:t>
                </m:r>
              </m:e>
            </m:d>
          </m:sub>
        </m:sSub>
        <m:r>
          <w:rPr>
            <w:rFonts w:ascii="Cambria Math"/>
            <w:szCs w:val="26"/>
          </w:rPr>
          <m:t>=</m:t>
        </m:r>
        <m:r>
          <w:rPr>
            <w:rFonts w:ascii="Cambria Math"/>
            <w:szCs w:val="26"/>
          </w:rPr>
          <m:t>2</m:t>
        </m:r>
        <m:r>
          <w:rPr>
            <w:rFonts w:ascii="Cambria Math"/>
            <w:szCs w:val="26"/>
          </w:rPr>
          <m:t>4</m:t>
        </m:r>
        <m:r>
          <w:rPr>
            <w:rFonts w:ascii="Cambria Math"/>
            <w:szCs w:val="26"/>
          </w:rPr>
          <m:t>,8</m:t>
        </m:r>
        <m:r>
          <w:rPr>
            <w:rFonts w:ascii="Cambria Math"/>
            <w:szCs w:val="26"/>
          </w:rPr>
          <m:t>5</m:t>
        </m:r>
        <m:r>
          <w:rPr>
            <w:rFonts w:ascii="Cambria Math"/>
            <w:szCs w:val="26"/>
          </w:rPr>
          <m:t xml:space="preserve"> </m:t>
        </m:r>
        <m:r>
          <w:rPr>
            <w:rFonts w:ascii="Cambria Math"/>
            <w:szCs w:val="26"/>
          </w:rPr>
          <m:t>Эрл</m:t>
        </m:r>
      </m:oMath>
      <w:r w:rsidRPr="00BB631C">
        <w:rPr>
          <w:szCs w:val="26"/>
        </w:rPr>
        <w:t xml:space="preserve"> и от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вх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=6</m:t>
        </m:r>
        <m:r>
          <w:rPr>
            <w:rFonts w:ascii="Cambria Math"/>
            <w:szCs w:val="26"/>
          </w:rPr>
          <m:t>3</m:t>
        </m:r>
        <m:r>
          <w:rPr>
            <w:rFonts w:ascii="Cambria Math"/>
            <w:szCs w:val="26"/>
          </w:rPr>
          <m:t>,</m:t>
        </m:r>
        <m:r>
          <w:rPr>
            <w:rFonts w:ascii="Cambria Math"/>
            <w:szCs w:val="26"/>
          </w:rPr>
          <m:t>4</m:t>
        </m:r>
        <m:r>
          <w:rPr>
            <w:rFonts w:ascii="Cambria Math"/>
            <w:szCs w:val="26"/>
          </w:rPr>
          <m:t>7</m:t>
        </m:r>
        <m:r>
          <w:rPr>
            <w:rFonts w:ascii="Cambria Math"/>
            <w:szCs w:val="26"/>
          </w:rPr>
          <m:t xml:space="preserve"> </m:t>
        </m:r>
        <m:r>
          <w:rPr>
            <w:rFonts w:ascii="Cambria Math"/>
            <w:szCs w:val="26"/>
          </w:rPr>
          <m:t>Эрл</m:t>
        </m:r>
      </m:oMath>
      <w:r w:rsidRPr="00BB631C">
        <w:rPr>
          <w:szCs w:val="26"/>
        </w:rPr>
        <w:t xml:space="preserve"> (см. табл. 4.4).</w:t>
      </w:r>
    </w:p>
    <w:p w14:paraId="3B733E2B" w14:textId="77777777" w:rsidR="00BB631C" w:rsidRPr="00BB631C" w:rsidRDefault="00BB631C" w:rsidP="00BB631C">
      <w:pPr>
        <w:spacing w:after="0"/>
        <w:jc w:val="both"/>
        <w:rPr>
          <w:szCs w:val="26"/>
        </w:rPr>
      </w:pPr>
      <w:r w:rsidRPr="00BB631C">
        <w:rPr>
          <w:szCs w:val="26"/>
        </w:rPr>
        <w:t xml:space="preserve">Таким образом, суммарная интенсивность входящей нагрузки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r w:rsidRPr="00BB631C">
        <w:rPr>
          <w:szCs w:val="26"/>
        </w:rPr>
        <w:t xml:space="preserve"> составит </w:t>
      </w:r>
    </w:p>
    <w:p w14:paraId="4F24CA57" w14:textId="39B5114C" w:rsidR="00BB631C" w:rsidRPr="00BB631C" w:rsidRDefault="00000000" w:rsidP="00BB631C">
      <w:pPr>
        <w:spacing w:after="0"/>
        <w:jc w:val="both"/>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вх</m:t>
            </m:r>
            <m:r>
              <w:rPr>
                <w:rFonts w:ascii="Cambria Math"/>
                <w:szCs w:val="26"/>
              </w:rPr>
              <m:t>)</m:t>
            </m:r>
          </m:sub>
        </m:sSub>
        <m:r>
          <w:rPr>
            <w:rFonts w:ascii="Cambria Math"/>
            <w:szCs w:val="26"/>
          </w:rPr>
          <m:t>=</m:t>
        </m:r>
        <m:r>
          <w:rPr>
            <w:rFonts w:ascii="Cambria Math"/>
            <w:szCs w:val="26"/>
          </w:rPr>
          <m:t>4</m:t>
        </m:r>
        <m:r>
          <w:rPr>
            <w:rFonts w:ascii="Cambria Math"/>
            <w:szCs w:val="26"/>
          </w:rPr>
          <m:t>07,2</m:t>
        </m:r>
        <m:r>
          <w:rPr>
            <w:rFonts w:ascii="Cambria Math"/>
            <w:szCs w:val="26"/>
          </w:rPr>
          <m:t>+</m:t>
        </m:r>
        <m:r>
          <w:rPr>
            <w:rFonts w:ascii="Cambria Math"/>
            <w:szCs w:val="26"/>
          </w:rPr>
          <m:t>2</m:t>
        </m:r>
        <m:r>
          <w:rPr>
            <w:rFonts w:ascii="Cambria Math"/>
            <w:szCs w:val="26"/>
          </w:rPr>
          <m:t>4</m:t>
        </m:r>
        <m:r>
          <w:rPr>
            <w:rFonts w:ascii="Cambria Math"/>
            <w:szCs w:val="26"/>
          </w:rPr>
          <m:t>,8</m:t>
        </m:r>
        <m:r>
          <w:rPr>
            <w:rFonts w:ascii="Cambria Math"/>
            <w:szCs w:val="26"/>
          </w:rPr>
          <m:t>5</m:t>
        </m:r>
        <m:r>
          <w:rPr>
            <w:rFonts w:ascii="Cambria Math"/>
            <w:szCs w:val="26"/>
          </w:rPr>
          <m:t>++6</m:t>
        </m:r>
        <m:r>
          <w:rPr>
            <w:rFonts w:ascii="Cambria Math"/>
            <w:szCs w:val="26"/>
          </w:rPr>
          <m:t>3</m:t>
        </m:r>
        <m:r>
          <w:rPr>
            <w:rFonts w:ascii="Cambria Math"/>
            <w:szCs w:val="26"/>
          </w:rPr>
          <m:t>,</m:t>
        </m:r>
        <m:r>
          <w:rPr>
            <w:rFonts w:ascii="Cambria Math"/>
            <w:szCs w:val="26"/>
          </w:rPr>
          <m:t>4</m:t>
        </m:r>
        <m:r>
          <w:rPr>
            <w:rFonts w:ascii="Cambria Math"/>
            <w:szCs w:val="26"/>
          </w:rPr>
          <m:t>7</m:t>
        </m:r>
        <m:r>
          <w:rPr>
            <w:rFonts w:ascii="Cambria Math"/>
            <w:szCs w:val="26"/>
          </w:rPr>
          <m:t>=49</m:t>
        </m:r>
        <m:r>
          <w:rPr>
            <w:rFonts w:ascii="Cambria Math"/>
            <w:szCs w:val="26"/>
          </w:rPr>
          <m:t>5</m:t>
        </m:r>
        <m:r>
          <w:rPr>
            <w:rFonts w:ascii="Cambria Math"/>
            <w:szCs w:val="26"/>
          </w:rPr>
          <m:t>,3</m:t>
        </m:r>
        <m:r>
          <w:rPr>
            <w:rFonts w:ascii="Cambria Math"/>
            <w:szCs w:val="26"/>
          </w:rPr>
          <m:t>4</m:t>
        </m:r>
        <m:r>
          <w:rPr>
            <w:rFonts w:ascii="Cambria Math"/>
            <w:szCs w:val="26"/>
          </w:rPr>
          <m:t xml:space="preserve"> </m:t>
        </m:r>
        <m:r>
          <w:rPr>
            <w:rFonts w:ascii="Cambria Math"/>
            <w:szCs w:val="26"/>
          </w:rPr>
          <m:t>Эрл</m:t>
        </m:r>
      </m:oMath>
      <w:r w:rsidR="00BB631C" w:rsidRPr="00BB631C">
        <w:rPr>
          <w:szCs w:val="26"/>
        </w:rPr>
        <w:t>.</w:t>
      </w:r>
    </w:p>
    <w:p w14:paraId="517359D3" w14:textId="77777777" w:rsidR="00BB631C" w:rsidRPr="00BB631C" w:rsidRDefault="00BB631C" w:rsidP="00BB631C">
      <w:pPr>
        <w:spacing w:after="0"/>
        <w:jc w:val="both"/>
        <w:rPr>
          <w:szCs w:val="26"/>
        </w:rPr>
      </w:pPr>
      <w:r w:rsidRPr="00BB631C">
        <w:rPr>
          <w:szCs w:val="26"/>
        </w:rPr>
        <w:t xml:space="preserve">Из суммарной входящей нагрузки </w:t>
      </w:r>
      <w:r w:rsidRPr="00BB631C">
        <w:rPr>
          <w:szCs w:val="26"/>
          <w:lang w:val="en-US"/>
        </w:rPr>
        <w:t>MSAN</w:t>
      </w:r>
      <w:r w:rsidRPr="00BB631C">
        <w:rPr>
          <w:szCs w:val="26"/>
          <w:vertAlign w:val="subscript"/>
        </w:rPr>
        <w:t>2</w:t>
      </w:r>
      <w:r w:rsidRPr="00BB631C">
        <w:rPr>
          <w:szCs w:val="26"/>
        </w:rPr>
        <w:t xml:space="preserve"> к телефонным аппаратам </w:t>
      </w:r>
      <w:r w:rsidRPr="00BB631C">
        <w:rPr>
          <w:szCs w:val="26"/>
          <w:lang w:val="en-US"/>
        </w:rPr>
        <w:t>SIP</w:t>
      </w:r>
      <w:r w:rsidRPr="00BB631C">
        <w:rPr>
          <w:szCs w:val="26"/>
        </w:rPr>
        <w:t xml:space="preserve"> поступает </w:t>
      </w:r>
    </w:p>
    <w:p w14:paraId="5149D4E9" w14:textId="36FB73E8" w:rsidR="00BB631C" w:rsidRPr="00BB631C" w:rsidRDefault="00000000" w:rsidP="00BB631C">
      <w:pPr>
        <w:spacing w:after="0"/>
        <w:jc w:val="both"/>
        <w:rPr>
          <w:szCs w:val="26"/>
        </w:rPr>
      </w:pP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 xml:space="preserve"> SIP</m:t>
                  </m:r>
                  <m:r>
                    <m:rPr>
                      <m:sty m:val="p"/>
                    </m:rPr>
                    <w:rPr>
                      <w:rFonts w:ascii="Cambria Math"/>
                      <w:szCs w:val="26"/>
                      <w:lang w:val="en-US"/>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=0,0</m:t>
          </m:r>
          <m:r>
            <w:rPr>
              <w:rFonts w:ascii="Cambria Math"/>
              <w:szCs w:val="26"/>
            </w:rPr>
            <m:t>9</m:t>
          </m:r>
          <m:r>
            <w:rPr>
              <w:rFonts w:ascii="Cambria Math"/>
              <w:szCs w:val="26"/>
              <w:lang w:val="en-US"/>
            </w:rPr>
            <m:t>58</m:t>
          </m:r>
          <m:r>
            <w:rPr>
              <w:rFonts w:ascii="Cambria Math"/>
              <w:szCs w:val="26"/>
            </w:rPr>
            <m:t>∙</m:t>
          </m:r>
          <m:r>
            <w:rPr>
              <w:rFonts w:ascii="Cambria Math"/>
              <w:szCs w:val="26"/>
            </w:rPr>
            <m:t>4</m:t>
          </m:r>
          <m:r>
            <w:rPr>
              <w:rFonts w:ascii="Cambria Math"/>
              <w:szCs w:val="26"/>
            </w:rPr>
            <m:t>9</m:t>
          </m:r>
          <m:r>
            <w:rPr>
              <w:rFonts w:ascii="Cambria Math"/>
              <w:szCs w:val="26"/>
              <w:lang w:val="en-US"/>
            </w:rPr>
            <m:t>5</m:t>
          </m:r>
          <m:r>
            <w:rPr>
              <w:rFonts w:ascii="Cambria Math"/>
              <w:szCs w:val="26"/>
            </w:rPr>
            <m:t>,3</m:t>
          </m:r>
          <m:r>
            <w:rPr>
              <w:rFonts w:ascii="Cambria Math"/>
              <w:szCs w:val="26"/>
            </w:rPr>
            <m:t>4</m:t>
          </m:r>
          <m:r>
            <w:rPr>
              <w:rFonts w:ascii="Cambria Math"/>
              <w:szCs w:val="26"/>
            </w:rPr>
            <m:t>=</m:t>
          </m:r>
          <m:r>
            <w:rPr>
              <w:rFonts w:ascii="Cambria Math"/>
              <w:szCs w:val="26"/>
            </w:rPr>
            <m:t>4</m:t>
          </m:r>
          <m:r>
            <w:rPr>
              <w:rFonts w:ascii="Cambria Math"/>
              <w:szCs w:val="26"/>
              <w:lang w:val="en-US"/>
            </w:rPr>
            <m:t>7</m:t>
          </m:r>
          <m:r>
            <w:rPr>
              <w:rFonts w:ascii="Cambria Math"/>
              <w:szCs w:val="26"/>
            </w:rPr>
            <m:t>,</m:t>
          </m:r>
          <m:r>
            <w:rPr>
              <w:rFonts w:ascii="Cambria Math"/>
              <w:szCs w:val="26"/>
            </w:rPr>
            <m:t>4</m:t>
          </m:r>
          <m:r>
            <w:rPr>
              <w:rFonts w:ascii="Cambria Math"/>
              <w:szCs w:val="26"/>
              <w:lang w:val="en-US"/>
            </w:rPr>
            <m:t>5</m:t>
          </m:r>
          <m:r>
            <w:rPr>
              <w:rFonts w:ascii="Cambria Math"/>
              <w:szCs w:val="26"/>
            </w:rPr>
            <m:t xml:space="preserve"> </m:t>
          </m:r>
          <m:r>
            <w:rPr>
              <w:rFonts w:ascii="Cambria Math"/>
              <w:szCs w:val="26"/>
            </w:rPr>
            <m:t>Эрл</m:t>
          </m:r>
          <m:r>
            <w:rPr>
              <w:rFonts w:ascii="Cambria Math"/>
              <w:szCs w:val="26"/>
            </w:rPr>
            <m:t>.</m:t>
          </m:r>
        </m:oMath>
      </m:oMathPara>
    </w:p>
    <w:p w14:paraId="1879BFA5" w14:textId="77777777" w:rsidR="00BB631C" w:rsidRPr="00BB631C" w:rsidRDefault="00BB631C" w:rsidP="00BB631C">
      <w:pPr>
        <w:spacing w:after="0"/>
        <w:jc w:val="both"/>
        <w:rPr>
          <w:szCs w:val="26"/>
        </w:rPr>
      </w:pPr>
      <w:r w:rsidRPr="00BB631C">
        <w:rPr>
          <w:szCs w:val="26"/>
        </w:rPr>
        <w:t>Входящая нагрузка к аналоговым телефонным аппаратам</w:t>
      </w:r>
    </w:p>
    <w:p w14:paraId="11B9DDFB" w14:textId="75053B70" w:rsidR="00BB631C" w:rsidRPr="00BB631C" w:rsidRDefault="00000000" w:rsidP="00BB631C">
      <w:pPr>
        <w:spacing w:after="0"/>
        <w:jc w:val="both"/>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вх</m:t>
                </m:r>
              </m:e>
            </m:d>
          </m:sub>
        </m:sSub>
        <m:r>
          <w:rPr>
            <w:rFonts w:ascii="Cambria Math"/>
            <w:szCs w:val="26"/>
          </w:rPr>
          <m:t>=</m:t>
        </m:r>
        <m:r>
          <w:rPr>
            <w:rFonts w:ascii="Cambria Math"/>
            <w:szCs w:val="26"/>
          </w:rPr>
          <m:t>4</m:t>
        </m:r>
        <m:r>
          <w:rPr>
            <w:rFonts w:ascii="Cambria Math"/>
            <w:szCs w:val="26"/>
          </w:rPr>
          <m:t>95</m:t>
        </m:r>
        <m:r>
          <w:rPr>
            <w:rFonts w:ascii="Cambria Math"/>
            <w:szCs w:val="26"/>
          </w:rPr>
          <m:t>,</m:t>
        </m:r>
        <m:r>
          <w:rPr>
            <w:rFonts w:ascii="Cambria Math"/>
            <w:szCs w:val="26"/>
          </w:rPr>
          <m:t>3</m:t>
        </m:r>
        <m:r>
          <w:rPr>
            <w:rFonts w:ascii="Cambria Math"/>
            <w:szCs w:val="26"/>
          </w:rPr>
          <m:t>4</m:t>
        </m:r>
        <m:r>
          <w:rPr>
            <w:rFonts w:ascii="Cambria Math"/>
            <w:szCs w:val="26"/>
          </w:rPr>
          <m:t xml:space="preserve"> </m:t>
        </m:r>
        <m:r>
          <w:rPr>
            <w:rFonts w:ascii="Cambria Math"/>
            <w:szCs w:val="26"/>
          </w:rPr>
          <m:t>-</m:t>
        </m:r>
        <m:r>
          <w:rPr>
            <w:rFonts w:ascii="Cambria Math"/>
            <w:szCs w:val="26"/>
          </w:rPr>
          <m:t>4</m:t>
        </m:r>
        <m:r>
          <w:rPr>
            <w:rFonts w:ascii="Cambria Math"/>
            <w:szCs w:val="26"/>
          </w:rPr>
          <m:t>7</m:t>
        </m:r>
        <m:r>
          <w:rPr>
            <w:rFonts w:ascii="Cambria Math"/>
            <w:szCs w:val="26"/>
          </w:rPr>
          <m:t>,</m:t>
        </m:r>
        <m:r>
          <w:rPr>
            <w:rFonts w:ascii="Cambria Math"/>
            <w:szCs w:val="26"/>
          </w:rPr>
          <m:t>4</m:t>
        </m:r>
        <m:r>
          <w:rPr>
            <w:rFonts w:ascii="Cambria Math"/>
            <w:szCs w:val="26"/>
          </w:rPr>
          <m:t>5</m:t>
        </m:r>
        <m:r>
          <w:rPr>
            <w:rFonts w:ascii="Cambria Math"/>
            <w:szCs w:val="26"/>
          </w:rPr>
          <m:t>=</m:t>
        </m:r>
        <m:r>
          <w:rPr>
            <w:rFonts w:ascii="Cambria Math"/>
            <w:szCs w:val="26"/>
          </w:rPr>
          <m:t>4</m:t>
        </m:r>
        <m:r>
          <w:rPr>
            <w:rFonts w:ascii="Cambria Math"/>
            <w:szCs w:val="26"/>
          </w:rPr>
          <m:t>47</m:t>
        </m:r>
        <m:r>
          <w:rPr>
            <w:rFonts w:ascii="Cambria Math"/>
            <w:szCs w:val="26"/>
          </w:rPr>
          <m:t>,</m:t>
        </m:r>
        <m:r>
          <w:rPr>
            <w:rFonts w:ascii="Cambria Math"/>
            <w:szCs w:val="26"/>
          </w:rPr>
          <m:t>8</m:t>
        </m:r>
        <m:r>
          <w:rPr>
            <w:rFonts w:ascii="Cambria Math"/>
            <w:szCs w:val="26"/>
          </w:rPr>
          <m:t>9</m:t>
        </m:r>
        <m:r>
          <w:rPr>
            <w:rFonts w:ascii="Cambria Math"/>
            <w:szCs w:val="26"/>
          </w:rPr>
          <m:t xml:space="preserve"> </m:t>
        </m:r>
        <m:r>
          <w:rPr>
            <w:rFonts w:ascii="Cambria Math"/>
            <w:szCs w:val="26"/>
          </w:rPr>
          <m:t>Эрл</m:t>
        </m:r>
      </m:oMath>
      <w:r w:rsidR="00BB631C" w:rsidRPr="00BB631C">
        <w:rPr>
          <w:szCs w:val="26"/>
        </w:rPr>
        <w:t>.</w:t>
      </w:r>
    </w:p>
    <w:p w14:paraId="2285B323" w14:textId="77777777" w:rsidR="00BB631C" w:rsidRPr="00BB631C" w:rsidRDefault="00BB631C" w:rsidP="00BB631C">
      <w:pPr>
        <w:spacing w:after="0"/>
        <w:jc w:val="both"/>
        <w:rPr>
          <w:szCs w:val="26"/>
        </w:rPr>
      </w:pPr>
      <w:r w:rsidRPr="00BB631C">
        <w:rPr>
          <w:szCs w:val="26"/>
        </w:rPr>
        <w:t>Суммарная исходящая и входящая интенсивность нагрузки к аналоговым абонентам</w:t>
      </w:r>
    </w:p>
    <w:p w14:paraId="7E360E18" w14:textId="20ECA914"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АТАисх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АТАвх</m:t>
                </m:r>
              </m:e>
            </m:d>
          </m:sub>
        </m:sSub>
        <m:r>
          <w:rPr>
            <w:rFonts w:ascii="Cambria Math"/>
            <w:szCs w:val="26"/>
          </w:rPr>
          <m:t>=</m:t>
        </m:r>
        <m:r>
          <w:rPr>
            <w:rFonts w:ascii="Cambria Math"/>
            <w:szCs w:val="26"/>
          </w:rPr>
          <m:t>5</m:t>
        </m:r>
        <m:r>
          <w:rPr>
            <w:rFonts w:ascii="Cambria Math"/>
            <w:szCs w:val="26"/>
          </w:rPr>
          <m:t>37</m:t>
        </m:r>
        <m:r>
          <w:rPr>
            <w:rFonts w:ascii="Cambria Math"/>
            <w:szCs w:val="26"/>
          </w:rPr>
          <m:t>,</m:t>
        </m:r>
        <m:r>
          <w:rPr>
            <w:rFonts w:ascii="Cambria Math"/>
            <w:szCs w:val="26"/>
          </w:rPr>
          <m:t>5</m:t>
        </m:r>
        <m:r>
          <w:rPr>
            <w:rFonts w:ascii="Cambria Math"/>
            <w:szCs w:val="26"/>
          </w:rPr>
          <m:t>1</m:t>
        </m:r>
        <m:r>
          <w:rPr>
            <w:rFonts w:ascii="Cambria Math"/>
            <w:szCs w:val="26"/>
          </w:rPr>
          <m:t>+</m:t>
        </m:r>
        <m:r>
          <w:rPr>
            <w:rFonts w:ascii="Cambria Math"/>
            <w:szCs w:val="26"/>
          </w:rPr>
          <m:t>4</m:t>
        </m:r>
        <m:r>
          <w:rPr>
            <w:rFonts w:ascii="Cambria Math"/>
            <w:szCs w:val="26"/>
          </w:rPr>
          <m:t>47</m:t>
        </m:r>
        <m:r>
          <w:rPr>
            <w:rFonts w:ascii="Cambria Math"/>
            <w:szCs w:val="26"/>
          </w:rPr>
          <m:t>,</m:t>
        </m:r>
        <m:r>
          <w:rPr>
            <w:rFonts w:ascii="Cambria Math"/>
            <w:szCs w:val="26"/>
          </w:rPr>
          <m:t>8</m:t>
        </m:r>
        <m:r>
          <w:rPr>
            <w:rFonts w:ascii="Cambria Math"/>
            <w:szCs w:val="26"/>
          </w:rPr>
          <m:t>9</m:t>
        </m:r>
        <m:r>
          <w:rPr>
            <w:rFonts w:ascii="Cambria Math"/>
            <w:szCs w:val="26"/>
          </w:rPr>
          <m:t>=</m:t>
        </m:r>
        <m:r>
          <w:rPr>
            <w:rFonts w:ascii="Cambria Math"/>
            <w:szCs w:val="26"/>
          </w:rPr>
          <m:t>9</m:t>
        </m:r>
        <m:r>
          <w:rPr>
            <w:rFonts w:ascii="Cambria Math"/>
            <w:szCs w:val="26"/>
          </w:rPr>
          <m:t>85</m:t>
        </m:r>
        <m:r>
          <w:rPr>
            <w:rFonts w:ascii="Cambria Math"/>
            <w:szCs w:val="26"/>
          </w:rPr>
          <m:t xml:space="preserve">,4 </m:t>
        </m:r>
        <m:r>
          <w:rPr>
            <w:rFonts w:ascii="Cambria Math"/>
            <w:szCs w:val="26"/>
          </w:rPr>
          <m:t>Эрл</m:t>
        </m:r>
      </m:oMath>
      <w:r w:rsidR="00BB631C" w:rsidRPr="00BB631C">
        <w:rPr>
          <w:szCs w:val="26"/>
        </w:rPr>
        <w:t>.</w:t>
      </w:r>
    </w:p>
    <w:p w14:paraId="7AC79A63" w14:textId="77777777" w:rsidR="00BB631C" w:rsidRPr="00BB631C" w:rsidRDefault="00BB631C" w:rsidP="00BB631C">
      <w:pPr>
        <w:spacing w:after="0"/>
        <w:jc w:val="both"/>
        <w:rPr>
          <w:szCs w:val="26"/>
        </w:rPr>
      </w:pPr>
      <w:r w:rsidRPr="00BB631C">
        <w:rPr>
          <w:szCs w:val="26"/>
        </w:rPr>
        <w:t xml:space="preserve">Для преобразования речи в пакетную форму в шлюзах </w:t>
      </w:r>
      <w:r w:rsidRPr="00BB631C">
        <w:rPr>
          <w:szCs w:val="26"/>
          <w:lang w:val="en-US"/>
        </w:rPr>
        <w:t>MSAN</w:t>
      </w:r>
      <w:r w:rsidRPr="00BB631C">
        <w:rPr>
          <w:szCs w:val="26"/>
        </w:rPr>
        <w:t xml:space="preserve"> применяется кодек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для которого, как показано в табл. 5.1, транспортный ресурс </w:t>
      </w:r>
      <m:oMath>
        <m:sSub>
          <m:sSubPr>
            <m:ctrlPr>
              <w:rPr>
                <w:rFonts w:ascii="Cambria Math" w:hAnsi="Cambria Math"/>
                <w:i/>
                <w:szCs w:val="26"/>
              </w:rPr>
            </m:ctrlPr>
          </m:sSubPr>
          <m:e>
            <m:r>
              <w:rPr>
                <w:rFonts w:ascii="Cambria Math" w:hAnsi="Cambria Math"/>
                <w:szCs w:val="26"/>
                <w:lang w:val="en-US"/>
              </w:rPr>
              <m:t>V</m:t>
            </m:r>
          </m:e>
          <m:sub>
            <m:r>
              <m:rPr>
                <m:sty m:val="p"/>
              </m:rPr>
              <w:rPr>
                <w:rFonts w:ascii="Cambria Math"/>
                <w:szCs w:val="26"/>
              </w:rPr>
              <m:t>tranc_cod</m:t>
            </m:r>
          </m:sub>
        </m:sSub>
        <m:r>
          <w:rPr>
            <w:rFonts w:ascii="Cambria Math"/>
            <w:szCs w:val="26"/>
          </w:rPr>
          <m:t xml:space="preserve">=20,8 </m:t>
        </m:r>
        <m:r>
          <w:rPr>
            <w:rFonts w:ascii="Cambria Math"/>
            <w:szCs w:val="26"/>
          </w:rPr>
          <m:t>кбит</m:t>
        </m:r>
        <m:r>
          <w:rPr>
            <w:rFonts w:ascii="Cambria Math"/>
            <w:szCs w:val="26"/>
          </w:rPr>
          <m:t>/</m:t>
        </m:r>
        <m:r>
          <w:rPr>
            <w:rFonts w:ascii="Cambria Math"/>
            <w:szCs w:val="26"/>
          </w:rPr>
          <m:t>с</m:t>
        </m:r>
      </m:oMath>
      <w:r w:rsidRPr="00BB631C">
        <w:rPr>
          <w:szCs w:val="26"/>
        </w:rPr>
        <w:t xml:space="preserve">. Пусть 90% загрузки, поступающей на </w:t>
      </w:r>
      <w:r w:rsidRPr="00BB631C">
        <w:rPr>
          <w:szCs w:val="26"/>
          <w:lang w:val="en-US"/>
        </w:rPr>
        <w:t>MSAN</w:t>
      </w:r>
      <w:r w:rsidRPr="00BB631C">
        <w:rPr>
          <w:szCs w:val="26"/>
          <w:vertAlign w:val="subscript"/>
        </w:rPr>
        <w:t>2</w:t>
      </w:r>
      <w:r w:rsidRPr="00BB631C">
        <w:rPr>
          <w:szCs w:val="26"/>
        </w:rPr>
        <w:t xml:space="preserve">, обрабатывается с помощью кодека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а 10% нагрузки – с помощью кодека </w:t>
      </w:r>
      <w:r w:rsidRPr="00BB631C">
        <w:rPr>
          <w:szCs w:val="26"/>
          <w:lang w:val="en-US"/>
        </w:rPr>
        <w:t>G</w:t>
      </w:r>
      <w:r w:rsidRPr="00BB631C">
        <w:rPr>
          <w:szCs w:val="26"/>
        </w:rPr>
        <w:t>.711 [см. формулу (5.3)]</w:t>
      </w:r>
    </w:p>
    <w:p w14:paraId="3F7AAA13" w14:textId="30A0DB93" w:rsidR="00BB631C" w:rsidRPr="00BB631C" w:rsidRDefault="00000000" w:rsidP="00BB631C">
      <w:pPr>
        <w:spacing w:after="0"/>
        <w:jc w:val="center"/>
        <w:rPr>
          <w:szCs w:val="26"/>
        </w:rPr>
      </w:pPr>
      <m:oMathPara>
        <m:oMathParaPr>
          <m:jc m:val="center"/>
        </m:oMathPara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m:t>
                  </m:r>
                </m:e>
              </m:d>
            </m:sub>
          </m:sSub>
          <m:r>
            <w:rPr>
              <w:rFonts w:ascii="Cambria Math"/>
              <w:szCs w:val="26"/>
            </w:rPr>
            <m:t>=</m:t>
          </m:r>
          <m:r>
            <w:rPr>
              <w:rFonts w:ascii="Cambria Math"/>
              <w:szCs w:val="26"/>
            </w:rPr>
            <m:t>9</m:t>
          </m:r>
          <m:r>
            <w:rPr>
              <w:rFonts w:ascii="Cambria Math"/>
              <w:szCs w:val="26"/>
            </w:rPr>
            <m:t>85</m:t>
          </m:r>
          <m:r>
            <w:rPr>
              <w:rFonts w:ascii="Cambria Math"/>
              <w:szCs w:val="26"/>
            </w:rPr>
            <m:t>,4</m:t>
          </m:r>
          <m:r>
            <w:rPr>
              <w:rFonts w:ascii="Cambria Math" w:hAnsi="Cambria Math"/>
              <w:szCs w:val="26"/>
            </w:rPr>
            <m:t>∙</m:t>
          </m:r>
          <m:r>
            <w:rPr>
              <w:rFonts w:ascii="Cambria Math"/>
              <w:szCs w:val="26"/>
            </w:rPr>
            <m:t>1,25</m:t>
          </m:r>
          <m:d>
            <m:dPr>
              <m:ctrlPr>
                <w:rPr>
                  <w:rFonts w:ascii="Cambria Math" w:hAnsi="Cambria Math"/>
                  <w:i/>
                  <w:szCs w:val="26"/>
                </w:rPr>
              </m:ctrlPr>
            </m:dPr>
            <m:e>
              <m:r>
                <w:rPr>
                  <w:rFonts w:ascii="Cambria Math"/>
                  <w:szCs w:val="26"/>
                </w:rPr>
                <m:t>20,8</m:t>
              </m:r>
              <m:r>
                <w:rPr>
                  <w:rFonts w:ascii="Cambria Math"/>
                  <w:szCs w:val="26"/>
                </w:rPr>
                <m:t>∙</m:t>
              </m:r>
              <m:r>
                <w:rPr>
                  <w:rFonts w:ascii="Cambria Math"/>
                  <w:szCs w:val="26"/>
                </w:rPr>
                <m:t>0,9+85,6</m:t>
              </m:r>
              <m:r>
                <w:rPr>
                  <w:rFonts w:ascii="Cambria Math"/>
                  <w:szCs w:val="26"/>
                </w:rPr>
                <m:t>∙</m:t>
              </m:r>
              <m:r>
                <w:rPr>
                  <w:rFonts w:ascii="Cambria Math"/>
                  <w:szCs w:val="26"/>
                </w:rPr>
                <m:t>0,1</m:t>
              </m:r>
            </m:e>
          </m:d>
          <m:r>
            <w:rPr>
              <w:rFonts w:ascii="Cambria Math"/>
              <w:szCs w:val="26"/>
            </w:rPr>
            <m:t>=</m:t>
          </m:r>
          <m:r>
            <m:rPr>
              <m:sty m:val="p"/>
            </m:rPr>
            <w:rPr>
              <w:rFonts w:ascii="Cambria Math"/>
              <w:szCs w:val="26"/>
            </w:rPr>
            <w:br/>
          </m:r>
        </m:oMath>
      </m:oMathPara>
      <m:oMath>
        <m:r>
          <w:rPr>
            <w:rFonts w:ascii="Cambria Math"/>
            <w:szCs w:val="26"/>
          </w:rPr>
          <m:t>=</m:t>
        </m:r>
        <m:r>
          <w:rPr>
            <w:rFonts w:ascii="Cambria Math"/>
            <w:szCs w:val="26"/>
          </w:rPr>
          <m:t>3</m:t>
        </m:r>
        <m:r>
          <w:rPr>
            <w:rFonts w:ascii="Cambria Math"/>
            <w:szCs w:val="26"/>
          </w:rPr>
          <m:t>3</m:t>
        </m:r>
        <m:r>
          <w:rPr>
            <w:rFonts w:ascii="Cambria Math"/>
            <w:szCs w:val="26"/>
          </w:rPr>
          <m:t> </m:t>
        </m:r>
        <m:r>
          <w:rPr>
            <w:rFonts w:ascii="Cambria Math"/>
            <w:szCs w:val="26"/>
          </w:rPr>
          <m:t>6</m:t>
        </m:r>
        <m:r>
          <w:rPr>
            <w:rFonts w:ascii="Cambria Math"/>
            <w:szCs w:val="26"/>
          </w:rPr>
          <m:t>0</m:t>
        </m:r>
        <m:r>
          <w:rPr>
            <w:rFonts w:ascii="Cambria Math"/>
            <w:szCs w:val="26"/>
          </w:rPr>
          <m:t>2</m:t>
        </m:r>
        <m:r>
          <w:rPr>
            <w:rFonts w:ascii="Cambria Math"/>
            <w:szCs w:val="26"/>
          </w:rPr>
          <m:t>,</m:t>
        </m:r>
        <m:r>
          <w:rPr>
            <w:rFonts w:ascii="Cambria Math"/>
            <w:szCs w:val="26"/>
          </w:rPr>
          <m:t>14</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m:t>
        </m:r>
        <m:r>
          <w:rPr>
            <w:rFonts w:ascii="Cambria Math"/>
            <w:szCs w:val="26"/>
          </w:rPr>
          <m:t>3</m:t>
        </m:r>
        <m:r>
          <w:rPr>
            <w:rFonts w:ascii="Cambria Math"/>
            <w:szCs w:val="26"/>
          </w:rPr>
          <m:t>3</m:t>
        </m:r>
        <m:r>
          <w:rPr>
            <w:rFonts w:ascii="Cambria Math"/>
            <w:szCs w:val="26"/>
          </w:rPr>
          <m:t>,</m:t>
        </m:r>
        <m:r>
          <w:rPr>
            <w:rFonts w:ascii="Cambria Math"/>
            <w:szCs w:val="26"/>
          </w:rPr>
          <m:t>6</m:t>
        </m:r>
        <m:f>
          <m:fPr>
            <m:type m:val="lin"/>
            <m:ctrlPr>
              <w:rPr>
                <w:rFonts w:ascii="Cambria Math" w:hAnsi="Cambria Math"/>
                <w:i/>
                <w:szCs w:val="26"/>
              </w:rPr>
            </m:ctrlPr>
          </m:fPr>
          <m:num>
            <m:r>
              <w:rPr>
                <w:rFonts w:ascii="Cambria Math"/>
                <w:szCs w:val="26"/>
              </w:rPr>
              <m:t>Мбит</m:t>
            </m:r>
          </m:num>
          <m:den>
            <m:r>
              <w:rPr>
                <w:rFonts w:ascii="Cambria Math"/>
                <w:szCs w:val="26"/>
              </w:rPr>
              <m:t>с</m:t>
            </m:r>
          </m:den>
        </m:f>
      </m:oMath>
      <w:r w:rsidR="00BB631C" w:rsidRPr="00BB631C">
        <w:rPr>
          <w:szCs w:val="26"/>
        </w:rPr>
        <w:t>.</w:t>
      </w:r>
    </w:p>
    <w:p w14:paraId="5FDB7869" w14:textId="77777777" w:rsidR="00BB631C" w:rsidRPr="00BB631C" w:rsidRDefault="00BB631C" w:rsidP="00BB631C">
      <w:pPr>
        <w:spacing w:after="0"/>
        <w:jc w:val="both"/>
        <w:rPr>
          <w:szCs w:val="26"/>
        </w:rPr>
      </w:pPr>
      <w:r w:rsidRPr="00BB631C">
        <w:rPr>
          <w:szCs w:val="26"/>
        </w:rPr>
        <w:t xml:space="preserve">Суммарная исходящая и входящая интенсивность нагрузки на аппараты </w:t>
      </w:r>
      <w:r w:rsidRPr="00BB631C">
        <w:rPr>
          <w:szCs w:val="26"/>
          <w:lang w:val="en-US"/>
        </w:rPr>
        <w:t>SIP</w:t>
      </w:r>
    </w:p>
    <w:p w14:paraId="01A7485D" w14:textId="3D91ECAA"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r>
                  <w:rPr>
                    <w:rFonts w:ascii="Cambria Math"/>
                    <w:szCs w:val="26"/>
                  </w:rPr>
                  <m:t>вх</m:t>
                </m:r>
              </m:e>
            </m:d>
          </m:sub>
        </m:sSub>
        <m:r>
          <w:rPr>
            <w:rFonts w:ascii="Cambria Math"/>
            <w:szCs w:val="26"/>
          </w:rPr>
          <m:t>=</m:t>
        </m:r>
        <m:r>
          <w:rPr>
            <w:rFonts w:ascii="Cambria Math"/>
            <w:szCs w:val="26"/>
          </w:rPr>
          <m:t>5</m:t>
        </m:r>
        <m:r>
          <w:rPr>
            <w:rFonts w:ascii="Cambria Math"/>
            <w:szCs w:val="26"/>
          </w:rPr>
          <m:t>6</m:t>
        </m:r>
        <m:r>
          <w:rPr>
            <w:rFonts w:ascii="Cambria Math"/>
            <w:szCs w:val="26"/>
          </w:rPr>
          <m:t>,</m:t>
        </m:r>
        <m:r>
          <w:rPr>
            <w:rFonts w:ascii="Cambria Math"/>
            <w:szCs w:val="26"/>
          </w:rPr>
          <m:t>9</m:t>
        </m:r>
        <m:r>
          <w:rPr>
            <w:rFonts w:ascii="Cambria Math"/>
            <w:szCs w:val="26"/>
          </w:rPr>
          <m:t>5</m:t>
        </m:r>
        <m:r>
          <w:rPr>
            <w:rFonts w:ascii="Cambria Math"/>
            <w:szCs w:val="26"/>
          </w:rPr>
          <m:t>+</m:t>
        </m:r>
        <m:r>
          <w:rPr>
            <w:rFonts w:ascii="Cambria Math"/>
            <w:szCs w:val="26"/>
          </w:rPr>
          <m:t>4</m:t>
        </m:r>
        <m:r>
          <w:rPr>
            <w:rFonts w:ascii="Cambria Math"/>
            <w:szCs w:val="26"/>
          </w:rPr>
          <m:t>7</m:t>
        </m:r>
        <m:r>
          <w:rPr>
            <w:rFonts w:ascii="Cambria Math"/>
            <w:szCs w:val="26"/>
          </w:rPr>
          <m:t>,</m:t>
        </m:r>
        <m:r>
          <w:rPr>
            <w:rFonts w:ascii="Cambria Math"/>
            <w:szCs w:val="26"/>
          </w:rPr>
          <m:t>4</m:t>
        </m:r>
        <m:r>
          <w:rPr>
            <w:rFonts w:ascii="Cambria Math"/>
            <w:szCs w:val="26"/>
          </w:rPr>
          <m:t>5</m:t>
        </m:r>
        <m:r>
          <w:rPr>
            <w:rFonts w:ascii="Cambria Math"/>
            <w:szCs w:val="26"/>
          </w:rPr>
          <m:t>=</m:t>
        </m:r>
        <m:r>
          <w:rPr>
            <w:rFonts w:ascii="Cambria Math"/>
            <w:szCs w:val="26"/>
          </w:rPr>
          <m:t>1</m:t>
        </m:r>
        <m:r>
          <w:rPr>
            <w:rFonts w:ascii="Cambria Math"/>
            <w:szCs w:val="26"/>
          </w:rPr>
          <m:t>04</m:t>
        </m:r>
        <m:r>
          <w:rPr>
            <w:rFonts w:ascii="Cambria Math"/>
            <w:szCs w:val="26"/>
          </w:rPr>
          <m:t>,</m:t>
        </m:r>
        <m:r>
          <w:rPr>
            <w:rFonts w:ascii="Cambria Math"/>
            <w:szCs w:val="26"/>
          </w:rPr>
          <m:t>4</m:t>
        </m:r>
        <m:r>
          <w:rPr>
            <w:rFonts w:ascii="Cambria Math"/>
            <w:szCs w:val="26"/>
          </w:rPr>
          <m:t xml:space="preserve"> </m:t>
        </m:r>
        <m:r>
          <w:rPr>
            <w:rFonts w:ascii="Cambria Math"/>
            <w:szCs w:val="26"/>
          </w:rPr>
          <m:t>Эрл</m:t>
        </m:r>
      </m:oMath>
      <w:r w:rsidR="00BB631C" w:rsidRPr="00BB631C">
        <w:rPr>
          <w:szCs w:val="26"/>
        </w:rPr>
        <w:t>.</w:t>
      </w:r>
    </w:p>
    <w:p w14:paraId="098FC0B3" w14:textId="77777777" w:rsidR="00BB631C" w:rsidRPr="00BB631C" w:rsidRDefault="00BB631C" w:rsidP="00BB631C">
      <w:pPr>
        <w:spacing w:after="0"/>
        <w:jc w:val="both"/>
        <w:rPr>
          <w:szCs w:val="26"/>
        </w:rPr>
      </w:pPr>
      <w:r w:rsidRPr="00BB631C">
        <w:rPr>
          <w:szCs w:val="26"/>
        </w:rPr>
        <w:t xml:space="preserve">В терминалах </w:t>
      </w:r>
      <w:r w:rsidRPr="00BB631C">
        <w:rPr>
          <w:szCs w:val="26"/>
          <w:lang w:val="en-US"/>
        </w:rPr>
        <w:t>VoIP</w:t>
      </w:r>
      <w:r w:rsidRPr="00BB631C">
        <w:rPr>
          <w:szCs w:val="26"/>
        </w:rPr>
        <w:t xml:space="preserve"> часто применяется кодек </w:t>
      </w:r>
      <w:r w:rsidRPr="00BB631C">
        <w:rPr>
          <w:szCs w:val="26"/>
          <w:lang w:val="en-US"/>
        </w:rPr>
        <w:t>G</w:t>
      </w:r>
      <w:r w:rsidRPr="00BB631C">
        <w:rPr>
          <w:szCs w:val="26"/>
        </w:rPr>
        <w:t>.729-</w:t>
      </w:r>
      <w:r w:rsidRPr="00BB631C">
        <w:rPr>
          <w:i/>
          <w:szCs w:val="26"/>
          <w:lang w:val="en-US"/>
        </w:rPr>
        <w:t>a</w:t>
      </w:r>
      <w:r w:rsidRPr="00BB631C">
        <w:rPr>
          <w:szCs w:val="26"/>
        </w:rPr>
        <w:t xml:space="preserve">, поскольку он обеспечивает достаточно высокое качество передачи речи и устойчив к потерям кадров. Транспортный ресурс этого кодека 51,2 кбит/с. При использовании кодека </w:t>
      </w:r>
      <w:r w:rsidRPr="00BB631C">
        <w:rPr>
          <w:szCs w:val="26"/>
          <w:lang w:val="en-US"/>
        </w:rPr>
        <w:t>G</w:t>
      </w:r>
      <w:r w:rsidRPr="00BB631C">
        <w:rPr>
          <w:szCs w:val="26"/>
        </w:rPr>
        <w:t>.729-</w:t>
      </w:r>
      <w:r w:rsidRPr="00BB631C">
        <w:rPr>
          <w:i/>
          <w:szCs w:val="26"/>
          <w:lang w:val="en-US"/>
        </w:rPr>
        <w:t>a</w:t>
      </w:r>
      <w:r w:rsidRPr="00BB631C">
        <w:rPr>
          <w:szCs w:val="26"/>
        </w:rPr>
        <w:t xml:space="preserve"> в пакетных терминалах транспортный ресурс в направлении </w:t>
      </w:r>
      <w:r w:rsidRPr="00BB631C">
        <w:rPr>
          <w:szCs w:val="26"/>
          <w:lang w:val="en-US"/>
        </w:rPr>
        <w:t>MSAN</w:t>
      </w:r>
      <w:r w:rsidRPr="00BB631C">
        <w:rPr>
          <w:szCs w:val="26"/>
          <w:vertAlign w:val="subscript"/>
        </w:rPr>
        <w:t xml:space="preserve">2 </w:t>
      </w:r>
      <w:r w:rsidRPr="00BB631C">
        <w:rPr>
          <w:szCs w:val="26"/>
        </w:rPr>
        <w:t xml:space="preserve">– </w:t>
      </w:r>
      <w:r w:rsidRPr="00BB631C">
        <w:rPr>
          <w:szCs w:val="26"/>
          <w:lang w:val="en-US"/>
        </w:rPr>
        <w:t>LSR</w:t>
      </w:r>
      <w:r w:rsidRPr="00BB631C">
        <w:rPr>
          <w:szCs w:val="26"/>
          <w:vertAlign w:val="subscript"/>
        </w:rPr>
        <w:t>2</w:t>
      </w:r>
      <w:r w:rsidRPr="00BB631C">
        <w:rPr>
          <w:szCs w:val="26"/>
        </w:rPr>
        <w:t xml:space="preserve"> для терминалов </w:t>
      </w:r>
      <w:r w:rsidRPr="00BB631C">
        <w:rPr>
          <w:szCs w:val="26"/>
          <w:lang w:val="en-US"/>
        </w:rPr>
        <w:t>SIP</w:t>
      </w:r>
      <w:r w:rsidRPr="00BB631C">
        <w:rPr>
          <w:szCs w:val="26"/>
        </w:rPr>
        <w:t xml:space="preserve"> равен:</w:t>
      </w:r>
    </w:p>
    <w:p w14:paraId="6AE04D3F" w14:textId="2FD2C93C" w:rsidR="00BB631C" w:rsidRPr="00BB631C" w:rsidRDefault="00000000" w:rsidP="00BB631C">
      <w:pPr>
        <w:spacing w:after="0"/>
        <w:jc w:val="center"/>
        <w:rPr>
          <w:i/>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e>
            </m:d>
          </m:sub>
        </m:sSub>
        <m:r>
          <w:rPr>
            <w:rFonts w:ascii="Cambria Math"/>
            <w:szCs w:val="26"/>
          </w:rPr>
          <m:t>=1,25</m:t>
        </m:r>
        <m:r>
          <w:rPr>
            <w:rFonts w:ascii="Cambria Math"/>
            <w:szCs w:val="26"/>
          </w:rPr>
          <m:t>∙</m:t>
        </m:r>
        <m:r>
          <w:rPr>
            <w:rFonts w:ascii="Cambria Math"/>
            <w:szCs w:val="26"/>
          </w:rPr>
          <m:t>104</m:t>
        </m:r>
        <m:r>
          <w:rPr>
            <w:rFonts w:ascii="Cambria Math"/>
            <w:szCs w:val="26"/>
          </w:rPr>
          <m:t>,</m:t>
        </m:r>
        <m:r>
          <w:rPr>
            <w:rFonts w:ascii="Cambria Math"/>
            <w:szCs w:val="26"/>
          </w:rPr>
          <m:t>4</m:t>
        </m:r>
        <m:r>
          <w:rPr>
            <w:rFonts w:ascii="Cambria Math"/>
            <w:szCs w:val="26"/>
          </w:rPr>
          <m:t>∙</m:t>
        </m:r>
        <m:r>
          <w:rPr>
            <w:rFonts w:ascii="Cambria Math"/>
            <w:szCs w:val="26"/>
          </w:rPr>
          <m:t>51,2=</m:t>
        </m:r>
        <m:r>
          <w:rPr>
            <w:rFonts w:ascii="Cambria Math"/>
            <w:szCs w:val="26"/>
          </w:rPr>
          <m:t>6 6</m:t>
        </m:r>
        <m:r>
          <w:rPr>
            <w:rFonts w:ascii="Cambria Math"/>
            <w:szCs w:val="26"/>
          </w:rPr>
          <m:t>8</m:t>
        </m:r>
        <m:r>
          <w:rPr>
            <w:rFonts w:ascii="Cambria Math"/>
            <w:szCs w:val="26"/>
          </w:rPr>
          <m:t>1</m:t>
        </m:r>
        <m:r>
          <w:rPr>
            <w:rFonts w:ascii="Cambria Math"/>
            <w:szCs w:val="26"/>
          </w:rPr>
          <m:t>,</m:t>
        </m:r>
        <m:r>
          <w:rPr>
            <w:rFonts w:ascii="Cambria Math"/>
            <w:szCs w:val="26"/>
          </w:rPr>
          <m:t>6</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m:t>
        </m:r>
        <m:r>
          <w:rPr>
            <w:rFonts w:ascii="Cambria Math"/>
            <w:szCs w:val="26"/>
          </w:rPr>
          <m:t>6</m:t>
        </m:r>
        <m:r>
          <w:rPr>
            <w:rFonts w:ascii="Cambria Math"/>
            <w:szCs w:val="26"/>
          </w:rPr>
          <m:t>,</m:t>
        </m:r>
        <m:r>
          <w:rPr>
            <w:rFonts w:ascii="Cambria Math"/>
            <w:szCs w:val="26"/>
          </w:rPr>
          <m:t>6</m:t>
        </m:r>
        <m:r>
          <w:rPr>
            <w:rFonts w:ascii="Cambria Math"/>
            <w:szCs w:val="26"/>
          </w:rPr>
          <m:t>8</m:t>
        </m:r>
        <m:r>
          <w:rPr>
            <w:rFonts w:ascii="Cambria Math"/>
            <w:szCs w:val="26"/>
          </w:rPr>
          <m:t xml:space="preserve"> </m:t>
        </m:r>
        <m:r>
          <w:rPr>
            <w:rFonts w:ascii="Cambria Math"/>
            <w:szCs w:val="26"/>
          </w:rPr>
          <m:t>Мбит</m:t>
        </m:r>
        <m:r>
          <w:rPr>
            <w:rFonts w:ascii="Cambria Math"/>
            <w:szCs w:val="26"/>
          </w:rPr>
          <m:t>/</m:t>
        </m:r>
        <m:r>
          <w:rPr>
            <w:rFonts w:ascii="Cambria Math"/>
            <w:szCs w:val="26"/>
          </w:rPr>
          <m:t>с</m:t>
        </m:r>
      </m:oMath>
      <w:r w:rsidR="00BB631C" w:rsidRPr="00BB631C">
        <w:rPr>
          <w:i/>
          <w:szCs w:val="26"/>
        </w:rPr>
        <w:t>..</w:t>
      </w:r>
    </w:p>
    <w:p w14:paraId="3A005466" w14:textId="77777777" w:rsidR="00BB631C" w:rsidRPr="00BB631C" w:rsidRDefault="00BB631C" w:rsidP="00BB631C">
      <w:pPr>
        <w:spacing w:after="0"/>
        <w:jc w:val="both"/>
        <w:rPr>
          <w:szCs w:val="26"/>
        </w:rPr>
      </w:pPr>
      <w:r w:rsidRPr="00BB631C">
        <w:rPr>
          <w:szCs w:val="26"/>
        </w:rPr>
        <w:t xml:space="preserve">Суммарный транспортный ресурс для передачи информационной нагрузки на направлении </w:t>
      </w:r>
      <w:r w:rsidRPr="00BB631C">
        <w:rPr>
          <w:szCs w:val="26"/>
          <w:lang w:val="en-US"/>
        </w:rPr>
        <w:t>MSAN</w:t>
      </w:r>
      <w:r w:rsidRPr="00BB631C">
        <w:rPr>
          <w:szCs w:val="26"/>
          <w:vertAlign w:val="subscript"/>
        </w:rPr>
        <w:t>2</w:t>
      </w:r>
      <w:r w:rsidRPr="00BB631C">
        <w:rPr>
          <w:szCs w:val="26"/>
        </w:rPr>
        <w:t>–</w:t>
      </w:r>
      <w:r w:rsidRPr="00BB631C">
        <w:rPr>
          <w:szCs w:val="26"/>
          <w:lang w:val="en-US"/>
        </w:rPr>
        <w:t>LSR</w:t>
      </w:r>
      <w:r w:rsidRPr="00BB631C">
        <w:rPr>
          <w:szCs w:val="26"/>
          <w:vertAlign w:val="subscript"/>
        </w:rPr>
        <w:t>2</w:t>
      </w:r>
      <w:r w:rsidRPr="00BB631C">
        <w:rPr>
          <w:szCs w:val="26"/>
        </w:rPr>
        <w:t xml:space="preserve"> составит</w:t>
      </w:r>
    </w:p>
    <w:p w14:paraId="39B29B81" w14:textId="4B1AA4B3"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sub>
        </m:sSub>
        <m:r>
          <w:rPr>
            <w:rFonts w:ascii="Cambria Math"/>
            <w:szCs w:val="26"/>
          </w:rPr>
          <m:t>=</m:t>
        </m:r>
        <m:r>
          <w:rPr>
            <w:rFonts w:ascii="Cambria Math"/>
            <w:szCs w:val="26"/>
          </w:rPr>
          <m:t>3</m:t>
        </m:r>
        <m:r>
          <w:rPr>
            <w:rFonts w:ascii="Cambria Math"/>
            <w:szCs w:val="26"/>
          </w:rPr>
          <m:t>3</m:t>
        </m:r>
        <m:r>
          <w:rPr>
            <w:rFonts w:ascii="Cambria Math"/>
            <w:szCs w:val="26"/>
          </w:rPr>
          <m:t>,</m:t>
        </m:r>
        <m:r>
          <w:rPr>
            <w:rFonts w:ascii="Cambria Math"/>
            <w:szCs w:val="26"/>
          </w:rPr>
          <m:t>6</m:t>
        </m:r>
        <m:r>
          <w:rPr>
            <w:rFonts w:ascii="Cambria Math"/>
            <w:szCs w:val="26"/>
          </w:rPr>
          <m:t>+</m:t>
        </m:r>
        <m:r>
          <w:rPr>
            <w:rFonts w:ascii="Cambria Math"/>
            <w:szCs w:val="26"/>
          </w:rPr>
          <m:t>6</m:t>
        </m:r>
        <m:r>
          <w:rPr>
            <w:rFonts w:ascii="Cambria Math"/>
            <w:szCs w:val="26"/>
          </w:rPr>
          <m:t>,</m:t>
        </m:r>
        <m:r>
          <w:rPr>
            <w:rFonts w:ascii="Cambria Math"/>
            <w:szCs w:val="26"/>
          </w:rPr>
          <m:t>6</m:t>
        </m:r>
        <m:r>
          <w:rPr>
            <w:rFonts w:ascii="Cambria Math"/>
            <w:szCs w:val="26"/>
          </w:rPr>
          <m:t>8</m:t>
        </m:r>
        <m:r>
          <w:rPr>
            <w:rFonts w:ascii="Cambria Math"/>
            <w:szCs w:val="26"/>
          </w:rPr>
          <m:t>=</m:t>
        </m:r>
        <m:r>
          <w:rPr>
            <w:rFonts w:ascii="Cambria Math"/>
            <w:szCs w:val="26"/>
          </w:rPr>
          <m:t>4</m:t>
        </m:r>
        <m:r>
          <w:rPr>
            <w:rFonts w:ascii="Cambria Math"/>
            <w:szCs w:val="26"/>
          </w:rPr>
          <m:t>0</m:t>
        </m:r>
        <m:r>
          <w:rPr>
            <w:rFonts w:ascii="Cambria Math"/>
            <w:szCs w:val="26"/>
          </w:rPr>
          <m:t>,</m:t>
        </m:r>
        <m:r>
          <w:rPr>
            <w:rFonts w:ascii="Cambria Math"/>
            <w:szCs w:val="26"/>
          </w:rPr>
          <m:t>2</m:t>
        </m:r>
        <m:r>
          <w:rPr>
            <w:rFonts w:ascii="Cambria Math"/>
            <w:szCs w:val="26"/>
          </w:rPr>
          <m:t>8</m:t>
        </m:r>
        <m:r>
          <w:rPr>
            <w:rFonts w:ascii="Cambria Math"/>
            <w:szCs w:val="26"/>
          </w:rPr>
          <m:t xml:space="preserve"> </m:t>
        </m:r>
        <m:r>
          <w:rPr>
            <w:rFonts w:ascii="Cambria Math"/>
            <w:szCs w:val="26"/>
          </w:rPr>
          <m:t>Мбит</m:t>
        </m:r>
        <m:r>
          <w:rPr>
            <w:rFonts w:ascii="Cambria Math"/>
            <w:szCs w:val="26"/>
          </w:rPr>
          <m:t>/</m:t>
        </m:r>
        <m:r>
          <w:rPr>
            <w:rFonts w:ascii="Cambria Math"/>
            <w:szCs w:val="26"/>
          </w:rPr>
          <m:t>с</m:t>
        </m:r>
      </m:oMath>
      <w:r w:rsidR="00BB631C" w:rsidRPr="00BB631C">
        <w:rPr>
          <w:szCs w:val="26"/>
        </w:rPr>
        <w:t>.</w:t>
      </w:r>
    </w:p>
    <w:p w14:paraId="14048486" w14:textId="08ACE768" w:rsidR="00BB631C" w:rsidRDefault="00BB631C" w:rsidP="00BB631C">
      <w:pPr>
        <w:spacing w:after="0"/>
        <w:jc w:val="both"/>
        <w:rPr>
          <w:szCs w:val="26"/>
        </w:rPr>
      </w:pPr>
      <w:r w:rsidRPr="00BB631C">
        <w:rPr>
          <w:szCs w:val="26"/>
        </w:rPr>
        <w:t xml:space="preserve">Для увеличения надежности передачи сообщения </w:t>
      </w:r>
      <w:r w:rsidRPr="00BB631C">
        <w:rPr>
          <w:szCs w:val="26"/>
          <w:lang w:val="en-US"/>
        </w:rPr>
        <w:t>MSAN</w:t>
      </w:r>
      <w:r w:rsidRPr="00BB631C">
        <w:rPr>
          <w:szCs w:val="26"/>
          <w:vertAlign w:val="subscript"/>
        </w:rPr>
        <w:t xml:space="preserve">2 </w:t>
      </w:r>
      <w:r w:rsidRPr="00BB631C">
        <w:rPr>
          <w:szCs w:val="26"/>
        </w:rPr>
        <w:t xml:space="preserve">подключится к двум коммутаторам транспортной пакетной сети – </w:t>
      </w:r>
      <w:r w:rsidRPr="00BB631C">
        <w:rPr>
          <w:szCs w:val="26"/>
          <w:lang w:val="en-US"/>
        </w:rPr>
        <w:t>LSR</w:t>
      </w:r>
      <w:r w:rsidRPr="00BB631C">
        <w:rPr>
          <w:szCs w:val="26"/>
          <w:vertAlign w:val="subscript"/>
        </w:rPr>
        <w:t>2</w:t>
      </w:r>
      <w:r w:rsidRPr="00BB631C">
        <w:rPr>
          <w:szCs w:val="26"/>
        </w:rPr>
        <w:t xml:space="preserve"> и </w:t>
      </w:r>
      <w:r w:rsidRPr="00BB631C">
        <w:rPr>
          <w:szCs w:val="26"/>
          <w:lang w:val="en-US"/>
        </w:rPr>
        <w:t>LSR</w:t>
      </w:r>
      <w:r w:rsidRPr="00BB631C">
        <w:rPr>
          <w:szCs w:val="26"/>
          <w:vertAlign w:val="subscript"/>
        </w:rPr>
        <w:t>3</w:t>
      </w:r>
      <w:r w:rsidRPr="00BB631C">
        <w:rPr>
          <w:szCs w:val="26"/>
        </w:rPr>
        <w:t>.</w:t>
      </w:r>
    </w:p>
    <w:p w14:paraId="6C363F6B" w14:textId="77777777" w:rsidR="00CD18F9" w:rsidRPr="00BB631C" w:rsidRDefault="00CD18F9" w:rsidP="00BB631C">
      <w:pPr>
        <w:spacing w:after="0"/>
        <w:jc w:val="both"/>
        <w:rPr>
          <w:szCs w:val="26"/>
        </w:rPr>
      </w:pPr>
    </w:p>
    <w:p w14:paraId="0C5CC84C" w14:textId="77777777" w:rsidR="00BB631C" w:rsidRPr="00A85E7C" w:rsidRDefault="00BB631C" w:rsidP="00BB631C">
      <w:pPr>
        <w:spacing w:after="0"/>
        <w:jc w:val="both"/>
        <w:rPr>
          <w:b/>
          <w:bCs/>
          <w:szCs w:val="26"/>
          <w:lang w:val="x-none"/>
        </w:rPr>
      </w:pPr>
      <w:bookmarkStart w:id="38" w:name="_Toc508576553"/>
      <w:bookmarkStart w:id="39" w:name="_Toc515832245"/>
      <w:r w:rsidRPr="00A85E7C">
        <w:rPr>
          <w:b/>
          <w:bCs/>
          <w:szCs w:val="26"/>
          <w:lang w:val="x-none"/>
        </w:rPr>
        <w:t>5.1.4. Транспортный ресурс для передачи сообщений между СПСС4G и LSR4</w:t>
      </w:r>
      <w:bookmarkEnd w:id="38"/>
      <w:bookmarkEnd w:id="39"/>
    </w:p>
    <w:p w14:paraId="5E7CC740" w14:textId="77777777" w:rsidR="00BB631C" w:rsidRPr="00BB631C" w:rsidRDefault="00BB631C" w:rsidP="00BB631C">
      <w:pPr>
        <w:spacing w:after="0"/>
        <w:jc w:val="both"/>
        <w:rPr>
          <w:szCs w:val="26"/>
        </w:rPr>
      </w:pPr>
      <w:r w:rsidRPr="00BB631C">
        <w:rPr>
          <w:szCs w:val="26"/>
        </w:rPr>
        <w:t xml:space="preserve">На направление </w:t>
      </w:r>
      <w:r w:rsidRPr="00BB631C">
        <w:rPr>
          <w:szCs w:val="26"/>
          <w:lang w:val="en-US"/>
        </w:rPr>
        <w:t>PDNGW</w:t>
      </w:r>
      <w:r w:rsidRPr="00BB631C">
        <w:rPr>
          <w:szCs w:val="26"/>
        </w:rPr>
        <w:t xml:space="preserve"> – </w:t>
      </w:r>
      <w:r w:rsidRPr="00BB631C">
        <w:rPr>
          <w:szCs w:val="26"/>
          <w:lang w:val="en-US"/>
        </w:rPr>
        <w:t>LSR</w:t>
      </w:r>
      <w:r w:rsidRPr="00BB631C">
        <w:rPr>
          <w:szCs w:val="26"/>
          <w:vertAlign w:val="subscript"/>
        </w:rPr>
        <w:t>4</w:t>
      </w:r>
      <w:r w:rsidRPr="00BB631C">
        <w:rPr>
          <w:szCs w:val="26"/>
        </w:rPr>
        <w:t xml:space="preserve"> поступают следующие интенсивности нагрузки:</w:t>
      </w:r>
    </w:p>
    <w:p w14:paraId="73F4D291" w14:textId="2D5C7049"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от СПСС</w:t>
      </w:r>
      <w:r w:rsidRPr="00BB631C">
        <w:rPr>
          <w:rFonts w:ascii="Times New Roman" w:hAnsi="Times New Roman"/>
          <w:sz w:val="26"/>
          <w:szCs w:val="26"/>
          <w:vertAlign w:val="subscript"/>
        </w:rPr>
        <w:t>4</w:t>
      </w:r>
      <w:r w:rsidRPr="00BB631C">
        <w:rPr>
          <w:rFonts w:ascii="Times New Roman" w:hAnsi="Times New Roman"/>
          <w:sz w:val="26"/>
          <w:szCs w:val="26"/>
          <w:vertAlign w:val="subscript"/>
          <w:lang w:val="en-US"/>
        </w:rPr>
        <w:t>G</w:t>
      </w:r>
      <w:r w:rsidRPr="00BB631C">
        <w:rPr>
          <w:rFonts w:ascii="Times New Roman" w:hAnsi="Times New Roman"/>
          <w:sz w:val="26"/>
          <w:szCs w:val="26"/>
        </w:rPr>
        <w:t xml:space="preserve"> к АТСЭ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-АТСЭ</m:t>
            </m:r>
          </m:sub>
        </m:sSub>
        <m:r>
          <w:rPr>
            <w:rFonts w:ascii="Cambria Math" w:hAnsi="Cambria Math"/>
            <w:sz w:val="26"/>
            <w:szCs w:val="26"/>
          </w:rPr>
          <m:t>=</m:t>
        </m:r>
        <m:r>
          <w:rPr>
            <w:rFonts w:ascii="Cambria Math" w:hAnsi="Cambria Math"/>
            <w:sz w:val="26"/>
            <w:szCs w:val="26"/>
          </w:rPr>
          <m:t>207</m:t>
        </m:r>
        <m:r>
          <w:rPr>
            <w:rFonts w:ascii="Cambria Math" w:hAnsi="Cambria Math"/>
            <w:sz w:val="26"/>
            <w:szCs w:val="26"/>
          </w:rPr>
          <m:t>,4+229,22+109,15</m:t>
        </m:r>
        <m:r>
          <w:rPr>
            <w:rFonts w:ascii="Cambria Math" w:hAnsi="Cambria Math"/>
            <w:sz w:val="26"/>
            <w:szCs w:val="26"/>
          </w:rPr>
          <m:t>=5</m:t>
        </m:r>
        <m:r>
          <w:rPr>
            <w:rFonts w:ascii="Cambria Math" w:hAnsi="Cambria Math"/>
            <w:sz w:val="26"/>
            <w:szCs w:val="26"/>
          </w:rPr>
          <m:t>45</m:t>
        </m:r>
        <m:r>
          <w:rPr>
            <w:rFonts w:ascii="Cambria Math" w:hAnsi="Cambria Math"/>
            <w:sz w:val="26"/>
            <w:szCs w:val="26"/>
          </w:rPr>
          <m:t>,</m:t>
        </m:r>
        <m:r>
          <w:rPr>
            <w:rFonts w:ascii="Cambria Math" w:hAnsi="Cambria Math"/>
            <w:sz w:val="26"/>
            <w:szCs w:val="26"/>
          </w:rPr>
          <m:t>7</m:t>
        </m:r>
        <m:r>
          <w:rPr>
            <w:rFonts w:ascii="Cambria Math" w:hAnsi="Cambria Math"/>
            <w:sz w:val="26"/>
            <w:szCs w:val="26"/>
          </w:rPr>
          <m:t>7</m:t>
        </m:r>
      </m:oMath>
      <w:r w:rsidRPr="00BB631C">
        <w:rPr>
          <w:rFonts w:ascii="Times New Roman" w:hAnsi="Times New Roman"/>
          <w:sz w:val="26"/>
          <w:szCs w:val="26"/>
        </w:rPr>
        <w:t xml:space="preserve"> Эрл;</w:t>
      </w:r>
    </w:p>
    <w:p w14:paraId="123EE93C" w14:textId="0D9F40FB"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от АТСЭ к СПСС</w:t>
      </w:r>
      <w:r w:rsidRPr="00BB631C">
        <w:rPr>
          <w:rFonts w:ascii="Times New Roman" w:hAnsi="Times New Roman"/>
          <w:sz w:val="26"/>
          <w:szCs w:val="26"/>
          <w:vertAlign w:val="subscript"/>
        </w:rPr>
        <w:t>4</w:t>
      </w:r>
      <w:r w:rsidRPr="00BB631C">
        <w:rPr>
          <w:rFonts w:ascii="Times New Roman" w:hAnsi="Times New Roman"/>
          <w:sz w:val="26"/>
          <w:szCs w:val="26"/>
          <w:vertAlign w:val="subscript"/>
          <w:lang w:val="en-US"/>
        </w:rPr>
        <w:t>G</w:t>
      </w:r>
      <w:r w:rsidRPr="00BB631C">
        <w:rPr>
          <w:rFonts w:ascii="Times New Roman" w:hAnsi="Times New Roman"/>
          <w:sz w:val="26"/>
          <w:szCs w:val="26"/>
          <w:vertAlign w:val="subscript"/>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АТСЭ-СПСС</m:t>
                </m:r>
              </m:e>
              <m:sub>
                <m:r>
                  <w:rPr>
                    <w:rFonts w:ascii="Cambria Math" w:hAnsi="Cambria Math"/>
                    <w:sz w:val="26"/>
                    <w:szCs w:val="26"/>
                  </w:rPr>
                  <m:t>4</m:t>
                </m:r>
                <m:r>
                  <w:rPr>
                    <w:rFonts w:ascii="Cambria Math" w:hAnsi="Cambria Math"/>
                    <w:sz w:val="26"/>
                    <w:szCs w:val="26"/>
                    <w:lang w:val="en-US"/>
                  </w:rPr>
                  <m:t>G</m:t>
                </m:r>
              </m:sub>
            </m:sSub>
          </m:sub>
        </m:sSub>
        <m:r>
          <w:rPr>
            <w:rFonts w:ascii="Cambria Math" w:hAnsi="Cambria Math"/>
            <w:sz w:val="26"/>
            <w:szCs w:val="26"/>
          </w:rPr>
          <m:t>=</m:t>
        </m:r>
        <m:r>
          <w:rPr>
            <w:rFonts w:ascii="Cambria Math" w:hAnsi="Cambria Math"/>
            <w:sz w:val="26"/>
            <w:szCs w:val="26"/>
          </w:rPr>
          <m:t>2</m:t>
        </m:r>
        <m:r>
          <w:rPr>
            <w:rFonts w:ascii="Cambria Math" w:hAnsi="Cambria Math"/>
            <w:sz w:val="26"/>
            <w:szCs w:val="26"/>
          </w:rPr>
          <m:t>43,48+269,11+128,15</m:t>
        </m:r>
        <m:r>
          <w:rPr>
            <w:rFonts w:ascii="Cambria Math" w:hAnsi="Cambria Math"/>
            <w:sz w:val="26"/>
            <w:szCs w:val="26"/>
          </w:rPr>
          <m:t>=6</m:t>
        </m:r>
        <m:r>
          <w:rPr>
            <w:rFonts w:ascii="Cambria Math" w:hAnsi="Cambria Math"/>
            <w:sz w:val="26"/>
            <w:szCs w:val="26"/>
          </w:rPr>
          <m:t>40</m:t>
        </m:r>
        <m:r>
          <w:rPr>
            <w:rFonts w:ascii="Cambria Math" w:hAnsi="Cambria Math"/>
            <w:sz w:val="26"/>
            <w:szCs w:val="26"/>
          </w:rPr>
          <m:t>,</m:t>
        </m:r>
        <m:r>
          <w:rPr>
            <w:rFonts w:ascii="Cambria Math" w:hAnsi="Cambria Math"/>
            <w:sz w:val="26"/>
            <w:szCs w:val="26"/>
          </w:rPr>
          <m:t>7</m:t>
        </m:r>
        <m:r>
          <w:rPr>
            <w:rFonts w:ascii="Cambria Math" w:hAnsi="Cambria Math"/>
            <w:sz w:val="26"/>
            <w:szCs w:val="26"/>
          </w:rPr>
          <m:t>4</m:t>
        </m:r>
      </m:oMath>
      <w:r w:rsidRPr="00BB631C">
        <w:rPr>
          <w:rFonts w:ascii="Times New Roman" w:hAnsi="Times New Roman"/>
          <w:sz w:val="26"/>
          <w:szCs w:val="26"/>
        </w:rPr>
        <w:t xml:space="preserve"> Эрл;</w:t>
      </w:r>
    </w:p>
    <w:p w14:paraId="12864D49" w14:textId="55EEE60D"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исходящая и входящая нагрузка к/от СПСС</w:t>
      </w:r>
      <w:r w:rsidRPr="00BB631C">
        <w:rPr>
          <w:rFonts w:ascii="Times New Roman" w:hAnsi="Times New Roman"/>
          <w:sz w:val="26"/>
          <w:szCs w:val="26"/>
          <w:vertAlign w:val="subscript"/>
        </w:rPr>
        <w:t>2</w:t>
      </w:r>
      <w:r w:rsidRPr="00BB631C">
        <w:rPr>
          <w:rFonts w:ascii="Times New Roman" w:hAnsi="Times New Roman"/>
          <w:sz w:val="26"/>
          <w:szCs w:val="26"/>
          <w:vertAlign w:val="subscript"/>
          <w:lang w:val="en-US"/>
        </w:rPr>
        <w:t>G</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2</m:t>
                </m:r>
                <m:r>
                  <w:rPr>
                    <w:rFonts w:ascii="Cambria Math" w:hAnsi="Cambria Math"/>
                    <w:sz w:val="26"/>
                    <w:szCs w:val="26"/>
                    <w:lang w:val="en-US"/>
                  </w:rPr>
                  <m:t>G</m:t>
                </m:r>
              </m:sub>
            </m:sSub>
          </m:sub>
        </m:sSub>
        <m:r>
          <w:rPr>
            <w:rFonts w:ascii="Cambria Math" w:hAnsi="Cambria Math"/>
            <w:sz w:val="26"/>
            <w:szCs w:val="26"/>
          </w:rPr>
          <m:t>=</m:t>
        </m:r>
        <m:r>
          <w:rPr>
            <w:rFonts w:ascii="Cambria Math" w:hAnsi="Cambria Math"/>
            <w:sz w:val="26"/>
            <w:szCs w:val="26"/>
          </w:rPr>
          <m:t>1</m:t>
        </m:r>
        <m:r>
          <w:rPr>
            <w:rFonts w:ascii="Cambria Math" w:hAnsi="Cambria Math"/>
            <w:sz w:val="26"/>
            <w:szCs w:val="26"/>
          </w:rPr>
          <m:t>85,38+157,94</m:t>
        </m:r>
        <m:r>
          <w:rPr>
            <w:rFonts w:ascii="Cambria Math" w:hAnsi="Cambria Math"/>
            <w:sz w:val="26"/>
            <w:szCs w:val="26"/>
          </w:rPr>
          <m:t>=</m:t>
        </m:r>
        <m:r>
          <w:rPr>
            <w:rFonts w:ascii="Cambria Math" w:hAnsi="Cambria Math"/>
            <w:sz w:val="26"/>
            <w:szCs w:val="26"/>
          </w:rPr>
          <m:t>3</m:t>
        </m:r>
        <m:r>
          <w:rPr>
            <w:rFonts w:ascii="Cambria Math" w:hAnsi="Cambria Math"/>
            <w:sz w:val="26"/>
            <w:szCs w:val="26"/>
          </w:rPr>
          <m:t>4</m:t>
        </m:r>
        <m:r>
          <w:rPr>
            <w:rFonts w:ascii="Cambria Math" w:hAnsi="Cambria Math"/>
            <w:sz w:val="26"/>
            <w:szCs w:val="26"/>
          </w:rPr>
          <m:t>3,</m:t>
        </m:r>
        <m:r>
          <w:rPr>
            <w:rFonts w:ascii="Cambria Math" w:hAnsi="Cambria Math"/>
            <w:sz w:val="26"/>
            <w:szCs w:val="26"/>
          </w:rPr>
          <m:t>3</m:t>
        </m:r>
        <m:r>
          <w:rPr>
            <w:rFonts w:ascii="Cambria Math" w:hAnsi="Cambria Math"/>
            <w:sz w:val="26"/>
            <w:szCs w:val="26"/>
          </w:rPr>
          <m:t>2</m:t>
        </m:r>
      </m:oMath>
      <w:r w:rsidRPr="00BB631C">
        <w:rPr>
          <w:rFonts w:ascii="Times New Roman" w:hAnsi="Times New Roman"/>
          <w:sz w:val="26"/>
          <w:szCs w:val="26"/>
        </w:rPr>
        <w:t xml:space="preserve"> Эрл;</w:t>
      </w:r>
    </w:p>
    <w:p w14:paraId="454F9C9F" w14:textId="3B1EDF3B"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ЗУСЭ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-ЗУСЭ</m:t>
            </m:r>
          </m:sub>
        </m:sSub>
        <m:r>
          <w:rPr>
            <w:rFonts w:ascii="Cambria Math" w:hAnsi="Cambria Math"/>
            <w:sz w:val="26"/>
            <w:szCs w:val="26"/>
          </w:rPr>
          <m:t>=</m:t>
        </m:r>
        <m:r>
          <w:rPr>
            <w:rFonts w:ascii="Cambria Math" w:hAnsi="Cambria Math"/>
            <w:sz w:val="26"/>
            <w:szCs w:val="26"/>
          </w:rPr>
          <m:t>1</m:t>
        </m:r>
        <m:r>
          <w:rPr>
            <w:rFonts w:ascii="Cambria Math" w:hAnsi="Cambria Math"/>
            <w:sz w:val="26"/>
            <w:szCs w:val="26"/>
          </w:rPr>
          <m:t>06,79*2</m:t>
        </m:r>
        <m:r>
          <w:rPr>
            <w:rFonts w:ascii="Cambria Math" w:hAnsi="Cambria Math"/>
            <w:sz w:val="26"/>
            <w:szCs w:val="26"/>
          </w:rPr>
          <m:t>=</m:t>
        </m:r>
        <m:r>
          <w:rPr>
            <w:rFonts w:ascii="Cambria Math" w:hAnsi="Cambria Math"/>
            <w:sz w:val="26"/>
            <w:szCs w:val="26"/>
          </w:rPr>
          <m:t>2</m:t>
        </m:r>
        <m:r>
          <w:rPr>
            <w:rFonts w:ascii="Cambria Math" w:hAnsi="Cambria Math"/>
            <w:sz w:val="26"/>
            <w:szCs w:val="26"/>
          </w:rPr>
          <m:t>13</m:t>
        </m:r>
        <m:r>
          <w:rPr>
            <w:rFonts w:ascii="Cambria Math" w:hAnsi="Cambria Math"/>
            <w:sz w:val="26"/>
            <w:szCs w:val="26"/>
          </w:rPr>
          <m:t>,5</m:t>
        </m:r>
        <m:r>
          <w:rPr>
            <w:rFonts w:ascii="Cambria Math" w:hAnsi="Cambria Math"/>
            <w:sz w:val="26"/>
            <w:szCs w:val="26"/>
          </w:rPr>
          <m:t>8</m:t>
        </m:r>
      </m:oMath>
      <w:r w:rsidRPr="00BB631C">
        <w:rPr>
          <w:rFonts w:ascii="Times New Roman" w:hAnsi="Times New Roman"/>
          <w:sz w:val="26"/>
          <w:szCs w:val="26"/>
        </w:rPr>
        <w:t xml:space="preserve"> Эрл;</w:t>
      </w:r>
    </w:p>
    <w:p w14:paraId="1A3854F5" w14:textId="2C0A9AB7"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1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m:t>
            </m:r>
            <m:sSub>
              <m:sSubPr>
                <m:ctrlPr>
                  <w:rPr>
                    <w:rFonts w:ascii="Cambria Math" w:hAnsi="Cambria Math"/>
                    <w:i/>
                    <w:sz w:val="26"/>
                    <w:szCs w:val="26"/>
                    <w:lang w:val="en-US"/>
                  </w:rPr>
                </m:ctrlPr>
              </m:sSubPr>
              <m:e>
                <m:r>
                  <w:rPr>
                    <w:rFonts w:ascii="Cambria Math" w:hAnsi="Cambria Math"/>
                    <w:sz w:val="26"/>
                    <w:szCs w:val="26"/>
                    <w:lang w:val="en-US"/>
                  </w:rPr>
                  <m:t>MSAN</m:t>
                </m:r>
              </m:e>
              <m:sub>
                <m:r>
                  <w:rPr>
                    <w:rFonts w:ascii="Cambria Math" w:hAnsi="Cambria Math"/>
                    <w:sz w:val="26"/>
                    <w:szCs w:val="26"/>
                  </w:rPr>
                  <m:t>1</m:t>
                </m:r>
              </m:sub>
            </m:sSub>
          </m:sub>
        </m:sSub>
        <m:r>
          <w:rPr>
            <w:rFonts w:ascii="Cambria Math" w:hAnsi="Cambria Math"/>
            <w:sz w:val="26"/>
            <w:szCs w:val="26"/>
          </w:rPr>
          <m:t>=</m:t>
        </m:r>
        <m:r>
          <w:rPr>
            <w:rFonts w:ascii="Cambria Math" w:hAnsi="Cambria Math"/>
            <w:sz w:val="26"/>
            <w:szCs w:val="26"/>
          </w:rPr>
          <m:t>57</m:t>
        </m:r>
        <m:r>
          <w:rPr>
            <w:rFonts w:ascii="Cambria Math" w:hAnsi="Cambria Math"/>
            <w:sz w:val="26"/>
            <w:szCs w:val="26"/>
          </w:rPr>
          <m:t>,27+67,27</m:t>
        </m:r>
        <m:r>
          <w:rPr>
            <w:rFonts w:ascii="Cambria Math" w:hAnsi="Cambria Math"/>
            <w:sz w:val="26"/>
            <w:szCs w:val="26"/>
          </w:rPr>
          <m:t>=1</m:t>
        </m:r>
        <m:r>
          <w:rPr>
            <w:rFonts w:ascii="Cambria Math" w:hAnsi="Cambria Math"/>
            <w:sz w:val="26"/>
            <w:szCs w:val="26"/>
          </w:rPr>
          <m:t>24</m:t>
        </m:r>
        <m:r>
          <w:rPr>
            <w:rFonts w:ascii="Cambria Math" w:hAnsi="Cambria Math"/>
            <w:sz w:val="26"/>
            <w:szCs w:val="26"/>
          </w:rPr>
          <m:t>,</m:t>
        </m:r>
        <m:r>
          <w:rPr>
            <w:rFonts w:ascii="Cambria Math" w:hAnsi="Cambria Math"/>
            <w:sz w:val="26"/>
            <w:szCs w:val="26"/>
          </w:rPr>
          <m:t>5</m:t>
        </m:r>
        <m:r>
          <w:rPr>
            <w:rFonts w:ascii="Cambria Math" w:hAnsi="Cambria Math"/>
            <w:sz w:val="26"/>
            <w:szCs w:val="26"/>
          </w:rPr>
          <m:t>4</m:t>
        </m:r>
      </m:oMath>
      <w:r w:rsidRPr="00BB631C">
        <w:rPr>
          <w:rFonts w:ascii="Times New Roman" w:hAnsi="Times New Roman"/>
          <w:sz w:val="26"/>
          <w:szCs w:val="26"/>
        </w:rPr>
        <w:t xml:space="preserve"> Эрл;</w:t>
      </w:r>
    </w:p>
    <w:p w14:paraId="7E2002A2" w14:textId="0EA55789"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2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m:t>
            </m:r>
            <m:sSub>
              <m:sSubPr>
                <m:ctrlPr>
                  <w:rPr>
                    <w:rFonts w:ascii="Cambria Math" w:hAnsi="Cambria Math"/>
                    <w:i/>
                    <w:sz w:val="26"/>
                    <w:szCs w:val="26"/>
                    <w:lang w:val="en-US"/>
                  </w:rPr>
                </m:ctrlPr>
              </m:sSubPr>
              <m:e>
                <m:r>
                  <w:rPr>
                    <w:rFonts w:ascii="Cambria Math" w:hAnsi="Cambria Math"/>
                    <w:sz w:val="26"/>
                    <w:szCs w:val="26"/>
                    <w:lang w:val="en-US"/>
                  </w:rPr>
                  <m:t>MSAN</m:t>
                </m:r>
              </m:e>
              <m:sub>
                <m:r>
                  <w:rPr>
                    <w:rFonts w:ascii="Cambria Math" w:hAnsi="Cambria Math"/>
                    <w:sz w:val="26"/>
                    <w:szCs w:val="26"/>
                  </w:rPr>
                  <m:t>2</m:t>
                </m:r>
              </m:sub>
            </m:sSub>
          </m:sub>
        </m:sSub>
        <m:r>
          <w:rPr>
            <w:rFonts w:ascii="Cambria Math" w:hAnsi="Cambria Math"/>
            <w:sz w:val="26"/>
            <w:szCs w:val="26"/>
          </w:rPr>
          <m:t>=</m:t>
        </m:r>
        <m:r>
          <w:rPr>
            <w:rFonts w:ascii="Cambria Math" w:hAnsi="Cambria Math"/>
            <w:sz w:val="26"/>
            <w:szCs w:val="26"/>
          </w:rPr>
          <m:t>6</m:t>
        </m:r>
        <m:r>
          <w:rPr>
            <w:rFonts w:ascii="Cambria Math" w:hAnsi="Cambria Math"/>
            <w:sz w:val="26"/>
            <w:szCs w:val="26"/>
          </w:rPr>
          <m:t>3,47+74,55</m:t>
        </m:r>
        <m:r>
          <w:rPr>
            <w:rFonts w:ascii="Cambria Math" w:hAnsi="Cambria Math"/>
            <w:sz w:val="26"/>
            <w:szCs w:val="26"/>
          </w:rPr>
          <m:t>=1</m:t>
        </m:r>
        <m:r>
          <w:rPr>
            <w:rFonts w:ascii="Cambria Math" w:hAnsi="Cambria Math"/>
            <w:sz w:val="26"/>
            <w:szCs w:val="26"/>
          </w:rPr>
          <m:t>38</m:t>
        </m:r>
        <m:r>
          <w:rPr>
            <w:rFonts w:ascii="Cambria Math" w:hAnsi="Cambria Math"/>
            <w:sz w:val="26"/>
            <w:szCs w:val="26"/>
          </w:rPr>
          <m:t>,</m:t>
        </m:r>
        <m:r>
          <w:rPr>
            <w:rFonts w:ascii="Cambria Math" w:hAnsi="Cambria Math"/>
            <w:sz w:val="26"/>
            <w:szCs w:val="26"/>
          </w:rPr>
          <m:t>0</m:t>
        </m:r>
        <m:r>
          <w:rPr>
            <w:rFonts w:ascii="Cambria Math" w:hAnsi="Cambria Math"/>
            <w:sz w:val="26"/>
            <w:szCs w:val="26"/>
          </w:rPr>
          <m:t>2</m:t>
        </m:r>
      </m:oMath>
      <w:r w:rsidRPr="00BB631C">
        <w:rPr>
          <w:rFonts w:ascii="Times New Roman" w:hAnsi="Times New Roman"/>
          <w:sz w:val="26"/>
          <w:szCs w:val="26"/>
        </w:rPr>
        <w:t xml:space="preserve"> Эрл;</w:t>
      </w:r>
    </w:p>
    <w:p w14:paraId="2D11F391" w14:textId="0A58FA80"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lastRenderedPageBreak/>
        <w:t xml:space="preserve">исходящая нагрузка к УССЭ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-УССЭ</m:t>
            </m:r>
          </m:sub>
        </m:sSub>
        <m:r>
          <w:rPr>
            <w:rFonts w:ascii="Cambria Math" w:hAnsi="Cambria Math"/>
            <w:sz w:val="26"/>
            <w:szCs w:val="26"/>
          </w:rPr>
          <m:t>=</m:t>
        </m:r>
        <m:r>
          <w:rPr>
            <w:rFonts w:ascii="Cambria Math" w:hAnsi="Cambria Math"/>
            <w:sz w:val="26"/>
            <w:szCs w:val="26"/>
          </w:rPr>
          <m:t>2</m:t>
        </m:r>
        <m:r>
          <w:rPr>
            <w:rFonts w:ascii="Cambria Math" w:hAnsi="Cambria Math"/>
            <w:sz w:val="26"/>
            <w:szCs w:val="26"/>
          </w:rPr>
          <m:t>9</m:t>
        </m:r>
        <m:r>
          <w:rPr>
            <w:rFonts w:ascii="Cambria Math" w:hAnsi="Cambria Math"/>
            <w:sz w:val="26"/>
            <w:szCs w:val="26"/>
          </w:rPr>
          <m:t>,</m:t>
        </m:r>
        <m:r>
          <w:rPr>
            <w:rFonts w:ascii="Cambria Math" w:hAnsi="Cambria Math"/>
            <w:sz w:val="26"/>
            <w:szCs w:val="26"/>
          </w:rPr>
          <m:t>4</m:t>
        </m:r>
        <m:r>
          <w:rPr>
            <w:rFonts w:ascii="Cambria Math" w:hAnsi="Cambria Math"/>
            <w:sz w:val="26"/>
            <w:szCs w:val="26"/>
          </w:rPr>
          <m:t>7</m:t>
        </m:r>
      </m:oMath>
      <w:r w:rsidRPr="00BB631C">
        <w:rPr>
          <w:rFonts w:ascii="Times New Roman" w:hAnsi="Times New Roman"/>
          <w:sz w:val="26"/>
          <w:szCs w:val="26"/>
        </w:rPr>
        <w:t xml:space="preserve"> Эрл.</w:t>
      </w:r>
    </w:p>
    <w:p w14:paraId="24B9DF1D" w14:textId="77777777" w:rsidR="00BB631C" w:rsidRPr="00BB631C" w:rsidRDefault="00BB631C" w:rsidP="00BB631C">
      <w:pPr>
        <w:tabs>
          <w:tab w:val="left" w:pos="6165"/>
        </w:tabs>
        <w:spacing w:after="0"/>
        <w:jc w:val="both"/>
        <w:rPr>
          <w:szCs w:val="26"/>
          <w:vertAlign w:val="subscript"/>
        </w:rPr>
      </w:pPr>
      <w:r w:rsidRPr="00BB631C">
        <w:rPr>
          <w:szCs w:val="26"/>
        </w:rPr>
        <w:t xml:space="preserve">Суммарная интенсивность нагрузки на направлении </w:t>
      </w:r>
      <w:r w:rsidRPr="00BB631C">
        <w:rPr>
          <w:szCs w:val="26"/>
          <w:lang w:val="en-US"/>
        </w:rPr>
        <w:t>PDNGW</w:t>
      </w:r>
      <w:r w:rsidRPr="00BB631C">
        <w:rPr>
          <w:szCs w:val="26"/>
        </w:rPr>
        <w:t xml:space="preserve"> – </w:t>
      </w:r>
      <w:r w:rsidRPr="00BB631C">
        <w:rPr>
          <w:szCs w:val="26"/>
          <w:lang w:val="en-US"/>
        </w:rPr>
        <w:t>LSR</w:t>
      </w:r>
      <w:r w:rsidRPr="00BB631C">
        <w:rPr>
          <w:szCs w:val="26"/>
          <w:vertAlign w:val="subscript"/>
        </w:rPr>
        <w:t>4</w:t>
      </w:r>
    </w:p>
    <w:p w14:paraId="09B1226C" w14:textId="58CFD163"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hAnsi="Cambria Math"/>
                    <w:szCs w:val="26"/>
                    <w:lang w:val="en-US"/>
                  </w:rPr>
                  <m:t>PDNGW</m:t>
                </m:r>
                <m:r>
                  <w:rPr>
                    <w:rFonts w:ascii="Cambria Math" w:hAnsi="Cambria Math"/>
                    <w:szCs w:val="26"/>
                  </w:rPr>
                  <m:t>-</m:t>
                </m:r>
                <m:r>
                  <w:rPr>
                    <w:rFonts w:ascii="Cambria Math" w:hAnsi="Cambria Math"/>
                    <w:szCs w:val="26"/>
                    <w:lang w:val="en-US"/>
                  </w:rPr>
                  <m:t>LSR</m:t>
                </m:r>
              </m:e>
              <m:sub>
                <m:r>
                  <w:rPr>
                    <w:rFonts w:ascii="Cambria Math" w:hAnsi="Cambria Math"/>
                    <w:szCs w:val="26"/>
                  </w:rPr>
                  <m:t>4</m:t>
                </m:r>
              </m:sub>
            </m:sSub>
          </m:sub>
        </m:sSub>
        <m:r>
          <w:rPr>
            <w:rFonts w:ascii="Cambria Math" w:hAnsi="Cambria Math"/>
            <w:szCs w:val="26"/>
          </w:rPr>
          <m:t>=</m:t>
        </m:r>
        <m:r>
          <w:rPr>
            <w:rFonts w:ascii="Cambria Math" w:hAnsi="Cambria Math"/>
            <w:szCs w:val="26"/>
          </w:rPr>
          <m:t>6</m:t>
        </m:r>
        <m:r>
          <w:rPr>
            <w:rFonts w:ascii="Cambria Math" w:hAnsi="Cambria Math"/>
            <w:szCs w:val="26"/>
            <w:lang w:val="en-US"/>
          </w:rPr>
          <m:t>40,74+185,38+106,79+67,27+74,55+29,47</m:t>
        </m:r>
        <m:r>
          <w:rPr>
            <w:rFonts w:ascii="Cambria Math" w:hAnsi="Cambria Math"/>
            <w:szCs w:val="26"/>
          </w:rPr>
          <m:t>=</m:t>
        </m:r>
        <m:r>
          <w:rPr>
            <w:rFonts w:ascii="Cambria Math" w:hAnsi="Cambria Math"/>
            <w:szCs w:val="26"/>
          </w:rPr>
          <m:t>1</m:t>
        </m:r>
        <m:r>
          <w:rPr>
            <w:rFonts w:ascii="Cambria Math" w:hAnsi="Cambria Math"/>
            <w:szCs w:val="26"/>
          </w:rPr>
          <m:t>1</m:t>
        </m:r>
        <m:r>
          <w:rPr>
            <w:rFonts w:ascii="Cambria Math" w:hAnsi="Cambria Math"/>
            <w:szCs w:val="26"/>
          </w:rPr>
          <m:t>0</m:t>
        </m:r>
        <m:r>
          <w:rPr>
            <w:rFonts w:ascii="Cambria Math" w:hAnsi="Cambria Math"/>
            <w:szCs w:val="26"/>
          </w:rPr>
          <m:t>4</m:t>
        </m:r>
        <m:r>
          <w:rPr>
            <w:rFonts w:ascii="Cambria Math" w:hAnsi="Cambria Math"/>
            <w:szCs w:val="26"/>
          </w:rPr>
          <m:t>,</m:t>
        </m:r>
        <m:r>
          <w:rPr>
            <w:rFonts w:ascii="Cambria Math" w:hAnsi="Cambria Math"/>
            <w:szCs w:val="26"/>
          </w:rPr>
          <m:t>2</m:t>
        </m:r>
      </m:oMath>
      <w:r w:rsidR="00BB631C" w:rsidRPr="00BB631C">
        <w:rPr>
          <w:szCs w:val="26"/>
        </w:rPr>
        <w:t xml:space="preserve"> Эрл.</w:t>
      </w:r>
    </w:p>
    <w:p w14:paraId="6B823644" w14:textId="2F51EFD5" w:rsidR="00BB631C" w:rsidRPr="00BB631C" w:rsidRDefault="00BB631C" w:rsidP="00BB631C">
      <w:pPr>
        <w:spacing w:after="0"/>
        <w:jc w:val="both"/>
        <w:rPr>
          <w:szCs w:val="26"/>
        </w:rPr>
      </w:pPr>
      <w:r w:rsidRPr="00BB631C">
        <w:rPr>
          <w:szCs w:val="26"/>
        </w:rPr>
        <w:t xml:space="preserve">В телефонных аппаратах, поддерживающих стандарт </w:t>
      </w:r>
      <w:r w:rsidRPr="00BB631C">
        <w:rPr>
          <w:szCs w:val="26"/>
          <w:lang w:val="en-US"/>
        </w:rPr>
        <w:t>LTE</w:t>
      </w:r>
      <w:r w:rsidRPr="00BB631C">
        <w:rPr>
          <w:szCs w:val="26"/>
        </w:rPr>
        <w:t xml:space="preserve">, используется кодек </w:t>
      </w:r>
      <w:r w:rsidRPr="00BB631C">
        <w:rPr>
          <w:szCs w:val="26"/>
          <w:lang w:val="en-US"/>
        </w:rPr>
        <w:t>G</w:t>
      </w:r>
      <w:r w:rsidRPr="00BB631C">
        <w:rPr>
          <w:szCs w:val="26"/>
        </w:rPr>
        <w:t xml:space="preserve">.722.2, в котором применяется технология </w:t>
      </w:r>
      <w:r w:rsidRPr="00BB631C">
        <w:rPr>
          <w:szCs w:val="26"/>
          <w:lang w:val="en-US"/>
        </w:rPr>
        <w:t>AMR</w:t>
      </w:r>
      <w:r w:rsidRPr="00BB631C">
        <w:rPr>
          <w:szCs w:val="26"/>
        </w:rPr>
        <w:t>-</w:t>
      </w:r>
      <w:r w:rsidRPr="00BB631C">
        <w:rPr>
          <w:szCs w:val="26"/>
          <w:lang w:val="en-US"/>
        </w:rPr>
        <w:t>WB</w:t>
      </w:r>
      <w:r w:rsidRPr="00BB631C">
        <w:rPr>
          <w:szCs w:val="26"/>
        </w:rPr>
        <w:t xml:space="preserve"> (</w:t>
      </w:r>
      <w:r w:rsidRPr="00BB631C">
        <w:rPr>
          <w:szCs w:val="26"/>
          <w:lang w:val="en-US"/>
        </w:rPr>
        <w:t>Adaptive</w:t>
      </w:r>
      <w:r w:rsidRPr="00BB631C">
        <w:rPr>
          <w:szCs w:val="26"/>
        </w:rPr>
        <w:t xml:space="preserve"> </w:t>
      </w:r>
      <w:r w:rsidRPr="00BB631C">
        <w:rPr>
          <w:szCs w:val="26"/>
          <w:lang w:val="en-US"/>
        </w:rPr>
        <w:t>Multi</w:t>
      </w:r>
      <w:r w:rsidRPr="00BB631C">
        <w:rPr>
          <w:szCs w:val="26"/>
        </w:rPr>
        <w:t xml:space="preserve"> </w:t>
      </w:r>
      <w:r w:rsidRPr="00BB631C">
        <w:rPr>
          <w:szCs w:val="26"/>
          <w:lang w:val="en-US"/>
        </w:rPr>
        <w:t>Rate</w:t>
      </w:r>
      <w:r w:rsidRPr="00BB631C">
        <w:rPr>
          <w:szCs w:val="26"/>
        </w:rPr>
        <w:t xml:space="preserve"> </w:t>
      </w:r>
      <w:r w:rsidRPr="00BB631C">
        <w:rPr>
          <w:szCs w:val="26"/>
          <w:lang w:val="en-US"/>
        </w:rPr>
        <w:t>Wadeband</w:t>
      </w:r>
      <w:r w:rsidRPr="00BB631C">
        <w:rPr>
          <w:szCs w:val="26"/>
        </w:rPr>
        <w:t>) – широкополосное адаптивное кодирование с переменной скоростью. За счет механизма адаптации происходи</w:t>
      </w:r>
      <w:r w:rsidR="006B511D">
        <w:rPr>
          <w:szCs w:val="26"/>
        </w:rPr>
        <w:t xml:space="preserve">т </w:t>
      </w:r>
      <w:r w:rsidRPr="00BB631C">
        <w:rPr>
          <w:szCs w:val="26"/>
        </w:rPr>
        <w:t>снижение требования к занимаемой полосе пропускания. Скорость передачи данного кодека может составлять от 6,6 до 23,85 кбит/с [4]. Тогда транспортный ресурс, который необходим для обслуживания это нагрузки найдем, используя формулу (5.1),</w:t>
      </w:r>
    </w:p>
    <w:p w14:paraId="7D68AEE8" w14:textId="36964ECF" w:rsidR="00BB631C" w:rsidRDefault="00000000" w:rsidP="00BB631C">
      <w:pPr>
        <w:spacing w:after="0"/>
        <w:jc w:val="center"/>
        <w:rPr>
          <w:szCs w:val="26"/>
        </w:rPr>
      </w:pPr>
      <m:oMath>
        <m:sSub>
          <m:sSubPr>
            <m:ctrlPr>
              <w:rPr>
                <w:rFonts w:ascii="Cambria Math" w:hAnsi="Cambria Math"/>
                <w:i/>
                <w:sz w:val="24"/>
                <w:szCs w:val="24"/>
              </w:rPr>
            </m:ctrlPr>
          </m:sSubPr>
          <m:e>
            <m:r>
              <w:rPr>
                <w:rFonts w:ascii="Cambria Math" w:hAnsi="Cambria Math"/>
                <w:sz w:val="24"/>
                <w:szCs w:val="24"/>
                <w:lang w:val="en-US"/>
              </w:rPr>
              <m:t>V</m:t>
            </m:r>
          </m:e>
          <m:sub>
            <m:sSub>
              <m:sSubPr>
                <m:ctrlPr>
                  <w:rPr>
                    <w:rFonts w:ascii="Cambria Math" w:hAnsi="Cambria Math"/>
                    <w:i/>
                    <w:sz w:val="24"/>
                    <w:szCs w:val="24"/>
                  </w:rPr>
                </m:ctrlPr>
              </m:sSubPr>
              <m:e>
                <m:r>
                  <m:rPr>
                    <m:sty m:val="p"/>
                  </m:rPr>
                  <w:rPr>
                    <w:rFonts w:ascii="Cambria Math" w:hAnsi="Cambria Math"/>
                    <w:sz w:val="24"/>
                    <w:szCs w:val="24"/>
                    <w:lang w:val="en-US"/>
                  </w:rPr>
                  <m:t>PDNGW</m:t>
                </m:r>
                <m:r>
                  <w:rPr>
                    <w:rFonts w:ascii="Cambria Math" w:hAnsi="Cambria Math"/>
                    <w:sz w:val="24"/>
                    <w:szCs w:val="24"/>
                  </w:rPr>
                  <m:t>-</m:t>
                </m:r>
                <m:r>
                  <w:rPr>
                    <w:rFonts w:ascii="Cambria Math" w:hAnsi="Cambria Math"/>
                    <w:sz w:val="24"/>
                    <w:szCs w:val="24"/>
                    <w:lang w:val="en-US"/>
                  </w:rPr>
                  <m:t>LSR</m:t>
                </m:r>
              </m:e>
              <m:sub>
                <m:r>
                  <w:rPr>
                    <w:rFonts w:ascii="Cambria Math" w:hAnsi="Cambria Math"/>
                    <w:sz w:val="24"/>
                    <w:szCs w:val="24"/>
                  </w:rPr>
                  <m:t>4</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lang w:val="en-US"/>
              </w:rPr>
              <m:t>A</m:t>
            </m:r>
          </m:e>
          <m:sub>
            <m:sSub>
              <m:sSubPr>
                <m:ctrlPr>
                  <w:rPr>
                    <w:rFonts w:ascii="Cambria Math" w:hAnsi="Cambria Math"/>
                    <w:i/>
                    <w:sz w:val="24"/>
                    <w:szCs w:val="24"/>
                  </w:rPr>
                </m:ctrlPr>
              </m:sSubPr>
              <m:e>
                <m:r>
                  <m:rPr>
                    <m:sty m:val="p"/>
                  </m:rPr>
                  <w:rPr>
                    <w:rFonts w:ascii="Cambria Math" w:hAnsi="Cambria Math"/>
                    <w:sz w:val="24"/>
                    <w:szCs w:val="24"/>
                    <w:lang w:val="en-US"/>
                  </w:rPr>
                  <m:t>PDNGW</m:t>
                </m:r>
                <m:r>
                  <w:rPr>
                    <w:rFonts w:ascii="Cambria Math" w:hAnsi="Cambria Math"/>
                    <w:sz w:val="24"/>
                    <w:szCs w:val="24"/>
                  </w:rPr>
                  <m:t>-</m:t>
                </m:r>
                <m:r>
                  <w:rPr>
                    <w:rFonts w:ascii="Cambria Math" w:hAnsi="Cambria Math"/>
                    <w:sz w:val="24"/>
                    <w:szCs w:val="24"/>
                    <w:lang w:val="en-US"/>
                  </w:rPr>
                  <m:t>LSR</m:t>
                </m:r>
              </m:e>
              <m:sub>
                <m:r>
                  <w:rPr>
                    <w:rFonts w:ascii="Cambria Math" w:hAnsi="Cambria Math"/>
                    <w:sz w:val="24"/>
                    <w:szCs w:val="24"/>
                  </w:rPr>
                  <m:t>4</m:t>
                </m:r>
              </m:sub>
            </m:sSub>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исп</m:t>
            </m:r>
          </m:sub>
        </m:sSub>
        <m:sSub>
          <m:sSubPr>
            <m:ctrlPr>
              <w:rPr>
                <w:rFonts w:ascii="Cambria Math" w:hAnsi="Cambria Math"/>
                <w:i/>
                <w:sz w:val="24"/>
                <w:szCs w:val="24"/>
              </w:rPr>
            </m:ctrlPr>
          </m:sSubPr>
          <m:e>
            <m:r>
              <w:rPr>
                <w:rFonts w:ascii="Cambria Math" w:hAnsi="Cambria Math"/>
                <w:sz w:val="24"/>
                <w:szCs w:val="24"/>
                <w:lang w:val="en-US"/>
              </w:rPr>
              <m:t>V</m:t>
            </m:r>
          </m:e>
          <m:sub>
            <m:r>
              <w:rPr>
                <w:rFonts w:ascii="Cambria Math" w:hAnsi="Cambria Math"/>
                <w:sz w:val="24"/>
                <w:szCs w:val="24"/>
              </w:rPr>
              <m:t>trans_COD</m:t>
            </m:r>
          </m:sub>
        </m:sSub>
        <m:r>
          <w:rPr>
            <w:rFonts w:ascii="Cambria Math" w:hAnsi="Cambria Math"/>
            <w:sz w:val="24"/>
            <w:szCs w:val="24"/>
          </w:rPr>
          <m:t>=</m:t>
        </m:r>
        <m:r>
          <m:rPr>
            <m:sty m:val="p"/>
          </m:rPr>
          <w:rPr>
            <w:rFonts w:ascii="Cambria Math" w:hAnsi="Cambria Math"/>
            <w:sz w:val="24"/>
            <w:szCs w:val="24"/>
          </w:rPr>
          <m:t>1</m:t>
        </m:r>
        <m:r>
          <m:rPr>
            <m:sty m:val="p"/>
          </m:rPr>
          <w:rPr>
            <w:rFonts w:ascii="Cambria Math" w:hAnsi="Cambria Math"/>
            <w:sz w:val="24"/>
            <w:szCs w:val="24"/>
          </w:rPr>
          <m:t>104</m:t>
        </m:r>
        <m:r>
          <m:rPr>
            <m:sty m:val="p"/>
          </m:rPr>
          <w:rPr>
            <w:rFonts w:ascii="Cambria Math" w:hAnsi="Cambria Math"/>
            <w:sz w:val="24"/>
            <w:szCs w:val="24"/>
          </w:rPr>
          <m:t>,</m:t>
        </m:r>
        <m:r>
          <m:rPr>
            <m:sty m:val="p"/>
          </m:rPr>
          <w:rPr>
            <w:rFonts w:ascii="Cambria Math" w:hAnsi="Cambria Math"/>
            <w:sz w:val="24"/>
            <w:szCs w:val="24"/>
          </w:rPr>
          <m:t>2</m:t>
        </m:r>
      </m:oMath>
      <w:r w:rsidR="00BB631C" w:rsidRPr="00F14AD0">
        <w:rPr>
          <w:sz w:val="24"/>
          <w:szCs w:val="24"/>
        </w:rPr>
        <w:t xml:space="preserve"> 1,25</w:t>
      </w:r>
      <m:oMath>
        <m:r>
          <w:rPr>
            <w:rFonts w:ascii="Cambria Math" w:hAnsi="Cambria Math"/>
            <w:sz w:val="24"/>
            <w:szCs w:val="24"/>
          </w:rPr>
          <m:t xml:space="preserve"> ∙ </m:t>
        </m:r>
      </m:oMath>
      <w:r w:rsidR="00BB631C" w:rsidRPr="00F14AD0">
        <w:rPr>
          <w:sz w:val="24"/>
          <w:szCs w:val="24"/>
        </w:rPr>
        <w:t>23,85 = 3</w:t>
      </w:r>
      <w:r w:rsidR="006B511D">
        <w:rPr>
          <w:sz w:val="24"/>
          <w:szCs w:val="24"/>
        </w:rPr>
        <w:t>2</w:t>
      </w:r>
      <w:r w:rsidR="00BB631C" w:rsidRPr="00F14AD0">
        <w:rPr>
          <w:sz w:val="24"/>
          <w:szCs w:val="24"/>
        </w:rPr>
        <w:t>,</w:t>
      </w:r>
      <w:r w:rsidR="006B511D">
        <w:rPr>
          <w:sz w:val="24"/>
          <w:szCs w:val="24"/>
        </w:rPr>
        <w:t>92</w:t>
      </w:r>
      <w:r w:rsidR="00BB631C" w:rsidRPr="00BB631C">
        <w:rPr>
          <w:szCs w:val="26"/>
        </w:rPr>
        <w:t xml:space="preserve"> Мбит/с.</w:t>
      </w:r>
    </w:p>
    <w:p w14:paraId="6FEEE16A" w14:textId="77777777" w:rsidR="00CD18F9" w:rsidRPr="00BB631C" w:rsidRDefault="00CD18F9" w:rsidP="00CD18F9">
      <w:pPr>
        <w:spacing w:after="0"/>
        <w:jc w:val="both"/>
        <w:rPr>
          <w:szCs w:val="26"/>
        </w:rPr>
      </w:pPr>
    </w:p>
    <w:p w14:paraId="340B032D" w14:textId="77777777" w:rsidR="00BB631C" w:rsidRPr="00F14AD0" w:rsidRDefault="00BB631C" w:rsidP="00BB631C">
      <w:pPr>
        <w:spacing w:after="0"/>
        <w:jc w:val="both"/>
        <w:rPr>
          <w:b/>
          <w:bCs/>
          <w:szCs w:val="26"/>
          <w:lang w:val="x-none"/>
        </w:rPr>
      </w:pPr>
      <w:bookmarkStart w:id="40" w:name="_Toc508576554"/>
      <w:bookmarkStart w:id="41" w:name="_Toc515832246"/>
      <w:r w:rsidRPr="00F14AD0">
        <w:rPr>
          <w:b/>
          <w:bCs/>
          <w:szCs w:val="26"/>
          <w:lang w:val="x-none"/>
        </w:rPr>
        <w:t>5.1.5. Транспортный ресурс для передачи сигнальных сообщений</w:t>
      </w:r>
      <w:bookmarkEnd w:id="40"/>
      <w:bookmarkEnd w:id="41"/>
    </w:p>
    <w:p w14:paraId="2585A9CB" w14:textId="77777777" w:rsidR="00BB631C" w:rsidRPr="00BB631C" w:rsidRDefault="00BB631C" w:rsidP="00BB631C">
      <w:pPr>
        <w:spacing w:after="0"/>
        <w:jc w:val="both"/>
        <w:rPr>
          <w:szCs w:val="26"/>
        </w:rPr>
      </w:pPr>
      <w:r w:rsidRPr="00BB631C">
        <w:rPr>
          <w:szCs w:val="26"/>
        </w:rPr>
        <w:t xml:space="preserve">Транспортный ресурс </w:t>
      </w:r>
      <w:r w:rsidRPr="00BB631C">
        <w:rPr>
          <w:szCs w:val="26"/>
          <w:lang w:val="en-US"/>
        </w:rPr>
        <w:t>MSAN</w:t>
      </w:r>
      <w:r w:rsidRPr="00BB631C">
        <w:rPr>
          <w:szCs w:val="26"/>
        </w:rPr>
        <w:t xml:space="preserve"> должен быть рассчитан на передачу, помимо пользовательской (медиа), еще и сигнальной информации, которой </w:t>
      </w:r>
      <w:r w:rsidRPr="00BB631C">
        <w:rPr>
          <w:szCs w:val="26"/>
          <w:lang w:val="en-US"/>
        </w:rPr>
        <w:t>MSAN</w:t>
      </w:r>
      <w:r w:rsidRPr="00BB631C">
        <w:rPr>
          <w:szCs w:val="26"/>
        </w:rPr>
        <w:t xml:space="preserve"> обменивается с </w:t>
      </w:r>
      <w:r w:rsidRPr="00BB631C">
        <w:rPr>
          <w:szCs w:val="26"/>
          <w:lang w:val="en-US"/>
        </w:rPr>
        <w:t>MGCF</w:t>
      </w:r>
      <w:r w:rsidRPr="00BB631C">
        <w:rPr>
          <w:szCs w:val="26"/>
        </w:rPr>
        <w:t xml:space="preserve"> и </w:t>
      </w:r>
      <w:r w:rsidRPr="00BB631C">
        <w:rPr>
          <w:szCs w:val="26"/>
          <w:lang w:val="en-US"/>
        </w:rPr>
        <w:t>SGW</w:t>
      </w:r>
      <w:r w:rsidRPr="00BB631C">
        <w:rPr>
          <w:szCs w:val="26"/>
        </w:rPr>
        <w:t>.</w:t>
      </w:r>
    </w:p>
    <w:p w14:paraId="13CF9F6C" w14:textId="77777777" w:rsidR="00BB631C" w:rsidRPr="00BB631C" w:rsidRDefault="00BB631C" w:rsidP="00BB631C">
      <w:pPr>
        <w:spacing w:after="0"/>
        <w:jc w:val="both"/>
        <w:rPr>
          <w:szCs w:val="26"/>
        </w:rPr>
      </w:pPr>
      <w:r w:rsidRPr="00BB631C">
        <w:rPr>
          <w:szCs w:val="26"/>
        </w:rPr>
        <w:t>Объем транспортного ресурса для передачи сигнальной информации рассчитывает по следующей формуле:</w:t>
      </w:r>
    </w:p>
    <w:p w14:paraId="1F23C170" w14:textId="32F4DAD0" w:rsidR="00BB631C" w:rsidRPr="00BB631C" w:rsidRDefault="00BB631C" w:rsidP="00BB631C">
      <w:pPr>
        <w:tabs>
          <w:tab w:val="left" w:pos="8222"/>
          <w:tab w:val="left" w:pos="8364"/>
        </w:tabs>
        <w:spacing w:after="0"/>
        <w:jc w:val="center"/>
        <w:rPr>
          <w:szCs w:val="26"/>
          <w:shd w:val="clear" w:color="auto" w:fill="FFFFFF"/>
        </w:rPr>
      </w:pPr>
      <w:r w:rsidRPr="00BB631C">
        <w:rPr>
          <w:szCs w:val="26"/>
        </w:rPr>
        <w:t xml:space="preserve">                       </w:t>
      </w:r>
      <m:oMath>
        <m:sSup>
          <m:sSupPr>
            <m:ctrlPr>
              <w:rPr>
                <w:rFonts w:ascii="Cambria Math" w:hAnsi="Cambria Math"/>
                <w:i/>
                <w:szCs w:val="26"/>
              </w:rPr>
            </m:ctrlPr>
          </m:sSupPr>
          <m:e>
            <m:r>
              <w:rPr>
                <w:rFonts w:ascii="Cambria Math" w:hAnsi="Cambria Math"/>
                <w:szCs w:val="26"/>
                <w:lang w:val="en-US"/>
              </w:rPr>
              <m:t>V</m:t>
            </m:r>
          </m:e>
          <m:sup>
            <m:r>
              <w:rPr>
                <w:rFonts w:ascii="Cambria Math" w:hAnsi="Cambria Math"/>
                <w:szCs w:val="26"/>
              </w:rPr>
              <m:t>SIGN</m:t>
            </m:r>
          </m:sup>
        </m:s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CL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 xml:space="preserve"> бит/с,</m:t>
        </m:r>
      </m:oMath>
      <w:r w:rsidRPr="00BB631C">
        <w:rPr>
          <w:szCs w:val="26"/>
          <w:shd w:val="clear" w:color="auto" w:fill="FFFFFF"/>
        </w:rPr>
        <w:t xml:space="preserve">          (5.4)</w:t>
      </w:r>
    </w:p>
    <w:p w14:paraId="39C098F0" w14:textId="767B3DB1"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oMath>
      <w:r w:rsidRPr="00BB631C">
        <w:rPr>
          <w:szCs w:val="26"/>
        </w:rPr>
        <w:t xml:space="preserve"> – коэффициент использования транспортного ресурса при передачи сигнальной нагрузки,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r>
          <w:rPr>
            <w:rFonts w:ascii="Cambria Math" w:hAnsi="Cambria Math"/>
            <w:szCs w:val="26"/>
          </w:rPr>
          <m:t>=5</m:t>
        </m:r>
      </m:oMath>
      <w:r w:rsidRPr="00BB631C">
        <w:rPr>
          <w:szCs w:val="26"/>
        </w:rPr>
        <w:t xml:space="preserve">, что соответствует нагрузке 0,2 Эрл, обслуженной звеном сигнализации ОКС 7; </w:t>
      </w:r>
      <w:r w:rsidRPr="00BB631C">
        <w:rPr>
          <w:i/>
          <w:szCs w:val="26"/>
        </w:rPr>
        <w:t>С</w:t>
      </w:r>
      <w:r w:rsidRPr="00BB631C">
        <w:rPr>
          <w:szCs w:val="26"/>
        </w:rPr>
        <w:t xml:space="preserve"> – интенсивность исходящих и входящих вызовов;  </w:t>
      </w: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oMath>
      <w:r w:rsidRPr="00BB631C">
        <w:rPr>
          <w:szCs w:val="26"/>
        </w:rPr>
        <w:t xml:space="preserve"> – средняя длина сигнального сообщения (в байтах); </w:t>
      </w:r>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oMath>
      <w:r w:rsidRPr="00BB631C">
        <w:rPr>
          <w:szCs w:val="26"/>
        </w:rPr>
        <w:t xml:space="preserve"> – среднее число сообщений протокола сигнализации при обслуживании одного вызова; 1/450 – результат приведения размерностей «байт в час» к «бит в секунду» (8/3600 = 1/450).</w:t>
      </w:r>
    </w:p>
    <w:p w14:paraId="2CB81252" w14:textId="77777777" w:rsidR="00BB631C" w:rsidRPr="00BB631C" w:rsidRDefault="00BB631C" w:rsidP="00BB631C">
      <w:pPr>
        <w:spacing w:after="0"/>
        <w:jc w:val="both"/>
        <w:rPr>
          <w:szCs w:val="26"/>
          <w:vertAlign w:val="subscript"/>
        </w:rPr>
      </w:pPr>
      <w:r w:rsidRPr="00BB631C">
        <w:rPr>
          <w:b/>
          <w:bCs/>
          <w:szCs w:val="26"/>
        </w:rPr>
        <w:t xml:space="preserve">Транспортный ресурс для передачи сигнальных сообщений при обслуживании абонентов </w:t>
      </w:r>
      <w:r w:rsidRPr="00BB631C">
        <w:rPr>
          <w:b/>
          <w:bCs/>
          <w:szCs w:val="26"/>
          <w:lang w:val="en-US"/>
        </w:rPr>
        <w:t>MSAN</w:t>
      </w:r>
      <w:r w:rsidRPr="00BB631C">
        <w:rPr>
          <w:b/>
          <w:bCs/>
          <w:szCs w:val="26"/>
          <w:vertAlign w:val="subscript"/>
        </w:rPr>
        <w:t>1</w:t>
      </w:r>
      <w:r w:rsidRPr="00BB631C">
        <w:rPr>
          <w:b/>
          <w:bCs/>
          <w:szCs w:val="26"/>
        </w:rPr>
        <w:t>.</w:t>
      </w:r>
      <w:r w:rsidRPr="00BB631C">
        <w:rPr>
          <w:szCs w:val="26"/>
        </w:rPr>
        <w:t xml:space="preserve"> Суммарная исходящая и входящая интенсивность нагрузка от аналоговых и телефонных аппаратов </w:t>
      </w:r>
      <w:r w:rsidRPr="00BB631C">
        <w:rPr>
          <w:szCs w:val="26"/>
          <w:lang w:val="en-US"/>
        </w:rPr>
        <w:t>SIP</w:t>
      </w:r>
      <w:r w:rsidRPr="00BB631C">
        <w:rPr>
          <w:szCs w:val="26"/>
        </w:rPr>
        <w:t xml:space="preserve"> на направлении </w:t>
      </w:r>
      <w:r w:rsidRPr="00BB631C">
        <w:rPr>
          <w:szCs w:val="26"/>
          <w:lang w:val="en-US"/>
        </w:rPr>
        <w:t>MSAN</w:t>
      </w:r>
      <w:r w:rsidRPr="00BB631C">
        <w:rPr>
          <w:szCs w:val="26"/>
          <w:vertAlign w:val="subscript"/>
        </w:rPr>
        <w:t>1</w:t>
      </w:r>
      <w:r w:rsidRPr="00BB631C">
        <w:rPr>
          <w:szCs w:val="26"/>
        </w:rPr>
        <w:t xml:space="preserve"> – </w:t>
      </w:r>
      <w:r w:rsidRPr="00BB631C">
        <w:rPr>
          <w:szCs w:val="26"/>
          <w:lang w:val="en-US"/>
        </w:rPr>
        <w:t>LSR</w:t>
      </w:r>
      <w:r w:rsidRPr="00BB631C">
        <w:rPr>
          <w:szCs w:val="26"/>
          <w:vertAlign w:val="subscript"/>
        </w:rPr>
        <w:t>1</w:t>
      </w:r>
    </w:p>
    <w:p w14:paraId="2CA3932E" w14:textId="306FDC30"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(ATA)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(SIP)</m:t>
            </m:r>
          </m:sub>
        </m:sSub>
        <m:r>
          <w:rPr>
            <w:rFonts w:ascii="Cambria Math" w:hAnsi="Cambria Math"/>
            <w:szCs w:val="26"/>
          </w:rPr>
          <m:t xml:space="preserve">= </m:t>
        </m:r>
      </m:oMath>
      <w:r w:rsidR="002616C1">
        <w:rPr>
          <w:szCs w:val="26"/>
        </w:rPr>
        <w:t>807</w:t>
      </w:r>
      <w:r w:rsidR="00BB631C" w:rsidRPr="00BB631C">
        <w:rPr>
          <w:szCs w:val="26"/>
        </w:rPr>
        <w:t>,</w:t>
      </w:r>
      <w:r w:rsidR="002616C1">
        <w:rPr>
          <w:szCs w:val="26"/>
        </w:rPr>
        <w:t>45</w:t>
      </w:r>
      <w:r w:rsidR="00BB631C" w:rsidRPr="00BB631C">
        <w:rPr>
          <w:szCs w:val="26"/>
        </w:rPr>
        <w:t xml:space="preserve"> + 1</w:t>
      </w:r>
      <w:r w:rsidR="002616C1">
        <w:rPr>
          <w:szCs w:val="26"/>
        </w:rPr>
        <w:t>89</w:t>
      </w:r>
      <w:r w:rsidR="00BB631C" w:rsidRPr="00BB631C">
        <w:rPr>
          <w:szCs w:val="26"/>
        </w:rPr>
        <w:t>,</w:t>
      </w:r>
      <w:r w:rsidR="002616C1">
        <w:rPr>
          <w:szCs w:val="26"/>
        </w:rPr>
        <w:t>04</w:t>
      </w:r>
      <w:r w:rsidR="00BB631C" w:rsidRPr="00BB631C">
        <w:rPr>
          <w:szCs w:val="26"/>
        </w:rPr>
        <w:t xml:space="preserve"> = </w:t>
      </w:r>
      <w:r w:rsidR="002616C1">
        <w:rPr>
          <w:szCs w:val="26"/>
        </w:rPr>
        <w:t>996</w:t>
      </w:r>
      <w:r w:rsidR="00BB631C" w:rsidRPr="00BB631C">
        <w:rPr>
          <w:szCs w:val="26"/>
        </w:rPr>
        <w:t>,</w:t>
      </w:r>
      <w:r w:rsidR="002616C1">
        <w:rPr>
          <w:szCs w:val="26"/>
        </w:rPr>
        <w:t>49</w:t>
      </w:r>
      <w:r w:rsidR="00BB631C" w:rsidRPr="00BB631C">
        <w:rPr>
          <w:szCs w:val="26"/>
        </w:rPr>
        <w:t xml:space="preserve"> Эрл</w:t>
      </w:r>
    </w:p>
    <w:p w14:paraId="1A5218D1" w14:textId="77777777" w:rsidR="00BB631C" w:rsidRPr="00BB631C" w:rsidRDefault="00BB631C" w:rsidP="00BB631C">
      <w:pPr>
        <w:spacing w:after="0"/>
        <w:jc w:val="both"/>
        <w:rPr>
          <w:szCs w:val="26"/>
        </w:rPr>
      </w:pPr>
      <w:r w:rsidRPr="00BB631C">
        <w:rPr>
          <w:szCs w:val="26"/>
        </w:rPr>
        <w:t>Интенсивность вызовов определяется следующим образом:</w:t>
      </w:r>
    </w:p>
    <w:p w14:paraId="5A8EB9E1" w14:textId="3A2F70CD" w:rsidR="00BB631C" w:rsidRPr="002616C1" w:rsidRDefault="00000000" w:rsidP="00BB631C">
      <w:pPr>
        <w:spacing w:after="0"/>
        <w:rPr>
          <w:i/>
          <w:szCs w:val="26"/>
        </w:rPr>
      </w:pPr>
      <m:oMathPara>
        <m:oMathParaPr>
          <m:jc m:val="center"/>
        </m:oMathParaPr>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996</m:t>
              </m:r>
              <m:r>
                <w:rPr>
                  <w:rFonts w:ascii="Cambria Math" w:hAnsi="Cambria Math"/>
                  <w:szCs w:val="26"/>
                </w:rPr>
                <m:t>,</m:t>
              </m:r>
              <m:r>
                <w:rPr>
                  <w:rFonts w:ascii="Cambria Math" w:hAnsi="Cambria Math"/>
                  <w:szCs w:val="26"/>
                </w:rPr>
                <m:t>4</m:t>
              </m:r>
              <m:r>
                <w:rPr>
                  <w:rFonts w:ascii="Cambria Math" w:hAnsi="Cambria Math"/>
                  <w:szCs w:val="26"/>
                </w:rPr>
                <m:t>9∙3600</m:t>
              </m:r>
            </m:num>
            <m:den>
              <m:r>
                <w:rPr>
                  <w:rFonts w:ascii="Cambria Math" w:hAnsi="Cambria Math"/>
                  <w:szCs w:val="26"/>
                </w:rPr>
                <m:t>72</m:t>
              </m:r>
            </m:den>
          </m:f>
          <m:r>
            <w:rPr>
              <w:rFonts w:ascii="Cambria Math" w:hAnsi="Cambria Math"/>
              <w:szCs w:val="26"/>
            </w:rPr>
            <m:t>=</m:t>
          </m:r>
          <m:r>
            <w:rPr>
              <w:rFonts w:ascii="Cambria Math" w:hAnsi="Cambria Math"/>
              <w:szCs w:val="26"/>
            </w:rPr>
            <m:t>49 825 выз.</m:t>
          </m:r>
          <m:r>
            <w:rPr>
              <w:rFonts w:ascii="Cambria Math" w:hAnsi="Cambria Math"/>
              <w:szCs w:val="26"/>
              <w:lang w:val="en-US"/>
            </w:rPr>
            <m:t>/Ч</m:t>
          </m:r>
          <m:r>
            <w:rPr>
              <w:rFonts w:ascii="Cambria Math" w:hAnsi="Cambria Math"/>
              <w:szCs w:val="26"/>
            </w:rPr>
            <m:t>НН</m:t>
          </m:r>
        </m:oMath>
      </m:oMathPara>
    </w:p>
    <w:p w14:paraId="307DD02B"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oMath>
      <w:r w:rsidRPr="00BB631C">
        <w:rPr>
          <w:szCs w:val="26"/>
        </w:rPr>
        <w:t>=72 – средняя длительность обслуживания одного вызова в секундах</w:t>
      </w:r>
    </w:p>
    <w:p w14:paraId="65A7DCE2" w14:textId="77777777" w:rsidR="00BB631C" w:rsidRPr="00BB631C" w:rsidRDefault="00BB631C" w:rsidP="00BB631C">
      <w:pPr>
        <w:spacing w:after="0"/>
        <w:jc w:val="both"/>
        <w:rPr>
          <w:szCs w:val="26"/>
        </w:rPr>
      </w:pPr>
      <w:r w:rsidRPr="00BB631C">
        <w:rPr>
          <w:szCs w:val="26"/>
        </w:rPr>
        <w:t xml:space="preserve">Транспортный ресурс для передачи сигнальных сообщений при обслуживании абонентов </w:t>
      </w:r>
      <w:r w:rsidRPr="00BB631C">
        <w:rPr>
          <w:szCs w:val="26"/>
          <w:lang w:val="en-US"/>
        </w:rPr>
        <w:t>MSAN</w:t>
      </w:r>
      <w:r w:rsidRPr="00BB631C">
        <w:rPr>
          <w:szCs w:val="26"/>
        </w:rPr>
        <w:t xml:space="preserve"> определяется по формуле (5.4):</w:t>
      </w:r>
    </w:p>
    <w:p w14:paraId="73D1AD14" w14:textId="41478B20" w:rsidR="00BB631C" w:rsidRPr="00BB631C" w:rsidRDefault="00000000" w:rsidP="00BB631C">
      <w:pPr>
        <w:spacing w:after="0"/>
        <w:rPr>
          <w:szCs w:val="26"/>
        </w:rPr>
      </w:pPr>
      <m:oMathPara>
        <m:oMathParaPr>
          <m:jc m:val="center"/>
        </m:oMathParaPr>
        <m:oMath>
          <m:sSubSup>
            <m:sSubSupPr>
              <m:ctrlPr>
                <w:rPr>
                  <w:rFonts w:ascii="Cambria Math" w:hAnsi="Cambria Math"/>
                  <w:i/>
                  <w:szCs w:val="26"/>
                </w:rPr>
              </m:ctrlPr>
            </m:sSubSup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up>
              <m:r>
                <w:rPr>
                  <w:rFonts w:ascii="Cambria Math" w:hAnsi="Cambria Math"/>
                  <w:szCs w:val="26"/>
                </w:rPr>
                <m:t>SIGN</m:t>
              </m:r>
            </m:sup>
          </m:sSub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m:t>
          </m:r>
          <m:f>
            <m:fPr>
              <m:ctrlPr>
                <w:rPr>
                  <w:rFonts w:ascii="Cambria Math" w:hAnsi="Cambria Math"/>
                  <w:i/>
                  <w:szCs w:val="26"/>
                </w:rPr>
              </m:ctrlPr>
            </m:fPr>
            <m:num>
              <m:r>
                <w:rPr>
                  <w:rFonts w:ascii="Cambria Math" w:hAnsi="Cambria Math"/>
                  <w:szCs w:val="26"/>
                </w:rPr>
                <m:t>5∙</m:t>
              </m:r>
              <m:r>
                <w:rPr>
                  <w:rFonts w:ascii="Cambria Math" w:hAnsi="Cambria Math"/>
                  <w:szCs w:val="26"/>
                </w:rPr>
                <m:t>49825</m:t>
              </m:r>
              <m:r>
                <w:rPr>
                  <w:rFonts w:ascii="Cambria Math" w:hAnsi="Cambria Math"/>
                  <w:szCs w:val="26"/>
                </w:rPr>
                <m:t>∙500∙10</m:t>
              </m:r>
            </m:num>
            <m:den>
              <m:r>
                <w:rPr>
                  <w:rFonts w:ascii="Cambria Math" w:hAnsi="Cambria Math"/>
                  <w:szCs w:val="26"/>
                </w:rPr>
                <m:t>450</m:t>
              </m:r>
            </m:den>
          </m:f>
          <m:r>
            <w:rPr>
              <w:rFonts w:ascii="Cambria Math" w:hAnsi="Cambria Math"/>
              <w:szCs w:val="26"/>
            </w:rPr>
            <m:t>=</m:t>
          </m:r>
          <m:r>
            <w:rPr>
              <w:rFonts w:ascii="Cambria Math" w:hAnsi="Cambria Math"/>
              <w:szCs w:val="26"/>
            </w:rPr>
            <m:t>2</m:t>
          </m:r>
          <m:r>
            <w:rPr>
              <w:rFonts w:ascii="Cambria Math" w:hAnsi="Cambria Math"/>
              <w:szCs w:val="26"/>
            </w:rPr>
            <m:t>,</m:t>
          </m:r>
          <m:r>
            <w:rPr>
              <w:rFonts w:ascii="Cambria Math" w:hAnsi="Cambria Math"/>
              <w:szCs w:val="26"/>
            </w:rPr>
            <m:t>77</m:t>
          </m:r>
          <m:r>
            <w:rPr>
              <w:rFonts w:ascii="Cambria Math" w:hAnsi="Cambria Math"/>
              <w:szCs w:val="26"/>
            </w:rPr>
            <m:t xml:space="preserve"> Мбит/с,</m:t>
          </m:r>
        </m:oMath>
      </m:oMathPara>
    </w:p>
    <w:p w14:paraId="4DE9D672"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oMath>
      <w:r w:rsidRPr="00BB631C">
        <w:rPr>
          <w:szCs w:val="26"/>
        </w:rPr>
        <w:t xml:space="preserve">=500 байт, </w:t>
      </w:r>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oMath>
      <w:r w:rsidRPr="00BB631C">
        <w:rPr>
          <w:szCs w:val="26"/>
        </w:rPr>
        <w:t>=10.</w:t>
      </w:r>
    </w:p>
    <w:p w14:paraId="1ED4A8C2" w14:textId="77777777" w:rsidR="00BB631C" w:rsidRPr="00BB631C" w:rsidRDefault="00BB631C" w:rsidP="00BB631C">
      <w:pPr>
        <w:spacing w:after="0"/>
        <w:jc w:val="both"/>
        <w:rPr>
          <w:szCs w:val="26"/>
        </w:rPr>
      </w:pPr>
      <w:r w:rsidRPr="00BB631C">
        <w:rPr>
          <w:b/>
          <w:bCs/>
          <w:szCs w:val="26"/>
        </w:rPr>
        <w:t xml:space="preserve">Транспортный ресурс </w:t>
      </w:r>
      <w:r w:rsidRPr="00BB631C">
        <w:rPr>
          <w:b/>
          <w:bCs/>
          <w:szCs w:val="26"/>
          <w:lang w:val="en-US"/>
        </w:rPr>
        <w:t>MSAN</w:t>
      </w:r>
      <w:r w:rsidRPr="00BB631C">
        <w:rPr>
          <w:b/>
          <w:bCs/>
          <w:szCs w:val="26"/>
          <w:vertAlign w:val="subscript"/>
        </w:rPr>
        <w:t>1</w:t>
      </w:r>
      <w:r w:rsidRPr="00BB631C">
        <w:rPr>
          <w:b/>
          <w:bCs/>
          <w:szCs w:val="26"/>
        </w:rPr>
        <w:t xml:space="preserve"> для управления шлюзами.</w:t>
      </w:r>
      <w:r w:rsidRPr="00BB631C">
        <w:rPr>
          <w:b/>
          <w:szCs w:val="26"/>
        </w:rPr>
        <w:t xml:space="preserve"> </w:t>
      </w:r>
      <w:r w:rsidRPr="00BB631C">
        <w:rPr>
          <w:szCs w:val="26"/>
        </w:rPr>
        <w:t xml:space="preserve">Для управления шлюзами используется протокол </w:t>
      </w:r>
      <w:r w:rsidRPr="00BB631C">
        <w:rPr>
          <w:szCs w:val="26"/>
          <w:lang w:val="en-US"/>
        </w:rPr>
        <w:t>MEGACO</w:t>
      </w:r>
      <w:r w:rsidRPr="00BB631C">
        <w:rPr>
          <w:szCs w:val="26"/>
        </w:rPr>
        <w:t>/</w:t>
      </w:r>
      <w:r w:rsidRPr="00BB631C">
        <w:rPr>
          <w:szCs w:val="26"/>
          <w:lang w:val="en-US"/>
        </w:rPr>
        <w:t>H</w:t>
      </w:r>
      <w:r w:rsidRPr="00BB631C">
        <w:rPr>
          <w:szCs w:val="26"/>
        </w:rPr>
        <w:t>.248 [21].</w:t>
      </w:r>
    </w:p>
    <w:p w14:paraId="5F5AF00B" w14:textId="77777777" w:rsidR="00BB631C" w:rsidRPr="00BB631C" w:rsidRDefault="00BB631C" w:rsidP="00BB631C">
      <w:pPr>
        <w:spacing w:after="0"/>
        <w:jc w:val="both"/>
        <w:rPr>
          <w:szCs w:val="26"/>
        </w:rPr>
      </w:pPr>
      <w:r w:rsidRPr="00BB631C">
        <w:rPr>
          <w:szCs w:val="26"/>
        </w:rPr>
        <w:t>Транспортный ресурс для обмена сообщениями этого протокола рассчитывается по формуле</w:t>
      </w:r>
    </w:p>
    <w:p w14:paraId="3EB7C078" w14:textId="49D20B15" w:rsidR="00BB631C" w:rsidRPr="00BB631C" w:rsidRDefault="00000000" w:rsidP="00BB631C">
      <w:pPr>
        <w:tabs>
          <w:tab w:val="left" w:pos="8222"/>
          <w:tab w:val="left" w:pos="8364"/>
        </w:tabs>
        <w:spacing w:after="0"/>
        <w:jc w:val="center"/>
        <w:rPr>
          <w:szCs w:val="26"/>
          <w:shd w:val="clear" w:color="auto" w:fill="FFFFFF"/>
        </w:rPr>
      </w:pPr>
      <m:oMathPara>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H.248</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ШЛ.</m:t>
                      </m:r>
                      <m:r>
                        <w:rPr>
                          <w:rFonts w:ascii="Cambria Math" w:hAnsi="Cambria Math"/>
                          <w:szCs w:val="26"/>
                          <w:lang w:val="en-US"/>
                        </w:rPr>
                        <m:t>MSAN</m:t>
                      </m:r>
                    </m:sub>
                  </m:sSub>
                  <m:r>
                    <w:rPr>
                      <w:rFonts w:ascii="Cambria Math" w:hAnsi="Cambria Math"/>
                      <w:szCs w:val="26"/>
                    </w:rPr>
                    <m:t>L</m:t>
                  </m:r>
                </m:e>
                <m:sub>
                  <m:r>
                    <w:rPr>
                      <w:rFonts w:ascii="Cambria Math" w:hAnsi="Cambria Math"/>
                      <w:szCs w:val="26"/>
                    </w:rPr>
                    <m:t>H.248</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H.248</m:t>
                  </m:r>
                </m:sub>
              </m:sSub>
            </m:num>
            <m:den>
              <m:r>
                <w:rPr>
                  <w:rFonts w:ascii="Cambria Math" w:hAnsi="Cambria Math"/>
                  <w:szCs w:val="26"/>
                </w:rPr>
                <m:t>450</m:t>
              </m:r>
            </m:den>
          </m:f>
          <m:r>
            <w:rPr>
              <w:rFonts w:ascii="Cambria Math" w:hAnsi="Cambria Math"/>
              <w:szCs w:val="26"/>
            </w:rPr>
            <m:t>бит/с,                                           (5.5)</m:t>
          </m:r>
        </m:oMath>
      </m:oMathPara>
    </w:p>
    <w:p w14:paraId="2A5F99B5"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lang w:val="en-US"/>
              </w:rPr>
              <m:t>L</m:t>
            </m:r>
          </m:e>
          <m:sub>
            <m:r>
              <w:rPr>
                <w:rFonts w:ascii="Cambria Math" w:hAnsi="Cambria Math"/>
                <w:szCs w:val="26"/>
              </w:rPr>
              <m:t>H.248</m:t>
            </m:r>
          </m:sub>
        </m:sSub>
      </m:oMath>
      <w:r w:rsidRPr="00BB631C">
        <w:rPr>
          <w:szCs w:val="26"/>
        </w:rPr>
        <w:t xml:space="preserve">=500 байт – средняя длина сообщения протокола </w:t>
      </w:r>
      <w:r w:rsidRPr="00BB631C">
        <w:rPr>
          <w:szCs w:val="26"/>
          <w:lang w:val="en-US"/>
        </w:rPr>
        <w:t>MEGACO</w:t>
      </w:r>
      <w:r w:rsidRPr="00BB631C">
        <w:rPr>
          <w:szCs w:val="26"/>
        </w:rPr>
        <w:t>/</w:t>
      </w:r>
      <w:r w:rsidRPr="00BB631C">
        <w:rPr>
          <w:szCs w:val="26"/>
          <w:lang w:val="en-US"/>
        </w:rPr>
        <w:t>H</w:t>
      </w:r>
      <w:r w:rsidRPr="00BB631C">
        <w:rPr>
          <w:szCs w:val="26"/>
        </w:rPr>
        <w:t xml:space="preserve">.248; </w:t>
      </w: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H.248</m:t>
            </m:r>
          </m:sub>
        </m:sSub>
      </m:oMath>
      <w:r w:rsidRPr="00BB631C">
        <w:rPr>
          <w:szCs w:val="26"/>
        </w:rPr>
        <w:t>= 0,5</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y</m:t>
            </m:r>
          </m:sup>
        </m:sSubSup>
      </m:oMath>
      <w:r w:rsidRPr="00BB631C">
        <w:rPr>
          <w:szCs w:val="26"/>
        </w:rPr>
        <w:t>+0,5</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н.y</m:t>
            </m:r>
          </m:sup>
        </m:sSubSup>
      </m:oMath>
      <w:r w:rsidRPr="00BB631C">
        <w:rPr>
          <w:szCs w:val="26"/>
        </w:rPr>
        <w:t xml:space="preserve">=0,5 • 23 + 0,5 • 17 = 20 – среднее число сигнальный сообщений при обслуживании одного вызова в предположении, что только 50% всех поступивших вызовов оканчиваются успешным соединением; </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y</m:t>
            </m:r>
          </m:sup>
        </m:sSubSup>
      </m:oMath>
      <w:r w:rsidRPr="00BB631C">
        <w:rPr>
          <w:szCs w:val="26"/>
        </w:rPr>
        <w:t xml:space="preserve">= 23 – число сигнальных сообщений протокола </w:t>
      </w:r>
      <w:r w:rsidRPr="00BB631C">
        <w:rPr>
          <w:szCs w:val="26"/>
          <w:lang w:val="en-US"/>
        </w:rPr>
        <w:t>MEGACO</w:t>
      </w:r>
      <w:r w:rsidRPr="00BB631C">
        <w:rPr>
          <w:szCs w:val="26"/>
        </w:rPr>
        <w:t>/</w:t>
      </w:r>
      <w:r w:rsidRPr="00BB631C">
        <w:rPr>
          <w:szCs w:val="26"/>
          <w:lang w:val="en-US"/>
        </w:rPr>
        <w:t>H</w:t>
      </w:r>
      <w:r w:rsidRPr="00BB631C">
        <w:rPr>
          <w:szCs w:val="26"/>
        </w:rPr>
        <w:t xml:space="preserve">.248 при установлении успешного соединения; </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н.y</m:t>
            </m:r>
          </m:sup>
        </m:sSubSup>
      </m:oMath>
      <w:r w:rsidRPr="00BB631C">
        <w:rPr>
          <w:szCs w:val="26"/>
        </w:rPr>
        <w:t xml:space="preserve">= 17 – число сигнальных сообщений протокола </w:t>
      </w:r>
      <w:r w:rsidRPr="00BB631C">
        <w:rPr>
          <w:szCs w:val="26"/>
          <w:lang w:val="en-US"/>
        </w:rPr>
        <w:t>MEGACO</w:t>
      </w:r>
      <w:r w:rsidRPr="00BB631C">
        <w:rPr>
          <w:szCs w:val="26"/>
        </w:rPr>
        <w:t>/</w:t>
      </w:r>
      <w:r w:rsidRPr="00BB631C">
        <w:rPr>
          <w:szCs w:val="26"/>
          <w:lang w:val="en-US"/>
        </w:rPr>
        <w:t>H</w:t>
      </w:r>
      <w:r w:rsidRPr="00BB631C">
        <w:rPr>
          <w:szCs w:val="26"/>
        </w:rPr>
        <w:t>.248 при неуспешном соединении;</w:t>
      </w:r>
    </w:p>
    <w:p w14:paraId="30986DA0" w14:textId="5E4512F1" w:rsidR="00BB631C" w:rsidRPr="002616C1" w:rsidRDefault="00000000" w:rsidP="00BB631C">
      <w:pPr>
        <w:spacing w:after="0"/>
        <w:rPr>
          <w:i/>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ШЛ.MSAN</m:t>
                  </m:r>
                </m:e>
                <m:sub>
                  <m:r>
                    <w:rPr>
                      <w:rFonts w:ascii="Cambria Math" w:hAnsi="Cambria Math"/>
                      <w:szCs w:val="26"/>
                    </w:rPr>
                    <m:t>1</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(АТА)</m:t>
                  </m:r>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807</m:t>
              </m:r>
              <m:r>
                <w:rPr>
                  <w:rFonts w:ascii="Cambria Math" w:hAnsi="Cambria Math"/>
                  <w:szCs w:val="26"/>
                </w:rPr>
                <m:t>,</m:t>
              </m:r>
              <m:r>
                <w:rPr>
                  <w:rFonts w:ascii="Cambria Math" w:hAnsi="Cambria Math"/>
                  <w:szCs w:val="26"/>
                </w:rPr>
                <m:t>45</m:t>
              </m:r>
              <m:r>
                <w:rPr>
                  <w:rFonts w:ascii="Cambria Math" w:hAnsi="Cambria Math"/>
                  <w:szCs w:val="26"/>
                </w:rPr>
                <m:t>∙3600</m:t>
              </m:r>
            </m:num>
            <m:den>
              <m:r>
                <w:rPr>
                  <w:rFonts w:ascii="Cambria Math" w:hAnsi="Cambria Math"/>
                  <w:szCs w:val="26"/>
                </w:rPr>
                <m:t>72</m:t>
              </m:r>
            </m:den>
          </m:f>
          <m:r>
            <w:rPr>
              <w:rFonts w:ascii="Cambria Math" w:hAnsi="Cambria Math"/>
              <w:szCs w:val="26"/>
            </w:rPr>
            <m:t>=</m:t>
          </m:r>
          <m:r>
            <w:rPr>
              <w:rFonts w:ascii="Cambria Math" w:hAnsi="Cambria Math"/>
              <w:szCs w:val="26"/>
            </w:rPr>
            <m:t>40 373 выз.</m:t>
          </m:r>
          <m:r>
            <w:rPr>
              <w:rFonts w:ascii="Cambria Math" w:hAnsi="Cambria Math"/>
              <w:szCs w:val="26"/>
              <w:lang w:val="en-US"/>
            </w:rPr>
            <m:t>/</m:t>
          </m:r>
          <m:r>
            <w:rPr>
              <w:rFonts w:ascii="Cambria Math" w:hAnsi="Cambria Math"/>
              <w:szCs w:val="26"/>
            </w:rPr>
            <m:t>ЧНН</m:t>
          </m:r>
        </m:oMath>
      </m:oMathPara>
    </w:p>
    <w:p w14:paraId="62B267CB" w14:textId="77777777" w:rsidR="00BB631C" w:rsidRPr="00BB631C" w:rsidRDefault="00BB631C" w:rsidP="00BB631C">
      <w:pPr>
        <w:spacing w:after="0"/>
        <w:jc w:val="both"/>
        <w:rPr>
          <w:szCs w:val="26"/>
        </w:rPr>
      </w:pPr>
      <w:r w:rsidRPr="00BB631C">
        <w:rPr>
          <w:szCs w:val="26"/>
        </w:rPr>
        <w:t xml:space="preserve">- число вызовов, обслуживаемых шлюзами </w:t>
      </w:r>
      <w:r w:rsidRPr="00BB631C">
        <w:rPr>
          <w:szCs w:val="26"/>
          <w:lang w:val="en-US"/>
        </w:rPr>
        <w:t>MSAN</w:t>
      </w:r>
      <w:r w:rsidRPr="00BB631C">
        <w:rPr>
          <w:szCs w:val="26"/>
          <w:vertAlign w:val="subscript"/>
        </w:rPr>
        <w:t>1</w:t>
      </w:r>
      <w:r w:rsidRPr="00BB631C">
        <w:rPr>
          <w:szCs w:val="26"/>
        </w:rPr>
        <w:t>;</w:t>
      </w:r>
    </w:p>
    <w:p w14:paraId="7144BA53" w14:textId="516F674A"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H.248</m:t>
            </m:r>
          </m:sup>
        </m:sSubSup>
        <m:r>
          <w:rPr>
            <w:rFonts w:ascii="Cambria Math" w:hAnsi="Cambria Math"/>
            <w:szCs w:val="26"/>
          </w:rPr>
          <m:t>=</m:t>
        </m:r>
      </m:oMath>
      <w:r w:rsidR="00BB631C" w:rsidRPr="00BB631C">
        <w:rPr>
          <w:szCs w:val="26"/>
        </w:rPr>
        <w:t xml:space="preserve">5 • </w:t>
      </w:r>
      <w:r w:rsidR="002616C1">
        <w:rPr>
          <w:szCs w:val="26"/>
        </w:rPr>
        <w:t>40373</w:t>
      </w:r>
      <w:r w:rsidR="00BB631C" w:rsidRPr="00BB631C">
        <w:rPr>
          <w:szCs w:val="26"/>
        </w:rPr>
        <w:t xml:space="preserve"> • 500 • 20 / 450 = </w:t>
      </w:r>
      <w:r w:rsidR="002616C1">
        <w:rPr>
          <w:szCs w:val="26"/>
        </w:rPr>
        <w:t>4</w:t>
      </w:r>
      <w:r w:rsidR="00BB631C" w:rsidRPr="00BB631C">
        <w:rPr>
          <w:szCs w:val="26"/>
        </w:rPr>
        <w:t>,</w:t>
      </w:r>
      <w:r w:rsidR="002616C1">
        <w:rPr>
          <w:szCs w:val="26"/>
        </w:rPr>
        <w:t>49</w:t>
      </w:r>
      <w:r w:rsidR="00BB631C" w:rsidRPr="00BB631C">
        <w:rPr>
          <w:szCs w:val="26"/>
        </w:rPr>
        <w:t xml:space="preserve"> Мбит/с</w:t>
      </w:r>
    </w:p>
    <w:p w14:paraId="74ACEB59" w14:textId="77777777" w:rsidR="00BB631C" w:rsidRPr="00BB631C" w:rsidRDefault="00BB631C" w:rsidP="00BB631C">
      <w:pPr>
        <w:spacing w:after="0"/>
        <w:jc w:val="both"/>
        <w:rPr>
          <w:szCs w:val="26"/>
          <w:vertAlign w:val="subscript"/>
        </w:rPr>
      </w:pPr>
      <w:r w:rsidRPr="00BB631C">
        <w:rPr>
          <w:b/>
          <w:bCs/>
          <w:szCs w:val="26"/>
        </w:rPr>
        <w:t xml:space="preserve">Транспортный ресурс для передачи сигнальных сообщений при обслуживании абонентов </w:t>
      </w:r>
      <w:r w:rsidRPr="00BB631C">
        <w:rPr>
          <w:b/>
          <w:bCs/>
          <w:szCs w:val="26"/>
          <w:lang w:val="en-US"/>
        </w:rPr>
        <w:t>MSAN</w:t>
      </w:r>
      <w:r w:rsidRPr="00BB631C">
        <w:rPr>
          <w:b/>
          <w:bCs/>
          <w:szCs w:val="26"/>
          <w:vertAlign w:val="subscript"/>
        </w:rPr>
        <w:t>2</w:t>
      </w:r>
      <w:r w:rsidRPr="00BB631C">
        <w:rPr>
          <w:b/>
          <w:bCs/>
          <w:szCs w:val="26"/>
        </w:rPr>
        <w:t>.</w:t>
      </w:r>
      <w:r w:rsidRPr="00BB631C">
        <w:rPr>
          <w:szCs w:val="26"/>
        </w:rPr>
        <w:t xml:space="preserve"> Суммарная исходящая и входящая интенсивность нагрузка от аналоговых и телефонных аппаратов </w:t>
      </w:r>
      <w:r w:rsidRPr="00BB631C">
        <w:rPr>
          <w:szCs w:val="26"/>
          <w:lang w:val="en-US"/>
        </w:rPr>
        <w:t>SIP</w:t>
      </w:r>
      <w:r w:rsidRPr="00BB631C">
        <w:rPr>
          <w:szCs w:val="26"/>
        </w:rPr>
        <w:t xml:space="preserve">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p>
    <w:p w14:paraId="28CDB66F" w14:textId="7DA85A27"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(ATA)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(SIP)</m:t>
            </m:r>
          </m:sub>
        </m:sSub>
        <m:r>
          <w:rPr>
            <w:rFonts w:ascii="Cambria Math" w:hAnsi="Cambria Math"/>
            <w:szCs w:val="26"/>
          </w:rPr>
          <m:t xml:space="preserve">= </m:t>
        </m:r>
      </m:oMath>
      <w:r w:rsidR="002616C1">
        <w:rPr>
          <w:szCs w:val="26"/>
        </w:rPr>
        <w:t>985</w:t>
      </w:r>
      <w:r w:rsidR="00BB631C" w:rsidRPr="00BB631C">
        <w:rPr>
          <w:szCs w:val="26"/>
        </w:rPr>
        <w:t xml:space="preserve">,4 + </w:t>
      </w:r>
      <w:r w:rsidR="002616C1">
        <w:rPr>
          <w:szCs w:val="26"/>
        </w:rPr>
        <w:t>104</w:t>
      </w:r>
      <w:r w:rsidR="00BB631C" w:rsidRPr="00BB631C">
        <w:rPr>
          <w:szCs w:val="26"/>
        </w:rPr>
        <w:t>,</w:t>
      </w:r>
      <w:r w:rsidR="002616C1">
        <w:rPr>
          <w:szCs w:val="26"/>
        </w:rPr>
        <w:t>4</w:t>
      </w:r>
      <w:r w:rsidR="00BB631C" w:rsidRPr="00BB631C">
        <w:rPr>
          <w:szCs w:val="26"/>
        </w:rPr>
        <w:t xml:space="preserve"> = </w:t>
      </w:r>
      <w:r w:rsidR="002616C1">
        <w:rPr>
          <w:szCs w:val="26"/>
        </w:rPr>
        <w:t>1089</w:t>
      </w:r>
      <w:r w:rsidR="00BB631C" w:rsidRPr="00BB631C">
        <w:rPr>
          <w:szCs w:val="26"/>
        </w:rPr>
        <w:t>,</w:t>
      </w:r>
      <w:r w:rsidR="002616C1">
        <w:rPr>
          <w:szCs w:val="26"/>
        </w:rPr>
        <w:t>8</w:t>
      </w:r>
      <w:r w:rsidR="00BB631C" w:rsidRPr="00BB631C">
        <w:rPr>
          <w:szCs w:val="26"/>
        </w:rPr>
        <w:t xml:space="preserve"> Эрл</w:t>
      </w:r>
    </w:p>
    <w:p w14:paraId="76DC98F6" w14:textId="77777777" w:rsidR="00BB631C" w:rsidRPr="00BB631C" w:rsidRDefault="00BB631C" w:rsidP="00BB631C">
      <w:pPr>
        <w:spacing w:after="0"/>
        <w:jc w:val="both"/>
        <w:rPr>
          <w:szCs w:val="26"/>
        </w:rPr>
      </w:pPr>
      <w:r w:rsidRPr="00BB631C">
        <w:rPr>
          <w:szCs w:val="26"/>
        </w:rPr>
        <w:t>Интенсивность вызовов определяется следующим образом:</w:t>
      </w:r>
    </w:p>
    <w:p w14:paraId="07E51101" w14:textId="10E6AC1B"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1089</m:t>
              </m:r>
              <m:r>
                <w:rPr>
                  <w:rFonts w:ascii="Cambria Math" w:hAnsi="Cambria Math"/>
                  <w:szCs w:val="26"/>
                </w:rPr>
                <m:t>,</m:t>
              </m:r>
              <m:r>
                <w:rPr>
                  <w:rFonts w:ascii="Cambria Math" w:hAnsi="Cambria Math"/>
                  <w:szCs w:val="26"/>
                </w:rPr>
                <m:t>8</m:t>
              </m:r>
              <m:r>
                <w:rPr>
                  <w:rFonts w:ascii="Cambria Math" w:hAnsi="Cambria Math"/>
                  <w:szCs w:val="26"/>
                </w:rPr>
                <m:t>∙3600</m:t>
              </m:r>
            </m:num>
            <m:den>
              <m:r>
                <w:rPr>
                  <w:rFonts w:ascii="Cambria Math" w:hAnsi="Cambria Math"/>
                  <w:szCs w:val="26"/>
                </w:rPr>
                <m:t>72</m:t>
              </m:r>
            </m:den>
          </m:f>
          <m:r>
            <w:rPr>
              <w:rFonts w:ascii="Cambria Math" w:hAnsi="Cambria Math"/>
              <w:szCs w:val="26"/>
            </w:rPr>
            <m:t>=</m:t>
          </m:r>
          <m:r>
            <w:rPr>
              <w:rFonts w:ascii="Cambria Math" w:hAnsi="Cambria Math"/>
              <w:szCs w:val="26"/>
            </w:rPr>
            <m:t>54 490 выз.</m:t>
          </m:r>
          <m:r>
            <w:rPr>
              <w:rFonts w:ascii="Cambria Math" w:hAnsi="Cambria Math"/>
              <w:szCs w:val="26"/>
              <w:lang w:val="en-US"/>
            </w:rPr>
            <m:t>/</m:t>
          </m:r>
          <m:r>
            <w:rPr>
              <w:rFonts w:ascii="Cambria Math" w:hAnsi="Cambria Math"/>
              <w:szCs w:val="26"/>
            </w:rPr>
            <m:t>ЧНН</m:t>
          </m:r>
          <m:r>
            <w:rPr>
              <w:rFonts w:ascii="Cambria Math" w:hAnsi="Cambria Math"/>
              <w:szCs w:val="26"/>
            </w:rPr>
            <m:t>.</m:t>
          </m:r>
        </m:oMath>
      </m:oMathPara>
    </w:p>
    <w:p w14:paraId="79C9FBBF" w14:textId="77777777" w:rsidR="00BB631C" w:rsidRPr="00BB631C" w:rsidRDefault="00BB631C" w:rsidP="00BB631C">
      <w:pPr>
        <w:spacing w:after="0"/>
        <w:jc w:val="both"/>
        <w:rPr>
          <w:szCs w:val="26"/>
        </w:rPr>
      </w:pPr>
      <w:r w:rsidRPr="00BB631C">
        <w:rPr>
          <w:szCs w:val="26"/>
        </w:rPr>
        <w:t xml:space="preserve">Транспортный ресурс для передачи сигнальных сообщений при обслуживании абонентов </w:t>
      </w:r>
      <w:r w:rsidRPr="00BB631C">
        <w:rPr>
          <w:szCs w:val="26"/>
          <w:lang w:val="en-US"/>
        </w:rPr>
        <w:t>MSAN</w:t>
      </w:r>
      <w:r w:rsidRPr="00BB631C">
        <w:rPr>
          <w:szCs w:val="26"/>
          <w:vertAlign w:val="subscript"/>
        </w:rPr>
        <w:t>2</w:t>
      </w:r>
      <w:r w:rsidRPr="00BB631C">
        <w:rPr>
          <w:szCs w:val="26"/>
        </w:rPr>
        <w:t xml:space="preserve"> определяется по формуле (5.4):</w:t>
      </w:r>
    </w:p>
    <w:p w14:paraId="54CBCAEB" w14:textId="7F098B7F" w:rsidR="00BB631C" w:rsidRPr="00BB631C" w:rsidRDefault="00000000" w:rsidP="00BB631C">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up>
              <m:r>
                <w:rPr>
                  <w:rFonts w:ascii="Cambria Math" w:hAnsi="Cambria Math"/>
                  <w:szCs w:val="26"/>
                </w:rPr>
                <m:t>SIGN</m:t>
              </m:r>
            </m:sup>
          </m:sSub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m:t>
          </m:r>
          <m:f>
            <m:fPr>
              <m:ctrlPr>
                <w:rPr>
                  <w:rFonts w:ascii="Cambria Math" w:hAnsi="Cambria Math"/>
                  <w:i/>
                  <w:szCs w:val="26"/>
                </w:rPr>
              </m:ctrlPr>
            </m:fPr>
            <m:num>
              <m:r>
                <w:rPr>
                  <w:rFonts w:ascii="Cambria Math" w:hAnsi="Cambria Math"/>
                  <w:szCs w:val="26"/>
                </w:rPr>
                <m:t>5∙</m:t>
              </m:r>
              <m:r>
                <w:rPr>
                  <w:rFonts w:ascii="Cambria Math" w:hAnsi="Cambria Math"/>
                  <w:szCs w:val="26"/>
                </w:rPr>
                <m:t>54 490</m:t>
              </m:r>
              <m:r>
                <w:rPr>
                  <w:rFonts w:ascii="Cambria Math" w:hAnsi="Cambria Math"/>
                  <w:szCs w:val="26"/>
                </w:rPr>
                <m:t>∙500∙10</m:t>
              </m:r>
            </m:num>
            <m:den>
              <m:r>
                <w:rPr>
                  <w:rFonts w:ascii="Cambria Math" w:hAnsi="Cambria Math"/>
                  <w:szCs w:val="26"/>
                </w:rPr>
                <m:t>450</m:t>
              </m:r>
            </m:den>
          </m:f>
          <m:r>
            <w:rPr>
              <w:rFonts w:ascii="Cambria Math" w:hAnsi="Cambria Math"/>
              <w:szCs w:val="26"/>
            </w:rPr>
            <m:t>=</m:t>
          </m:r>
          <m:r>
            <w:rPr>
              <w:rFonts w:ascii="Cambria Math" w:hAnsi="Cambria Math"/>
              <w:szCs w:val="26"/>
            </w:rPr>
            <m:t>3</m:t>
          </m:r>
          <m:r>
            <w:rPr>
              <w:rFonts w:ascii="Cambria Math" w:hAnsi="Cambria Math"/>
              <w:szCs w:val="26"/>
            </w:rPr>
            <m:t>,</m:t>
          </m:r>
          <m:r>
            <w:rPr>
              <w:rFonts w:ascii="Cambria Math" w:hAnsi="Cambria Math"/>
              <w:szCs w:val="26"/>
            </w:rPr>
            <m:t>03</m:t>
          </m:r>
          <m:r>
            <w:rPr>
              <w:rFonts w:ascii="Cambria Math" w:hAnsi="Cambria Math"/>
              <w:szCs w:val="26"/>
            </w:rPr>
            <m:t xml:space="preserve"> Мбит/с.</m:t>
          </m:r>
        </m:oMath>
      </m:oMathPara>
    </w:p>
    <w:p w14:paraId="29346F04" w14:textId="77777777" w:rsidR="00BB631C" w:rsidRPr="00BB631C" w:rsidRDefault="00BB631C" w:rsidP="00BB631C">
      <w:pPr>
        <w:spacing w:after="0"/>
        <w:jc w:val="both"/>
        <w:rPr>
          <w:szCs w:val="26"/>
        </w:rPr>
      </w:pPr>
      <w:r w:rsidRPr="00BB631C">
        <w:rPr>
          <w:b/>
          <w:bCs/>
          <w:szCs w:val="26"/>
        </w:rPr>
        <w:t xml:space="preserve">Транспортный ресурс </w:t>
      </w:r>
      <w:r w:rsidRPr="00BB631C">
        <w:rPr>
          <w:b/>
          <w:bCs/>
          <w:szCs w:val="26"/>
          <w:lang w:val="en-US"/>
        </w:rPr>
        <w:t>MSAN</w:t>
      </w:r>
      <w:r w:rsidRPr="00BB631C">
        <w:rPr>
          <w:b/>
          <w:bCs/>
          <w:szCs w:val="26"/>
          <w:vertAlign w:val="subscript"/>
        </w:rPr>
        <w:t>2</w:t>
      </w:r>
      <w:r w:rsidRPr="00BB631C">
        <w:rPr>
          <w:b/>
          <w:bCs/>
          <w:szCs w:val="26"/>
        </w:rPr>
        <w:t xml:space="preserve"> для управления шлюзами.</w:t>
      </w:r>
      <w:r w:rsidRPr="00BB631C">
        <w:rPr>
          <w:b/>
          <w:szCs w:val="26"/>
        </w:rPr>
        <w:t xml:space="preserve"> </w:t>
      </w:r>
      <w:r w:rsidRPr="00BB631C">
        <w:rPr>
          <w:szCs w:val="26"/>
        </w:rPr>
        <w:t xml:space="preserve">Для управления шлюзами используется протокол </w:t>
      </w:r>
      <w:r w:rsidRPr="00BB631C">
        <w:rPr>
          <w:szCs w:val="26"/>
          <w:lang w:val="en-US"/>
        </w:rPr>
        <w:t>MEGACO</w:t>
      </w:r>
      <w:r w:rsidRPr="00BB631C">
        <w:rPr>
          <w:szCs w:val="26"/>
        </w:rPr>
        <w:t>/</w:t>
      </w:r>
      <w:r w:rsidRPr="00BB631C">
        <w:rPr>
          <w:szCs w:val="26"/>
          <w:lang w:val="en-US"/>
        </w:rPr>
        <w:t>H</w:t>
      </w:r>
      <w:r w:rsidRPr="00BB631C">
        <w:rPr>
          <w:szCs w:val="26"/>
        </w:rPr>
        <w:t>.248.</w:t>
      </w:r>
    </w:p>
    <w:p w14:paraId="5B93B788" w14:textId="77777777" w:rsidR="00BB631C" w:rsidRPr="00BB631C" w:rsidRDefault="00BB631C" w:rsidP="00BB631C">
      <w:pPr>
        <w:spacing w:after="0"/>
        <w:jc w:val="both"/>
        <w:rPr>
          <w:szCs w:val="26"/>
        </w:rPr>
      </w:pPr>
      <w:r w:rsidRPr="00BB631C">
        <w:rPr>
          <w:szCs w:val="26"/>
        </w:rPr>
        <w:t>Транспортный ресурс для обмена сообщениями этого протокола рассчитывается по формуле</w:t>
      </w:r>
      <m:oMath>
        <m:r>
          <w:rPr>
            <w:rFonts w:ascii="Cambria Math" w:hAnsi="Cambria Math"/>
            <w:szCs w:val="26"/>
          </w:rPr>
          <m:t xml:space="preserve"> </m:t>
        </m:r>
      </m:oMath>
      <w:r w:rsidRPr="00BB631C">
        <w:rPr>
          <w:szCs w:val="26"/>
        </w:rPr>
        <w:t>(5.5):</w:t>
      </w:r>
    </w:p>
    <w:p w14:paraId="4CF4B665" w14:textId="7214F6C1"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ШЛ.MSAN</m:t>
                  </m:r>
                </m:e>
                <m:sub>
                  <m:r>
                    <w:rPr>
                      <w:rFonts w:ascii="Cambria Math" w:hAnsi="Cambria Math"/>
                      <w:szCs w:val="26"/>
                    </w:rPr>
                    <m:t>2</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(АТА)</m:t>
                  </m:r>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985</m:t>
              </m:r>
              <m:r>
                <w:rPr>
                  <w:rFonts w:ascii="Cambria Math" w:hAnsi="Cambria Math"/>
                  <w:szCs w:val="26"/>
                  <w:lang w:val="en-US"/>
                </w:rPr>
                <m:t>,4</m:t>
              </m:r>
              <m:r>
                <w:rPr>
                  <w:rFonts w:ascii="Cambria Math" w:hAnsi="Cambria Math"/>
                  <w:szCs w:val="26"/>
                </w:rPr>
                <m:t>∙3600</m:t>
              </m:r>
            </m:num>
            <m:den>
              <m:r>
                <w:rPr>
                  <w:rFonts w:ascii="Cambria Math" w:hAnsi="Cambria Math"/>
                  <w:szCs w:val="26"/>
                </w:rPr>
                <m:t>72</m:t>
              </m:r>
            </m:den>
          </m:f>
          <m:r>
            <w:rPr>
              <w:rFonts w:ascii="Cambria Math" w:hAnsi="Cambria Math"/>
              <w:szCs w:val="26"/>
            </w:rPr>
            <m:t>=</m:t>
          </m:r>
          <m:r>
            <w:rPr>
              <w:rFonts w:ascii="Cambria Math" w:hAnsi="Cambria Math"/>
              <w:szCs w:val="26"/>
            </w:rPr>
            <m:t>4</m:t>
          </m:r>
          <m:r>
            <w:rPr>
              <w:rFonts w:ascii="Cambria Math" w:hAnsi="Cambria Math"/>
              <w:szCs w:val="26"/>
              <w:lang w:val="en-US"/>
            </w:rPr>
            <m:t xml:space="preserve">9 270 </m:t>
          </m:r>
          <m:r>
            <w:rPr>
              <w:rFonts w:ascii="Cambria Math" w:hAnsi="Cambria Math"/>
              <w:szCs w:val="26"/>
            </w:rPr>
            <m:t>выз.</m:t>
          </m:r>
          <m:r>
            <w:rPr>
              <w:rFonts w:ascii="Cambria Math" w:hAnsi="Cambria Math"/>
              <w:szCs w:val="26"/>
              <w:lang w:val="en-US"/>
            </w:rPr>
            <m:t>/</m:t>
          </m:r>
          <m:r>
            <w:rPr>
              <w:rFonts w:ascii="Cambria Math" w:hAnsi="Cambria Math"/>
              <w:szCs w:val="26"/>
            </w:rPr>
            <m:t>ЧНН</m:t>
          </m:r>
          <m:r>
            <w:rPr>
              <w:rFonts w:ascii="Cambria Math" w:hAnsi="Cambria Math"/>
              <w:szCs w:val="26"/>
            </w:rPr>
            <m:t>;</m:t>
          </m:r>
        </m:oMath>
      </m:oMathPara>
    </w:p>
    <w:p w14:paraId="6306204C" w14:textId="2865AD23"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H.248</m:t>
            </m:r>
          </m:sup>
        </m:sSubSup>
        <m:r>
          <w:rPr>
            <w:rFonts w:ascii="Cambria Math" w:hAnsi="Cambria Math"/>
            <w:szCs w:val="26"/>
          </w:rPr>
          <m:t>=</m:t>
        </m:r>
      </m:oMath>
      <w:r w:rsidR="00BB631C" w:rsidRPr="00BB631C">
        <w:rPr>
          <w:szCs w:val="26"/>
        </w:rPr>
        <w:t xml:space="preserve">5 • </w:t>
      </w:r>
      <w:r w:rsidR="002616C1">
        <w:rPr>
          <w:szCs w:val="26"/>
        </w:rPr>
        <w:t>49 270</w:t>
      </w:r>
      <w:r w:rsidR="00BB631C" w:rsidRPr="00BB631C">
        <w:rPr>
          <w:szCs w:val="26"/>
        </w:rPr>
        <w:t xml:space="preserve">• 500 • 20 / 450 = </w:t>
      </w:r>
      <w:r w:rsidR="002616C1">
        <w:rPr>
          <w:szCs w:val="26"/>
        </w:rPr>
        <w:t>5</w:t>
      </w:r>
      <w:r w:rsidR="00BB631C" w:rsidRPr="00BB631C">
        <w:rPr>
          <w:szCs w:val="26"/>
        </w:rPr>
        <w:t>,</w:t>
      </w:r>
      <w:r w:rsidR="002616C1">
        <w:rPr>
          <w:szCs w:val="26"/>
        </w:rPr>
        <w:t xml:space="preserve">47 </w:t>
      </w:r>
      <w:r w:rsidR="00BB631C" w:rsidRPr="00BB631C">
        <w:rPr>
          <w:szCs w:val="26"/>
        </w:rPr>
        <w:t>Мбит/с.</w:t>
      </w:r>
    </w:p>
    <w:p w14:paraId="7D11FB1E" w14:textId="77777777" w:rsidR="00BB631C" w:rsidRPr="00BB631C" w:rsidRDefault="00BB631C" w:rsidP="00BB631C">
      <w:pPr>
        <w:spacing w:after="0"/>
        <w:jc w:val="both"/>
        <w:rPr>
          <w:szCs w:val="26"/>
        </w:rPr>
      </w:pPr>
      <w:r w:rsidRPr="00BB631C">
        <w:rPr>
          <w:b/>
          <w:bCs/>
          <w:szCs w:val="26"/>
        </w:rPr>
        <w:t xml:space="preserve">Транспортный ресурс для управления </w:t>
      </w:r>
      <w:r w:rsidRPr="00BB631C">
        <w:rPr>
          <w:b/>
          <w:bCs/>
          <w:szCs w:val="26"/>
          <w:lang w:val="en-US"/>
        </w:rPr>
        <w:t>MGW</w:t>
      </w:r>
      <w:r w:rsidRPr="00BB631C">
        <w:rPr>
          <w:b/>
          <w:bCs/>
          <w:szCs w:val="26"/>
        </w:rPr>
        <w:t>.</w:t>
      </w:r>
      <w:r w:rsidRPr="00BB631C">
        <w:rPr>
          <w:b/>
          <w:szCs w:val="26"/>
        </w:rPr>
        <w:t xml:space="preserve"> </w:t>
      </w:r>
      <w:r w:rsidRPr="00BB631C">
        <w:rPr>
          <w:szCs w:val="26"/>
        </w:rPr>
        <w:t xml:space="preserve">Сигнальная информация протокола </w:t>
      </w:r>
      <w:r w:rsidRPr="00BB631C">
        <w:rPr>
          <w:szCs w:val="26"/>
          <w:lang w:val="en-US"/>
        </w:rPr>
        <w:t>MEGACO</w:t>
      </w:r>
      <w:r w:rsidRPr="00BB631C">
        <w:rPr>
          <w:szCs w:val="26"/>
        </w:rPr>
        <w:t xml:space="preserve">, необходимая для управления </w:t>
      </w:r>
      <w:r w:rsidRPr="00BB631C">
        <w:rPr>
          <w:szCs w:val="26"/>
          <w:lang w:val="en-US"/>
        </w:rPr>
        <w:t>MGW</w:t>
      </w:r>
      <w:r w:rsidRPr="00BB631C">
        <w:rPr>
          <w:szCs w:val="26"/>
        </w:rPr>
        <w:t xml:space="preserve">, поступает вместе с информационной нагрузкой на </w:t>
      </w:r>
      <w:r w:rsidRPr="00BB631C">
        <w:rPr>
          <w:szCs w:val="26"/>
          <w:lang w:val="en-US"/>
        </w:rPr>
        <w:t>MGW</w:t>
      </w:r>
      <w:r w:rsidRPr="00BB631C">
        <w:rPr>
          <w:szCs w:val="26"/>
        </w:rPr>
        <w:t xml:space="preserve">, а сигнальная информация остальных протоколов сигнализации под управлением </w:t>
      </w:r>
      <w:r w:rsidRPr="00BB631C">
        <w:rPr>
          <w:szCs w:val="26"/>
          <w:lang w:val="en-US"/>
        </w:rPr>
        <w:t>MGCF</w:t>
      </w:r>
      <w:r w:rsidRPr="00BB631C">
        <w:rPr>
          <w:szCs w:val="26"/>
        </w:rPr>
        <w:t xml:space="preserve"> поступает на </w:t>
      </w:r>
      <w:r w:rsidRPr="00BB631C">
        <w:rPr>
          <w:szCs w:val="26"/>
          <w:lang w:val="en-US"/>
        </w:rPr>
        <w:t>SGW</w:t>
      </w:r>
      <w:r w:rsidRPr="00BB631C">
        <w:rPr>
          <w:szCs w:val="26"/>
        </w:rPr>
        <w:t>.</w:t>
      </w:r>
    </w:p>
    <w:p w14:paraId="35DBA33D" w14:textId="77777777" w:rsidR="00BB631C" w:rsidRPr="00BB631C" w:rsidRDefault="00BB631C" w:rsidP="00BB631C">
      <w:pPr>
        <w:spacing w:after="0"/>
        <w:jc w:val="both"/>
        <w:rPr>
          <w:szCs w:val="26"/>
        </w:rPr>
      </w:pPr>
    </w:p>
    <w:p w14:paraId="46122005" w14:textId="77777777" w:rsidR="00BB631C" w:rsidRPr="00BB631C" w:rsidRDefault="00BB631C" w:rsidP="00BB631C">
      <w:pPr>
        <w:spacing w:after="0"/>
        <w:jc w:val="both"/>
        <w:rPr>
          <w:szCs w:val="26"/>
        </w:rPr>
      </w:pPr>
    </w:p>
    <w:p w14:paraId="406336E2" w14:textId="77777777" w:rsidR="00BB631C" w:rsidRPr="00BB631C" w:rsidRDefault="00BB631C" w:rsidP="00BB631C">
      <w:pPr>
        <w:spacing w:after="0"/>
        <w:jc w:val="both"/>
        <w:rPr>
          <w:szCs w:val="26"/>
        </w:rPr>
      </w:pPr>
      <w:r w:rsidRPr="00BB631C">
        <w:rPr>
          <w:szCs w:val="26"/>
        </w:rPr>
        <w:t xml:space="preserve">Из табл.4.5 интенсивность исходящей и входящей нагрузки между АТСЭ,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xml:space="preserve"> равна соответственно:</w:t>
      </w:r>
    </w:p>
    <w:p w14:paraId="393D587D" w14:textId="3DA070CB"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ATC</m:t>
            </m:r>
          </m:sup>
        </m:sSubSup>
      </m:oMath>
      <w:r w:rsidR="00BB631C" w:rsidRPr="00BB631C">
        <w:rPr>
          <w:szCs w:val="26"/>
        </w:rPr>
        <w:t xml:space="preserve">= </w:t>
      </w:r>
      <w:r w:rsidR="002616C1">
        <w:rPr>
          <w:szCs w:val="26"/>
        </w:rPr>
        <w:t>255</w:t>
      </w:r>
      <w:r w:rsidR="00BB631C" w:rsidRPr="00BB631C">
        <w:rPr>
          <w:szCs w:val="26"/>
        </w:rPr>
        <w:t>,</w:t>
      </w:r>
      <w:r w:rsidR="002616C1">
        <w:rPr>
          <w:szCs w:val="26"/>
        </w:rPr>
        <w:t>32</w:t>
      </w:r>
      <w:r w:rsidR="00BB631C" w:rsidRPr="00BB631C">
        <w:rPr>
          <w:szCs w:val="26"/>
        </w:rPr>
        <w:t xml:space="preserve"> + </w:t>
      </w:r>
      <w:r w:rsidR="002616C1">
        <w:rPr>
          <w:szCs w:val="26"/>
        </w:rPr>
        <w:t>281</w:t>
      </w:r>
      <w:r w:rsidR="00BB631C" w:rsidRPr="00BB631C">
        <w:rPr>
          <w:szCs w:val="26"/>
        </w:rPr>
        <w:t>,</w:t>
      </w:r>
      <w:r w:rsidR="002616C1">
        <w:rPr>
          <w:szCs w:val="26"/>
        </w:rPr>
        <w:t>29</w:t>
      </w:r>
      <w:r w:rsidR="00BB631C" w:rsidRPr="00BB631C">
        <w:rPr>
          <w:szCs w:val="26"/>
        </w:rPr>
        <w:t xml:space="preserve"> + 1</w:t>
      </w:r>
      <w:r w:rsidR="002616C1">
        <w:rPr>
          <w:szCs w:val="26"/>
        </w:rPr>
        <w:t>34</w:t>
      </w:r>
      <w:r w:rsidR="00BB631C" w:rsidRPr="00BB631C">
        <w:rPr>
          <w:szCs w:val="26"/>
        </w:rPr>
        <w:t>,</w:t>
      </w:r>
      <w:r w:rsidR="002616C1">
        <w:rPr>
          <w:szCs w:val="26"/>
        </w:rPr>
        <w:t>58</w:t>
      </w:r>
      <w:r w:rsidR="00BB631C" w:rsidRPr="00BB631C">
        <w:rPr>
          <w:szCs w:val="26"/>
        </w:rPr>
        <w:t xml:space="preserve"> = </w:t>
      </w:r>
      <w:r w:rsidR="002616C1">
        <w:rPr>
          <w:szCs w:val="26"/>
        </w:rPr>
        <w:t>671</w:t>
      </w:r>
      <w:r w:rsidR="00BB631C" w:rsidRPr="00BB631C">
        <w:rPr>
          <w:szCs w:val="26"/>
        </w:rPr>
        <w:t>,1</w:t>
      </w:r>
      <w:r w:rsidR="002616C1">
        <w:rPr>
          <w:szCs w:val="26"/>
        </w:rPr>
        <w:t>9</w:t>
      </w:r>
      <w:r w:rsidR="00BB631C" w:rsidRPr="00BB631C">
        <w:rPr>
          <w:szCs w:val="26"/>
        </w:rPr>
        <w:t xml:space="preserve"> Эрл;</w:t>
      </w:r>
    </w:p>
    <w:p w14:paraId="01788BD4" w14:textId="5D539694"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ATC</m:t>
            </m:r>
          </m:sup>
        </m:sSubSup>
      </m:oMath>
      <w:r w:rsidR="00BB631C" w:rsidRPr="00BB631C">
        <w:rPr>
          <w:szCs w:val="26"/>
        </w:rPr>
        <w:t xml:space="preserve">= </w:t>
      </w:r>
      <w:r w:rsidR="002616C1">
        <w:rPr>
          <w:szCs w:val="26"/>
        </w:rPr>
        <w:t>280</w:t>
      </w:r>
      <w:r w:rsidR="00BB631C" w:rsidRPr="00BB631C">
        <w:rPr>
          <w:szCs w:val="26"/>
        </w:rPr>
        <w:t>,</w:t>
      </w:r>
      <w:r w:rsidR="002616C1">
        <w:rPr>
          <w:szCs w:val="26"/>
        </w:rPr>
        <w:t>63</w:t>
      </w:r>
      <w:r w:rsidR="00BB631C" w:rsidRPr="00BB631C">
        <w:rPr>
          <w:szCs w:val="26"/>
        </w:rPr>
        <w:t xml:space="preserve">+ </w:t>
      </w:r>
      <w:r w:rsidR="002616C1">
        <w:rPr>
          <w:szCs w:val="26"/>
        </w:rPr>
        <w:t>309</w:t>
      </w:r>
      <w:r w:rsidR="00BB631C" w:rsidRPr="00BB631C">
        <w:rPr>
          <w:szCs w:val="26"/>
        </w:rPr>
        <w:t>,</w:t>
      </w:r>
      <w:r w:rsidR="002616C1">
        <w:rPr>
          <w:szCs w:val="26"/>
        </w:rPr>
        <w:t>17</w:t>
      </w:r>
      <w:r w:rsidR="00BB631C" w:rsidRPr="00BB631C">
        <w:rPr>
          <w:szCs w:val="26"/>
        </w:rPr>
        <w:t xml:space="preserve"> + 1</w:t>
      </w:r>
      <w:r w:rsidR="002616C1">
        <w:rPr>
          <w:szCs w:val="26"/>
        </w:rPr>
        <w:t>47</w:t>
      </w:r>
      <w:r w:rsidR="00BB631C" w:rsidRPr="00BB631C">
        <w:rPr>
          <w:szCs w:val="26"/>
        </w:rPr>
        <w:t>,</w:t>
      </w:r>
      <w:r w:rsidR="002616C1">
        <w:rPr>
          <w:szCs w:val="26"/>
        </w:rPr>
        <w:t>92</w:t>
      </w:r>
      <w:r w:rsidR="00BB631C" w:rsidRPr="00BB631C">
        <w:rPr>
          <w:szCs w:val="26"/>
        </w:rPr>
        <w:t xml:space="preserve"> = </w:t>
      </w:r>
      <w:r w:rsidR="002616C1">
        <w:rPr>
          <w:szCs w:val="26"/>
        </w:rPr>
        <w:t>737</w:t>
      </w:r>
      <w:r w:rsidR="00BB631C" w:rsidRPr="00BB631C">
        <w:rPr>
          <w:szCs w:val="26"/>
        </w:rPr>
        <w:t>,7</w:t>
      </w:r>
      <w:r w:rsidR="002616C1">
        <w:rPr>
          <w:szCs w:val="26"/>
        </w:rPr>
        <w:t>2</w:t>
      </w:r>
      <w:r w:rsidR="00BB631C" w:rsidRPr="00BB631C">
        <w:rPr>
          <w:szCs w:val="26"/>
        </w:rPr>
        <w:t xml:space="preserve"> Эрл.</w:t>
      </w:r>
    </w:p>
    <w:p w14:paraId="08990462" w14:textId="28702D4E" w:rsidR="00BB631C" w:rsidRPr="00BB631C" w:rsidRDefault="00BB631C" w:rsidP="00BB631C">
      <w:pPr>
        <w:spacing w:after="0"/>
        <w:jc w:val="both"/>
        <w:rPr>
          <w:szCs w:val="26"/>
        </w:rPr>
      </w:pPr>
      <w:r w:rsidRPr="00BB631C">
        <w:rPr>
          <w:szCs w:val="26"/>
        </w:rPr>
        <w:t xml:space="preserve">Интенсивность исходящей и входящей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xml:space="preserve"> и ЗУС равна соответственно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ЗУС</m:t>
            </m:r>
          </m:sup>
        </m:sSubSup>
      </m:oMath>
      <w:r w:rsidRPr="00BB631C">
        <w:rPr>
          <w:szCs w:val="26"/>
        </w:rPr>
        <w:t xml:space="preserve">= </w:t>
      </w:r>
      <w:r w:rsidR="002616C1">
        <w:rPr>
          <w:szCs w:val="26"/>
        </w:rPr>
        <w:t>44</w:t>
      </w:r>
      <w:r w:rsidRPr="00BB631C">
        <w:rPr>
          <w:szCs w:val="26"/>
        </w:rPr>
        <w:t>,</w:t>
      </w:r>
      <w:r w:rsidR="002616C1">
        <w:rPr>
          <w:szCs w:val="26"/>
        </w:rPr>
        <w:t>86</w:t>
      </w:r>
      <w:r w:rsidRPr="00BB631C">
        <w:rPr>
          <w:szCs w:val="26"/>
        </w:rPr>
        <w:t xml:space="preserve"> Эрл;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ЗУС</m:t>
            </m:r>
          </m:sup>
        </m:sSubSup>
      </m:oMath>
      <w:r w:rsidRPr="00BB631C">
        <w:rPr>
          <w:szCs w:val="26"/>
        </w:rPr>
        <w:t xml:space="preserve">= </w:t>
      </w:r>
      <w:r w:rsidR="002616C1">
        <w:rPr>
          <w:szCs w:val="26"/>
        </w:rPr>
        <w:t>49</w:t>
      </w:r>
      <w:r w:rsidRPr="00BB631C">
        <w:rPr>
          <w:szCs w:val="26"/>
        </w:rPr>
        <w:t>,7 Эрл.</w:t>
      </w:r>
    </w:p>
    <w:p w14:paraId="7149D833" w14:textId="77777777" w:rsidR="00BB631C" w:rsidRPr="00BB631C" w:rsidRDefault="00BB631C" w:rsidP="00BB631C">
      <w:pPr>
        <w:spacing w:after="0"/>
        <w:jc w:val="both"/>
        <w:rPr>
          <w:szCs w:val="26"/>
        </w:rPr>
      </w:pPr>
      <w:r w:rsidRPr="00BB631C">
        <w:rPr>
          <w:szCs w:val="26"/>
        </w:rPr>
        <w:t xml:space="preserve">Интенсивность исходящей и входящей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xml:space="preserve"> и СПСС</w:t>
      </w:r>
      <w:r w:rsidRPr="00BB631C">
        <w:rPr>
          <w:szCs w:val="26"/>
          <w:vertAlign w:val="subscript"/>
        </w:rPr>
        <w:t>2</w:t>
      </w:r>
      <w:r w:rsidRPr="00BB631C">
        <w:rPr>
          <w:szCs w:val="26"/>
          <w:vertAlign w:val="subscript"/>
          <w:lang w:val="en-US"/>
        </w:rPr>
        <w:t>G</w:t>
      </w:r>
      <w:r w:rsidRPr="00BB631C">
        <w:rPr>
          <w:szCs w:val="26"/>
        </w:rPr>
        <w:t xml:space="preserve"> равна соответственно (половина абонентов ГТС пользуется технологией 2</w:t>
      </w:r>
      <w:r w:rsidRPr="00BB631C">
        <w:rPr>
          <w:szCs w:val="26"/>
          <w:lang w:val="en-US"/>
        </w:rPr>
        <w:t>G</w:t>
      </w:r>
      <w:r w:rsidRPr="00BB631C">
        <w:rPr>
          <w:szCs w:val="26"/>
        </w:rPr>
        <w:t>, другая половина – 4</w:t>
      </w:r>
      <w:r w:rsidRPr="00BB631C">
        <w:rPr>
          <w:szCs w:val="26"/>
          <w:lang w:val="en-US"/>
        </w:rPr>
        <w:t>G</w:t>
      </w:r>
      <w:r w:rsidRPr="00BB631C">
        <w:rPr>
          <w:szCs w:val="26"/>
        </w:rPr>
        <w:t>):</w:t>
      </w:r>
    </w:p>
    <w:p w14:paraId="38F81580" w14:textId="1F0D18B9"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lang w:val="en-US"/>
                  </w:rPr>
                </m:ctrlPr>
              </m:sSubPr>
              <m:e>
                <m:r>
                  <w:rPr>
                    <w:rFonts w:ascii="Cambria Math" w:hAnsi="Cambria Math"/>
                    <w:szCs w:val="26"/>
                    <w:lang w:val="en-US"/>
                  </w:rPr>
                  <m:t>MSAN</m:t>
                </m:r>
              </m:e>
              <m:sub>
                <m:r>
                  <w:rPr>
                    <w:rFonts w:ascii="Cambria Math" w:hAnsi="Cambria Math"/>
                    <w:szCs w:val="26"/>
                  </w:rPr>
                  <m:t>1</m:t>
                </m:r>
              </m:sub>
            </m:sSub>
            <m:r>
              <w:rPr>
                <w:rFonts w:ascii="Cambria Math" w:hAnsi="Cambria Math"/>
                <w:szCs w:val="26"/>
              </w:rPr>
              <m:t>СПСС</m:t>
            </m:r>
          </m:sub>
        </m:sSub>
        <m:r>
          <w:rPr>
            <w:rFonts w:ascii="Cambria Math" w:hAnsi="Cambria Math"/>
            <w:szCs w:val="26"/>
          </w:rPr>
          <m:t>/2=</m:t>
        </m:r>
      </m:oMath>
      <w:r w:rsidR="00EA0A6D">
        <w:rPr>
          <w:szCs w:val="26"/>
        </w:rPr>
        <w:t>67</w:t>
      </w:r>
      <w:r w:rsidR="00EA0A6D" w:rsidRPr="00EA0A6D">
        <w:rPr>
          <w:szCs w:val="26"/>
        </w:rPr>
        <w:t>,28 + 57,27</w:t>
      </w:r>
      <w:r w:rsidR="00BB631C" w:rsidRPr="00BB631C">
        <w:rPr>
          <w:szCs w:val="26"/>
        </w:rPr>
        <w:t xml:space="preserve"> = </w:t>
      </w:r>
      <w:r w:rsidR="00EA0A6D">
        <w:rPr>
          <w:szCs w:val="26"/>
        </w:rPr>
        <w:t>124</w:t>
      </w:r>
      <w:r w:rsidR="00BB631C" w:rsidRPr="00BB631C">
        <w:rPr>
          <w:szCs w:val="26"/>
        </w:rPr>
        <w:t>,</w:t>
      </w:r>
      <w:r w:rsidR="00EA0A6D">
        <w:rPr>
          <w:szCs w:val="26"/>
        </w:rPr>
        <w:t>55</w:t>
      </w:r>
      <w:r w:rsidR="00BB631C" w:rsidRPr="00BB631C">
        <w:rPr>
          <w:szCs w:val="26"/>
        </w:rPr>
        <w:t xml:space="preserve"> Эрл;</w:t>
      </w:r>
    </w:p>
    <w:p w14:paraId="205DA033" w14:textId="5D50C0C0" w:rsidR="00BB631C" w:rsidRPr="00BB631C" w:rsidRDefault="00BB631C" w:rsidP="00BB631C">
      <w:pPr>
        <w:spacing w:after="0"/>
        <w:jc w:val="center"/>
        <w:rPr>
          <w:szCs w:val="26"/>
        </w:rPr>
      </w:pPr>
      <w:r w:rsidRPr="00BB631C">
        <w:rPr>
          <w:szCs w:val="26"/>
        </w:rPr>
        <w:t xml:space="preserve">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lang w:val="en-US"/>
                  </w:rPr>
                </m:ctrlPr>
              </m:sSubPr>
              <m:e>
                <m:r>
                  <w:rPr>
                    <w:rFonts w:ascii="Cambria Math" w:hAnsi="Cambria Math"/>
                    <w:szCs w:val="26"/>
                    <w:lang w:val="en-US"/>
                  </w:rPr>
                  <m:t>MSAN</m:t>
                </m:r>
              </m:e>
              <m:sub>
                <m:r>
                  <w:rPr>
                    <w:rFonts w:ascii="Cambria Math" w:hAnsi="Cambria Math"/>
                    <w:szCs w:val="26"/>
                  </w:rPr>
                  <m:t>2</m:t>
                </m:r>
              </m:sub>
            </m:sSub>
            <m:r>
              <w:rPr>
                <w:rFonts w:ascii="Cambria Math" w:hAnsi="Cambria Math"/>
                <w:szCs w:val="26"/>
              </w:rPr>
              <m:t>СПСС</m:t>
            </m:r>
          </m:sub>
        </m:sSub>
        <m:r>
          <w:rPr>
            <w:rFonts w:ascii="Cambria Math" w:hAnsi="Cambria Math"/>
            <w:szCs w:val="26"/>
          </w:rPr>
          <m:t>/2=</m:t>
        </m:r>
      </m:oMath>
      <w:r w:rsidR="00EA0A6D" w:rsidRPr="0032179C">
        <w:rPr>
          <w:szCs w:val="26"/>
        </w:rPr>
        <w:t>74,55 + 63,47</w:t>
      </w:r>
      <w:r w:rsidRPr="00BB631C">
        <w:rPr>
          <w:szCs w:val="26"/>
        </w:rPr>
        <w:t xml:space="preserve"> = </w:t>
      </w:r>
      <w:r w:rsidR="00EA0A6D">
        <w:rPr>
          <w:szCs w:val="26"/>
        </w:rPr>
        <w:t>138</w:t>
      </w:r>
      <w:r w:rsidRPr="00BB631C">
        <w:rPr>
          <w:szCs w:val="26"/>
        </w:rPr>
        <w:t>,</w:t>
      </w:r>
      <w:r w:rsidR="00EA0A6D">
        <w:rPr>
          <w:szCs w:val="26"/>
        </w:rPr>
        <w:t>02</w:t>
      </w:r>
      <w:r w:rsidRPr="00BB631C">
        <w:rPr>
          <w:szCs w:val="26"/>
        </w:rPr>
        <w:t xml:space="preserve"> Эрл.</w:t>
      </w:r>
    </w:p>
    <w:p w14:paraId="42D7900E" w14:textId="77777777" w:rsidR="00BB631C" w:rsidRPr="00BB631C" w:rsidRDefault="00BB631C" w:rsidP="00BB631C">
      <w:pPr>
        <w:spacing w:after="0"/>
        <w:jc w:val="both"/>
        <w:rPr>
          <w:szCs w:val="26"/>
        </w:rPr>
      </w:pPr>
      <w:r w:rsidRPr="00BB631C">
        <w:rPr>
          <w:szCs w:val="26"/>
        </w:rPr>
        <w:t xml:space="preserve">Суммарная интенсивность нагрузки, поступающей на </w:t>
      </w:r>
      <w:r w:rsidRPr="00BB631C">
        <w:rPr>
          <w:szCs w:val="26"/>
          <w:lang w:val="en-US"/>
        </w:rPr>
        <w:t>MGW</w:t>
      </w:r>
      <w:r w:rsidRPr="00BB631C">
        <w:rPr>
          <w:szCs w:val="26"/>
        </w:rPr>
        <w:t xml:space="preserve"> от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равна соответственно:</w:t>
      </w:r>
    </w:p>
    <w:p w14:paraId="62BE4685" w14:textId="0D150091"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lang w:val="en-US"/>
              </w:rPr>
              <m:t>A</m:t>
            </m:r>
          </m:e>
          <m:sub>
            <m:r>
              <w:rPr>
                <w:rFonts w:ascii="Cambria Math" w:hAnsi="Cambria Math"/>
                <w:szCs w:val="26"/>
                <w:lang w:val="en-US"/>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sSubSup>
          <m:sSubSupPr>
            <m:ctrlPr>
              <w:rPr>
                <w:rFonts w:ascii="Cambria Math" w:hAnsi="Cambria Math"/>
                <w:i/>
                <w:szCs w:val="26"/>
              </w:rPr>
            </m:ctrlPr>
          </m:sSubSupPr>
          <m:e>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ATCЭ</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ЗУС</m:t>
                </m:r>
              </m:sup>
            </m:sSubSup>
            <m:r>
              <m:rPr>
                <m:sty m:val="p"/>
              </m:rPr>
              <w:rPr>
                <w:rFonts w:ascii="Cambria Math" w:hAnsi="Cambria Math"/>
                <w:szCs w:val="26"/>
              </w:rPr>
              <m:t>+</m:t>
            </m:r>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УСС</m:t>
            </m:r>
          </m:sup>
        </m:sSubSup>
      </m:oMath>
      <w:r w:rsidR="00BB631C" w:rsidRPr="00BB631C">
        <w:rPr>
          <w:szCs w:val="26"/>
        </w:rPr>
        <w:t xml:space="preserve">= </w:t>
      </w:r>
      <w:r w:rsidR="0032179C" w:rsidRPr="0032179C">
        <w:rPr>
          <w:szCs w:val="26"/>
        </w:rPr>
        <w:t>671</w:t>
      </w:r>
      <w:r w:rsidR="00BB631C" w:rsidRPr="00BB631C">
        <w:rPr>
          <w:szCs w:val="26"/>
        </w:rPr>
        <w:t>,1</w:t>
      </w:r>
      <w:r w:rsidR="0032179C" w:rsidRPr="0032179C">
        <w:rPr>
          <w:szCs w:val="26"/>
        </w:rPr>
        <w:t>9</w:t>
      </w:r>
      <w:r w:rsidR="00BB631C" w:rsidRPr="00BB631C">
        <w:rPr>
          <w:szCs w:val="26"/>
        </w:rPr>
        <w:t xml:space="preserve"> + </w:t>
      </w:r>
      <w:r w:rsidR="0032179C" w:rsidRPr="0032179C">
        <w:rPr>
          <w:szCs w:val="26"/>
        </w:rPr>
        <w:t>44</w:t>
      </w:r>
      <w:r w:rsidR="00BB631C" w:rsidRPr="00BB631C">
        <w:rPr>
          <w:szCs w:val="26"/>
        </w:rPr>
        <w:t>,</w:t>
      </w:r>
      <w:r w:rsidR="0032179C" w:rsidRPr="0032179C">
        <w:rPr>
          <w:szCs w:val="26"/>
        </w:rPr>
        <w:t>86</w:t>
      </w:r>
      <w:r w:rsidR="00BB631C" w:rsidRPr="00BB631C">
        <w:rPr>
          <w:szCs w:val="26"/>
        </w:rPr>
        <w:t xml:space="preserve"> + </w:t>
      </w:r>
      <w:r w:rsidR="0032179C" w:rsidRPr="0032179C">
        <w:rPr>
          <w:szCs w:val="26"/>
        </w:rPr>
        <w:t>124</w:t>
      </w:r>
      <w:r w:rsidR="00BB631C" w:rsidRPr="00BB631C">
        <w:rPr>
          <w:szCs w:val="26"/>
        </w:rPr>
        <w:t>,</w:t>
      </w:r>
      <w:r w:rsidR="0032179C" w:rsidRPr="0032179C">
        <w:rPr>
          <w:szCs w:val="26"/>
        </w:rPr>
        <w:t>55</w:t>
      </w:r>
      <w:r w:rsidR="00BB631C" w:rsidRPr="00BB631C">
        <w:rPr>
          <w:szCs w:val="26"/>
        </w:rPr>
        <w:t xml:space="preserve"> + </w:t>
      </w:r>
      <w:r w:rsidR="0032179C" w:rsidRPr="0032179C">
        <w:rPr>
          <w:szCs w:val="26"/>
        </w:rPr>
        <w:t>12</w:t>
      </w:r>
      <w:r w:rsidR="00BB631C" w:rsidRPr="00BB631C">
        <w:rPr>
          <w:szCs w:val="26"/>
        </w:rPr>
        <w:t>,</w:t>
      </w:r>
      <w:r w:rsidR="0032179C" w:rsidRPr="0032179C">
        <w:rPr>
          <w:szCs w:val="26"/>
        </w:rPr>
        <w:t>26</w:t>
      </w:r>
      <w:r w:rsidR="00BB631C" w:rsidRPr="00BB631C">
        <w:rPr>
          <w:szCs w:val="26"/>
        </w:rPr>
        <w:t xml:space="preserve"> = </w:t>
      </w:r>
      <w:r w:rsidR="0032179C" w:rsidRPr="0032179C">
        <w:rPr>
          <w:szCs w:val="26"/>
        </w:rPr>
        <w:t>852</w:t>
      </w:r>
      <w:r w:rsidR="00BB631C" w:rsidRPr="00BB631C">
        <w:rPr>
          <w:szCs w:val="26"/>
        </w:rPr>
        <w:t>,</w:t>
      </w:r>
      <w:r w:rsidR="0032179C" w:rsidRPr="0032179C">
        <w:rPr>
          <w:szCs w:val="26"/>
        </w:rPr>
        <w:t>86</w:t>
      </w:r>
      <w:r w:rsidR="00BB631C" w:rsidRPr="00BB631C">
        <w:rPr>
          <w:szCs w:val="26"/>
        </w:rPr>
        <w:t xml:space="preserve"> Эрл;</w:t>
      </w:r>
    </w:p>
    <w:p w14:paraId="38A44990" w14:textId="66F9400B"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lang w:val="en-US"/>
              </w:rPr>
              <m:t>A</m:t>
            </m:r>
          </m:e>
          <m:sub>
            <m:r>
              <w:rPr>
                <w:rFonts w:ascii="Cambria Math" w:hAnsi="Cambria Math"/>
                <w:szCs w:val="26"/>
                <w:lang w:val="en-US"/>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sSubSup>
          <m:sSubSupPr>
            <m:ctrlPr>
              <w:rPr>
                <w:rFonts w:ascii="Cambria Math" w:hAnsi="Cambria Math"/>
                <w:i/>
                <w:szCs w:val="26"/>
              </w:rPr>
            </m:ctrlPr>
          </m:sSubSupPr>
          <m:e>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ATCЭ</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ЗУС</m:t>
                </m:r>
              </m:sup>
            </m:sSubSup>
            <m:r>
              <m:rPr>
                <m:sty m:val="p"/>
              </m:rPr>
              <w:rPr>
                <w:rFonts w:ascii="Cambria Math" w:hAnsi="Cambria Math"/>
                <w:szCs w:val="26"/>
              </w:rPr>
              <m:t>+</m:t>
            </m:r>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УСС</m:t>
            </m:r>
          </m:sup>
        </m:sSubSup>
      </m:oMath>
      <w:r w:rsidR="00BB631C" w:rsidRPr="00BB631C">
        <w:rPr>
          <w:szCs w:val="26"/>
        </w:rPr>
        <w:t xml:space="preserve">= </w:t>
      </w:r>
      <w:r w:rsidR="0032179C" w:rsidRPr="0032179C">
        <w:rPr>
          <w:szCs w:val="26"/>
        </w:rPr>
        <w:t>737</w:t>
      </w:r>
      <w:r w:rsidR="00BB631C" w:rsidRPr="00BB631C">
        <w:rPr>
          <w:szCs w:val="26"/>
        </w:rPr>
        <w:t>,7</w:t>
      </w:r>
      <w:r w:rsidR="0032179C" w:rsidRPr="0032179C">
        <w:rPr>
          <w:szCs w:val="26"/>
        </w:rPr>
        <w:t>2</w:t>
      </w:r>
      <w:r w:rsidR="00BB631C" w:rsidRPr="00BB631C">
        <w:rPr>
          <w:szCs w:val="26"/>
        </w:rPr>
        <w:t xml:space="preserve"> + </w:t>
      </w:r>
      <w:r w:rsidR="0032179C" w:rsidRPr="0032179C">
        <w:rPr>
          <w:szCs w:val="26"/>
        </w:rPr>
        <w:t>49</w:t>
      </w:r>
      <w:r w:rsidR="00BB631C" w:rsidRPr="00BB631C">
        <w:rPr>
          <w:szCs w:val="26"/>
        </w:rPr>
        <w:t xml:space="preserve">,7 + </w:t>
      </w:r>
      <w:r w:rsidR="0032179C" w:rsidRPr="0032179C">
        <w:rPr>
          <w:szCs w:val="26"/>
        </w:rPr>
        <w:t>138</w:t>
      </w:r>
      <w:r w:rsidR="00BB631C" w:rsidRPr="00BB631C">
        <w:rPr>
          <w:szCs w:val="26"/>
        </w:rPr>
        <w:t>,</w:t>
      </w:r>
      <w:r w:rsidR="0032179C" w:rsidRPr="0032179C">
        <w:rPr>
          <w:szCs w:val="26"/>
        </w:rPr>
        <w:t>02</w:t>
      </w:r>
      <w:r w:rsidR="00BB631C" w:rsidRPr="00BB631C">
        <w:rPr>
          <w:szCs w:val="26"/>
        </w:rPr>
        <w:t xml:space="preserve"> + </w:t>
      </w:r>
      <w:r w:rsidR="0032179C" w:rsidRPr="0032179C">
        <w:rPr>
          <w:szCs w:val="26"/>
        </w:rPr>
        <w:t>13</w:t>
      </w:r>
      <w:r w:rsidR="00BB631C" w:rsidRPr="00BB631C">
        <w:rPr>
          <w:szCs w:val="26"/>
        </w:rPr>
        <w:t>,</w:t>
      </w:r>
      <w:r w:rsidR="0032179C" w:rsidRPr="0032179C">
        <w:rPr>
          <w:szCs w:val="26"/>
        </w:rPr>
        <w:t>4</w:t>
      </w:r>
      <w:r w:rsidR="00BB631C" w:rsidRPr="00BB631C">
        <w:rPr>
          <w:szCs w:val="26"/>
        </w:rPr>
        <w:t xml:space="preserve">7 = </w:t>
      </w:r>
      <w:r w:rsidR="0032179C" w:rsidRPr="0032179C">
        <w:rPr>
          <w:szCs w:val="26"/>
        </w:rPr>
        <w:t>938</w:t>
      </w:r>
      <w:r w:rsidR="00BB631C" w:rsidRPr="00BB631C">
        <w:rPr>
          <w:szCs w:val="26"/>
        </w:rPr>
        <w:t>,</w:t>
      </w:r>
      <w:r w:rsidR="0032179C" w:rsidRPr="0032179C">
        <w:rPr>
          <w:szCs w:val="26"/>
        </w:rPr>
        <w:t>91</w:t>
      </w:r>
      <w:r w:rsidR="00BB631C" w:rsidRPr="00BB631C">
        <w:rPr>
          <w:szCs w:val="26"/>
        </w:rPr>
        <w:t xml:space="preserve"> Эрл.</w:t>
      </w:r>
    </w:p>
    <w:p w14:paraId="11A6ECB6" w14:textId="77777777" w:rsidR="00BB631C" w:rsidRPr="00BB631C" w:rsidRDefault="00BB631C" w:rsidP="00BB631C">
      <w:pPr>
        <w:spacing w:after="0"/>
        <w:jc w:val="both"/>
        <w:rPr>
          <w:szCs w:val="26"/>
        </w:rPr>
      </w:pPr>
      <w:r w:rsidRPr="00BB631C">
        <w:rPr>
          <w:szCs w:val="26"/>
        </w:rPr>
        <w:t xml:space="preserve">Интенсивность вызовов, поступающих на </w:t>
      </w:r>
      <w:r w:rsidRPr="00BB631C">
        <w:rPr>
          <w:szCs w:val="26"/>
          <w:lang w:val="en-US"/>
        </w:rPr>
        <w:t>MGW</w:t>
      </w:r>
      <w:r w:rsidRPr="00BB631C">
        <w:rPr>
          <w:szCs w:val="26"/>
        </w:rPr>
        <w:t xml:space="preserve"> от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равна соответственно:</w:t>
      </w:r>
    </w:p>
    <w:p w14:paraId="4BD3BBF6" w14:textId="5C69AC77" w:rsidR="00BB631C" w:rsidRPr="00BB631C" w:rsidRDefault="00000000" w:rsidP="00BB631C">
      <w:pPr>
        <w:spacing w:after="0"/>
        <w:rPr>
          <w:szCs w:val="26"/>
        </w:rPr>
      </w:pPr>
      <m:oMathPara>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A</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8</m:t>
              </m:r>
              <m:r>
                <w:rPr>
                  <w:rFonts w:ascii="Cambria Math" w:hAnsi="Cambria Math"/>
                  <w:szCs w:val="26"/>
                  <w:lang w:val="en-US"/>
                </w:rPr>
                <m:t>52</m:t>
              </m:r>
              <m:r>
                <w:rPr>
                  <w:rFonts w:ascii="Cambria Math" w:hAnsi="Cambria Math"/>
                  <w:szCs w:val="26"/>
                </w:rPr>
                <m:t>,</m:t>
              </m:r>
              <m:r>
                <w:rPr>
                  <w:rFonts w:ascii="Cambria Math" w:hAnsi="Cambria Math"/>
                  <w:szCs w:val="26"/>
                </w:rPr>
                <m:t>8</m:t>
              </m:r>
              <m:r>
                <w:rPr>
                  <w:rFonts w:ascii="Cambria Math" w:hAnsi="Cambria Math"/>
                  <w:szCs w:val="26"/>
                  <w:lang w:val="en-US"/>
                </w:rPr>
                <m:t>6</m:t>
              </m:r>
              <m:r>
                <w:rPr>
                  <w:rFonts w:ascii="Cambria Math" w:hAnsi="Cambria Math"/>
                  <w:szCs w:val="26"/>
                </w:rPr>
                <m:t>∙3600</m:t>
              </m:r>
            </m:num>
            <m:den>
              <m:r>
                <w:rPr>
                  <w:rFonts w:ascii="Cambria Math" w:hAnsi="Cambria Math"/>
                  <w:szCs w:val="26"/>
                </w:rPr>
                <m:t>72</m:t>
              </m:r>
            </m:den>
          </m:f>
          <m:r>
            <w:rPr>
              <w:rFonts w:ascii="Cambria Math" w:hAnsi="Cambria Math"/>
              <w:szCs w:val="26"/>
            </w:rPr>
            <m:t>=</m:t>
          </m:r>
          <m:r>
            <w:rPr>
              <w:rFonts w:ascii="Cambria Math" w:hAnsi="Cambria Math"/>
              <w:szCs w:val="26"/>
            </w:rPr>
            <m:t>4</m:t>
          </m:r>
          <m:r>
            <w:rPr>
              <w:rFonts w:ascii="Cambria Math" w:hAnsi="Cambria Math"/>
              <w:szCs w:val="26"/>
              <w:lang w:val="en-US"/>
            </w:rPr>
            <m:t xml:space="preserve">2 643 </m:t>
          </m:r>
          <m:r>
            <w:rPr>
              <w:rFonts w:ascii="Cambria Math" w:hAnsi="Cambria Math"/>
              <w:szCs w:val="26"/>
            </w:rPr>
            <m:t>выз.</m:t>
          </m:r>
          <m:r>
            <w:rPr>
              <w:rFonts w:ascii="Cambria Math" w:hAnsi="Cambria Math"/>
              <w:szCs w:val="26"/>
              <w:lang w:val="en-US"/>
            </w:rPr>
            <m:t>/</m:t>
          </m:r>
          <m:r>
            <w:rPr>
              <w:rFonts w:ascii="Cambria Math" w:hAnsi="Cambria Math"/>
              <w:szCs w:val="26"/>
            </w:rPr>
            <m:t>ЧНН</m:t>
          </m:r>
          <m:r>
            <w:rPr>
              <w:rFonts w:ascii="Cambria Math" w:hAnsi="Cambria Math"/>
              <w:szCs w:val="26"/>
            </w:rPr>
            <m:t>;</m:t>
          </m:r>
        </m:oMath>
      </m:oMathPara>
    </w:p>
    <w:p w14:paraId="14DEAEE7" w14:textId="592D06D4" w:rsidR="00BB631C" w:rsidRPr="00BB631C" w:rsidRDefault="00000000" w:rsidP="00BB631C">
      <w:pPr>
        <w:spacing w:after="0"/>
        <w:jc w:val="both"/>
        <w:rPr>
          <w:szCs w:val="26"/>
        </w:rPr>
      </w:pPr>
      <m:oMathPara>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A</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9</m:t>
              </m:r>
              <m:r>
                <w:rPr>
                  <w:rFonts w:ascii="Cambria Math" w:hAnsi="Cambria Math"/>
                  <w:szCs w:val="26"/>
                  <w:lang w:val="en-US"/>
                </w:rPr>
                <m:t>38</m:t>
              </m:r>
              <m:r>
                <w:rPr>
                  <w:rFonts w:ascii="Cambria Math" w:hAnsi="Cambria Math"/>
                  <w:szCs w:val="26"/>
                </w:rPr>
                <m:t>,</m:t>
              </m:r>
              <m:r>
                <w:rPr>
                  <w:rFonts w:ascii="Cambria Math" w:hAnsi="Cambria Math"/>
                  <w:szCs w:val="26"/>
                </w:rPr>
                <m:t>9</m:t>
              </m:r>
              <m:r>
                <w:rPr>
                  <w:rFonts w:ascii="Cambria Math" w:hAnsi="Cambria Math"/>
                  <w:szCs w:val="26"/>
                  <w:lang w:val="en-US"/>
                </w:rPr>
                <m:t>1</m:t>
              </m:r>
              <m:r>
                <w:rPr>
                  <w:rFonts w:ascii="Cambria Math" w:hAnsi="Cambria Math"/>
                  <w:szCs w:val="26"/>
                </w:rPr>
                <m:t>∙3600</m:t>
              </m:r>
            </m:num>
            <m:den>
              <m:r>
                <w:rPr>
                  <w:rFonts w:ascii="Cambria Math" w:hAnsi="Cambria Math"/>
                  <w:szCs w:val="26"/>
                </w:rPr>
                <m:t>72</m:t>
              </m:r>
            </m:den>
          </m:f>
          <m:r>
            <w:rPr>
              <w:rFonts w:ascii="Cambria Math" w:hAnsi="Cambria Math"/>
              <w:szCs w:val="26"/>
            </w:rPr>
            <m:t>=</m:t>
          </m:r>
          <m:r>
            <w:rPr>
              <w:rFonts w:ascii="Cambria Math" w:hAnsi="Cambria Math"/>
              <w:szCs w:val="26"/>
            </w:rPr>
            <m:t>4</m:t>
          </m:r>
          <m:r>
            <w:rPr>
              <w:rFonts w:ascii="Cambria Math" w:hAnsi="Cambria Math"/>
              <w:szCs w:val="26"/>
              <w:lang w:val="en-US"/>
            </w:rPr>
            <m:t xml:space="preserve">6 946 </m:t>
          </m:r>
          <m:r>
            <w:rPr>
              <w:rFonts w:ascii="Cambria Math" w:hAnsi="Cambria Math"/>
              <w:szCs w:val="26"/>
            </w:rPr>
            <m:t>выз.</m:t>
          </m:r>
          <m:r>
            <w:rPr>
              <w:rFonts w:ascii="Cambria Math" w:hAnsi="Cambria Math"/>
              <w:szCs w:val="26"/>
              <w:lang w:val="en-US"/>
            </w:rPr>
            <m:t>/</m:t>
          </m:r>
          <m:r>
            <w:rPr>
              <w:rFonts w:ascii="Cambria Math" w:hAnsi="Cambria Math"/>
              <w:szCs w:val="26"/>
            </w:rPr>
            <m:t>ЧНН</m:t>
          </m:r>
          <m:r>
            <w:rPr>
              <w:rFonts w:ascii="Cambria Math" w:hAnsi="Cambria Math"/>
              <w:szCs w:val="26"/>
            </w:rPr>
            <m:t>.</m:t>
          </m:r>
        </m:oMath>
      </m:oMathPara>
    </w:p>
    <w:p w14:paraId="3DE881ED" w14:textId="77777777" w:rsidR="00BB631C" w:rsidRPr="00BB631C" w:rsidRDefault="00BB631C" w:rsidP="00BB631C">
      <w:pPr>
        <w:spacing w:after="0"/>
        <w:jc w:val="both"/>
        <w:rPr>
          <w:szCs w:val="26"/>
        </w:rPr>
      </w:pPr>
      <w:r w:rsidRPr="00BB631C">
        <w:rPr>
          <w:szCs w:val="26"/>
        </w:rPr>
        <w:t xml:space="preserve">Транспортный ресурс для управления </w:t>
      </w:r>
      <w:r w:rsidRPr="00BB631C">
        <w:rPr>
          <w:szCs w:val="26"/>
          <w:lang w:val="en-US"/>
        </w:rPr>
        <w:t>MGW</w:t>
      </w:r>
      <w:r w:rsidRPr="00BB631C">
        <w:rPr>
          <w:szCs w:val="26"/>
        </w:rPr>
        <w:t xml:space="preserve"> определяется по выражению (5.5):</w:t>
      </w:r>
    </w:p>
    <w:p w14:paraId="1BCD28CE" w14:textId="1D3D14DD"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H.248</m:t>
            </m:r>
          </m:sup>
        </m:sSubSup>
        <m:r>
          <w:rPr>
            <w:rFonts w:ascii="Cambria Math" w:hAnsi="Cambria Math"/>
            <w:szCs w:val="26"/>
          </w:rPr>
          <m:t>=</m:t>
        </m:r>
      </m:oMath>
      <w:r w:rsidR="00BB631C" w:rsidRPr="00BB631C">
        <w:rPr>
          <w:szCs w:val="26"/>
        </w:rPr>
        <w:t xml:space="preserve">5 • </w:t>
      </w:r>
      <w:r w:rsidR="0032179C">
        <w:rPr>
          <w:szCs w:val="26"/>
        </w:rPr>
        <w:t>42 643</w:t>
      </w:r>
      <w:r w:rsidR="00BB631C" w:rsidRPr="00BB631C">
        <w:rPr>
          <w:szCs w:val="26"/>
        </w:rPr>
        <w:t xml:space="preserve"> • 500 • 20 / 450 = </w:t>
      </w:r>
      <w:r w:rsidR="0032179C">
        <w:rPr>
          <w:szCs w:val="26"/>
        </w:rPr>
        <w:t>4</w:t>
      </w:r>
      <w:r w:rsidR="00BB631C" w:rsidRPr="00BB631C">
        <w:rPr>
          <w:szCs w:val="26"/>
        </w:rPr>
        <w:t>,</w:t>
      </w:r>
      <w:r w:rsidR="0032179C">
        <w:rPr>
          <w:szCs w:val="26"/>
        </w:rPr>
        <w:t>74</w:t>
      </w:r>
      <w:r w:rsidR="00BB631C" w:rsidRPr="00BB631C">
        <w:rPr>
          <w:szCs w:val="26"/>
        </w:rPr>
        <w:t xml:space="preserve"> Мбит/с;</w:t>
      </w:r>
    </w:p>
    <w:p w14:paraId="28A33A28" w14:textId="5B4FE28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H.248</m:t>
            </m:r>
          </m:sup>
        </m:sSubSup>
        <m:r>
          <w:rPr>
            <w:rFonts w:ascii="Cambria Math" w:hAnsi="Cambria Math"/>
            <w:szCs w:val="26"/>
          </w:rPr>
          <m:t>=</m:t>
        </m:r>
      </m:oMath>
      <w:r w:rsidR="00BB631C" w:rsidRPr="00BB631C">
        <w:rPr>
          <w:szCs w:val="26"/>
        </w:rPr>
        <w:t xml:space="preserve">5 • </w:t>
      </w:r>
      <w:r w:rsidR="0032179C">
        <w:rPr>
          <w:szCs w:val="26"/>
        </w:rPr>
        <w:t>46 946</w:t>
      </w:r>
      <w:r w:rsidR="00BB631C" w:rsidRPr="00BB631C">
        <w:rPr>
          <w:szCs w:val="26"/>
        </w:rPr>
        <w:t xml:space="preserve"> • 500 • 20 / 450 = </w:t>
      </w:r>
      <w:r w:rsidR="0032179C">
        <w:rPr>
          <w:szCs w:val="26"/>
        </w:rPr>
        <w:t>5</w:t>
      </w:r>
      <w:r w:rsidR="00BB631C" w:rsidRPr="00BB631C">
        <w:rPr>
          <w:szCs w:val="26"/>
        </w:rPr>
        <w:t>,2</w:t>
      </w:r>
      <w:r w:rsidR="0032179C">
        <w:rPr>
          <w:szCs w:val="26"/>
        </w:rPr>
        <w:t>2</w:t>
      </w:r>
      <w:r w:rsidR="00BB631C" w:rsidRPr="00BB631C">
        <w:rPr>
          <w:szCs w:val="26"/>
        </w:rPr>
        <w:t xml:space="preserve"> Мбит/с.</w:t>
      </w:r>
    </w:p>
    <w:p w14:paraId="18FAE9C6" w14:textId="77777777" w:rsidR="00BB631C" w:rsidRPr="00BB631C" w:rsidRDefault="00BB631C" w:rsidP="00BB631C">
      <w:pPr>
        <w:spacing w:after="0"/>
        <w:jc w:val="both"/>
        <w:rPr>
          <w:szCs w:val="26"/>
        </w:rPr>
      </w:pPr>
      <w:r w:rsidRPr="00BB631C">
        <w:rPr>
          <w:b/>
          <w:bCs/>
          <w:szCs w:val="26"/>
        </w:rPr>
        <w:t xml:space="preserve">Транспортный ресурс для передачи сигнальных сообщений </w:t>
      </w:r>
      <w:r w:rsidRPr="00BB631C">
        <w:rPr>
          <w:b/>
          <w:bCs/>
          <w:szCs w:val="26"/>
          <w:lang w:val="en-US"/>
        </w:rPr>
        <w:t>SIGTRAN</w:t>
      </w:r>
      <w:r w:rsidRPr="00BB631C">
        <w:rPr>
          <w:b/>
          <w:bCs/>
          <w:szCs w:val="26"/>
        </w:rPr>
        <w:t>.</w:t>
      </w:r>
      <w:r w:rsidRPr="00BB631C">
        <w:rPr>
          <w:szCs w:val="26"/>
        </w:rPr>
        <w:t xml:space="preserve"> Сообщения протокола ОКС №7 сети с КК преобразуются в </w:t>
      </w:r>
      <w:r w:rsidRPr="00BB631C">
        <w:rPr>
          <w:szCs w:val="26"/>
          <w:lang w:val="en-US"/>
        </w:rPr>
        <w:t>SGW</w:t>
      </w:r>
      <w:r w:rsidRPr="00BB631C">
        <w:rPr>
          <w:szCs w:val="26"/>
        </w:rPr>
        <w:t xml:space="preserve"> в сообщения протокола </w:t>
      </w:r>
      <w:r w:rsidRPr="00BB631C">
        <w:rPr>
          <w:szCs w:val="26"/>
          <w:lang w:val="en-US"/>
        </w:rPr>
        <w:t>SIGTRAN</w:t>
      </w:r>
      <w:r w:rsidRPr="00BB631C">
        <w:rPr>
          <w:szCs w:val="26"/>
        </w:rPr>
        <w:t xml:space="preserve">, который используется для переноса сообщений ОКС №7 при исходящей и входящей связях между сигнальными шлюзами и </w:t>
      </w:r>
      <w:r w:rsidRPr="00BB631C">
        <w:rPr>
          <w:szCs w:val="26"/>
          <w:lang w:val="en-US"/>
        </w:rPr>
        <w:t>MGCF</w:t>
      </w:r>
      <w:r w:rsidRPr="00BB631C">
        <w:rPr>
          <w:szCs w:val="26"/>
        </w:rPr>
        <w:t>.</w:t>
      </w:r>
    </w:p>
    <w:p w14:paraId="6CE71137" w14:textId="77777777" w:rsidR="00BB631C" w:rsidRPr="00BB631C" w:rsidRDefault="00BB631C" w:rsidP="00BB631C">
      <w:pPr>
        <w:spacing w:after="0"/>
        <w:jc w:val="both"/>
        <w:rPr>
          <w:szCs w:val="26"/>
        </w:rPr>
      </w:pPr>
      <w:r w:rsidRPr="00BB631C">
        <w:rPr>
          <w:szCs w:val="26"/>
        </w:rPr>
        <w:t>Канальный ресурс для передачи сообщений протокола SIGTRAN определяется использованием методики пересчета информационной нагрузки в нагрузку ОКС №7, применяемой при проектировании сетей общеканальной сигнализации [12]:</w:t>
      </w:r>
    </w:p>
    <w:p w14:paraId="778C6556" w14:textId="5F1FB94D" w:rsidR="00BB631C" w:rsidRPr="00BB631C" w:rsidRDefault="00000000" w:rsidP="00BB631C">
      <w:pPr>
        <w:tabs>
          <w:tab w:val="left" w:pos="8222"/>
          <w:tab w:val="left" w:pos="8364"/>
        </w:tabs>
        <w:spacing w:after="0"/>
        <w:jc w:val="center"/>
        <w:rPr>
          <w:szCs w:val="26"/>
          <w:shd w:val="clear" w:color="auto" w:fill="FFFFFF"/>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SIGTRAN</m:t>
            </m:r>
          </m:sub>
        </m:sSub>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hAnsi="Cambria Math"/>
                        <w:szCs w:val="26"/>
                      </w:rPr>
                      <m:t>MGW</m:t>
                    </m:r>
                  </m:sub>
                </m:sSub>
                <m:sSub>
                  <m:sSubPr>
                    <m:ctrlPr>
                      <w:rPr>
                        <w:rFonts w:ascii="Cambria Math" w:hAnsi="Cambria Math"/>
                        <w:i/>
                        <w:szCs w:val="26"/>
                      </w:rPr>
                    </m:ctrlPr>
                  </m:sSubPr>
                  <m:e>
                    <m:r>
                      <w:rPr>
                        <w:rFonts w:ascii="Cambria Math" w:hAnsi="Cambria Math"/>
                        <w:szCs w:val="26"/>
                      </w:rPr>
                      <m:t>k</m:t>
                    </m:r>
                  </m:e>
                  <m:sub>
                    <m:r>
                      <w:rPr>
                        <w:rFonts w:ascii="Cambria Math" w:hAnsi="Cambria Math"/>
                        <w:szCs w:val="26"/>
                      </w:rPr>
                      <m:t>OKC</m:t>
                    </m:r>
                  </m:sub>
                </m:sSub>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SIGTRAN</m:t>
                    </m:r>
                  </m:sub>
                </m:sSub>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ЗС</m:t>
                    </m:r>
                  </m:sub>
                </m:sSub>
              </m:den>
            </m:f>
          </m:e>
        </m:d>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ЗС</m:t>
            </m:r>
          </m:sub>
        </m:sSub>
        <m:r>
          <w:rPr>
            <w:rFonts w:ascii="Cambria Math" w:hAnsi="Cambria Math"/>
            <w:szCs w:val="26"/>
          </w:rPr>
          <m:t xml:space="preserve">   бит/с,</m:t>
        </m:r>
      </m:oMath>
      <w:r w:rsidR="00BB631C" w:rsidRPr="00BB631C">
        <w:rPr>
          <w:szCs w:val="26"/>
          <w:shd w:val="clear" w:color="auto" w:fill="FFFFFF"/>
        </w:rPr>
        <w:t xml:space="preserve">           (5.6)</w:t>
      </w:r>
    </w:p>
    <w:p w14:paraId="601885E8"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OKC</m:t>
            </m:r>
          </m:sub>
        </m:sSub>
      </m:oMath>
      <w:r w:rsidRPr="00BB631C">
        <w:rPr>
          <w:szCs w:val="26"/>
        </w:rPr>
        <w:t>= 0,166 • 10</w:t>
      </w:r>
      <w:r w:rsidRPr="00BB631C">
        <w:rPr>
          <w:szCs w:val="26"/>
          <w:vertAlign w:val="superscript"/>
        </w:rPr>
        <w:t>-3</w:t>
      </w:r>
      <w:r w:rsidRPr="00BB631C">
        <w:rPr>
          <w:szCs w:val="26"/>
        </w:rPr>
        <w:t xml:space="preserve"> – коэффициент пересчета местной телефонной нагрузки в нагрузку ОКС№7; </w:t>
      </w: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ЗС</m:t>
            </m:r>
          </m:sub>
        </m:sSub>
        <m:r>
          <w:rPr>
            <w:rFonts w:ascii="Cambria Math" w:hAnsi="Cambria Math"/>
            <w:szCs w:val="26"/>
          </w:rPr>
          <m:t xml:space="preserve"> </m:t>
        </m:r>
      </m:oMath>
      <w:r w:rsidRPr="00BB631C">
        <w:rPr>
          <w:szCs w:val="26"/>
        </w:rPr>
        <w:t xml:space="preserve">= 64000 бит/с – скорость передачи звена сигнализации;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ЗС</m:t>
            </m:r>
          </m:sub>
        </m:sSub>
      </m:oMath>
      <w:r w:rsidRPr="00BB631C">
        <w:rPr>
          <w:szCs w:val="26"/>
        </w:rPr>
        <w:t xml:space="preserve">= </w:t>
      </w:r>
      <w:r w:rsidRPr="00BB631C">
        <w:rPr>
          <w:szCs w:val="26"/>
        </w:rPr>
        <w:lastRenderedPageBreak/>
        <w:t xml:space="preserve">0,2 Эрл – интенсивность нагрузки звена сигнализации;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SIGTRAN</m:t>
            </m:r>
          </m:sub>
        </m:sSub>
      </m:oMath>
      <w:r w:rsidRPr="00BB631C">
        <w:rPr>
          <w:szCs w:val="26"/>
        </w:rPr>
        <w:t xml:space="preserve">= 1,3 – коэффициент пересчета нагрузки ОКС№7 в нагрузку протокола </w:t>
      </w:r>
      <w:r w:rsidRPr="00BB631C">
        <w:rPr>
          <w:szCs w:val="26"/>
          <w:lang w:val="en-US"/>
        </w:rPr>
        <w:t>SIGTRAN</w:t>
      </w:r>
      <w:r w:rsidRPr="00BB631C">
        <w:rPr>
          <w:szCs w:val="26"/>
        </w:rPr>
        <w:t xml:space="preserve">;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MGW</m:t>
            </m:r>
          </m:sub>
        </m:sSub>
      </m:oMath>
      <w:r w:rsidRPr="00BB631C">
        <w:rPr>
          <w:szCs w:val="26"/>
        </w:rPr>
        <w:t>– нагрузка от/к сети с КК, поступающая на медиашлюзы;</w:t>
      </w:r>
    </w:p>
    <w:p w14:paraId="27D60440" w14:textId="01336E00"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r>
              <w:rPr>
                <w:rFonts w:ascii="Cambria Math" w:hAnsi="Cambria Math"/>
                <w:szCs w:val="26"/>
                <w:lang w:val="en-US"/>
              </w:rPr>
              <m:t>MGW</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-АТСЭ</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-ЗУС</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-УСС</m:t>
            </m:r>
          </m:sub>
        </m:sSub>
      </m:oMath>
      <w:r w:rsidR="00BB631C" w:rsidRPr="00BB631C">
        <w:rPr>
          <w:szCs w:val="26"/>
        </w:rPr>
        <w:t xml:space="preserve"> = </w:t>
      </w:r>
      <w:r w:rsidR="00CF23FD">
        <w:rPr>
          <w:szCs w:val="26"/>
        </w:rPr>
        <w:t>671</w:t>
      </w:r>
      <w:r w:rsidR="00BB631C" w:rsidRPr="00BB631C">
        <w:rPr>
          <w:szCs w:val="26"/>
        </w:rPr>
        <w:t>,1</w:t>
      </w:r>
      <w:r w:rsidR="00CF23FD">
        <w:rPr>
          <w:szCs w:val="26"/>
        </w:rPr>
        <w:t>9</w:t>
      </w:r>
      <w:r w:rsidR="00BB631C" w:rsidRPr="00BB631C">
        <w:rPr>
          <w:szCs w:val="26"/>
        </w:rPr>
        <w:t xml:space="preserve"> + </w:t>
      </w:r>
      <w:r w:rsidR="00CF23FD">
        <w:rPr>
          <w:szCs w:val="26"/>
        </w:rPr>
        <w:t>44</w:t>
      </w:r>
      <w:r w:rsidR="00BB631C" w:rsidRPr="00BB631C">
        <w:rPr>
          <w:szCs w:val="26"/>
        </w:rPr>
        <w:t>,</w:t>
      </w:r>
      <w:r w:rsidR="00CF23FD">
        <w:rPr>
          <w:szCs w:val="26"/>
        </w:rPr>
        <w:t>86</w:t>
      </w:r>
      <w:r w:rsidR="00BB631C" w:rsidRPr="00BB631C">
        <w:rPr>
          <w:szCs w:val="26"/>
        </w:rPr>
        <w:t xml:space="preserve"> + </w:t>
      </w:r>
      <w:r w:rsidR="00CF23FD">
        <w:rPr>
          <w:szCs w:val="26"/>
        </w:rPr>
        <w:t>124</w:t>
      </w:r>
      <w:r w:rsidR="00BB631C" w:rsidRPr="00BB631C">
        <w:rPr>
          <w:szCs w:val="26"/>
        </w:rPr>
        <w:t>,</w:t>
      </w:r>
      <w:r w:rsidR="00CF23FD">
        <w:rPr>
          <w:szCs w:val="26"/>
        </w:rPr>
        <w:t>55</w:t>
      </w:r>
      <w:r w:rsidR="00BB631C" w:rsidRPr="00BB631C">
        <w:rPr>
          <w:szCs w:val="26"/>
        </w:rPr>
        <w:t xml:space="preserve"> + </w:t>
      </w:r>
      <w:r w:rsidR="00CF23FD">
        <w:rPr>
          <w:szCs w:val="26"/>
        </w:rPr>
        <w:t>12</w:t>
      </w:r>
      <w:r w:rsidR="00BB631C" w:rsidRPr="00BB631C">
        <w:rPr>
          <w:szCs w:val="26"/>
        </w:rPr>
        <w:t>,</w:t>
      </w:r>
      <w:r w:rsidR="00CF23FD">
        <w:rPr>
          <w:szCs w:val="26"/>
        </w:rPr>
        <w:t>26</w:t>
      </w:r>
      <w:r w:rsidR="00BB631C" w:rsidRPr="00BB631C">
        <w:rPr>
          <w:szCs w:val="26"/>
        </w:rPr>
        <w:t xml:space="preserve"> = </w:t>
      </w:r>
      <w:r w:rsidR="00EB79DF">
        <w:rPr>
          <w:szCs w:val="26"/>
        </w:rPr>
        <w:t>852</w:t>
      </w:r>
      <w:r w:rsidR="00BB631C" w:rsidRPr="00BB631C">
        <w:rPr>
          <w:szCs w:val="26"/>
        </w:rPr>
        <w:t>,</w:t>
      </w:r>
      <w:r w:rsidR="00EB79DF">
        <w:rPr>
          <w:szCs w:val="26"/>
        </w:rPr>
        <w:t>86</w:t>
      </w:r>
      <w:r w:rsidR="00BB631C" w:rsidRPr="00BB631C">
        <w:rPr>
          <w:szCs w:val="26"/>
        </w:rPr>
        <w:t xml:space="preserve"> Эрл;</w:t>
      </w:r>
    </w:p>
    <w:p w14:paraId="586DE576" w14:textId="036D9EA2"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rPr>
              <m:t>V</m:t>
            </m:r>
          </m:e>
          <m:sub>
            <m:r>
              <w:rPr>
                <w:rFonts w:ascii="Cambria Math" w:hAnsi="Cambria Math"/>
                <w:szCs w:val="26"/>
                <w:lang w:val="en-US"/>
              </w:rPr>
              <m:t>SIGTRAN</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oMath>
      <w:r w:rsidR="00BB631C" w:rsidRPr="00BB631C">
        <w:rPr>
          <w:szCs w:val="26"/>
        </w:rPr>
        <w:t>(</w:t>
      </w:r>
      <w:r w:rsidR="00CF23FD">
        <w:rPr>
          <w:szCs w:val="26"/>
        </w:rPr>
        <w:t>852</w:t>
      </w:r>
      <w:r w:rsidR="00BB631C" w:rsidRPr="00BB631C">
        <w:rPr>
          <w:szCs w:val="26"/>
        </w:rPr>
        <w:t>,</w:t>
      </w:r>
      <w:r w:rsidR="00CF23FD">
        <w:rPr>
          <w:szCs w:val="26"/>
        </w:rPr>
        <w:t>86</w:t>
      </w:r>
      <w:r w:rsidR="00BB631C" w:rsidRPr="00BB631C">
        <w:rPr>
          <w:szCs w:val="26"/>
        </w:rPr>
        <w:t xml:space="preserve"> • 0,166 • 0,001 • 1,3 / 0,2) • 64000= </w:t>
      </w:r>
      <w:r w:rsidR="00CF23FD">
        <w:rPr>
          <w:szCs w:val="26"/>
        </w:rPr>
        <w:t>58 892</w:t>
      </w:r>
      <w:r w:rsidR="00CF23FD" w:rsidRPr="00CF23FD">
        <w:rPr>
          <w:szCs w:val="26"/>
        </w:rPr>
        <w:t>,23</w:t>
      </w:r>
      <w:r w:rsidR="00BB631C" w:rsidRPr="00BB631C">
        <w:rPr>
          <w:szCs w:val="26"/>
        </w:rPr>
        <w:t xml:space="preserve"> бит/с = 0,0</w:t>
      </w:r>
      <w:r w:rsidR="00CF23FD" w:rsidRPr="00CF23FD">
        <w:rPr>
          <w:szCs w:val="26"/>
        </w:rPr>
        <w:t>5</w:t>
      </w:r>
      <w:r w:rsidR="00BB631C" w:rsidRPr="00BB631C">
        <w:rPr>
          <w:szCs w:val="26"/>
        </w:rPr>
        <w:t>9 Мбит/с;</w:t>
      </w:r>
    </w:p>
    <w:p w14:paraId="0B08D462" w14:textId="370894AE"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r>
              <w:rPr>
                <w:rFonts w:ascii="Cambria Math" w:hAnsi="Cambria Math"/>
                <w:szCs w:val="26"/>
                <w:lang w:val="en-US"/>
              </w:rPr>
              <m:t>MGW</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-АТСЭ</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-ЗУС</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-УСС</m:t>
            </m:r>
          </m:sub>
        </m:sSub>
      </m:oMath>
      <w:r w:rsidR="00BB631C" w:rsidRPr="00BB631C">
        <w:rPr>
          <w:szCs w:val="26"/>
        </w:rPr>
        <w:t xml:space="preserve"> = 314,74 + 21,76 + + 60,19 + 5,57 = </w:t>
      </w:r>
      <w:r w:rsidR="00CF23FD" w:rsidRPr="00CF23FD">
        <w:rPr>
          <w:szCs w:val="26"/>
        </w:rPr>
        <w:t>938</w:t>
      </w:r>
      <w:r w:rsidR="00BB631C" w:rsidRPr="00BB631C">
        <w:rPr>
          <w:szCs w:val="26"/>
        </w:rPr>
        <w:t>,</w:t>
      </w:r>
      <w:r w:rsidR="00CF23FD" w:rsidRPr="00CF23FD">
        <w:rPr>
          <w:szCs w:val="26"/>
        </w:rPr>
        <w:t>91</w:t>
      </w:r>
      <w:r w:rsidR="00BB631C" w:rsidRPr="00BB631C">
        <w:rPr>
          <w:szCs w:val="26"/>
        </w:rPr>
        <w:t xml:space="preserve"> Эрл;</w:t>
      </w:r>
      <w:r w:rsidR="004D76DE">
        <w:rPr>
          <w:szCs w:val="26"/>
        </w:rPr>
        <w:t xml:space="preserve"> ---</w:t>
      </w:r>
    </w:p>
    <w:p w14:paraId="6CC87862" w14:textId="3D880C6C"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rPr>
              <m:t>V</m:t>
            </m:r>
          </m:e>
          <m:sub>
            <m:r>
              <w:rPr>
                <w:rFonts w:ascii="Cambria Math" w:hAnsi="Cambria Math"/>
                <w:szCs w:val="26"/>
                <w:lang w:val="en-US"/>
              </w:rPr>
              <m:t>SIGTRAN</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oMath>
      <w:r w:rsidR="00BB631C" w:rsidRPr="00BB631C">
        <w:rPr>
          <w:szCs w:val="26"/>
        </w:rPr>
        <w:t>(</w:t>
      </w:r>
      <w:r w:rsidR="00CF23FD" w:rsidRPr="00CF23FD">
        <w:rPr>
          <w:szCs w:val="26"/>
        </w:rPr>
        <w:t>938,91</w:t>
      </w:r>
      <w:r w:rsidR="00BB631C" w:rsidRPr="00BB631C">
        <w:rPr>
          <w:szCs w:val="26"/>
        </w:rPr>
        <w:t xml:space="preserve"> • 0,166 • 0,001 • 1,3 / 0,2) • 64000= </w:t>
      </w:r>
      <w:r w:rsidR="00CF23FD" w:rsidRPr="00CF23FD">
        <w:rPr>
          <w:szCs w:val="26"/>
        </w:rPr>
        <w:t>64</w:t>
      </w:r>
      <w:r w:rsidR="00CF23FD">
        <w:rPr>
          <w:szCs w:val="26"/>
        </w:rPr>
        <w:t> </w:t>
      </w:r>
      <w:r w:rsidR="00CF23FD" w:rsidRPr="00CF23FD">
        <w:rPr>
          <w:szCs w:val="26"/>
        </w:rPr>
        <w:t>833,09</w:t>
      </w:r>
      <w:r w:rsidR="00BB631C" w:rsidRPr="00BB631C">
        <w:rPr>
          <w:szCs w:val="26"/>
        </w:rPr>
        <w:t xml:space="preserve"> бит/с = 0,0</w:t>
      </w:r>
      <w:r w:rsidR="00CF23FD" w:rsidRPr="00CF23FD">
        <w:rPr>
          <w:szCs w:val="26"/>
        </w:rPr>
        <w:t>65</w:t>
      </w:r>
      <w:r w:rsidR="00BB631C" w:rsidRPr="00BB631C">
        <w:rPr>
          <w:szCs w:val="26"/>
        </w:rPr>
        <w:t xml:space="preserve"> Мбит/с.</w:t>
      </w:r>
    </w:p>
    <w:p w14:paraId="61BF3E10" w14:textId="5F14A21A" w:rsidR="00BB631C" w:rsidRDefault="00BB631C" w:rsidP="00BB631C">
      <w:pPr>
        <w:spacing w:after="0"/>
        <w:jc w:val="both"/>
        <w:rPr>
          <w:szCs w:val="26"/>
        </w:rPr>
      </w:pPr>
      <w:r w:rsidRPr="00BB631C">
        <w:rPr>
          <w:szCs w:val="26"/>
        </w:rPr>
        <w:t xml:space="preserve">Полученные значения канального ресурса для сигнальных сообщений </w:t>
      </w:r>
      <w:r w:rsidRPr="00BB631C">
        <w:rPr>
          <w:szCs w:val="26"/>
          <w:lang w:val="en-US"/>
        </w:rPr>
        <w:t>MSAN</w:t>
      </w:r>
      <w:r w:rsidRPr="00BB631C">
        <w:rPr>
          <w:szCs w:val="26"/>
        </w:rPr>
        <w:t xml:space="preserve"> приведены в табл.5.2.</w:t>
      </w:r>
    </w:p>
    <w:p w14:paraId="359BA533" w14:textId="77777777" w:rsidR="0016040D" w:rsidRPr="00BB631C" w:rsidRDefault="0016040D" w:rsidP="00BB631C">
      <w:pPr>
        <w:spacing w:after="0"/>
        <w:jc w:val="both"/>
        <w:rPr>
          <w:szCs w:val="26"/>
        </w:rPr>
      </w:pPr>
    </w:p>
    <w:p w14:paraId="65FA1DB3" w14:textId="77777777" w:rsidR="00BB631C" w:rsidRPr="00BB631C" w:rsidRDefault="00BB631C" w:rsidP="00BB631C">
      <w:pPr>
        <w:spacing w:after="0"/>
        <w:jc w:val="both"/>
        <w:rPr>
          <w:szCs w:val="26"/>
        </w:rPr>
      </w:pPr>
      <w:r w:rsidRPr="00BB631C">
        <w:rPr>
          <w:szCs w:val="26"/>
        </w:rPr>
        <w:t xml:space="preserve">Таблица 5.2 - Транспортный ресурс для передачи информационных и сигнальных сообщений </w:t>
      </w:r>
      <w:r w:rsidRPr="00BB631C">
        <w:rPr>
          <w:szCs w:val="26"/>
          <w:lang w:val="en-US"/>
        </w:rPr>
        <w:t>MSAN</w:t>
      </w:r>
      <w:r w:rsidRPr="00BB631C">
        <w:rPr>
          <w:szCs w:val="26"/>
        </w:rPr>
        <w:t>, Мбит/с</w:t>
      </w:r>
    </w:p>
    <w:tbl>
      <w:tblPr>
        <w:tblStyle w:val="a3"/>
        <w:tblW w:w="9067" w:type="dxa"/>
        <w:jc w:val="center"/>
        <w:tblLook w:val="04A0" w:firstRow="1" w:lastRow="0" w:firstColumn="1" w:lastColumn="0" w:noHBand="0" w:noVBand="1"/>
      </w:tblPr>
      <w:tblGrid>
        <w:gridCol w:w="6516"/>
        <w:gridCol w:w="1275"/>
        <w:gridCol w:w="1276"/>
      </w:tblGrid>
      <w:tr w:rsidR="00EB179C" w:rsidRPr="00EB179C" w14:paraId="2690486B" w14:textId="77777777" w:rsidTr="00E55057">
        <w:trPr>
          <w:jc w:val="center"/>
        </w:trPr>
        <w:tc>
          <w:tcPr>
            <w:tcW w:w="6516" w:type="dxa"/>
            <w:vAlign w:val="center"/>
          </w:tcPr>
          <w:p w14:paraId="11DE3E32" w14:textId="77777777" w:rsidR="00EB179C" w:rsidRPr="00EB179C" w:rsidRDefault="00EB179C" w:rsidP="00EB179C">
            <w:pPr>
              <w:ind w:firstLine="0"/>
              <w:jc w:val="center"/>
              <w:rPr>
                <w:szCs w:val="26"/>
              </w:rPr>
            </w:pPr>
            <w:r w:rsidRPr="00EB179C">
              <w:rPr>
                <w:szCs w:val="26"/>
              </w:rPr>
              <w:t>Транспортный ресурс</w:t>
            </w:r>
          </w:p>
        </w:tc>
        <w:tc>
          <w:tcPr>
            <w:tcW w:w="1275" w:type="dxa"/>
            <w:vAlign w:val="center"/>
          </w:tcPr>
          <w:p w14:paraId="1604CF18" w14:textId="77777777" w:rsidR="00EB179C" w:rsidRPr="00EB179C" w:rsidRDefault="00EB179C" w:rsidP="00EB179C">
            <w:pPr>
              <w:ind w:firstLine="0"/>
              <w:jc w:val="center"/>
              <w:rPr>
                <w:szCs w:val="26"/>
                <w:vertAlign w:val="subscript"/>
                <w:lang w:val="en-US"/>
              </w:rPr>
            </w:pPr>
            <w:r w:rsidRPr="00EB179C">
              <w:rPr>
                <w:szCs w:val="26"/>
                <w:lang w:val="en-US"/>
              </w:rPr>
              <w:t>MSAN</w:t>
            </w:r>
            <w:r w:rsidRPr="00EB179C">
              <w:rPr>
                <w:szCs w:val="26"/>
                <w:vertAlign w:val="subscript"/>
                <w:lang w:val="en-US"/>
              </w:rPr>
              <w:t>1</w:t>
            </w:r>
          </w:p>
        </w:tc>
        <w:tc>
          <w:tcPr>
            <w:tcW w:w="1276" w:type="dxa"/>
            <w:vAlign w:val="center"/>
          </w:tcPr>
          <w:p w14:paraId="518997C5" w14:textId="77777777" w:rsidR="00EB179C" w:rsidRPr="00EB179C" w:rsidRDefault="00EB179C" w:rsidP="00EB179C">
            <w:pPr>
              <w:ind w:firstLine="0"/>
              <w:jc w:val="center"/>
              <w:rPr>
                <w:szCs w:val="26"/>
                <w:vertAlign w:val="subscript"/>
                <w:lang w:val="en-US"/>
              </w:rPr>
            </w:pPr>
            <w:r w:rsidRPr="00EB179C">
              <w:rPr>
                <w:szCs w:val="26"/>
                <w:lang w:val="en-US"/>
              </w:rPr>
              <w:t>MSAN</w:t>
            </w:r>
            <w:r w:rsidRPr="00EB179C">
              <w:rPr>
                <w:szCs w:val="26"/>
                <w:vertAlign w:val="subscript"/>
                <w:lang w:val="en-US"/>
              </w:rPr>
              <w:t>2</w:t>
            </w:r>
          </w:p>
        </w:tc>
      </w:tr>
      <w:tr w:rsidR="00EB179C" w:rsidRPr="00EB179C" w14:paraId="3C11279B" w14:textId="77777777" w:rsidTr="00E55057">
        <w:trPr>
          <w:jc w:val="center"/>
        </w:trPr>
        <w:tc>
          <w:tcPr>
            <w:tcW w:w="6516" w:type="dxa"/>
            <w:vAlign w:val="center"/>
          </w:tcPr>
          <w:p w14:paraId="08370146" w14:textId="77777777" w:rsidR="00EB179C" w:rsidRPr="00EB179C" w:rsidRDefault="00EB179C" w:rsidP="00EB179C">
            <w:pPr>
              <w:ind w:firstLine="0"/>
              <w:rPr>
                <w:szCs w:val="26"/>
              </w:rPr>
            </w:pPr>
            <w:r w:rsidRPr="00EB179C">
              <w:rPr>
                <w:szCs w:val="26"/>
              </w:rPr>
              <w:t xml:space="preserve">Для передачи информационных сообщений на направлении </w:t>
            </w:r>
            <w:r w:rsidRPr="00EB179C">
              <w:rPr>
                <w:szCs w:val="26"/>
                <w:lang w:val="en-US"/>
              </w:rPr>
              <w:t>MSAN</w:t>
            </w:r>
            <w:r w:rsidRPr="00EB179C">
              <w:rPr>
                <w:szCs w:val="26"/>
              </w:rPr>
              <w:t>-</w:t>
            </w:r>
            <w:r w:rsidRPr="00EB179C">
              <w:rPr>
                <w:szCs w:val="26"/>
                <w:lang w:val="en-US"/>
              </w:rPr>
              <w:t>LSR</w:t>
            </w:r>
          </w:p>
        </w:tc>
        <w:tc>
          <w:tcPr>
            <w:tcW w:w="1275" w:type="dxa"/>
            <w:vAlign w:val="center"/>
          </w:tcPr>
          <w:p w14:paraId="41388A16" w14:textId="318DD612" w:rsidR="00EB179C" w:rsidRPr="00EB179C" w:rsidRDefault="00CF23FD" w:rsidP="00EB179C">
            <w:pPr>
              <w:ind w:firstLine="0"/>
              <w:jc w:val="center"/>
              <w:rPr>
                <w:szCs w:val="26"/>
                <w:lang w:val="en-US"/>
              </w:rPr>
            </w:pPr>
            <w:r w:rsidRPr="00CF23FD">
              <w:rPr>
                <w:szCs w:val="26"/>
              </w:rPr>
              <w:t>39,63</w:t>
            </w:r>
          </w:p>
        </w:tc>
        <w:tc>
          <w:tcPr>
            <w:tcW w:w="1276" w:type="dxa"/>
            <w:vAlign w:val="center"/>
          </w:tcPr>
          <w:p w14:paraId="3116358D" w14:textId="59084636" w:rsidR="00EB179C" w:rsidRPr="00EB179C" w:rsidRDefault="00CF23FD" w:rsidP="00EB179C">
            <w:pPr>
              <w:ind w:firstLine="0"/>
              <w:jc w:val="center"/>
              <w:rPr>
                <w:szCs w:val="26"/>
              </w:rPr>
            </w:pPr>
            <w:r w:rsidRPr="00CF23FD">
              <w:rPr>
                <w:szCs w:val="26"/>
              </w:rPr>
              <w:t>40,28</w:t>
            </w:r>
          </w:p>
        </w:tc>
      </w:tr>
      <w:tr w:rsidR="00EB179C" w:rsidRPr="00EB179C" w14:paraId="120B1C07" w14:textId="77777777" w:rsidTr="00E55057">
        <w:trPr>
          <w:jc w:val="center"/>
        </w:trPr>
        <w:tc>
          <w:tcPr>
            <w:tcW w:w="6516" w:type="dxa"/>
            <w:tcBorders>
              <w:bottom w:val="nil"/>
            </w:tcBorders>
            <w:vAlign w:val="center"/>
          </w:tcPr>
          <w:p w14:paraId="792946CA" w14:textId="77777777" w:rsidR="00EB179C" w:rsidRPr="00EB179C" w:rsidRDefault="00EB179C" w:rsidP="00EB179C">
            <w:pPr>
              <w:ind w:firstLine="0"/>
              <w:rPr>
                <w:szCs w:val="26"/>
              </w:rPr>
            </w:pPr>
            <w:r w:rsidRPr="00EB179C">
              <w:rPr>
                <w:szCs w:val="26"/>
              </w:rPr>
              <w:t xml:space="preserve">Для передачи сигнальных сообщений абонентов </w:t>
            </w:r>
            <w:r w:rsidRPr="00EB179C">
              <w:rPr>
                <w:szCs w:val="26"/>
                <w:lang w:val="en-US"/>
              </w:rPr>
              <w:t>MSAN</w:t>
            </w:r>
          </w:p>
        </w:tc>
        <w:tc>
          <w:tcPr>
            <w:tcW w:w="1275" w:type="dxa"/>
            <w:tcBorders>
              <w:bottom w:val="nil"/>
            </w:tcBorders>
            <w:vAlign w:val="center"/>
          </w:tcPr>
          <w:p w14:paraId="3F8D9949" w14:textId="11CFABC4" w:rsidR="00EB179C" w:rsidRPr="00EB179C" w:rsidRDefault="00CF23FD" w:rsidP="00EB179C">
            <w:pPr>
              <w:ind w:firstLine="0"/>
              <w:jc w:val="center"/>
              <w:rPr>
                <w:szCs w:val="26"/>
              </w:rPr>
            </w:pPr>
            <w:r w:rsidRPr="00CF23FD">
              <w:rPr>
                <w:szCs w:val="26"/>
              </w:rPr>
              <w:t>2,77</w:t>
            </w:r>
          </w:p>
        </w:tc>
        <w:tc>
          <w:tcPr>
            <w:tcW w:w="1276" w:type="dxa"/>
            <w:tcBorders>
              <w:bottom w:val="nil"/>
            </w:tcBorders>
            <w:vAlign w:val="center"/>
          </w:tcPr>
          <w:p w14:paraId="363E608F" w14:textId="7CF224B6" w:rsidR="00EB179C" w:rsidRPr="00EB179C" w:rsidRDefault="00CF23FD" w:rsidP="00EB179C">
            <w:pPr>
              <w:ind w:firstLine="0"/>
              <w:jc w:val="center"/>
              <w:rPr>
                <w:szCs w:val="26"/>
                <w:lang w:val="en-US"/>
              </w:rPr>
            </w:pPr>
            <w:r w:rsidRPr="00CF23FD">
              <w:rPr>
                <w:szCs w:val="26"/>
              </w:rPr>
              <w:t>3,03</w:t>
            </w:r>
          </w:p>
        </w:tc>
      </w:tr>
      <w:tr w:rsidR="00EB179C" w:rsidRPr="00EB179C" w14:paraId="160DFBAF" w14:textId="77777777" w:rsidTr="00E55057">
        <w:trPr>
          <w:jc w:val="center"/>
        </w:trPr>
        <w:tc>
          <w:tcPr>
            <w:tcW w:w="6516" w:type="dxa"/>
            <w:tcBorders>
              <w:top w:val="nil"/>
              <w:bottom w:val="nil"/>
            </w:tcBorders>
            <w:vAlign w:val="center"/>
          </w:tcPr>
          <w:p w14:paraId="4F3EF65C" w14:textId="77777777" w:rsidR="00EB179C" w:rsidRPr="00EB179C" w:rsidRDefault="00EB179C" w:rsidP="00EB179C">
            <w:pPr>
              <w:ind w:firstLine="0"/>
              <w:rPr>
                <w:szCs w:val="26"/>
              </w:rPr>
            </w:pPr>
            <w:r w:rsidRPr="00EB179C">
              <w:rPr>
                <w:szCs w:val="26"/>
              </w:rPr>
              <w:t xml:space="preserve">Для обмена сообщений </w:t>
            </w:r>
            <w:r w:rsidRPr="00EB179C">
              <w:rPr>
                <w:szCs w:val="26"/>
                <w:lang w:val="en-US"/>
              </w:rPr>
              <w:t>MEGACO</w:t>
            </w:r>
            <w:r w:rsidRPr="00EB179C">
              <w:rPr>
                <w:szCs w:val="26"/>
              </w:rPr>
              <w:t xml:space="preserve">, используемого для управления </w:t>
            </w:r>
            <w:r w:rsidRPr="00EB179C">
              <w:rPr>
                <w:szCs w:val="26"/>
                <w:lang w:val="en-US"/>
              </w:rPr>
              <w:t>MSAN</w:t>
            </w:r>
          </w:p>
        </w:tc>
        <w:tc>
          <w:tcPr>
            <w:tcW w:w="1275" w:type="dxa"/>
            <w:tcBorders>
              <w:top w:val="nil"/>
              <w:bottom w:val="nil"/>
            </w:tcBorders>
            <w:vAlign w:val="center"/>
          </w:tcPr>
          <w:p w14:paraId="3D7DFBA4" w14:textId="26E00AC2" w:rsidR="00EB179C" w:rsidRPr="00EB179C" w:rsidRDefault="00CF23FD" w:rsidP="00EB179C">
            <w:pPr>
              <w:ind w:firstLine="0"/>
              <w:jc w:val="center"/>
              <w:rPr>
                <w:szCs w:val="26"/>
                <w:lang w:val="en-US"/>
              </w:rPr>
            </w:pPr>
            <w:r w:rsidRPr="00CF23FD">
              <w:rPr>
                <w:szCs w:val="26"/>
              </w:rPr>
              <w:t>4,49</w:t>
            </w:r>
          </w:p>
        </w:tc>
        <w:tc>
          <w:tcPr>
            <w:tcW w:w="1276" w:type="dxa"/>
            <w:tcBorders>
              <w:top w:val="nil"/>
              <w:bottom w:val="nil"/>
            </w:tcBorders>
            <w:vAlign w:val="center"/>
          </w:tcPr>
          <w:p w14:paraId="252BA2B7" w14:textId="3151CA05" w:rsidR="00EB179C" w:rsidRPr="00EB179C" w:rsidRDefault="00CF23FD" w:rsidP="00EB179C">
            <w:pPr>
              <w:ind w:firstLine="0"/>
              <w:jc w:val="center"/>
              <w:rPr>
                <w:szCs w:val="26"/>
                <w:lang w:val="en-US"/>
              </w:rPr>
            </w:pPr>
            <w:r w:rsidRPr="00CF23FD">
              <w:rPr>
                <w:szCs w:val="26"/>
              </w:rPr>
              <w:t>5,47</w:t>
            </w:r>
          </w:p>
        </w:tc>
      </w:tr>
      <w:tr w:rsidR="00EB179C" w:rsidRPr="00EB179C" w14:paraId="0AE24C35" w14:textId="77777777" w:rsidTr="00E55057">
        <w:trPr>
          <w:jc w:val="center"/>
        </w:trPr>
        <w:tc>
          <w:tcPr>
            <w:tcW w:w="6516" w:type="dxa"/>
            <w:tcBorders>
              <w:top w:val="nil"/>
              <w:bottom w:val="nil"/>
            </w:tcBorders>
            <w:vAlign w:val="center"/>
          </w:tcPr>
          <w:p w14:paraId="317D1AB4" w14:textId="77777777" w:rsidR="00EB179C" w:rsidRPr="00EB179C" w:rsidRDefault="00EB179C" w:rsidP="00EB179C">
            <w:pPr>
              <w:ind w:firstLine="0"/>
              <w:rPr>
                <w:szCs w:val="26"/>
              </w:rPr>
            </w:pPr>
            <w:r w:rsidRPr="00EB179C">
              <w:rPr>
                <w:szCs w:val="26"/>
              </w:rPr>
              <w:t xml:space="preserve">Для обмена сообщений </w:t>
            </w:r>
            <w:r w:rsidRPr="00EB179C">
              <w:rPr>
                <w:szCs w:val="26"/>
                <w:lang w:val="en-US"/>
              </w:rPr>
              <w:t>MEGACO</w:t>
            </w:r>
            <w:r w:rsidRPr="00EB179C">
              <w:rPr>
                <w:szCs w:val="26"/>
              </w:rPr>
              <w:t xml:space="preserve">, используемого для управления </w:t>
            </w:r>
            <w:r w:rsidRPr="00EB179C">
              <w:rPr>
                <w:szCs w:val="26"/>
                <w:lang w:val="en-US"/>
              </w:rPr>
              <w:t>MGW</w:t>
            </w:r>
          </w:p>
        </w:tc>
        <w:tc>
          <w:tcPr>
            <w:tcW w:w="1275" w:type="dxa"/>
            <w:tcBorders>
              <w:top w:val="nil"/>
              <w:bottom w:val="nil"/>
            </w:tcBorders>
            <w:vAlign w:val="center"/>
          </w:tcPr>
          <w:p w14:paraId="277632B9" w14:textId="298A7D0A" w:rsidR="00EB179C" w:rsidRPr="00EB179C" w:rsidRDefault="00CF23FD" w:rsidP="00EB179C">
            <w:pPr>
              <w:ind w:firstLine="0"/>
              <w:jc w:val="center"/>
              <w:rPr>
                <w:szCs w:val="26"/>
                <w:lang w:val="en-US"/>
              </w:rPr>
            </w:pPr>
            <w:r w:rsidRPr="00CF23FD">
              <w:rPr>
                <w:szCs w:val="26"/>
              </w:rPr>
              <w:t>4,74</w:t>
            </w:r>
          </w:p>
        </w:tc>
        <w:tc>
          <w:tcPr>
            <w:tcW w:w="1276" w:type="dxa"/>
            <w:tcBorders>
              <w:top w:val="nil"/>
              <w:bottom w:val="nil"/>
            </w:tcBorders>
            <w:vAlign w:val="center"/>
          </w:tcPr>
          <w:p w14:paraId="7C84BA0C" w14:textId="24F75287" w:rsidR="00EB179C" w:rsidRPr="00EB179C" w:rsidRDefault="00CF23FD" w:rsidP="00EB179C">
            <w:pPr>
              <w:ind w:firstLine="0"/>
              <w:jc w:val="center"/>
              <w:rPr>
                <w:szCs w:val="26"/>
                <w:lang w:val="en-US"/>
              </w:rPr>
            </w:pPr>
            <w:r w:rsidRPr="00CF23FD">
              <w:rPr>
                <w:szCs w:val="26"/>
              </w:rPr>
              <w:t>5,22</w:t>
            </w:r>
          </w:p>
        </w:tc>
      </w:tr>
      <w:tr w:rsidR="00EB179C" w:rsidRPr="00EB179C" w14:paraId="5FD9F543" w14:textId="77777777" w:rsidTr="00E55057">
        <w:trPr>
          <w:jc w:val="center"/>
        </w:trPr>
        <w:tc>
          <w:tcPr>
            <w:tcW w:w="6516" w:type="dxa"/>
            <w:tcBorders>
              <w:top w:val="nil"/>
            </w:tcBorders>
            <w:vAlign w:val="center"/>
          </w:tcPr>
          <w:p w14:paraId="26924BD2" w14:textId="77777777" w:rsidR="00EB179C" w:rsidRPr="00EB179C" w:rsidRDefault="00EB179C" w:rsidP="00EB179C">
            <w:pPr>
              <w:ind w:firstLine="0"/>
              <w:rPr>
                <w:szCs w:val="26"/>
              </w:rPr>
            </w:pPr>
            <w:r w:rsidRPr="00EB179C">
              <w:rPr>
                <w:szCs w:val="26"/>
              </w:rPr>
              <w:t xml:space="preserve">Для передачи сигнальных сообщений </w:t>
            </w:r>
            <w:r w:rsidRPr="00EB179C">
              <w:rPr>
                <w:szCs w:val="26"/>
                <w:lang w:val="en-US"/>
              </w:rPr>
              <w:t>SIGTRAN</w:t>
            </w:r>
          </w:p>
        </w:tc>
        <w:tc>
          <w:tcPr>
            <w:tcW w:w="1275" w:type="dxa"/>
            <w:tcBorders>
              <w:top w:val="nil"/>
            </w:tcBorders>
            <w:vAlign w:val="center"/>
          </w:tcPr>
          <w:p w14:paraId="55738477" w14:textId="5FC3318D" w:rsidR="00EB179C" w:rsidRPr="00EB179C" w:rsidRDefault="00CF23FD" w:rsidP="00EB179C">
            <w:pPr>
              <w:ind w:firstLine="0"/>
              <w:jc w:val="center"/>
              <w:rPr>
                <w:szCs w:val="26"/>
              </w:rPr>
            </w:pPr>
            <w:r w:rsidRPr="00CF23FD">
              <w:rPr>
                <w:szCs w:val="26"/>
              </w:rPr>
              <w:t>0,059</w:t>
            </w:r>
          </w:p>
        </w:tc>
        <w:tc>
          <w:tcPr>
            <w:tcW w:w="1276" w:type="dxa"/>
            <w:tcBorders>
              <w:top w:val="nil"/>
            </w:tcBorders>
            <w:vAlign w:val="center"/>
          </w:tcPr>
          <w:p w14:paraId="4BADA684" w14:textId="5DC667A8" w:rsidR="00EB179C" w:rsidRPr="00EB179C" w:rsidRDefault="00CF23FD" w:rsidP="00EB179C">
            <w:pPr>
              <w:ind w:firstLine="0"/>
              <w:jc w:val="center"/>
              <w:rPr>
                <w:szCs w:val="26"/>
              </w:rPr>
            </w:pPr>
            <w:r w:rsidRPr="00CF23FD">
              <w:rPr>
                <w:szCs w:val="26"/>
              </w:rPr>
              <w:t>0,065</w:t>
            </w:r>
          </w:p>
        </w:tc>
      </w:tr>
      <w:tr w:rsidR="00EB179C" w:rsidRPr="00EB179C" w14:paraId="5B792A5D" w14:textId="77777777" w:rsidTr="00E55057">
        <w:trPr>
          <w:jc w:val="center"/>
        </w:trPr>
        <w:tc>
          <w:tcPr>
            <w:tcW w:w="6516" w:type="dxa"/>
            <w:vAlign w:val="center"/>
          </w:tcPr>
          <w:p w14:paraId="47A2E6FA" w14:textId="77777777" w:rsidR="00EB179C" w:rsidRPr="00EB179C" w:rsidRDefault="00EB179C" w:rsidP="00EB179C">
            <w:pPr>
              <w:ind w:firstLine="0"/>
              <w:rPr>
                <w:szCs w:val="26"/>
              </w:rPr>
            </w:pPr>
            <w:r w:rsidRPr="00EB179C">
              <w:rPr>
                <w:szCs w:val="26"/>
              </w:rPr>
              <w:t xml:space="preserve">Итого для сигнальных сообщений </w:t>
            </w:r>
            <m:oMath>
              <m:sSubSup>
                <m:sSubSupPr>
                  <m:ctrlPr>
                    <w:rPr>
                      <w:rFonts w:ascii="Cambria Math" w:hAnsi="Cambria Math"/>
                      <w:i/>
                      <w:szCs w:val="26"/>
                    </w:rPr>
                  </m:ctrlPr>
                </m:sSubSupPr>
                <m:e>
                  <m:r>
                    <w:rPr>
                      <w:rFonts w:ascii="Cambria Math" w:hAnsi="Cambria Math"/>
                      <w:szCs w:val="26"/>
                      <w:lang w:val="en-US"/>
                    </w:rPr>
                    <m:t>V</m:t>
                  </m:r>
                </m:e>
                <m:sub>
                  <m:r>
                    <w:rPr>
                      <w:rFonts w:ascii="Cambria Math" w:hAnsi="Cambria Math"/>
                      <w:szCs w:val="26"/>
                    </w:rPr>
                    <m:t>MSAN</m:t>
                  </m:r>
                </m:sub>
                <m:sup>
                  <m:r>
                    <w:rPr>
                      <w:rFonts w:ascii="Cambria Math" w:hAnsi="Cambria Math"/>
                      <w:szCs w:val="26"/>
                    </w:rPr>
                    <m:t>SIGN</m:t>
                  </m:r>
                </m:sup>
              </m:sSubSup>
            </m:oMath>
          </w:p>
        </w:tc>
        <w:tc>
          <w:tcPr>
            <w:tcW w:w="1275" w:type="dxa"/>
            <w:vAlign w:val="center"/>
          </w:tcPr>
          <w:p w14:paraId="4F83E447" w14:textId="60B90222" w:rsidR="00EB179C" w:rsidRPr="00EB179C" w:rsidRDefault="00CF23FD" w:rsidP="00EB179C">
            <w:pPr>
              <w:ind w:firstLine="0"/>
              <w:jc w:val="center"/>
              <w:rPr>
                <w:szCs w:val="26"/>
              </w:rPr>
            </w:pPr>
            <w:r w:rsidRPr="00CF23FD">
              <w:rPr>
                <w:szCs w:val="26"/>
                <w:lang w:val="en-US"/>
              </w:rPr>
              <w:t>12,06</w:t>
            </w:r>
          </w:p>
        </w:tc>
        <w:tc>
          <w:tcPr>
            <w:tcW w:w="1276" w:type="dxa"/>
            <w:vAlign w:val="center"/>
          </w:tcPr>
          <w:p w14:paraId="11D9615F" w14:textId="073DAB17" w:rsidR="00EB179C" w:rsidRPr="00EB179C" w:rsidRDefault="00CF23FD" w:rsidP="00EB179C">
            <w:pPr>
              <w:ind w:firstLine="0"/>
              <w:jc w:val="center"/>
              <w:rPr>
                <w:szCs w:val="26"/>
                <w:lang w:val="en-US"/>
              </w:rPr>
            </w:pPr>
            <w:r w:rsidRPr="00CF23FD">
              <w:rPr>
                <w:szCs w:val="26"/>
                <w:lang w:val="en-US"/>
              </w:rPr>
              <w:t>13,79</w:t>
            </w:r>
          </w:p>
        </w:tc>
      </w:tr>
    </w:tbl>
    <w:p w14:paraId="6B19B1B3" w14:textId="5C2B7772"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7E5677E8" w14:textId="77777777" w:rsidR="00A976E3" w:rsidRDefault="00CD18F9" w:rsidP="00CD18F9">
      <w:pPr>
        <w:spacing w:after="0"/>
        <w:jc w:val="both"/>
        <w:rPr>
          <w:szCs w:val="26"/>
        </w:rPr>
        <w:sectPr w:rsidR="00A976E3" w:rsidSect="007F4294">
          <w:pgSz w:w="11906" w:h="16838"/>
          <w:pgMar w:top="1134" w:right="850" w:bottom="1134" w:left="1701" w:header="708" w:footer="708" w:gutter="0"/>
          <w:cols w:space="708"/>
          <w:docGrid w:linePitch="360"/>
        </w:sectPr>
      </w:pPr>
      <w:r w:rsidRPr="00BB631C">
        <w:rPr>
          <w:szCs w:val="26"/>
        </w:rPr>
        <w:t>На рис.5.1. приведен транспортный ресурс для различных участков сети.</w:t>
      </w:r>
    </w:p>
    <w:p w14:paraId="3A56A865" w14:textId="30E9A953" w:rsidR="00A976E3" w:rsidRDefault="009B76A0" w:rsidP="00A976E3">
      <w:pPr>
        <w:tabs>
          <w:tab w:val="left" w:pos="709"/>
          <w:tab w:val="left" w:pos="1418"/>
          <w:tab w:val="left" w:pos="1843"/>
          <w:tab w:val="left" w:pos="2127"/>
          <w:tab w:val="left" w:pos="2836"/>
          <w:tab w:val="left" w:pos="3545"/>
          <w:tab w:val="left" w:pos="4254"/>
          <w:tab w:val="left" w:pos="8364"/>
        </w:tabs>
        <w:spacing w:after="0"/>
        <w:jc w:val="center"/>
      </w:pPr>
      <w:r>
        <w:object w:dxaOrig="17247" w:dyaOrig="12197" w14:anchorId="3031BCF1">
          <v:shape id="_x0000_i1034" type="#_x0000_t75" style="width:561.6pt;height:395.7pt" o:ole="">
            <v:imagedata r:id="rId27" o:title=""/>
          </v:shape>
          <o:OLEObject Type="Embed" ProgID="Visio.Drawing.11" ShapeID="_x0000_i1034" DrawAspect="Content" ObjectID="_1839697343" r:id="rId28"/>
        </w:object>
      </w:r>
    </w:p>
    <w:p w14:paraId="5CD73E0B" w14:textId="020ABEC7" w:rsidR="00A976E3" w:rsidRPr="00A976E3" w:rsidRDefault="00A976E3" w:rsidP="00A976E3">
      <w:pPr>
        <w:tabs>
          <w:tab w:val="left" w:pos="709"/>
          <w:tab w:val="left" w:pos="1418"/>
          <w:tab w:val="left" w:pos="1843"/>
          <w:tab w:val="left" w:pos="2127"/>
          <w:tab w:val="left" w:pos="2836"/>
          <w:tab w:val="left" w:pos="3545"/>
          <w:tab w:val="left" w:pos="4254"/>
          <w:tab w:val="left" w:pos="8364"/>
        </w:tabs>
        <w:spacing w:after="0"/>
        <w:jc w:val="center"/>
        <w:rPr>
          <w:szCs w:val="26"/>
        </w:rPr>
        <w:sectPr w:rsidR="00A976E3" w:rsidRPr="00A976E3" w:rsidSect="00A976E3">
          <w:pgSz w:w="16838" w:h="11906" w:orient="landscape"/>
          <w:pgMar w:top="1701" w:right="1134" w:bottom="850" w:left="1134" w:header="708" w:footer="708" w:gutter="0"/>
          <w:cols w:space="708"/>
          <w:docGrid w:linePitch="360"/>
        </w:sectPr>
      </w:pPr>
      <w:bookmarkStart w:id="42" w:name="_Toc515832247"/>
      <w:r w:rsidRPr="00A976E3">
        <w:rPr>
          <w:bCs/>
          <w:szCs w:val="26"/>
        </w:rPr>
        <w:t>Рис.5.1. Транспортный ресурс на различных участках сети</w:t>
      </w:r>
      <w:bookmarkEnd w:id="42"/>
    </w:p>
    <w:p w14:paraId="36F8DD1E" w14:textId="77777777" w:rsidR="00A976E3" w:rsidRPr="00F14AD0" w:rsidRDefault="00A976E3" w:rsidP="00A976E3">
      <w:pPr>
        <w:spacing w:after="0"/>
        <w:jc w:val="both"/>
        <w:rPr>
          <w:b/>
          <w:bCs/>
          <w:szCs w:val="26"/>
          <w:lang w:val="x-none"/>
        </w:rPr>
      </w:pPr>
      <w:bookmarkStart w:id="43" w:name="_Toc515832248"/>
      <w:r w:rsidRPr="00F14AD0">
        <w:rPr>
          <w:b/>
          <w:bCs/>
          <w:szCs w:val="26"/>
          <w:lang w:val="x-none"/>
        </w:rPr>
        <w:lastRenderedPageBreak/>
        <w:t>5.2. Расчет производительности MGCF</w:t>
      </w:r>
      <w:bookmarkEnd w:id="43"/>
    </w:p>
    <w:p w14:paraId="0447A291" w14:textId="77777777" w:rsidR="00A976E3" w:rsidRPr="00A976E3" w:rsidRDefault="00A976E3" w:rsidP="00A976E3">
      <w:pPr>
        <w:spacing w:after="0"/>
        <w:jc w:val="both"/>
        <w:rPr>
          <w:szCs w:val="26"/>
        </w:rPr>
      </w:pPr>
      <w:r w:rsidRPr="00A976E3">
        <w:rPr>
          <w:szCs w:val="26"/>
        </w:rPr>
        <w:t xml:space="preserve">Основной задачей </w:t>
      </w:r>
      <w:r w:rsidRPr="00A976E3">
        <w:rPr>
          <w:szCs w:val="26"/>
          <w:lang w:val="en-US"/>
        </w:rPr>
        <w:t>MGCF</w:t>
      </w:r>
      <w:r w:rsidRPr="00A976E3">
        <w:rPr>
          <w:szCs w:val="26"/>
        </w:rPr>
        <w:t xml:space="preserve"> (функции управления шлюзами в подсистеме </w:t>
      </w:r>
      <w:r w:rsidRPr="00A976E3">
        <w:rPr>
          <w:szCs w:val="26"/>
          <w:lang w:val="en-US"/>
        </w:rPr>
        <w:t>IMS</w:t>
      </w:r>
      <w:r w:rsidRPr="00A976E3">
        <w:rPr>
          <w:szCs w:val="26"/>
        </w:rPr>
        <w:t xml:space="preserve">) является обработка сигнальной информации обслуживания вызовов и управление установлением соединений. Емкостные параметры абонентской базы </w:t>
      </w:r>
      <w:r w:rsidRPr="00A976E3">
        <w:rPr>
          <w:szCs w:val="26"/>
          <w:lang w:val="en-US"/>
        </w:rPr>
        <w:t>MGCF</w:t>
      </w:r>
      <w:r w:rsidRPr="00A976E3">
        <w:rPr>
          <w:szCs w:val="26"/>
        </w:rPr>
        <w:t xml:space="preserve"> должны позволять обслуживание всех абонентов различных типов, подключение которых планируется в мультисервисные узлы доступа. При этом для обслуживания вызовов могут использоваться различные протоколы сигнализации.</w:t>
      </w:r>
    </w:p>
    <w:p w14:paraId="4B343FE9" w14:textId="77777777" w:rsidR="00A976E3" w:rsidRPr="00A976E3" w:rsidRDefault="00A976E3" w:rsidP="00A976E3">
      <w:pPr>
        <w:spacing w:after="0"/>
        <w:jc w:val="both"/>
        <w:rPr>
          <w:szCs w:val="26"/>
        </w:rPr>
      </w:pPr>
      <w:r w:rsidRPr="00A976E3">
        <w:rPr>
          <w:szCs w:val="26"/>
        </w:rPr>
        <w:t xml:space="preserve">Интенсивность вызовов, поступающих на </w:t>
      </w:r>
      <w:r w:rsidRPr="00A976E3">
        <w:rPr>
          <w:szCs w:val="26"/>
          <w:lang w:val="en-US"/>
        </w:rPr>
        <w:t>MGCF</w:t>
      </w:r>
      <w:r w:rsidRPr="00A976E3">
        <w:rPr>
          <w:szCs w:val="26"/>
        </w:rPr>
        <w:t xml:space="preserve"> от пользователей проектируемой пакетной сети,</w:t>
      </w:r>
    </w:p>
    <w:p w14:paraId="2E84A011" w14:textId="77777777" w:rsidR="00A976E3" w:rsidRPr="00A976E3" w:rsidRDefault="00000000" w:rsidP="00A976E3">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C</m:t>
              </m:r>
              <m:ctrlPr>
                <w:rPr>
                  <w:rFonts w:ascii="Cambria Math" w:hAnsi="Cambria Math"/>
                  <w:i/>
                  <w:szCs w:val="26"/>
                  <w:lang w:val="en-US"/>
                </w:rPr>
              </m:ctrlPr>
            </m:e>
            <m:sub>
              <m:r>
                <w:rPr>
                  <w:rFonts w:ascii="Cambria Math" w:hAnsi="Cambria Math"/>
                  <w:szCs w:val="26"/>
                  <w:lang w:val="en-US"/>
                </w:rPr>
                <m:t>MGCF</m:t>
              </m:r>
            </m:sub>
            <m:sup>
              <m:r>
                <w:rPr>
                  <w:rFonts w:ascii="Cambria Math" w:hAnsi="Cambria Math"/>
                  <w:szCs w:val="26"/>
                  <w:lang w:val="en-US"/>
                </w:rPr>
                <m:t>MSAN</m:t>
              </m:r>
            </m:sup>
          </m:sSubSup>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ТфОП</m:t>
              </m:r>
            </m:sub>
          </m:sSub>
          <m:r>
            <w:rPr>
              <w:rFonts w:ascii="Cambria Math" w:hAnsi="Cambria Math"/>
              <w:szCs w:val="26"/>
            </w:rPr>
            <m:t xml:space="preserve"> </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m:t>
                      </m:r>
                      <m:r>
                        <w:rPr>
                          <w:rFonts w:ascii="Cambria Math" w:hAnsi="Cambria Math"/>
                          <w:szCs w:val="26"/>
                        </w:rPr>
                        <m:t>ТфОП</m:t>
                      </m:r>
                    </m:sub>
                  </m:sSub>
                </m:e>
              </m:nary>
              <m:r>
                <w:rPr>
                  <w:rFonts w:ascii="Cambria Math" w:hAnsi="Cambria Math"/>
                  <w:szCs w:val="26"/>
                </w:rPr>
                <m:t xml:space="preserve">+ </m:t>
              </m:r>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iSIP</m:t>
                      </m:r>
                    </m:sub>
                  </m:sSub>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30</m:t>
              </m:r>
              <m:r>
                <w:rPr>
                  <w:rFonts w:ascii="Cambria Math" w:hAnsi="Cambria Math"/>
                  <w:szCs w:val="26"/>
                  <w:lang w:val="en-US"/>
                </w:rPr>
                <m:t>C</m:t>
              </m:r>
            </m:e>
            <m:sub>
              <m:r>
                <w:rPr>
                  <w:rFonts w:ascii="Cambria Math" w:hAnsi="Cambria Math"/>
                  <w:szCs w:val="26"/>
                </w:rPr>
                <m:t>ОЦК</m:t>
              </m:r>
            </m:sub>
          </m:sSub>
          <m:r>
            <w:rPr>
              <w:rFonts w:ascii="Cambria Math" w:hAnsi="Cambria Math"/>
              <w:szCs w:val="26"/>
            </w:rPr>
            <m:t xml:space="preserve"> </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nary>
                    <m:naryPr>
                      <m:chr m:val="∑"/>
                      <m:limLoc m:val="undOvr"/>
                      <m:ctrlPr>
                        <w:rPr>
                          <w:rFonts w:ascii="Cambria Math" w:hAnsi="Cambria Math"/>
                          <w:i/>
                          <w:szCs w:val="26"/>
                        </w:rPr>
                      </m:ctrlPr>
                    </m:naryPr>
                    <m:sub>
                      <m:r>
                        <w:rPr>
                          <w:rFonts w:ascii="Cambria Math" w:hAnsi="Cambria Math"/>
                          <w:szCs w:val="26"/>
                          <w:lang w:val="en-US"/>
                        </w:rPr>
                        <m:t>k</m:t>
                      </m:r>
                      <m:r>
                        <w:rPr>
                          <w:rFonts w:ascii="Cambria Math" w:hAnsi="Cambria Math"/>
                          <w:szCs w:val="26"/>
                        </w:rPr>
                        <m:t>=1</m:t>
                      </m:r>
                    </m:sub>
                    <m:sup>
                      <m:r>
                        <w:rPr>
                          <w:rFonts w:ascii="Cambria Math" w:hAnsi="Cambria Math"/>
                          <w:szCs w:val="26"/>
                          <w:lang w:val="en-US"/>
                        </w:rPr>
                        <m:t>K</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ikV</m:t>
                          </m:r>
                          <m:r>
                            <w:rPr>
                              <w:rFonts w:ascii="Cambria Math" w:hAnsi="Cambria Math"/>
                              <w:szCs w:val="26"/>
                            </w:rPr>
                            <m:t>5.2</m:t>
                          </m:r>
                        </m:sub>
                      </m:sSub>
                    </m:e>
                  </m:nary>
                </m:e>
              </m:nary>
              <m:r>
                <w:rPr>
                  <w:rFonts w:ascii="Cambria Math" w:hAnsi="Cambria Math"/>
                  <w:szCs w:val="26"/>
                </w:rPr>
                <m:t xml:space="preserve">+ </m:t>
              </m:r>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nary>
                    <m:naryPr>
                      <m:chr m:val="∑"/>
                      <m:limLoc m:val="undOvr"/>
                      <m:ctrlPr>
                        <w:rPr>
                          <w:rFonts w:ascii="Cambria Math" w:hAnsi="Cambria Math"/>
                          <w:i/>
                          <w:szCs w:val="26"/>
                        </w:rPr>
                      </m:ctrlPr>
                    </m:naryPr>
                    <m:sub>
                      <m:r>
                        <w:rPr>
                          <w:rFonts w:ascii="Cambria Math" w:hAnsi="Cambria Math"/>
                          <w:szCs w:val="26"/>
                          <w:lang w:val="en-US"/>
                        </w:rPr>
                        <m:t>n</m:t>
                      </m:r>
                      <m:r>
                        <w:rPr>
                          <w:rFonts w:ascii="Cambria Math" w:hAnsi="Cambria Math"/>
                          <w:szCs w:val="26"/>
                        </w:rPr>
                        <m:t>=1</m:t>
                      </m:r>
                    </m:sub>
                    <m:sup>
                      <m:r>
                        <w:rPr>
                          <w:rFonts w:ascii="Cambria Math" w:hAnsi="Cambria Math"/>
                          <w:szCs w:val="26"/>
                          <w:lang w:val="en-US"/>
                        </w:rPr>
                        <m:t>N</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inPBX</m:t>
                          </m:r>
                        </m:sub>
                      </m:sSub>
                    </m:e>
                  </m:nary>
                </m:e>
              </m:nary>
            </m:e>
          </m:d>
          <m:r>
            <w:rPr>
              <w:rFonts w:ascii="Cambria Math" w:hAnsi="Cambria Math"/>
              <w:szCs w:val="26"/>
            </w:rPr>
            <m:t xml:space="preserve"> ,           (5.7)</m:t>
          </m:r>
        </m:oMath>
      </m:oMathPara>
    </w:p>
    <w:p w14:paraId="30FD7E86" w14:textId="77777777" w:rsidR="00A976E3" w:rsidRPr="00A976E3" w:rsidRDefault="00A976E3" w:rsidP="00A976E3">
      <w:pPr>
        <w:spacing w:after="0"/>
        <w:jc w:val="both"/>
        <w:rPr>
          <w:szCs w:val="26"/>
        </w:rPr>
      </w:pPr>
      <w:r w:rsidRPr="00A976E3">
        <w:rPr>
          <w:szCs w:val="26"/>
        </w:rPr>
        <w:t xml:space="preserve">где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ТфОП</m:t>
            </m:r>
          </m:sub>
        </m:sSub>
      </m:oMath>
      <w:r w:rsidRPr="00A976E3">
        <w:rPr>
          <w:szCs w:val="26"/>
        </w:rPr>
        <w:t xml:space="preserve"> – удельная (приведенная к одному каналу интерфейса) интенсивность вызовов абонентов, использующих доступ по абонентской телефонной линии в ЧНН;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ОЦК</m:t>
            </m:r>
          </m:sub>
        </m:sSub>
      </m:oMath>
      <w:r w:rsidRPr="00A976E3">
        <w:rPr>
          <w:szCs w:val="26"/>
        </w:rPr>
        <w:t xml:space="preserve"> – удельная интенсивность вызовов от абонентов, подключаемых к пакетной сети по ОЦК через сети доступа интерфейса </w:t>
      </w:r>
      <w:r w:rsidRPr="00A976E3">
        <w:rPr>
          <w:szCs w:val="26"/>
          <w:lang w:val="en-US"/>
        </w:rPr>
        <w:t>V</w:t>
      </w:r>
      <w:r w:rsidRPr="00A976E3">
        <w:rPr>
          <w:szCs w:val="26"/>
        </w:rPr>
        <w:t>5.2;</w:t>
      </w:r>
      <w:r w:rsidRPr="00A976E3">
        <w:rPr>
          <w:rFonts w:ascii="Cambria Math" w:hAnsi="Cambria Math"/>
          <w:i/>
          <w:szCs w:val="26"/>
        </w:rPr>
        <w:t xml:space="preserve"> </w:t>
      </w:r>
      <w:r w:rsidRPr="00A976E3">
        <w:rPr>
          <w:rFonts w:ascii="Cambria Math" w:hAnsi="Cambria Math"/>
          <w:i/>
          <w:szCs w:val="26"/>
          <w:lang w:val="en-US"/>
        </w:rPr>
        <w:t>I</w:t>
      </w:r>
      <w:r w:rsidRPr="00A976E3">
        <w:rPr>
          <w:szCs w:val="26"/>
        </w:rPr>
        <w:t xml:space="preserve"> – число </w:t>
      </w:r>
      <w:r w:rsidRPr="00A976E3">
        <w:rPr>
          <w:szCs w:val="26"/>
          <w:lang w:val="en-US"/>
        </w:rPr>
        <w:t>MSAN</w:t>
      </w:r>
      <w:r w:rsidRPr="00A976E3">
        <w:rPr>
          <w:szCs w:val="26"/>
        </w:rPr>
        <w:t xml:space="preserve">, обслуживаемых </w:t>
      </w:r>
      <w:r w:rsidRPr="00A976E3">
        <w:rPr>
          <w:szCs w:val="26"/>
          <w:lang w:val="en-US"/>
        </w:rPr>
        <w:t>MGCF</w:t>
      </w:r>
      <w:r w:rsidRPr="00A976E3">
        <w:rPr>
          <w:szCs w:val="26"/>
        </w:rPr>
        <w:t>;</w:t>
      </w:r>
      <w:r w:rsidRPr="00A976E3">
        <w:rPr>
          <w:rFonts w:ascii="Cambria Math" w:hAnsi="Cambria Math"/>
          <w:szCs w:val="26"/>
        </w:rPr>
        <w:t xml:space="preserve"> </w:t>
      </w:r>
      <w:r w:rsidRPr="00A976E3">
        <w:rPr>
          <w:rFonts w:ascii="Cambria Math" w:hAnsi="Cambria Math"/>
          <w:i/>
          <w:szCs w:val="26"/>
          <w:lang w:val="en-US"/>
        </w:rPr>
        <w:t>K</w:t>
      </w:r>
      <w:r w:rsidRPr="00A976E3">
        <w:rPr>
          <w:szCs w:val="26"/>
        </w:rPr>
        <w:t xml:space="preserve"> – число интерфейсов типа </w:t>
      </w:r>
      <w:r w:rsidRPr="00A976E3">
        <w:rPr>
          <w:szCs w:val="26"/>
          <w:lang w:val="en-US"/>
        </w:rPr>
        <w:t>V</w:t>
      </w:r>
      <w:r w:rsidRPr="00A976E3">
        <w:rPr>
          <w:szCs w:val="26"/>
        </w:rPr>
        <w:t xml:space="preserve">5.2; </w:t>
      </w:r>
      <w:r w:rsidRPr="00A976E3">
        <w:rPr>
          <w:rFonts w:ascii="Cambria Math" w:hAnsi="Cambria Math"/>
          <w:i/>
          <w:szCs w:val="26"/>
          <w:lang w:val="en-US"/>
        </w:rPr>
        <w:t>N</w:t>
      </w:r>
      <w:r w:rsidRPr="00A976E3">
        <w:rPr>
          <w:szCs w:val="26"/>
        </w:rPr>
        <w:t xml:space="preserve"> – число УПАТС.</w:t>
      </w:r>
    </w:p>
    <w:p w14:paraId="07EBA610" w14:textId="77777777" w:rsidR="00A976E3" w:rsidRPr="00A976E3" w:rsidRDefault="00A976E3" w:rsidP="00A976E3">
      <w:pPr>
        <w:spacing w:after="0"/>
        <w:jc w:val="both"/>
        <w:rPr>
          <w:szCs w:val="26"/>
        </w:rPr>
      </w:pPr>
      <w:r w:rsidRPr="00A976E3">
        <w:rPr>
          <w:szCs w:val="26"/>
        </w:rPr>
        <w:t xml:space="preserve">Подставив в формулу (5.7) все данные из табл. 3.1, получим значение производительности </w:t>
      </w:r>
      <w:r w:rsidRPr="00A976E3">
        <w:rPr>
          <w:szCs w:val="26"/>
          <w:lang w:val="en-US"/>
        </w:rPr>
        <w:t>MGCF</w:t>
      </w:r>
      <w:r w:rsidRPr="00A976E3">
        <w:rPr>
          <w:szCs w:val="26"/>
        </w:rPr>
        <w:t>, обслуживающего пользователей пакетной сети.</w:t>
      </w:r>
    </w:p>
    <w:p w14:paraId="655A2E41" w14:textId="438FF25C" w:rsidR="004D76DE" w:rsidRDefault="00000000" w:rsidP="00A976E3">
      <w:pPr>
        <w:spacing w:after="0"/>
        <w:jc w:val="center"/>
        <w:rPr>
          <w:szCs w:val="26"/>
        </w:rPr>
      </w:pPr>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lang w:val="en-US"/>
              </w:rPr>
              <m:t>MGCF</m:t>
            </m:r>
          </m:sub>
          <m:sup>
            <m:r>
              <w:rPr>
                <w:rFonts w:ascii="Cambria Math" w:hAnsi="Cambria Math"/>
                <w:szCs w:val="26"/>
              </w:rPr>
              <m:t>MSAN</m:t>
            </m:r>
            <m:r>
              <w:rPr>
                <w:rFonts w:ascii="Cambria Math" w:hAnsi="Cambria Math"/>
                <w:szCs w:val="26"/>
              </w:rPr>
              <m:t>1</m:t>
            </m:r>
          </m:sup>
        </m:sSubSup>
      </m:oMath>
      <w:r w:rsidR="00A976E3" w:rsidRPr="00A976E3">
        <w:rPr>
          <w:i/>
          <w:szCs w:val="26"/>
        </w:rPr>
        <w:t xml:space="preserve"> </w:t>
      </w:r>
      <w:r w:rsidR="00A976E3" w:rsidRPr="00A976E3">
        <w:rPr>
          <w:szCs w:val="26"/>
        </w:rPr>
        <w:t>= 5(</w:t>
      </w:r>
      <w:r w:rsidR="004D76DE">
        <w:rPr>
          <w:szCs w:val="26"/>
        </w:rPr>
        <w:t>7420</w:t>
      </w:r>
      <w:r w:rsidR="00A976E3" w:rsidRPr="00A976E3">
        <w:rPr>
          <w:szCs w:val="26"/>
        </w:rPr>
        <w:t>+</w:t>
      </w:r>
      <w:r w:rsidR="004D76DE">
        <w:rPr>
          <w:szCs w:val="26"/>
        </w:rPr>
        <w:t>1550</w:t>
      </w:r>
      <w:r w:rsidR="00A976E3" w:rsidRPr="00A976E3">
        <w:rPr>
          <w:szCs w:val="26"/>
        </w:rPr>
        <w:t>) + 30 • 40(1</w:t>
      </w:r>
      <w:r w:rsidR="004D76DE">
        <w:rPr>
          <w:szCs w:val="26"/>
        </w:rPr>
        <w:t>4</w:t>
      </w:r>
      <w:r w:rsidR="00A976E3" w:rsidRPr="00A976E3">
        <w:rPr>
          <w:szCs w:val="26"/>
        </w:rPr>
        <w:t>+</w:t>
      </w:r>
      <w:r w:rsidR="004D76DE">
        <w:rPr>
          <w:szCs w:val="26"/>
        </w:rPr>
        <w:t>5</w:t>
      </w:r>
      <w:r w:rsidR="00A976E3" w:rsidRPr="00A976E3">
        <w:rPr>
          <w:szCs w:val="26"/>
        </w:rPr>
        <w:t xml:space="preserve">) = </w:t>
      </w:r>
      <w:r w:rsidR="004D76DE">
        <w:rPr>
          <w:szCs w:val="26"/>
        </w:rPr>
        <w:t>44 850 + 22 800 = 67</w:t>
      </w:r>
      <w:r w:rsidR="00A976E3" w:rsidRPr="00A976E3">
        <w:rPr>
          <w:szCs w:val="26"/>
        </w:rPr>
        <w:t xml:space="preserve"> </w:t>
      </w:r>
      <w:r w:rsidR="004D76DE">
        <w:rPr>
          <w:szCs w:val="26"/>
        </w:rPr>
        <w:t>6</w:t>
      </w:r>
      <w:r w:rsidR="00A976E3" w:rsidRPr="00A976E3">
        <w:rPr>
          <w:szCs w:val="26"/>
        </w:rPr>
        <w:t xml:space="preserve">50 </w:t>
      </w:r>
      <w:proofErr w:type="gramStart"/>
      <w:r w:rsidR="00A976E3" w:rsidRPr="00A976E3">
        <w:rPr>
          <w:szCs w:val="26"/>
        </w:rPr>
        <w:t>выз./</w:t>
      </w:r>
      <w:proofErr w:type="gramEnd"/>
      <w:r w:rsidR="00A976E3" w:rsidRPr="00A976E3">
        <w:rPr>
          <w:szCs w:val="26"/>
        </w:rPr>
        <w:t xml:space="preserve">ЧНН. </w:t>
      </w:r>
    </w:p>
    <w:p w14:paraId="59523957" w14:textId="77777777" w:rsidR="00651ED1" w:rsidRDefault="004D76DE" w:rsidP="00A976E3">
      <w:pPr>
        <w:spacing w:after="0"/>
        <w:jc w:val="center"/>
        <w:rPr>
          <w:szCs w:val="26"/>
        </w:rPr>
      </w:pPr>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lang w:val="en-US"/>
              </w:rPr>
              <m:t>MGCF</m:t>
            </m:r>
          </m:sub>
          <m:sup>
            <m:r>
              <w:rPr>
                <w:rFonts w:ascii="Cambria Math" w:hAnsi="Cambria Math"/>
                <w:szCs w:val="26"/>
              </w:rPr>
              <m:t>MSAN</m:t>
            </m:r>
            <m:r>
              <w:rPr>
                <w:rFonts w:ascii="Cambria Math" w:hAnsi="Cambria Math"/>
                <w:szCs w:val="26"/>
              </w:rPr>
              <m:t>2</m:t>
            </m:r>
          </m:sup>
        </m:sSubSup>
      </m:oMath>
      <w:r w:rsidRPr="00A976E3">
        <w:rPr>
          <w:i/>
          <w:szCs w:val="26"/>
        </w:rPr>
        <w:t xml:space="preserve"> </w:t>
      </w:r>
      <w:r w:rsidRPr="00A976E3">
        <w:rPr>
          <w:szCs w:val="26"/>
        </w:rPr>
        <w:t>= 5(</w:t>
      </w:r>
      <w:r>
        <w:rPr>
          <w:szCs w:val="26"/>
        </w:rPr>
        <w:t>9080</w:t>
      </w:r>
      <w:r w:rsidRPr="00A976E3">
        <w:rPr>
          <w:szCs w:val="26"/>
        </w:rPr>
        <w:t>+</w:t>
      </w:r>
      <w:r>
        <w:rPr>
          <w:szCs w:val="26"/>
        </w:rPr>
        <w:t>86</w:t>
      </w:r>
      <w:r>
        <w:rPr>
          <w:szCs w:val="26"/>
        </w:rPr>
        <w:t>0</w:t>
      </w:r>
      <w:r w:rsidRPr="00A976E3">
        <w:rPr>
          <w:szCs w:val="26"/>
        </w:rPr>
        <w:t>) + 30 • 40(1</w:t>
      </w:r>
      <w:r>
        <w:rPr>
          <w:szCs w:val="26"/>
        </w:rPr>
        <w:t>8</w:t>
      </w:r>
      <w:r w:rsidRPr="00A976E3">
        <w:rPr>
          <w:szCs w:val="26"/>
        </w:rPr>
        <w:t>+</w:t>
      </w:r>
      <w:r>
        <w:rPr>
          <w:szCs w:val="26"/>
        </w:rPr>
        <w:t>6</w:t>
      </w:r>
      <w:r w:rsidRPr="00A976E3">
        <w:rPr>
          <w:szCs w:val="26"/>
        </w:rPr>
        <w:t xml:space="preserve">) = </w:t>
      </w:r>
      <w:r>
        <w:rPr>
          <w:szCs w:val="26"/>
        </w:rPr>
        <w:t>49</w:t>
      </w:r>
      <w:r>
        <w:rPr>
          <w:szCs w:val="26"/>
        </w:rPr>
        <w:t> </w:t>
      </w:r>
      <w:r>
        <w:rPr>
          <w:szCs w:val="26"/>
        </w:rPr>
        <w:t>70</w:t>
      </w:r>
      <w:r>
        <w:rPr>
          <w:szCs w:val="26"/>
        </w:rPr>
        <w:t>0 + 2</w:t>
      </w:r>
      <w:r>
        <w:rPr>
          <w:szCs w:val="26"/>
        </w:rPr>
        <w:t>8</w:t>
      </w:r>
      <w:r>
        <w:rPr>
          <w:szCs w:val="26"/>
        </w:rPr>
        <w:t> 800 =</w:t>
      </w:r>
      <w:r>
        <w:rPr>
          <w:szCs w:val="26"/>
        </w:rPr>
        <w:t xml:space="preserve"> 78</w:t>
      </w:r>
      <w:r w:rsidRPr="00A976E3">
        <w:rPr>
          <w:szCs w:val="26"/>
        </w:rPr>
        <w:t xml:space="preserve"> 5</w:t>
      </w:r>
      <w:r>
        <w:rPr>
          <w:szCs w:val="26"/>
        </w:rPr>
        <w:t>0</w:t>
      </w:r>
      <w:r w:rsidRPr="00A976E3">
        <w:rPr>
          <w:szCs w:val="26"/>
        </w:rPr>
        <w:t xml:space="preserve">0 </w:t>
      </w:r>
      <w:proofErr w:type="gramStart"/>
      <w:r w:rsidRPr="00A976E3">
        <w:rPr>
          <w:szCs w:val="26"/>
        </w:rPr>
        <w:t>выз./</w:t>
      </w:r>
      <w:proofErr w:type="gramEnd"/>
      <w:r w:rsidRPr="00A976E3">
        <w:rPr>
          <w:szCs w:val="26"/>
        </w:rPr>
        <w:t>ЧНН</w:t>
      </w:r>
      <w:r w:rsidRPr="00A976E3">
        <w:rPr>
          <w:szCs w:val="26"/>
        </w:rPr>
        <w:t xml:space="preserve"> </w:t>
      </w:r>
    </w:p>
    <w:p w14:paraId="6C24069F" w14:textId="37F2E0C1" w:rsidR="00651ED1" w:rsidRDefault="00651ED1" w:rsidP="00A976E3">
      <w:pPr>
        <w:spacing w:after="0"/>
        <w:jc w:val="center"/>
        <w:rPr>
          <w:szCs w:val="26"/>
        </w:rPr>
      </w:pPr>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lang w:val="en-US"/>
              </w:rPr>
              <m:t>MGCF</m:t>
            </m:r>
          </m:sub>
          <m:sup>
            <m:r>
              <w:rPr>
                <w:rFonts w:ascii="Cambria Math" w:hAnsi="Cambria Math"/>
                <w:szCs w:val="26"/>
              </w:rPr>
              <m:t>MSAN</m:t>
            </m:r>
          </m:sup>
        </m:sSubSup>
      </m:oMath>
      <w:r w:rsidRPr="00A976E3">
        <w:rPr>
          <w:i/>
          <w:szCs w:val="26"/>
        </w:rPr>
        <w:t xml:space="preserve"> </w:t>
      </w:r>
      <w:r w:rsidRPr="00A976E3">
        <w:rPr>
          <w:szCs w:val="26"/>
        </w:rPr>
        <w:t xml:space="preserve">= </w:t>
      </w:r>
      <w:r>
        <w:rPr>
          <w:szCs w:val="26"/>
        </w:rPr>
        <w:t>67</w:t>
      </w:r>
      <w:r>
        <w:rPr>
          <w:szCs w:val="26"/>
        </w:rPr>
        <w:t> </w:t>
      </w:r>
      <w:r>
        <w:rPr>
          <w:szCs w:val="26"/>
        </w:rPr>
        <w:t>6</w:t>
      </w:r>
      <w:r w:rsidRPr="00A976E3">
        <w:rPr>
          <w:szCs w:val="26"/>
        </w:rPr>
        <w:t xml:space="preserve">50 </w:t>
      </w:r>
      <w:r>
        <w:rPr>
          <w:szCs w:val="26"/>
        </w:rPr>
        <w:t>+ 78</w:t>
      </w:r>
      <w:r>
        <w:rPr>
          <w:szCs w:val="26"/>
        </w:rPr>
        <w:t> </w:t>
      </w:r>
      <w:r w:rsidRPr="00A976E3">
        <w:rPr>
          <w:szCs w:val="26"/>
        </w:rPr>
        <w:t>5</w:t>
      </w:r>
      <w:r>
        <w:rPr>
          <w:szCs w:val="26"/>
        </w:rPr>
        <w:t>0</w:t>
      </w:r>
      <w:r w:rsidRPr="00A976E3">
        <w:rPr>
          <w:szCs w:val="26"/>
        </w:rPr>
        <w:t xml:space="preserve">0 </w:t>
      </w:r>
      <w:r>
        <w:rPr>
          <w:szCs w:val="26"/>
        </w:rPr>
        <w:t>=</w:t>
      </w:r>
      <w:r>
        <w:rPr>
          <w:szCs w:val="26"/>
        </w:rPr>
        <w:t xml:space="preserve"> </w:t>
      </w:r>
      <w:r w:rsidRPr="00651ED1">
        <w:rPr>
          <w:szCs w:val="26"/>
        </w:rPr>
        <w:t>146</w:t>
      </w:r>
      <w:r>
        <w:rPr>
          <w:szCs w:val="26"/>
        </w:rPr>
        <w:t> </w:t>
      </w:r>
      <w:r w:rsidRPr="00651ED1">
        <w:rPr>
          <w:szCs w:val="26"/>
        </w:rPr>
        <w:t>150</w:t>
      </w:r>
      <w:r>
        <w:rPr>
          <w:szCs w:val="26"/>
        </w:rPr>
        <w:t xml:space="preserve"> </w:t>
      </w:r>
      <w:proofErr w:type="gramStart"/>
      <w:r w:rsidRPr="00A976E3">
        <w:rPr>
          <w:szCs w:val="26"/>
        </w:rPr>
        <w:t>выз./</w:t>
      </w:r>
      <w:proofErr w:type="gramEnd"/>
      <w:r w:rsidRPr="00A976E3">
        <w:rPr>
          <w:szCs w:val="26"/>
        </w:rPr>
        <w:t>ЧНН</w:t>
      </w:r>
    </w:p>
    <w:p w14:paraId="764E5CF2" w14:textId="3452EB92" w:rsidR="00A976E3" w:rsidRPr="00A976E3" w:rsidRDefault="00651ED1" w:rsidP="00651ED1">
      <w:pPr>
        <w:spacing w:after="0"/>
        <w:rPr>
          <w:szCs w:val="26"/>
        </w:rPr>
      </w:pPr>
      <w:r w:rsidRPr="00A976E3">
        <w:rPr>
          <w:szCs w:val="26"/>
        </w:rPr>
        <w:t xml:space="preserve"> </w:t>
      </w:r>
      <w:r w:rsidR="00A976E3" w:rsidRPr="00A976E3">
        <w:rPr>
          <w:szCs w:val="26"/>
        </w:rPr>
        <w:t xml:space="preserve">При расчете производительности </w:t>
      </w:r>
      <w:r w:rsidR="00A976E3" w:rsidRPr="00A976E3">
        <w:rPr>
          <w:szCs w:val="26"/>
          <w:lang w:val="en-US"/>
        </w:rPr>
        <w:t>MGCF</w:t>
      </w:r>
      <w:r w:rsidR="00A976E3" w:rsidRPr="00A976E3">
        <w:rPr>
          <w:szCs w:val="26"/>
        </w:rPr>
        <w:t xml:space="preserve">, который обслуживает </w:t>
      </w:r>
      <w:r w:rsidR="00A976E3" w:rsidRPr="00A976E3">
        <w:rPr>
          <w:szCs w:val="26"/>
          <w:lang w:val="en-US"/>
        </w:rPr>
        <w:t>MGF</w:t>
      </w:r>
      <w:r w:rsidR="00A976E3" w:rsidRPr="00A976E3">
        <w:rPr>
          <w:szCs w:val="26"/>
        </w:rPr>
        <w:t xml:space="preserve">, используем формулу </w:t>
      </w:r>
    </w:p>
    <w:p w14:paraId="3750A567" w14:textId="77777777" w:rsidR="00A976E3" w:rsidRPr="00A976E3" w:rsidRDefault="00000000" w:rsidP="00A976E3">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C</m:t>
              </m:r>
            </m:e>
            <m:sub>
              <m:r>
                <w:rPr>
                  <w:rFonts w:ascii="Cambria Math" w:hAnsi="Cambria Math"/>
                  <w:szCs w:val="26"/>
                </w:rPr>
                <m:t>MGCF</m:t>
              </m:r>
            </m:sub>
            <m:sup>
              <m:r>
                <w:rPr>
                  <w:rFonts w:ascii="Cambria Math" w:hAnsi="Cambria Math"/>
                  <w:szCs w:val="26"/>
                </w:rPr>
                <m:t>MGW</m:t>
              </m:r>
            </m:sup>
          </m:sSubSup>
          <m:r>
            <w:rPr>
              <w:rFonts w:ascii="Cambria Math" w:hAnsi="Cambria Math"/>
              <w:szCs w:val="26"/>
            </w:rPr>
            <m:t xml:space="preserve">= </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i MGW</m:t>
                  </m:r>
                </m:sub>
              </m:sSub>
            </m:e>
          </m:nary>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30C</m:t>
              </m:r>
            </m:e>
            <m:sub>
              <m:r>
                <w:rPr>
                  <w:rFonts w:ascii="Cambria Math" w:hAnsi="Cambria Math"/>
                  <w:szCs w:val="26"/>
                </w:rPr>
                <m:t>ОЦК</m:t>
              </m:r>
            </m:sub>
          </m:sSub>
          <m:nary>
            <m:naryPr>
              <m:chr m:val="∑"/>
              <m:limLoc m:val="undOvr"/>
              <m:supHide m:val="1"/>
              <m:ctrlPr>
                <w:rPr>
                  <w:rFonts w:ascii="Cambria Math" w:hAnsi="Cambria Math"/>
                  <w:i/>
                  <w:szCs w:val="26"/>
                </w:rPr>
              </m:ctrlPr>
            </m:naryPr>
            <m:sub>
              <m:r>
                <w:rPr>
                  <w:rFonts w:ascii="Cambria Math" w:hAnsi="Cambria Math"/>
                  <w:szCs w:val="26"/>
                  <w:lang w:val="en-US"/>
                </w:rPr>
                <m:t>i</m:t>
              </m:r>
            </m:sub>
            <m:sup/>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E1</m:t>
                  </m:r>
                </m:sub>
              </m:sSub>
            </m:e>
          </m:nary>
          <m:r>
            <w:rPr>
              <w:rFonts w:ascii="Cambria Math" w:hAnsi="Cambria Math"/>
              <w:szCs w:val="26"/>
            </w:rPr>
            <m:t xml:space="preserve"> ,                                              (5.8)</m:t>
          </m:r>
        </m:oMath>
      </m:oMathPara>
    </w:p>
    <w:p w14:paraId="2BE63311" w14:textId="77777777" w:rsidR="00A976E3" w:rsidRPr="00A976E3" w:rsidRDefault="00A976E3" w:rsidP="00A976E3">
      <w:pPr>
        <w:spacing w:after="0"/>
        <w:jc w:val="both"/>
        <w:rPr>
          <w:szCs w:val="26"/>
        </w:rPr>
      </w:pPr>
      <w:r w:rsidRPr="00A976E3">
        <w:rPr>
          <w:szCs w:val="26"/>
        </w:rPr>
        <w:lastRenderedPageBreak/>
        <w:t xml:space="preserve">где </w:t>
      </w:r>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m:t>
            </m:r>
            <m:r>
              <w:rPr>
                <w:rFonts w:ascii="Cambria Math" w:hAnsi="Cambria Math"/>
                <w:szCs w:val="26"/>
              </w:rPr>
              <m:t>1</m:t>
            </m:r>
          </m:sub>
        </m:sSub>
      </m:oMath>
      <w:r w:rsidRPr="00A976E3">
        <w:rPr>
          <w:szCs w:val="26"/>
        </w:rPr>
        <w:t xml:space="preserve"> – количество трактов типа </w:t>
      </w:r>
      <w:r w:rsidRPr="00A976E3">
        <w:rPr>
          <w:szCs w:val="26"/>
          <w:lang w:val="en-US"/>
        </w:rPr>
        <w:t>E</w:t>
      </w:r>
      <w:r w:rsidRPr="00A976E3">
        <w:rPr>
          <w:szCs w:val="26"/>
        </w:rPr>
        <w:t xml:space="preserve">1 для подключения фрагмента сети с КК к транспортной сети;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ОЦК</m:t>
            </m:r>
          </m:sub>
        </m:sSub>
      </m:oMath>
      <w:r w:rsidRPr="00A976E3">
        <w:rPr>
          <w:szCs w:val="26"/>
        </w:rPr>
        <w:t xml:space="preserve"> – интенсивность вызовов, обслуживаемых одним каналом 64 кбит/с, </w:t>
      </w:r>
      <w:proofErr w:type="gramStart"/>
      <w:r w:rsidRPr="00A976E3">
        <w:rPr>
          <w:szCs w:val="26"/>
        </w:rPr>
        <w:t>выз./</w:t>
      </w:r>
      <w:proofErr w:type="gramEnd"/>
      <w:r w:rsidRPr="00A976E3">
        <w:rPr>
          <w:szCs w:val="26"/>
        </w:rPr>
        <w:t>ЧНН.</w:t>
      </w:r>
    </w:p>
    <w:p w14:paraId="3941D410" w14:textId="77777777" w:rsidR="00A976E3" w:rsidRPr="00A976E3" w:rsidRDefault="00A976E3" w:rsidP="00A976E3">
      <w:pPr>
        <w:spacing w:after="0"/>
        <w:jc w:val="both"/>
        <w:rPr>
          <w:szCs w:val="26"/>
        </w:rPr>
      </w:pPr>
      <w:r w:rsidRPr="00A976E3">
        <w:rPr>
          <w:szCs w:val="26"/>
        </w:rPr>
        <w:t xml:space="preserve">Производительности </w:t>
      </w:r>
      <w:r w:rsidRPr="00A976E3">
        <w:rPr>
          <w:szCs w:val="26"/>
          <w:lang w:val="en-US"/>
        </w:rPr>
        <w:t>MGCF</w:t>
      </w:r>
      <w:r w:rsidRPr="00A976E3">
        <w:rPr>
          <w:szCs w:val="26"/>
        </w:rPr>
        <w:t xml:space="preserve"> для обслуживания вызовов, поступающих на </w:t>
      </w:r>
      <w:r w:rsidRPr="00A976E3">
        <w:rPr>
          <w:szCs w:val="26"/>
          <w:lang w:val="en-US"/>
        </w:rPr>
        <w:t>MGW</w:t>
      </w:r>
      <w:r w:rsidRPr="00A976E3">
        <w:rPr>
          <w:szCs w:val="26"/>
        </w:rPr>
        <w:t>,</w:t>
      </w:r>
    </w:p>
    <w:p w14:paraId="2D714F31" w14:textId="0446FEC7" w:rsidR="00A976E3" w:rsidRDefault="00000000" w:rsidP="00A976E3">
      <w:pPr>
        <w:spacing w:after="0"/>
        <w:rPr>
          <w:szCs w:val="26"/>
        </w:rPr>
      </w:pPr>
      <m:oMath>
        <m:sSubSup>
          <m:sSubSupPr>
            <m:ctrlPr>
              <w:rPr>
                <w:rFonts w:ascii="Cambria Math" w:hAnsi="Cambria Math"/>
                <w:i/>
                <w:szCs w:val="26"/>
              </w:rPr>
            </m:ctrlPr>
          </m:sSubSupPr>
          <m:e>
            <m:r>
              <w:rPr>
                <w:rFonts w:ascii="Cambria Math" w:hAnsi="Cambria Math"/>
                <w:szCs w:val="26"/>
                <w:lang w:val="en-US"/>
              </w:rPr>
              <m:t>C</m:t>
            </m:r>
          </m:e>
          <m:sub>
            <m:r>
              <w:rPr>
                <w:rFonts w:ascii="Cambria Math" w:hAnsi="Cambria Math"/>
                <w:szCs w:val="26"/>
              </w:rPr>
              <m:t>MGCF</m:t>
            </m:r>
          </m:sub>
          <m:sup>
            <m:r>
              <w:rPr>
                <w:rFonts w:ascii="Cambria Math" w:hAnsi="Cambria Math"/>
                <w:szCs w:val="26"/>
              </w:rPr>
              <m:t>MGW</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30C</m:t>
            </m:r>
          </m:e>
          <m:sub>
            <m:r>
              <w:rPr>
                <w:rFonts w:ascii="Cambria Math" w:hAnsi="Cambria Math"/>
                <w:szCs w:val="26"/>
              </w:rPr>
              <m:t>ОЦК</m:t>
            </m:r>
          </m:sub>
        </m:sSub>
        <m:nary>
          <m:naryPr>
            <m:chr m:val="∑"/>
            <m:limLoc m:val="undOvr"/>
            <m:supHide m:val="1"/>
            <m:ctrlPr>
              <w:rPr>
                <w:rFonts w:ascii="Cambria Math" w:hAnsi="Cambria Math"/>
                <w:i/>
                <w:szCs w:val="26"/>
              </w:rPr>
            </m:ctrlPr>
          </m:naryPr>
          <m:sub>
            <m:r>
              <w:rPr>
                <w:rFonts w:ascii="Cambria Math" w:hAnsi="Cambria Math"/>
                <w:szCs w:val="26"/>
                <w:lang w:val="en-US"/>
              </w:rPr>
              <m:t>i</m:t>
            </m:r>
          </m:sub>
          <m:sup/>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m:t>
                </m:r>
                <m:r>
                  <w:rPr>
                    <w:rFonts w:ascii="Cambria Math" w:hAnsi="Cambria Math"/>
                    <w:szCs w:val="26"/>
                  </w:rPr>
                  <m:t>1</m:t>
                </m:r>
              </m:sub>
            </m:sSub>
          </m:e>
        </m:nary>
      </m:oMath>
      <w:r w:rsidR="00A976E3" w:rsidRPr="00A976E3">
        <w:rPr>
          <w:szCs w:val="26"/>
        </w:rPr>
        <w:t xml:space="preserve"> = 30• 40 •1</w:t>
      </w:r>
      <w:r w:rsidR="00651ED1">
        <w:rPr>
          <w:szCs w:val="26"/>
        </w:rPr>
        <w:t>70</w:t>
      </w:r>
      <w:r w:rsidR="00A976E3" w:rsidRPr="00A976E3">
        <w:rPr>
          <w:szCs w:val="26"/>
        </w:rPr>
        <w:t xml:space="preserve"> = 20</w:t>
      </w:r>
      <w:r w:rsidR="00651ED1">
        <w:rPr>
          <w:szCs w:val="26"/>
        </w:rPr>
        <w:t>4 000</w:t>
      </w:r>
      <w:r w:rsidR="00A976E3" w:rsidRPr="00A976E3">
        <w:rPr>
          <w:szCs w:val="26"/>
        </w:rPr>
        <w:t xml:space="preserve"> </w:t>
      </w:r>
      <w:proofErr w:type="gramStart"/>
      <w:r w:rsidR="00A976E3" w:rsidRPr="00A976E3">
        <w:rPr>
          <w:szCs w:val="26"/>
        </w:rPr>
        <w:t>выз./</w:t>
      </w:r>
      <w:proofErr w:type="gramEnd"/>
      <w:r w:rsidR="00A976E3" w:rsidRPr="00A976E3">
        <w:rPr>
          <w:szCs w:val="26"/>
        </w:rPr>
        <w:t>ЧНН.</w:t>
      </w:r>
    </w:p>
    <w:p w14:paraId="51E10060" w14:textId="77777777" w:rsidR="00B54011" w:rsidRPr="00582DEE" w:rsidRDefault="00B54011" w:rsidP="00B54011">
      <w:pPr>
        <w:spacing w:after="0"/>
        <w:jc w:val="both"/>
        <w:rPr>
          <w:sz w:val="24"/>
          <w:szCs w:val="24"/>
        </w:rPr>
      </w:pPr>
      <w:r w:rsidRPr="00582DEE">
        <w:rPr>
          <w:sz w:val="24"/>
          <w:szCs w:val="24"/>
        </w:rPr>
        <w:t xml:space="preserve">Требуемая минимальная производительность </w:t>
      </w:r>
      <w:r w:rsidRPr="00582DEE">
        <w:rPr>
          <w:sz w:val="24"/>
          <w:szCs w:val="24"/>
          <w:lang w:val="en-US"/>
        </w:rPr>
        <w:t>MGCF</w:t>
      </w:r>
      <w:r w:rsidRPr="00582DEE">
        <w:rPr>
          <w:sz w:val="24"/>
          <w:szCs w:val="24"/>
        </w:rPr>
        <w:t xml:space="preserve"> для обслуживания абонентов </w:t>
      </w:r>
      <w:r w:rsidRPr="00582DEE">
        <w:rPr>
          <w:sz w:val="24"/>
          <w:szCs w:val="24"/>
          <w:lang w:val="en-US"/>
        </w:rPr>
        <w:t>MSAN</w:t>
      </w:r>
      <w:r w:rsidRPr="00582DEE">
        <w:rPr>
          <w:sz w:val="24"/>
          <w:szCs w:val="24"/>
        </w:rPr>
        <w:t xml:space="preserve"> и сети с </w:t>
      </w:r>
      <w:r w:rsidRPr="00582DEE">
        <w:rPr>
          <w:sz w:val="24"/>
          <w:szCs w:val="24"/>
          <w:lang w:val="en-US"/>
        </w:rPr>
        <w:t>KK</w:t>
      </w:r>
      <w:r w:rsidRPr="00582DEE">
        <w:rPr>
          <w:sz w:val="24"/>
          <w:szCs w:val="24"/>
        </w:rPr>
        <w:t xml:space="preserve"> составит</w:t>
      </w:r>
    </w:p>
    <w:p w14:paraId="3FD845DB" w14:textId="2876CA47" w:rsidR="00B54011" w:rsidRPr="00582DEE" w:rsidRDefault="00000000" w:rsidP="00B54011">
      <w:pPr>
        <w:spacing w:after="0"/>
        <w:rPr>
          <w:sz w:val="24"/>
          <w:szCs w:val="24"/>
        </w:rPr>
      </w:pPr>
      <m:oMath>
        <m:sSub>
          <m:sSubPr>
            <m:ctrlPr>
              <w:rPr>
                <w:rFonts w:ascii="Cambria Math" w:hAnsi="Cambria Math"/>
                <w:i/>
              </w:rPr>
            </m:ctrlPr>
          </m:sSubPr>
          <m:e>
            <m:r>
              <w:rPr>
                <w:rFonts w:ascii="Cambria Math" w:hAnsi="Cambria Math"/>
                <w:sz w:val="24"/>
                <w:szCs w:val="24"/>
                <w:lang w:val="en-US"/>
              </w:rPr>
              <m:t>C</m:t>
            </m:r>
          </m:e>
          <m:sub>
            <m:r>
              <w:rPr>
                <w:rFonts w:ascii="Cambria Math" w:hAnsi="Cambria Math"/>
                <w:sz w:val="24"/>
                <w:szCs w:val="24"/>
              </w:rPr>
              <m:t>MGCF</m:t>
            </m:r>
          </m:sub>
        </m:sSub>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w:r w:rsidR="00B54011" w:rsidRPr="00582DEE">
        <w:rPr>
          <w:sz w:val="24"/>
          <w:szCs w:val="24"/>
        </w:rPr>
        <w:t xml:space="preserve"> = </w:t>
      </w:r>
      <w:r w:rsidR="00651ED1">
        <w:rPr>
          <w:sz w:val="24"/>
          <w:szCs w:val="24"/>
        </w:rPr>
        <w:t>146</w:t>
      </w:r>
      <w:r w:rsidR="00B54011" w:rsidRPr="00582DEE">
        <w:rPr>
          <w:sz w:val="24"/>
          <w:szCs w:val="24"/>
        </w:rPr>
        <w:t> </w:t>
      </w:r>
      <w:r w:rsidR="00651ED1">
        <w:rPr>
          <w:sz w:val="24"/>
          <w:szCs w:val="24"/>
        </w:rPr>
        <w:t>1</w:t>
      </w:r>
      <w:r w:rsidR="00B54011" w:rsidRPr="00582DEE">
        <w:rPr>
          <w:sz w:val="24"/>
          <w:szCs w:val="24"/>
        </w:rPr>
        <w:t xml:space="preserve">50 + </w:t>
      </w:r>
      <w:r w:rsidR="00651ED1">
        <w:rPr>
          <w:sz w:val="24"/>
          <w:szCs w:val="24"/>
        </w:rPr>
        <w:t>204</w:t>
      </w:r>
      <w:r w:rsidR="00B54011" w:rsidRPr="00582DEE">
        <w:rPr>
          <w:sz w:val="24"/>
          <w:szCs w:val="24"/>
        </w:rPr>
        <w:t xml:space="preserve"> </w:t>
      </w:r>
      <w:r w:rsidR="00651ED1">
        <w:rPr>
          <w:sz w:val="24"/>
          <w:szCs w:val="24"/>
        </w:rPr>
        <w:t>0</w:t>
      </w:r>
      <w:r w:rsidR="00B54011" w:rsidRPr="00582DEE">
        <w:rPr>
          <w:sz w:val="24"/>
          <w:szCs w:val="24"/>
        </w:rPr>
        <w:t xml:space="preserve">00 = </w:t>
      </w:r>
      <w:r w:rsidR="00651ED1">
        <w:rPr>
          <w:sz w:val="24"/>
          <w:szCs w:val="24"/>
        </w:rPr>
        <w:t>350</w:t>
      </w:r>
      <w:r w:rsidR="00B54011" w:rsidRPr="00582DEE">
        <w:rPr>
          <w:sz w:val="24"/>
          <w:szCs w:val="24"/>
        </w:rPr>
        <w:t xml:space="preserve"> </w:t>
      </w:r>
      <w:r w:rsidR="00651ED1">
        <w:rPr>
          <w:sz w:val="24"/>
          <w:szCs w:val="24"/>
        </w:rPr>
        <w:t>1</w:t>
      </w:r>
      <w:r w:rsidR="00B54011" w:rsidRPr="00582DEE">
        <w:rPr>
          <w:sz w:val="24"/>
          <w:szCs w:val="24"/>
        </w:rPr>
        <w:t xml:space="preserve">50 </w:t>
      </w:r>
      <w:proofErr w:type="gramStart"/>
      <w:r w:rsidR="00B54011" w:rsidRPr="00582DEE">
        <w:rPr>
          <w:sz w:val="24"/>
          <w:szCs w:val="24"/>
        </w:rPr>
        <w:t>выз./</w:t>
      </w:r>
      <w:proofErr w:type="gramEnd"/>
      <w:r w:rsidR="00B54011" w:rsidRPr="00582DEE">
        <w:rPr>
          <w:sz w:val="24"/>
          <w:szCs w:val="24"/>
        </w:rPr>
        <w:t>ЧНН.</w:t>
      </w:r>
    </w:p>
    <w:p w14:paraId="60483C4B" w14:textId="3361A44F" w:rsidR="00B54011" w:rsidRDefault="00B54011" w:rsidP="00B54011">
      <w:pPr>
        <w:spacing w:after="0"/>
        <w:rPr>
          <w:sz w:val="24"/>
          <w:szCs w:val="24"/>
        </w:rPr>
      </w:pPr>
      <w:r w:rsidRPr="00582DEE">
        <w:rPr>
          <w:sz w:val="24"/>
          <w:szCs w:val="24"/>
        </w:rPr>
        <w:t>В табл</w:t>
      </w:r>
      <w:r>
        <w:rPr>
          <w:sz w:val="24"/>
          <w:szCs w:val="24"/>
        </w:rPr>
        <w:t>.</w:t>
      </w:r>
      <w:r w:rsidRPr="00582DEE">
        <w:rPr>
          <w:sz w:val="24"/>
          <w:szCs w:val="24"/>
        </w:rPr>
        <w:t xml:space="preserve"> 5.3. сведены результаты расчета производительности </w:t>
      </w:r>
      <w:r w:rsidRPr="00582DEE">
        <w:rPr>
          <w:sz w:val="24"/>
          <w:szCs w:val="24"/>
          <w:lang w:val="en-US"/>
        </w:rPr>
        <w:t>MGCF</w:t>
      </w:r>
      <w:r w:rsidRPr="00582DEE">
        <w:rPr>
          <w:sz w:val="24"/>
          <w:szCs w:val="24"/>
        </w:rPr>
        <w:t>.</w:t>
      </w:r>
    </w:p>
    <w:p w14:paraId="43E92824" w14:textId="77777777" w:rsidR="00B54011" w:rsidRPr="00A976E3" w:rsidRDefault="00B54011" w:rsidP="00B54011">
      <w:pPr>
        <w:spacing w:after="0"/>
        <w:rPr>
          <w:szCs w:val="26"/>
        </w:rPr>
      </w:pPr>
    </w:p>
    <w:p w14:paraId="6EF7DB6C" w14:textId="77777777" w:rsidR="00A976E3" w:rsidRPr="00A976E3" w:rsidRDefault="00A976E3" w:rsidP="00A976E3">
      <w:pPr>
        <w:spacing w:after="0"/>
        <w:jc w:val="both"/>
        <w:rPr>
          <w:szCs w:val="26"/>
        </w:rPr>
      </w:pPr>
      <w:r w:rsidRPr="00A976E3">
        <w:rPr>
          <w:szCs w:val="26"/>
        </w:rPr>
        <w:t xml:space="preserve">Таблица 5.3 - Результаты расчета производительности </w:t>
      </w:r>
      <w:r w:rsidRPr="00A976E3">
        <w:rPr>
          <w:szCs w:val="26"/>
          <w:lang w:val="en-US"/>
        </w:rPr>
        <w:t>MGCF</w:t>
      </w:r>
    </w:p>
    <w:tbl>
      <w:tblPr>
        <w:tblStyle w:val="a3"/>
        <w:tblW w:w="0" w:type="auto"/>
        <w:tblLook w:val="04A0" w:firstRow="1" w:lastRow="0" w:firstColumn="1" w:lastColumn="0" w:noHBand="0" w:noVBand="1"/>
      </w:tblPr>
      <w:tblGrid>
        <w:gridCol w:w="4672"/>
        <w:gridCol w:w="4673"/>
      </w:tblGrid>
      <w:tr w:rsidR="00B54011" w:rsidRPr="00582DEE" w14:paraId="5EB1B391" w14:textId="77777777" w:rsidTr="00E55057">
        <w:tc>
          <w:tcPr>
            <w:tcW w:w="4672" w:type="dxa"/>
            <w:vAlign w:val="center"/>
          </w:tcPr>
          <w:p w14:paraId="4463A4C4" w14:textId="77777777" w:rsidR="00B54011" w:rsidRPr="00582DEE" w:rsidRDefault="00B54011" w:rsidP="00B54011">
            <w:pPr>
              <w:ind w:firstLine="0"/>
              <w:jc w:val="center"/>
              <w:rPr>
                <w:sz w:val="24"/>
                <w:szCs w:val="24"/>
              </w:rPr>
            </w:pPr>
            <w:r w:rsidRPr="00582DEE">
              <w:rPr>
                <w:sz w:val="24"/>
                <w:szCs w:val="24"/>
              </w:rPr>
              <w:t>Объект сети</w:t>
            </w:r>
          </w:p>
        </w:tc>
        <w:tc>
          <w:tcPr>
            <w:tcW w:w="4673" w:type="dxa"/>
            <w:vAlign w:val="center"/>
          </w:tcPr>
          <w:p w14:paraId="3DB4DDE7" w14:textId="77777777" w:rsidR="00B54011" w:rsidRPr="00582DEE" w:rsidRDefault="00B54011" w:rsidP="00B54011">
            <w:pPr>
              <w:ind w:firstLine="0"/>
              <w:jc w:val="center"/>
              <w:rPr>
                <w:sz w:val="24"/>
                <w:szCs w:val="24"/>
              </w:rPr>
            </w:pPr>
            <w:r w:rsidRPr="00582DEE">
              <w:rPr>
                <w:sz w:val="24"/>
                <w:szCs w:val="24"/>
              </w:rPr>
              <w:t xml:space="preserve">Производительность </w:t>
            </w:r>
            <w:r w:rsidRPr="00582DEE">
              <w:rPr>
                <w:sz w:val="24"/>
                <w:szCs w:val="24"/>
                <w:lang w:val="en-US"/>
              </w:rPr>
              <w:t xml:space="preserve">MGCF </w:t>
            </w:r>
            <w:r w:rsidRPr="00582DEE">
              <w:rPr>
                <w:sz w:val="24"/>
                <w:szCs w:val="24"/>
              </w:rPr>
              <w:t>вызовов/ЧНН</w:t>
            </w:r>
          </w:p>
        </w:tc>
      </w:tr>
      <w:tr w:rsidR="00B54011" w:rsidRPr="00582DEE" w14:paraId="5139F8DA" w14:textId="77777777" w:rsidTr="00E55057">
        <w:tc>
          <w:tcPr>
            <w:tcW w:w="4672" w:type="dxa"/>
          </w:tcPr>
          <w:p w14:paraId="6242BAE8" w14:textId="77777777" w:rsidR="00B54011" w:rsidRPr="00582DEE" w:rsidRDefault="00000000" w:rsidP="00B54011">
            <w:pPr>
              <w:ind w:firstLine="0"/>
              <w:jc w:val="center"/>
              <w:rPr>
                <w:sz w:val="24"/>
                <w:szCs w:val="24"/>
              </w:rPr>
            </w:pPr>
            <m:oMathPara>
              <m:oMath>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oMath>
            </m:oMathPara>
          </w:p>
          <w:p w14:paraId="35095270" w14:textId="77777777" w:rsidR="00B54011" w:rsidRPr="00582DEE" w:rsidRDefault="00000000" w:rsidP="00B54011">
            <w:pPr>
              <w:ind w:firstLine="0"/>
              <w:jc w:val="center"/>
              <w:rPr>
                <w:sz w:val="24"/>
                <w:szCs w:val="24"/>
              </w:rPr>
            </w:pPr>
            <m:oMathPara>
              <m:oMath>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m:oMathPara>
          </w:p>
          <w:p w14:paraId="41AC6BB4" w14:textId="77777777" w:rsidR="00B54011" w:rsidRPr="00582DEE" w:rsidRDefault="00000000" w:rsidP="00B54011">
            <w:pPr>
              <w:ind w:firstLine="0"/>
              <w:jc w:val="center"/>
              <w:rPr>
                <w:sz w:val="24"/>
                <w:szCs w:val="24"/>
              </w:rPr>
            </w:pPr>
            <m:oMathPara>
              <m:oMath>
                <m:sSub>
                  <m:sSubPr>
                    <m:ctrlPr>
                      <w:rPr>
                        <w:rFonts w:ascii="Cambria Math" w:hAnsi="Cambria Math"/>
                        <w:i/>
                      </w:rPr>
                    </m:ctrlPr>
                  </m:sSubPr>
                  <m:e>
                    <m:r>
                      <w:rPr>
                        <w:rFonts w:ascii="Cambria Math" w:hAnsi="Cambria Math"/>
                        <w:sz w:val="24"/>
                        <w:szCs w:val="24"/>
                        <w:lang w:val="en-US"/>
                      </w:rPr>
                      <m:t>C</m:t>
                    </m:r>
                  </m:e>
                  <m:sub>
                    <m:r>
                      <w:rPr>
                        <w:rFonts w:ascii="Cambria Math" w:hAnsi="Cambria Math"/>
                        <w:sz w:val="24"/>
                        <w:szCs w:val="24"/>
                      </w:rPr>
                      <m:t>MGCF</m:t>
                    </m:r>
                  </m:sub>
                </m:sSub>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m:oMathPara>
          </w:p>
        </w:tc>
        <w:tc>
          <w:tcPr>
            <w:tcW w:w="4673" w:type="dxa"/>
          </w:tcPr>
          <w:p w14:paraId="0EACAA24" w14:textId="7C902035" w:rsidR="00B54011" w:rsidRPr="00582DEE" w:rsidRDefault="00651ED1" w:rsidP="00B54011">
            <w:pPr>
              <w:ind w:firstLine="0"/>
              <w:jc w:val="center"/>
              <w:rPr>
                <w:sz w:val="24"/>
                <w:szCs w:val="24"/>
                <w:lang w:val="en-US"/>
              </w:rPr>
            </w:pPr>
            <w:r>
              <w:rPr>
                <w:sz w:val="24"/>
                <w:szCs w:val="24"/>
              </w:rPr>
              <w:t>146</w:t>
            </w:r>
            <w:r w:rsidR="00B54011" w:rsidRPr="00582DEE">
              <w:rPr>
                <w:sz w:val="24"/>
                <w:szCs w:val="24"/>
                <w:lang w:val="en-US"/>
              </w:rPr>
              <w:t> </w:t>
            </w:r>
            <w:r>
              <w:rPr>
                <w:sz w:val="24"/>
                <w:szCs w:val="24"/>
              </w:rPr>
              <w:t>1</w:t>
            </w:r>
            <w:r w:rsidR="00B54011" w:rsidRPr="00582DEE">
              <w:rPr>
                <w:sz w:val="24"/>
                <w:szCs w:val="24"/>
                <w:lang w:val="en-US"/>
              </w:rPr>
              <w:t>50</w:t>
            </w:r>
          </w:p>
          <w:p w14:paraId="1107E113" w14:textId="370B2F51" w:rsidR="00B54011" w:rsidRPr="00582DEE" w:rsidRDefault="00651ED1" w:rsidP="00B54011">
            <w:pPr>
              <w:ind w:firstLine="0"/>
              <w:jc w:val="center"/>
              <w:rPr>
                <w:sz w:val="24"/>
                <w:szCs w:val="24"/>
                <w:lang w:val="en-US"/>
              </w:rPr>
            </w:pPr>
            <w:r>
              <w:rPr>
                <w:sz w:val="24"/>
                <w:szCs w:val="24"/>
              </w:rPr>
              <w:t>204</w:t>
            </w:r>
            <w:r w:rsidR="00B54011" w:rsidRPr="00582DEE">
              <w:rPr>
                <w:sz w:val="24"/>
                <w:szCs w:val="24"/>
                <w:lang w:val="en-US"/>
              </w:rPr>
              <w:t> </w:t>
            </w:r>
            <w:r>
              <w:rPr>
                <w:sz w:val="24"/>
                <w:szCs w:val="24"/>
              </w:rPr>
              <w:t>0</w:t>
            </w:r>
            <w:r w:rsidR="00B54011" w:rsidRPr="00582DEE">
              <w:rPr>
                <w:sz w:val="24"/>
                <w:szCs w:val="24"/>
                <w:lang w:val="en-US"/>
              </w:rPr>
              <w:t>00</w:t>
            </w:r>
          </w:p>
          <w:p w14:paraId="76526001" w14:textId="145AF4A5" w:rsidR="00B54011" w:rsidRPr="00582DEE" w:rsidRDefault="00651ED1" w:rsidP="00B54011">
            <w:pPr>
              <w:ind w:firstLine="0"/>
              <w:jc w:val="center"/>
              <w:rPr>
                <w:sz w:val="24"/>
                <w:szCs w:val="24"/>
                <w:lang w:val="en-US"/>
              </w:rPr>
            </w:pPr>
            <w:r>
              <w:rPr>
                <w:sz w:val="24"/>
                <w:szCs w:val="24"/>
              </w:rPr>
              <w:t>350</w:t>
            </w:r>
            <w:r w:rsidR="00B54011" w:rsidRPr="00582DEE">
              <w:rPr>
                <w:sz w:val="24"/>
                <w:szCs w:val="24"/>
                <w:lang w:val="en-US"/>
              </w:rPr>
              <w:t xml:space="preserve"> </w:t>
            </w:r>
            <w:r>
              <w:rPr>
                <w:sz w:val="24"/>
                <w:szCs w:val="24"/>
              </w:rPr>
              <w:t>1</w:t>
            </w:r>
            <w:r w:rsidR="00B54011" w:rsidRPr="00582DEE">
              <w:rPr>
                <w:sz w:val="24"/>
                <w:szCs w:val="24"/>
                <w:lang w:val="en-US"/>
              </w:rPr>
              <w:t>50</w:t>
            </w:r>
          </w:p>
        </w:tc>
      </w:tr>
    </w:tbl>
    <w:p w14:paraId="58D243A7" w14:textId="5F49BB5F" w:rsidR="00CD18F9" w:rsidRDefault="00CD18F9" w:rsidP="00BB631C">
      <w:pPr>
        <w:tabs>
          <w:tab w:val="left" w:pos="709"/>
          <w:tab w:val="left" w:pos="1418"/>
          <w:tab w:val="left" w:pos="1843"/>
          <w:tab w:val="left" w:pos="2127"/>
          <w:tab w:val="left" w:pos="2836"/>
          <w:tab w:val="left" w:pos="3545"/>
          <w:tab w:val="left" w:pos="4254"/>
          <w:tab w:val="left" w:pos="8364"/>
        </w:tabs>
        <w:spacing w:after="0"/>
        <w:jc w:val="both"/>
      </w:pPr>
    </w:p>
    <w:p w14:paraId="40FC7EC7" w14:textId="77777777" w:rsidR="00B54011" w:rsidRPr="00F14AD0" w:rsidRDefault="00B54011" w:rsidP="00B54011">
      <w:pPr>
        <w:spacing w:after="0"/>
        <w:jc w:val="both"/>
        <w:rPr>
          <w:b/>
          <w:bCs/>
          <w:szCs w:val="26"/>
          <w:lang w:val="x-none"/>
        </w:rPr>
      </w:pPr>
      <w:bookmarkStart w:id="44" w:name="_Toc508576556"/>
      <w:bookmarkStart w:id="45" w:name="_Toc515832249"/>
      <w:r w:rsidRPr="00F14AD0">
        <w:rPr>
          <w:b/>
          <w:bCs/>
          <w:szCs w:val="26"/>
          <w:lang w:val="x-none"/>
        </w:rPr>
        <w:t>5.3. Расчет транспортного ресурса для доступа в Интернет и к услугам IPTV для абонентов с КП</w:t>
      </w:r>
      <w:bookmarkEnd w:id="44"/>
      <w:bookmarkEnd w:id="45"/>
    </w:p>
    <w:p w14:paraId="31986EFC" w14:textId="1D2142CC" w:rsidR="00B54011" w:rsidRPr="00B54011" w:rsidRDefault="00B54011" w:rsidP="00B54011">
      <w:pPr>
        <w:spacing w:after="0"/>
        <w:jc w:val="both"/>
        <w:rPr>
          <w:szCs w:val="26"/>
        </w:rPr>
      </w:pPr>
      <w:r w:rsidRPr="00B54011">
        <w:rPr>
          <w:szCs w:val="26"/>
        </w:rPr>
        <w:t xml:space="preserve">Для </w:t>
      </w:r>
      <w:r w:rsidRPr="00B54011">
        <w:rPr>
          <w:szCs w:val="26"/>
          <w:lang w:val="en-US"/>
        </w:rPr>
        <w:t>MSAN</w:t>
      </w:r>
      <w:r w:rsidRPr="00B54011">
        <w:rPr>
          <w:szCs w:val="26"/>
          <w:vertAlign w:val="subscript"/>
        </w:rPr>
        <w:t>1</w:t>
      </w:r>
      <w:r w:rsidRPr="00B54011">
        <w:rPr>
          <w:szCs w:val="26"/>
        </w:rPr>
        <w:t xml:space="preserve"> число абонентов для подключения к сети широкополосного доступа в Интернет оставляет 8</w:t>
      </w:r>
      <w:r w:rsidR="008C72FD">
        <w:rPr>
          <w:szCs w:val="26"/>
        </w:rPr>
        <w:t>9</w:t>
      </w:r>
      <w:r w:rsidRPr="00B54011">
        <w:rPr>
          <w:szCs w:val="26"/>
        </w:rPr>
        <w:t xml:space="preserve">% от </w:t>
      </w:r>
      <m:oMath>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Pr="00B54011">
        <w:rPr>
          <w:szCs w:val="26"/>
        </w:rPr>
        <w:t xml:space="preserve">(см. табл.3.1). Платы </w:t>
      </w:r>
      <w:r w:rsidRPr="00B54011">
        <w:rPr>
          <w:szCs w:val="26"/>
          <w:lang w:val="en-US"/>
        </w:rPr>
        <w:t>VDSL</w:t>
      </w:r>
      <w:r w:rsidRPr="00B54011">
        <w:rPr>
          <w:szCs w:val="26"/>
        </w:rPr>
        <w:t xml:space="preserve"> обеспечивают установление высокоскоростных соединений, являющихся основой для реализации всех (кроме голосовых соединений) мультимедийных услуг, которые оператор планирует предоставить своим конечным пользователям. Таким образом, число пользователей Интернет для </w:t>
      </w:r>
      <w:r w:rsidRPr="00B54011">
        <w:rPr>
          <w:szCs w:val="26"/>
          <w:lang w:val="en-US"/>
        </w:rPr>
        <w:t>MSAN</w:t>
      </w:r>
      <w:r w:rsidRPr="00B54011">
        <w:rPr>
          <w:szCs w:val="26"/>
          <w:vertAlign w:val="subscript"/>
        </w:rPr>
        <w:t>1</w:t>
      </w:r>
      <w:r w:rsidRPr="00B54011">
        <w:rPr>
          <w:szCs w:val="26"/>
        </w:rPr>
        <w:t xml:space="preserve"> составит: </w:t>
      </w:r>
    </w:p>
    <w:p w14:paraId="3FE69975" w14:textId="568380D4"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VDSL-MSAN</m:t>
                </m:r>
              </m:e>
              <m:sub>
                <m:r>
                  <w:rPr>
                    <w:rFonts w:ascii="Cambria Math" w:hAnsi="Cambria Math"/>
                    <w:szCs w:val="26"/>
                  </w:rPr>
                  <m:t>1</m:t>
                </m:r>
              </m:sub>
            </m:sSub>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00B54011" w:rsidRPr="00B54011">
        <w:rPr>
          <w:szCs w:val="26"/>
        </w:rPr>
        <w:t xml:space="preserve"> • 0,8</w:t>
      </w:r>
      <w:r w:rsidR="008C72FD">
        <w:rPr>
          <w:szCs w:val="26"/>
        </w:rPr>
        <w:t>9</w:t>
      </w:r>
      <w:r w:rsidR="00B54011" w:rsidRPr="00B54011">
        <w:rPr>
          <w:szCs w:val="26"/>
        </w:rPr>
        <w:t xml:space="preserve"> = </w:t>
      </w:r>
      <w:r w:rsidR="008C72FD">
        <w:rPr>
          <w:szCs w:val="26"/>
        </w:rPr>
        <w:t>897</w:t>
      </w:r>
      <w:r w:rsidR="00B54011" w:rsidRPr="00B54011">
        <w:rPr>
          <w:szCs w:val="26"/>
        </w:rPr>
        <w:t>0 • 0,8</w:t>
      </w:r>
      <w:r w:rsidR="008C72FD">
        <w:rPr>
          <w:szCs w:val="26"/>
        </w:rPr>
        <w:t>9</w:t>
      </w:r>
      <w:r w:rsidR="00B54011" w:rsidRPr="00B54011">
        <w:rPr>
          <w:szCs w:val="26"/>
        </w:rPr>
        <w:t xml:space="preserve"> </w:t>
      </w:r>
      <w:r w:rsidR="008C72FD" w:rsidRPr="008C72FD">
        <w:rPr>
          <w:szCs w:val="26"/>
        </w:rPr>
        <w:t>≈</w:t>
      </w:r>
      <w:r w:rsidR="008C72FD">
        <w:rPr>
          <w:szCs w:val="26"/>
        </w:rPr>
        <w:t xml:space="preserve"> 7983 абонента</w:t>
      </w:r>
      <w:r w:rsidR="00B54011" w:rsidRPr="00B54011">
        <w:rPr>
          <w:szCs w:val="26"/>
        </w:rPr>
        <w:t>.</w:t>
      </w:r>
    </w:p>
    <w:p w14:paraId="0C99E42A" w14:textId="77777777" w:rsidR="00B54011" w:rsidRPr="00B54011" w:rsidRDefault="00B54011" w:rsidP="00B54011">
      <w:pPr>
        <w:spacing w:after="0"/>
        <w:jc w:val="both"/>
        <w:rPr>
          <w:szCs w:val="26"/>
        </w:rPr>
      </w:pPr>
      <w:r w:rsidRPr="00B54011">
        <w:rPr>
          <w:szCs w:val="26"/>
        </w:rPr>
        <w:t>Требуемый транспортный ресурс для активного абонента равен 1 Мбит/с. Транспортный ресурс для передачи трафика данных может быть выражен как [1]</w:t>
      </w:r>
    </w:p>
    <w:p w14:paraId="06D2DDC0" w14:textId="0C02785D" w:rsidR="00B54011" w:rsidRPr="00B54011" w:rsidRDefault="00B54011" w:rsidP="00B54011">
      <w:pPr>
        <w:spacing w:after="0"/>
        <w:jc w:val="center"/>
        <w:rPr>
          <w:szCs w:val="26"/>
        </w:rPr>
      </w:pPr>
      <w:r w:rsidRPr="00B54011">
        <w:rPr>
          <w:szCs w:val="26"/>
        </w:rPr>
        <w:t xml:space="preserve">                           </w:t>
      </w: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ω</m:t>
            </m:r>
          </m:sub>
        </m:sSub>
        <m:r>
          <w:rPr>
            <w:rFonts w:ascii="Cambria Math" w:hAnsi="Cambria Math"/>
            <w:szCs w:val="26"/>
          </w:rPr>
          <m:t xml:space="preserve">,        </m:t>
        </m:r>
      </m:oMath>
      <w:r w:rsidRPr="00B54011">
        <w:rPr>
          <w:szCs w:val="26"/>
        </w:rPr>
        <w:t xml:space="preserve">                        (5.9)</w:t>
      </w:r>
    </w:p>
    <w:p w14:paraId="6291D4F5" w14:textId="77777777" w:rsidR="00B54011" w:rsidRPr="00B54011" w:rsidRDefault="00B54011" w:rsidP="00B54011">
      <w:pPr>
        <w:spacing w:after="0"/>
        <w:jc w:val="both"/>
        <w:rPr>
          <w:szCs w:val="26"/>
        </w:rPr>
      </w:pPr>
      <w:r w:rsidRPr="00B54011">
        <w:rPr>
          <w:szCs w:val="26"/>
        </w:rPr>
        <w:t xml:space="preserve">где </w:t>
      </w:r>
      <w:r w:rsidRPr="00B54011">
        <w:rPr>
          <w:i/>
          <w:szCs w:val="26"/>
          <w:lang w:val="en-US"/>
        </w:rPr>
        <w:t>N</w:t>
      </w:r>
      <w:r w:rsidRPr="00B54011">
        <w:rPr>
          <w:szCs w:val="26"/>
        </w:rPr>
        <w:t xml:space="preserve"> – количество пользователей; </w:t>
      </w:r>
      <w:r w:rsidRPr="00B54011">
        <w:rPr>
          <w:i/>
          <w:szCs w:val="26"/>
        </w:rPr>
        <w:t>ω</w:t>
      </w:r>
      <w:r w:rsidRPr="00B54011">
        <w:rPr>
          <w:szCs w:val="26"/>
        </w:rPr>
        <w:t xml:space="preserve"> – средний транспортный ресурс, приходящийся на одного пользователя.</w:t>
      </w:r>
    </w:p>
    <w:p w14:paraId="0FA39C6A" w14:textId="77777777" w:rsidR="00B54011" w:rsidRPr="00B54011" w:rsidRDefault="00B54011" w:rsidP="00B54011">
      <w:pPr>
        <w:spacing w:after="0"/>
        <w:jc w:val="both"/>
        <w:rPr>
          <w:szCs w:val="26"/>
        </w:rPr>
      </w:pPr>
      <w:r w:rsidRPr="00B54011">
        <w:rPr>
          <w:szCs w:val="26"/>
        </w:rPr>
        <w:lastRenderedPageBreak/>
        <w:t>По результатам измерений на действующий сети средняя скорость доступа в Интернет в расчете на общее число пользователей составляет 200 кбит/с. При этом транспортный ресурс, который предоставляется абонентам для выхода в Интернет, составит</w:t>
      </w:r>
    </w:p>
    <w:p w14:paraId="12B44715" w14:textId="1D36DC5B"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-INT</m:t>
            </m:r>
          </m:sub>
        </m:sSub>
      </m:oMath>
      <w:r w:rsidR="00B54011" w:rsidRPr="00B54011">
        <w:rPr>
          <w:szCs w:val="26"/>
        </w:rPr>
        <w:t xml:space="preserve"> = </w:t>
      </w:r>
      <w:r w:rsidR="008C72FD">
        <w:rPr>
          <w:szCs w:val="26"/>
        </w:rPr>
        <w:t>7983</w:t>
      </w:r>
      <w:r w:rsidR="00B54011" w:rsidRPr="00B54011">
        <w:rPr>
          <w:szCs w:val="26"/>
        </w:rPr>
        <w:t xml:space="preserve"> • 200 кбит/с = </w:t>
      </w:r>
      <w:r w:rsidR="008C72FD">
        <w:rPr>
          <w:szCs w:val="26"/>
        </w:rPr>
        <w:t xml:space="preserve">1 596 </w:t>
      </w:r>
      <w:r w:rsidR="00B54011" w:rsidRPr="00B54011">
        <w:rPr>
          <w:szCs w:val="26"/>
        </w:rPr>
        <w:t xml:space="preserve">000 кбит/с = </w:t>
      </w:r>
      <w:r w:rsidR="008C72FD">
        <w:rPr>
          <w:szCs w:val="26"/>
        </w:rPr>
        <w:t>1596</w:t>
      </w:r>
      <w:r w:rsidR="008C72FD" w:rsidRPr="008C72FD">
        <w:rPr>
          <w:szCs w:val="26"/>
        </w:rPr>
        <w:t>,6</w:t>
      </w:r>
      <w:r w:rsidR="00B54011" w:rsidRPr="00B54011">
        <w:rPr>
          <w:szCs w:val="26"/>
        </w:rPr>
        <w:t xml:space="preserve"> Мбит/с.</w:t>
      </w:r>
    </w:p>
    <w:p w14:paraId="2917A96D" w14:textId="73C9B2D9"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w:t>
      </w:r>
      <w:r w:rsidRPr="00B54011">
        <w:rPr>
          <w:szCs w:val="26"/>
          <w:lang w:val="en-US"/>
        </w:rPr>
        <w:t>MSAN</w:t>
      </w:r>
      <w:r w:rsidRPr="00B54011">
        <w:rPr>
          <w:szCs w:val="26"/>
          <w:vertAlign w:val="subscript"/>
        </w:rPr>
        <w:t>1</w:t>
      </w:r>
      <w:r w:rsidRPr="00B54011">
        <w:rPr>
          <w:szCs w:val="26"/>
        </w:rPr>
        <w:t xml:space="preserve"> по условию, составляет 1</w:t>
      </w:r>
      <w:r w:rsidR="008C72FD">
        <w:rPr>
          <w:szCs w:val="26"/>
        </w:rPr>
        <w:t>7</w:t>
      </w:r>
      <w:r w:rsidRPr="00B54011">
        <w:rPr>
          <w:szCs w:val="26"/>
        </w:rPr>
        <w:t>% от общего числа абонентов:</w:t>
      </w:r>
    </w:p>
    <w:p w14:paraId="0BCB884D" w14:textId="72CFFD85"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C72FD">
        <w:rPr>
          <w:szCs w:val="26"/>
        </w:rPr>
        <w:t>897</w:t>
      </w:r>
      <w:r w:rsidR="00B54011" w:rsidRPr="00B54011">
        <w:rPr>
          <w:szCs w:val="26"/>
        </w:rPr>
        <w:t>0 • 0,1</w:t>
      </w:r>
      <w:r w:rsidR="008C72FD">
        <w:rPr>
          <w:szCs w:val="26"/>
        </w:rPr>
        <w:t>7</w:t>
      </w:r>
      <w:r w:rsidR="00B54011" w:rsidRPr="00B54011">
        <w:rPr>
          <w:szCs w:val="26"/>
        </w:rPr>
        <w:t xml:space="preserve"> </w:t>
      </w:r>
      <w:r w:rsidR="008C72FD" w:rsidRPr="008C72FD">
        <w:rPr>
          <w:szCs w:val="26"/>
        </w:rPr>
        <w:t>≈</w:t>
      </w:r>
      <w:r w:rsidR="00B54011" w:rsidRPr="00B54011">
        <w:rPr>
          <w:szCs w:val="26"/>
        </w:rPr>
        <w:t xml:space="preserve"> </w:t>
      </w:r>
      <w:r w:rsidR="008C72FD">
        <w:rPr>
          <w:szCs w:val="26"/>
        </w:rPr>
        <w:t>1</w:t>
      </w:r>
      <w:r w:rsidR="00B54011" w:rsidRPr="00B54011">
        <w:rPr>
          <w:szCs w:val="26"/>
        </w:rPr>
        <w:t>5</w:t>
      </w:r>
      <w:r w:rsidR="008C72FD">
        <w:rPr>
          <w:szCs w:val="26"/>
        </w:rPr>
        <w:t>25 абонентов</w:t>
      </w:r>
      <w:r w:rsidR="00B54011" w:rsidRPr="00B54011">
        <w:rPr>
          <w:szCs w:val="26"/>
        </w:rPr>
        <w:t>.</w:t>
      </w:r>
    </w:p>
    <w:p w14:paraId="1A38B350" w14:textId="77777777" w:rsidR="00B54011" w:rsidRPr="00B54011" w:rsidRDefault="00B54011" w:rsidP="00B54011">
      <w:pPr>
        <w:spacing w:after="0"/>
        <w:jc w:val="both"/>
        <w:rPr>
          <w:szCs w:val="26"/>
        </w:rPr>
      </w:pPr>
      <w:r w:rsidRPr="00B54011">
        <w:rPr>
          <w:szCs w:val="26"/>
        </w:rPr>
        <w:t>По результатам измерений на действующей сети средняя скорость доступа к этой услуге для каждого абонента составит 2,5 Мбит/с. Тогда общий транспортный ресурс, который должен быть выделен абонентам для предоставления этой услуги,</w:t>
      </w:r>
    </w:p>
    <w:p w14:paraId="0C43C687" w14:textId="6438AE30"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C72FD">
        <w:rPr>
          <w:szCs w:val="26"/>
        </w:rPr>
        <w:t>1</w:t>
      </w:r>
      <w:r w:rsidR="00B54011" w:rsidRPr="00B54011">
        <w:rPr>
          <w:szCs w:val="26"/>
        </w:rPr>
        <w:t>5</w:t>
      </w:r>
      <w:r w:rsidR="008C72FD">
        <w:rPr>
          <w:szCs w:val="26"/>
        </w:rPr>
        <w:t>25</w:t>
      </w:r>
      <w:r w:rsidR="00B54011" w:rsidRPr="00B54011">
        <w:rPr>
          <w:szCs w:val="26"/>
        </w:rPr>
        <w:t xml:space="preserve"> • 2,5 Мбит/с = </w:t>
      </w:r>
      <w:r w:rsidR="008C72FD">
        <w:rPr>
          <w:szCs w:val="26"/>
        </w:rPr>
        <w:t>3812</w:t>
      </w:r>
      <w:r w:rsidR="008C72FD" w:rsidRPr="008C72FD">
        <w:rPr>
          <w:szCs w:val="26"/>
        </w:rPr>
        <w:t>,5</w:t>
      </w:r>
      <w:r w:rsidR="00B54011" w:rsidRPr="00B54011">
        <w:rPr>
          <w:szCs w:val="26"/>
        </w:rPr>
        <w:t xml:space="preserve"> Мбит/с.</w:t>
      </w:r>
    </w:p>
    <w:p w14:paraId="1F23E0F1" w14:textId="77777777" w:rsidR="00B54011" w:rsidRPr="00B54011" w:rsidRDefault="00B54011" w:rsidP="00B54011">
      <w:pPr>
        <w:spacing w:after="0"/>
        <w:jc w:val="both"/>
        <w:rPr>
          <w:szCs w:val="26"/>
        </w:rPr>
      </w:pPr>
      <w:r w:rsidRPr="00B54011">
        <w:rPr>
          <w:szCs w:val="26"/>
        </w:rPr>
        <w:t xml:space="preserve">Таким образом, для предоставления абонентам </w:t>
      </w:r>
      <w:r w:rsidRPr="00B54011">
        <w:rPr>
          <w:szCs w:val="26"/>
          <w:lang w:val="en-US"/>
        </w:rPr>
        <w:t>MSAN</w:t>
      </w:r>
      <w:r w:rsidRPr="00B54011">
        <w:rPr>
          <w:szCs w:val="26"/>
          <w:vertAlign w:val="subscript"/>
        </w:rPr>
        <w:t xml:space="preserve">1 </w:t>
      </w:r>
      <w:r w:rsidRPr="00B54011">
        <w:rPr>
          <w:szCs w:val="26"/>
        </w:rPr>
        <w:t xml:space="preserve">услуг доступа в интернет и </w:t>
      </w:r>
      <w:r w:rsidRPr="00B54011">
        <w:rPr>
          <w:szCs w:val="26"/>
          <w:lang w:val="en-US"/>
        </w:rPr>
        <w:t>IPTV</w:t>
      </w:r>
      <w:r w:rsidRPr="00B54011">
        <w:rPr>
          <w:szCs w:val="26"/>
        </w:rPr>
        <w:t xml:space="preserve"> необходимо к ранее определенному транспортному ресурсу в направлении </w:t>
      </w:r>
      <w:r w:rsidRPr="00B54011">
        <w:rPr>
          <w:szCs w:val="26"/>
          <w:lang w:val="en-US"/>
        </w:rPr>
        <w:t>LSR</w:t>
      </w:r>
      <w:r w:rsidRPr="00B54011">
        <w:rPr>
          <w:szCs w:val="26"/>
          <w:vertAlign w:val="subscript"/>
        </w:rPr>
        <w:t xml:space="preserve">1 </w:t>
      </w:r>
      <w:r w:rsidRPr="00B54011">
        <w:rPr>
          <w:szCs w:val="26"/>
        </w:rPr>
        <w:t xml:space="preserve">выделить дополнительно </w:t>
      </w:r>
    </w:p>
    <w:p w14:paraId="3E79445C" w14:textId="71D874D9"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-INT</m:t>
            </m:r>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C72FD">
        <w:rPr>
          <w:szCs w:val="26"/>
        </w:rPr>
        <w:t>1596</w:t>
      </w:r>
      <w:r w:rsidR="008C72FD" w:rsidRPr="008C72FD">
        <w:rPr>
          <w:szCs w:val="26"/>
        </w:rPr>
        <w:t>,6</w:t>
      </w:r>
      <w:r w:rsidR="00B54011" w:rsidRPr="00B54011">
        <w:rPr>
          <w:szCs w:val="26"/>
        </w:rPr>
        <w:t xml:space="preserve"> + </w:t>
      </w:r>
      <w:r w:rsidR="008C72FD" w:rsidRPr="008C72FD">
        <w:rPr>
          <w:szCs w:val="26"/>
        </w:rPr>
        <w:t>3812,5</w:t>
      </w:r>
      <w:r w:rsidR="00B54011" w:rsidRPr="00B54011">
        <w:rPr>
          <w:szCs w:val="26"/>
        </w:rPr>
        <w:t xml:space="preserve"> = </w:t>
      </w:r>
      <w:r w:rsidR="008C72FD" w:rsidRPr="008C72FD">
        <w:rPr>
          <w:szCs w:val="26"/>
        </w:rPr>
        <w:t>5409,1</w:t>
      </w:r>
      <w:r w:rsidR="00B54011" w:rsidRPr="00B54011">
        <w:rPr>
          <w:szCs w:val="26"/>
        </w:rPr>
        <w:t xml:space="preserve"> Мбит/с.</w:t>
      </w:r>
    </w:p>
    <w:p w14:paraId="4D4049D9" w14:textId="77777777" w:rsidR="00B54011" w:rsidRPr="00B54011" w:rsidRDefault="00B54011" w:rsidP="00B54011">
      <w:pPr>
        <w:spacing w:after="0"/>
        <w:jc w:val="both"/>
        <w:rPr>
          <w:szCs w:val="26"/>
        </w:rPr>
      </w:pPr>
      <w:r w:rsidRPr="00B54011">
        <w:rPr>
          <w:szCs w:val="26"/>
        </w:rPr>
        <w:t xml:space="preserve">Для абонентов </w:t>
      </w:r>
      <w:r w:rsidRPr="00B54011">
        <w:rPr>
          <w:szCs w:val="26"/>
          <w:lang w:val="en-US"/>
        </w:rPr>
        <w:t>MSAN</w:t>
      </w:r>
      <w:r w:rsidRPr="00B54011">
        <w:rPr>
          <w:szCs w:val="26"/>
          <w:vertAlign w:val="subscript"/>
        </w:rPr>
        <w:t>2</w:t>
      </w:r>
      <w:r w:rsidRPr="00B54011">
        <w:rPr>
          <w:szCs w:val="26"/>
        </w:rPr>
        <w:t xml:space="preserve"> определим транспортный ресурс для предоставления доступа в Интернет и услуг </w:t>
      </w:r>
      <w:r w:rsidRPr="00B54011">
        <w:rPr>
          <w:szCs w:val="26"/>
          <w:lang w:val="en-US"/>
        </w:rPr>
        <w:t>IPTV</w:t>
      </w:r>
      <w:r w:rsidRPr="00B54011">
        <w:rPr>
          <w:szCs w:val="26"/>
        </w:rPr>
        <w:t xml:space="preserve">. Число пользователей Интернет для </w:t>
      </w:r>
      <w:r w:rsidRPr="00B54011">
        <w:rPr>
          <w:szCs w:val="26"/>
          <w:lang w:val="en-US"/>
        </w:rPr>
        <w:t>MSAN</w:t>
      </w:r>
      <w:r w:rsidRPr="00B54011">
        <w:rPr>
          <w:szCs w:val="26"/>
          <w:vertAlign w:val="subscript"/>
        </w:rPr>
        <w:t>2</w:t>
      </w:r>
      <w:r w:rsidRPr="00B54011">
        <w:rPr>
          <w:szCs w:val="26"/>
        </w:rPr>
        <w:t xml:space="preserve"> составит:</w:t>
      </w:r>
    </w:p>
    <w:p w14:paraId="365DEE29" w14:textId="3A978BBF"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ADSL-MSAN</m:t>
                </m:r>
              </m:e>
              <m:sub>
                <m:r>
                  <w:rPr>
                    <w:rFonts w:ascii="Cambria Math" w:hAnsi="Cambria Math"/>
                    <w:szCs w:val="26"/>
                  </w:rPr>
                  <m:t>2</m:t>
                </m:r>
              </m:sub>
            </m:sSub>
          </m:sub>
        </m:sSub>
        <m:r>
          <w:rPr>
            <w:rFonts w:ascii="Cambria Math" w:hAnsi="Cambria Math"/>
            <w:szCs w:val="26"/>
          </w:rPr>
          <m:t>=0,8</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00B54011" w:rsidRPr="00B54011">
        <w:rPr>
          <w:szCs w:val="26"/>
        </w:rPr>
        <w:t xml:space="preserve"> = 0,8</w:t>
      </w:r>
      <w:r w:rsidR="008C72FD" w:rsidRPr="008C72FD">
        <w:rPr>
          <w:szCs w:val="26"/>
        </w:rPr>
        <w:t>9</w:t>
      </w:r>
      <w:r w:rsidR="00B54011" w:rsidRPr="00B54011">
        <w:rPr>
          <w:szCs w:val="26"/>
        </w:rPr>
        <w:t xml:space="preserve"> • </w:t>
      </w:r>
      <w:r w:rsidR="008C72FD" w:rsidRPr="008C72FD">
        <w:rPr>
          <w:szCs w:val="26"/>
        </w:rPr>
        <w:t>9940</w:t>
      </w:r>
      <w:r w:rsidR="00B54011" w:rsidRPr="00B54011">
        <w:rPr>
          <w:szCs w:val="26"/>
        </w:rPr>
        <w:t xml:space="preserve"> </w:t>
      </w:r>
      <w:r w:rsidR="008C72FD" w:rsidRPr="008C72FD">
        <w:rPr>
          <w:szCs w:val="26"/>
        </w:rPr>
        <w:t>≈</w:t>
      </w:r>
      <w:r w:rsidR="00B54011" w:rsidRPr="00B54011">
        <w:rPr>
          <w:szCs w:val="26"/>
        </w:rPr>
        <w:t xml:space="preserve"> </w:t>
      </w:r>
      <w:r w:rsidR="008C72FD" w:rsidRPr="008C72FD">
        <w:rPr>
          <w:szCs w:val="26"/>
        </w:rPr>
        <w:t xml:space="preserve">8847 </w:t>
      </w:r>
      <w:r w:rsidR="008C72FD">
        <w:rPr>
          <w:szCs w:val="26"/>
        </w:rPr>
        <w:t>абонентов</w:t>
      </w:r>
      <w:r w:rsidR="00B54011" w:rsidRPr="00B54011">
        <w:rPr>
          <w:szCs w:val="26"/>
        </w:rPr>
        <w:t>.</w:t>
      </w:r>
    </w:p>
    <w:p w14:paraId="4C867D0D" w14:textId="77777777" w:rsidR="00B54011" w:rsidRPr="00B54011" w:rsidRDefault="00B54011" w:rsidP="00B54011">
      <w:pPr>
        <w:spacing w:after="0"/>
        <w:jc w:val="both"/>
        <w:rPr>
          <w:szCs w:val="26"/>
        </w:rPr>
      </w:pPr>
      <w:r w:rsidRPr="00B54011">
        <w:rPr>
          <w:szCs w:val="26"/>
        </w:rPr>
        <w:t xml:space="preserve">Для </w:t>
      </w:r>
      <w:r w:rsidRPr="00B54011">
        <w:rPr>
          <w:szCs w:val="26"/>
          <w:lang w:val="en-US"/>
        </w:rPr>
        <w:t>MSAN</w:t>
      </w:r>
      <w:r w:rsidRPr="00B54011">
        <w:rPr>
          <w:szCs w:val="26"/>
          <w:vertAlign w:val="subscript"/>
        </w:rPr>
        <w:t>2</w:t>
      </w:r>
      <w:r w:rsidRPr="00B54011">
        <w:rPr>
          <w:szCs w:val="26"/>
        </w:rPr>
        <w:t xml:space="preserve"> получаем следующие значения транспортного ресурса для доступа в Интернет:</w:t>
      </w:r>
    </w:p>
    <w:p w14:paraId="5E78339D" w14:textId="711066BC"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-INT</m:t>
            </m:r>
          </m:sub>
        </m:sSub>
      </m:oMath>
      <w:r w:rsidR="00B54011" w:rsidRPr="00B54011">
        <w:rPr>
          <w:szCs w:val="26"/>
        </w:rPr>
        <w:t xml:space="preserve"> = </w:t>
      </w:r>
      <w:r w:rsidR="008C72FD">
        <w:rPr>
          <w:szCs w:val="26"/>
        </w:rPr>
        <w:t>8847</w:t>
      </w:r>
      <w:r w:rsidR="00B54011" w:rsidRPr="00B54011">
        <w:rPr>
          <w:szCs w:val="26"/>
        </w:rPr>
        <w:t xml:space="preserve"> • 200 кбит/с = </w:t>
      </w:r>
      <w:r w:rsidR="008C72FD">
        <w:rPr>
          <w:szCs w:val="26"/>
        </w:rPr>
        <w:t xml:space="preserve">1 769 </w:t>
      </w:r>
      <w:r w:rsidR="00B54011" w:rsidRPr="00B54011">
        <w:rPr>
          <w:szCs w:val="26"/>
        </w:rPr>
        <w:t xml:space="preserve">000 кбит/с = </w:t>
      </w:r>
      <w:r w:rsidR="008C72FD">
        <w:rPr>
          <w:szCs w:val="26"/>
        </w:rPr>
        <w:t>17</w:t>
      </w:r>
      <w:r w:rsidR="00B54011" w:rsidRPr="00B54011">
        <w:rPr>
          <w:szCs w:val="26"/>
        </w:rPr>
        <w:t>6</w:t>
      </w:r>
      <w:r w:rsidR="008C72FD">
        <w:rPr>
          <w:szCs w:val="26"/>
        </w:rPr>
        <w:t>9</w:t>
      </w:r>
      <w:r w:rsidR="008C72FD" w:rsidRPr="008C72FD">
        <w:rPr>
          <w:szCs w:val="26"/>
        </w:rPr>
        <w:t>,4</w:t>
      </w:r>
      <w:r w:rsidR="00B54011" w:rsidRPr="00B54011">
        <w:rPr>
          <w:szCs w:val="26"/>
        </w:rPr>
        <w:t xml:space="preserve"> Мбит/с.</w:t>
      </w:r>
    </w:p>
    <w:p w14:paraId="4460EA59" w14:textId="1171CAC0"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w:t>
      </w:r>
      <w:r w:rsidRPr="00B54011">
        <w:rPr>
          <w:szCs w:val="26"/>
          <w:lang w:val="en-US"/>
        </w:rPr>
        <w:t>MSAN</w:t>
      </w:r>
      <w:r w:rsidRPr="00B54011">
        <w:rPr>
          <w:szCs w:val="26"/>
          <w:vertAlign w:val="subscript"/>
        </w:rPr>
        <w:t>2</w:t>
      </w:r>
      <w:r w:rsidRPr="00B54011">
        <w:rPr>
          <w:szCs w:val="26"/>
        </w:rPr>
        <w:t>, составит 1</w:t>
      </w:r>
      <w:r w:rsidR="008C72FD">
        <w:rPr>
          <w:szCs w:val="26"/>
        </w:rPr>
        <w:t>7</w:t>
      </w:r>
      <w:r w:rsidRPr="00B54011">
        <w:rPr>
          <w:szCs w:val="26"/>
        </w:rPr>
        <w:t>% от общего числа абонентов:</w:t>
      </w:r>
    </w:p>
    <w:p w14:paraId="550B29C7" w14:textId="17474EDB"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C72FD">
        <w:rPr>
          <w:szCs w:val="26"/>
        </w:rPr>
        <w:t>994</w:t>
      </w:r>
      <w:r w:rsidR="00B54011" w:rsidRPr="00B54011">
        <w:rPr>
          <w:szCs w:val="26"/>
        </w:rPr>
        <w:t>0 • 0,1</w:t>
      </w:r>
      <w:r w:rsidR="008C72FD">
        <w:rPr>
          <w:szCs w:val="26"/>
        </w:rPr>
        <w:t>7</w:t>
      </w:r>
      <w:r w:rsidR="00B54011" w:rsidRPr="00B54011">
        <w:rPr>
          <w:szCs w:val="26"/>
        </w:rPr>
        <w:t xml:space="preserve"> </w:t>
      </w:r>
      <w:r w:rsidR="008C72FD" w:rsidRPr="008C72FD">
        <w:rPr>
          <w:szCs w:val="26"/>
        </w:rPr>
        <w:t>≈</w:t>
      </w:r>
      <w:r w:rsidR="00B54011" w:rsidRPr="00B54011">
        <w:rPr>
          <w:szCs w:val="26"/>
        </w:rPr>
        <w:t xml:space="preserve"> </w:t>
      </w:r>
      <w:r w:rsidR="008C72FD">
        <w:rPr>
          <w:szCs w:val="26"/>
        </w:rPr>
        <w:t>1690 абонентов</w:t>
      </w:r>
      <w:r w:rsidR="00B54011" w:rsidRPr="00B54011">
        <w:rPr>
          <w:szCs w:val="26"/>
        </w:rPr>
        <w:t>.</w:t>
      </w:r>
    </w:p>
    <w:p w14:paraId="284EA224" w14:textId="77777777" w:rsidR="00B54011" w:rsidRPr="00B54011" w:rsidRDefault="00B54011" w:rsidP="00B54011">
      <w:pPr>
        <w:spacing w:after="0"/>
        <w:jc w:val="both"/>
        <w:rPr>
          <w:szCs w:val="26"/>
        </w:rPr>
      </w:pPr>
      <w:r w:rsidRPr="00B54011">
        <w:rPr>
          <w:szCs w:val="26"/>
        </w:rPr>
        <w:t xml:space="preserve">Транспортный ресурс, который должен быть выделен абонентам </w:t>
      </w:r>
      <w:r w:rsidRPr="00B54011">
        <w:rPr>
          <w:szCs w:val="26"/>
          <w:lang w:val="en-US"/>
        </w:rPr>
        <w:t>MSAN</w:t>
      </w:r>
      <w:r w:rsidRPr="00B54011">
        <w:rPr>
          <w:szCs w:val="26"/>
          <w:vertAlign w:val="subscript"/>
        </w:rPr>
        <w:t>2</w:t>
      </w:r>
      <w:r w:rsidRPr="00B54011">
        <w:rPr>
          <w:szCs w:val="26"/>
        </w:rPr>
        <w:t xml:space="preserve"> для предоставления этой услуги, составит</w:t>
      </w:r>
    </w:p>
    <w:p w14:paraId="6BAF19AA" w14:textId="6E3AC465"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C72FD">
        <w:rPr>
          <w:szCs w:val="26"/>
        </w:rPr>
        <w:t>1690</w:t>
      </w:r>
      <w:r w:rsidR="00B54011" w:rsidRPr="00B54011">
        <w:rPr>
          <w:szCs w:val="26"/>
        </w:rPr>
        <w:t xml:space="preserve"> • 2,5 Мбит/с = </w:t>
      </w:r>
      <w:r w:rsidR="008C72FD">
        <w:rPr>
          <w:szCs w:val="26"/>
        </w:rPr>
        <w:t>4225</w:t>
      </w:r>
      <w:r w:rsidR="00B54011" w:rsidRPr="00B54011">
        <w:rPr>
          <w:szCs w:val="26"/>
        </w:rPr>
        <w:t xml:space="preserve"> Мбит/с.</w:t>
      </w:r>
    </w:p>
    <w:p w14:paraId="37787FC0" w14:textId="77777777" w:rsidR="00B54011" w:rsidRPr="00B54011" w:rsidRDefault="00B54011" w:rsidP="00B54011">
      <w:pPr>
        <w:spacing w:after="0"/>
        <w:jc w:val="both"/>
        <w:rPr>
          <w:szCs w:val="26"/>
        </w:rPr>
      </w:pPr>
      <w:r w:rsidRPr="00B54011">
        <w:rPr>
          <w:szCs w:val="26"/>
        </w:rPr>
        <w:lastRenderedPageBreak/>
        <w:t xml:space="preserve">Следовательно, для предоставления абонентам </w:t>
      </w:r>
      <w:r w:rsidRPr="00B54011">
        <w:rPr>
          <w:szCs w:val="26"/>
          <w:lang w:val="en-US"/>
        </w:rPr>
        <w:t>MSAN</w:t>
      </w:r>
      <w:r w:rsidRPr="00B54011">
        <w:rPr>
          <w:szCs w:val="26"/>
          <w:vertAlign w:val="subscript"/>
        </w:rPr>
        <w:t>2</w:t>
      </w:r>
      <w:r w:rsidRPr="00B54011">
        <w:rPr>
          <w:szCs w:val="26"/>
        </w:rPr>
        <w:t xml:space="preserve"> услуг доступа в Интернет и </w:t>
      </w:r>
      <w:r w:rsidRPr="00B54011">
        <w:rPr>
          <w:szCs w:val="26"/>
          <w:lang w:val="en-US"/>
        </w:rPr>
        <w:t>IPTV</w:t>
      </w:r>
      <w:r w:rsidRPr="00B54011">
        <w:rPr>
          <w:szCs w:val="26"/>
        </w:rPr>
        <w:t xml:space="preserve"> необходимо к ранее определенному транспортному ресурсу в направлении к </w:t>
      </w:r>
      <w:r w:rsidRPr="00B54011">
        <w:rPr>
          <w:szCs w:val="26"/>
          <w:lang w:val="en-US"/>
        </w:rPr>
        <w:t>LSR</w:t>
      </w:r>
      <w:r w:rsidRPr="00B54011">
        <w:rPr>
          <w:szCs w:val="26"/>
          <w:vertAlign w:val="subscript"/>
        </w:rPr>
        <w:t>2</w:t>
      </w:r>
      <w:r w:rsidRPr="00B54011">
        <w:rPr>
          <w:szCs w:val="26"/>
        </w:rPr>
        <w:t xml:space="preserve"> выделить дополнительно</w:t>
      </w:r>
    </w:p>
    <w:p w14:paraId="24C9BF4B" w14:textId="41084212" w:rsid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-INT</m:t>
            </m:r>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w:t>
      </w:r>
      <w:r w:rsidR="00871E30">
        <w:rPr>
          <w:szCs w:val="26"/>
        </w:rPr>
        <w:t>1769</w:t>
      </w:r>
      <w:r w:rsidR="00871E30" w:rsidRPr="00871E30">
        <w:rPr>
          <w:szCs w:val="26"/>
        </w:rPr>
        <w:t>,4</w:t>
      </w:r>
      <w:r w:rsidR="00B54011" w:rsidRPr="00B54011">
        <w:rPr>
          <w:szCs w:val="26"/>
        </w:rPr>
        <w:t xml:space="preserve"> + </w:t>
      </w:r>
      <w:r w:rsidR="00871E30" w:rsidRPr="00871E30">
        <w:rPr>
          <w:szCs w:val="26"/>
        </w:rPr>
        <w:t>4225</w:t>
      </w:r>
      <w:r w:rsidR="00B54011" w:rsidRPr="00B54011">
        <w:rPr>
          <w:szCs w:val="26"/>
        </w:rPr>
        <w:t xml:space="preserve"> = </w:t>
      </w:r>
      <w:r w:rsidR="00871E30" w:rsidRPr="00871E30">
        <w:rPr>
          <w:szCs w:val="26"/>
        </w:rPr>
        <w:t>5994</w:t>
      </w:r>
      <w:r w:rsidR="00B54011" w:rsidRPr="00B54011">
        <w:rPr>
          <w:szCs w:val="26"/>
        </w:rPr>
        <w:t>,</w:t>
      </w:r>
      <w:r w:rsidR="00871E30" w:rsidRPr="00871E30">
        <w:rPr>
          <w:szCs w:val="26"/>
        </w:rPr>
        <w:t>4</w:t>
      </w:r>
      <w:r w:rsidR="00B54011" w:rsidRPr="00B54011">
        <w:rPr>
          <w:szCs w:val="26"/>
        </w:rPr>
        <w:t xml:space="preserve"> Мбит/с.</w:t>
      </w:r>
    </w:p>
    <w:p w14:paraId="42B29A91" w14:textId="77777777" w:rsidR="00B54011" w:rsidRPr="00B54011" w:rsidRDefault="00B54011" w:rsidP="00B54011">
      <w:pPr>
        <w:spacing w:after="0"/>
        <w:jc w:val="center"/>
        <w:rPr>
          <w:szCs w:val="26"/>
        </w:rPr>
      </w:pPr>
    </w:p>
    <w:p w14:paraId="6ABC7237" w14:textId="77777777" w:rsidR="00B54011" w:rsidRPr="00F14AD0" w:rsidRDefault="00B54011" w:rsidP="00B54011">
      <w:pPr>
        <w:spacing w:after="0"/>
        <w:jc w:val="both"/>
        <w:rPr>
          <w:b/>
          <w:bCs/>
          <w:szCs w:val="26"/>
          <w:lang w:val="x-none"/>
        </w:rPr>
      </w:pPr>
      <w:bookmarkStart w:id="46" w:name="_Toc508576557"/>
      <w:bookmarkStart w:id="47" w:name="_Toc515832250"/>
      <w:r w:rsidRPr="00F14AD0">
        <w:rPr>
          <w:b/>
          <w:bCs/>
          <w:szCs w:val="26"/>
          <w:lang w:val="x-none"/>
        </w:rPr>
        <w:t>5.4. Расчет транспортного ресурса для доступа в Интернет и к услугам IPTV для абонентов сети с КК</w:t>
      </w:r>
      <w:bookmarkEnd w:id="46"/>
      <w:bookmarkEnd w:id="47"/>
    </w:p>
    <w:p w14:paraId="5A769D3E" w14:textId="204875D8" w:rsidR="00B54011" w:rsidRPr="00B54011" w:rsidRDefault="00B54011" w:rsidP="00B54011">
      <w:pPr>
        <w:spacing w:after="0"/>
        <w:jc w:val="both"/>
        <w:rPr>
          <w:szCs w:val="26"/>
        </w:rPr>
      </w:pPr>
      <w:r w:rsidRPr="00B54011">
        <w:rPr>
          <w:szCs w:val="26"/>
        </w:rPr>
        <w:t xml:space="preserve">Доля абонентов АТС, требующих подключения к сети Интернет, составляет </w:t>
      </w:r>
      <w:r w:rsidR="00C279AC">
        <w:rPr>
          <w:szCs w:val="26"/>
        </w:rPr>
        <w:t>49</w:t>
      </w:r>
      <w:r w:rsidRPr="00B54011">
        <w:rPr>
          <w:szCs w:val="26"/>
        </w:rPr>
        <w:t>%. Число пользователей Интернет для АТС-2,3 составит</w:t>
      </w:r>
    </w:p>
    <w:p w14:paraId="137B37A1" w14:textId="1B4E89B5"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 -ATC2,3</m:t>
            </m:r>
          </m:sub>
        </m:sSub>
      </m:oMath>
      <w:r w:rsidR="00B54011" w:rsidRPr="00B54011">
        <w:rPr>
          <w:szCs w:val="26"/>
        </w:rPr>
        <w:t xml:space="preserve"> = </w:t>
      </w:r>
      <w:r w:rsidR="00C279AC">
        <w:rPr>
          <w:szCs w:val="26"/>
        </w:rPr>
        <w:t>32464</w:t>
      </w:r>
      <w:r w:rsidR="00B54011" w:rsidRPr="00B54011">
        <w:rPr>
          <w:szCs w:val="26"/>
        </w:rPr>
        <w:t xml:space="preserve"> • 0,</w:t>
      </w:r>
      <w:r w:rsidR="00C279AC">
        <w:rPr>
          <w:szCs w:val="26"/>
        </w:rPr>
        <w:t>49</w:t>
      </w:r>
      <w:r w:rsidR="00B54011" w:rsidRPr="00B54011">
        <w:rPr>
          <w:szCs w:val="26"/>
        </w:rPr>
        <w:t xml:space="preserve"> </w:t>
      </w:r>
      <w:r w:rsidR="00C279AC" w:rsidRPr="00C279AC">
        <w:rPr>
          <w:szCs w:val="26"/>
        </w:rPr>
        <w:t>≈</w:t>
      </w:r>
      <w:r w:rsidR="00B54011" w:rsidRPr="00B54011">
        <w:rPr>
          <w:szCs w:val="26"/>
        </w:rPr>
        <w:t xml:space="preserve"> </w:t>
      </w:r>
      <w:r w:rsidR="00C279AC">
        <w:rPr>
          <w:szCs w:val="26"/>
        </w:rPr>
        <w:t>159</w:t>
      </w:r>
      <w:r w:rsidR="00B54011" w:rsidRPr="00B54011">
        <w:rPr>
          <w:szCs w:val="26"/>
        </w:rPr>
        <w:t>0</w:t>
      </w:r>
      <w:r w:rsidR="00C279AC">
        <w:rPr>
          <w:szCs w:val="26"/>
        </w:rPr>
        <w:t>7 абонентов</w:t>
      </w:r>
      <w:r w:rsidR="00B54011" w:rsidRPr="00B54011">
        <w:rPr>
          <w:szCs w:val="26"/>
        </w:rPr>
        <w:t>.</w:t>
      </w:r>
    </w:p>
    <w:p w14:paraId="7911E8BC" w14:textId="77777777" w:rsidR="00B54011" w:rsidRPr="00B54011" w:rsidRDefault="00B54011" w:rsidP="00B54011">
      <w:pPr>
        <w:spacing w:after="0"/>
        <w:jc w:val="both"/>
        <w:rPr>
          <w:szCs w:val="26"/>
        </w:rPr>
      </w:pPr>
      <w:r w:rsidRPr="00B54011">
        <w:rPr>
          <w:szCs w:val="26"/>
        </w:rPr>
        <w:t xml:space="preserve">При этом общая скорость, которая выделяется абонентам для выхода в Интернет </w:t>
      </w:r>
    </w:p>
    <w:p w14:paraId="3F1A7EEA" w14:textId="03CAD06E"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INT</m:t>
            </m:r>
          </m:sub>
        </m:sSub>
      </m:oMath>
      <w:r w:rsidR="00B54011" w:rsidRPr="00B54011">
        <w:rPr>
          <w:szCs w:val="26"/>
        </w:rPr>
        <w:t xml:space="preserve"> = </w:t>
      </w:r>
      <w:r w:rsidR="00C279AC">
        <w:rPr>
          <w:szCs w:val="26"/>
        </w:rPr>
        <w:t>15907</w:t>
      </w:r>
      <w:r w:rsidR="00B54011" w:rsidRPr="00B54011">
        <w:rPr>
          <w:szCs w:val="26"/>
          <w:lang w:val="en-US"/>
        </w:rPr>
        <w:t> </w:t>
      </w:r>
      <w:r w:rsidR="00B54011" w:rsidRPr="00B54011">
        <w:rPr>
          <w:szCs w:val="26"/>
        </w:rPr>
        <w:t xml:space="preserve">• 200 = </w:t>
      </w:r>
      <w:r w:rsidR="00C279AC">
        <w:rPr>
          <w:szCs w:val="26"/>
        </w:rPr>
        <w:t>3181</w:t>
      </w:r>
      <w:r w:rsidR="00C279AC" w:rsidRPr="00C279AC">
        <w:rPr>
          <w:szCs w:val="26"/>
        </w:rPr>
        <w:t>,4</w:t>
      </w:r>
      <w:r w:rsidR="00B54011" w:rsidRPr="00B54011">
        <w:rPr>
          <w:szCs w:val="26"/>
        </w:rPr>
        <w:t xml:space="preserve"> Мбит/с </w:t>
      </w:r>
      <w:r w:rsidR="00C279AC" w:rsidRPr="00C279AC">
        <w:rPr>
          <w:szCs w:val="26"/>
        </w:rPr>
        <w:t>≈</w:t>
      </w:r>
      <w:r w:rsidR="00B54011" w:rsidRPr="00B54011">
        <w:rPr>
          <w:szCs w:val="26"/>
        </w:rPr>
        <w:t xml:space="preserve"> </w:t>
      </w:r>
      <w:r w:rsidR="00C279AC" w:rsidRPr="00C279AC">
        <w:rPr>
          <w:szCs w:val="26"/>
        </w:rPr>
        <w:t>3</w:t>
      </w:r>
      <w:r w:rsidR="00B54011" w:rsidRPr="00B54011">
        <w:rPr>
          <w:szCs w:val="26"/>
        </w:rPr>
        <w:t>,</w:t>
      </w:r>
      <w:r w:rsidR="00C279AC" w:rsidRPr="00C279AC">
        <w:rPr>
          <w:szCs w:val="26"/>
        </w:rPr>
        <w:t>18</w:t>
      </w:r>
      <w:r w:rsidR="00B54011" w:rsidRPr="00B54011">
        <w:rPr>
          <w:szCs w:val="26"/>
        </w:rPr>
        <w:t xml:space="preserve"> Гбит/с</w:t>
      </w:r>
    </w:p>
    <w:p w14:paraId="7683B258" w14:textId="49751228"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АТС-2,3, составит </w:t>
      </w:r>
      <w:r w:rsidR="00C279AC" w:rsidRPr="00C279AC">
        <w:rPr>
          <w:szCs w:val="26"/>
        </w:rPr>
        <w:t>27</w:t>
      </w:r>
      <w:r w:rsidRPr="00B54011">
        <w:rPr>
          <w:szCs w:val="26"/>
        </w:rPr>
        <w:t>% от общего числа абонентов,</w:t>
      </w:r>
    </w:p>
    <w:p w14:paraId="355DC3EB" w14:textId="1A710386"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ATC2,3-</m:t>
            </m:r>
            <m:r>
              <w:rPr>
                <w:rFonts w:ascii="Cambria Math" w:hAnsi="Cambria Math"/>
                <w:szCs w:val="26"/>
                <w:lang w:val="en-US"/>
              </w:rPr>
              <m:t>IPTV</m:t>
            </m:r>
          </m:sub>
        </m:sSub>
      </m:oMath>
      <w:r w:rsidR="00B54011" w:rsidRPr="00B54011">
        <w:rPr>
          <w:szCs w:val="26"/>
        </w:rPr>
        <w:t xml:space="preserve"> = </w:t>
      </w:r>
      <w:r w:rsidR="00C279AC">
        <w:rPr>
          <w:szCs w:val="26"/>
          <w:lang w:val="en-US"/>
        </w:rPr>
        <w:t>32464</w:t>
      </w:r>
      <w:r w:rsidR="00B54011" w:rsidRPr="00B54011">
        <w:rPr>
          <w:szCs w:val="26"/>
        </w:rPr>
        <w:t xml:space="preserve"> • 0,</w:t>
      </w:r>
      <w:r w:rsidR="00C279AC">
        <w:rPr>
          <w:szCs w:val="26"/>
          <w:lang w:val="en-US"/>
        </w:rPr>
        <w:t>27</w:t>
      </w:r>
      <w:r w:rsidR="00B54011" w:rsidRPr="00B54011">
        <w:rPr>
          <w:szCs w:val="26"/>
        </w:rPr>
        <w:t xml:space="preserve"> </w:t>
      </w:r>
      <w:r w:rsidR="00C279AC" w:rsidRPr="00C279AC">
        <w:rPr>
          <w:szCs w:val="26"/>
        </w:rPr>
        <w:t>≈</w:t>
      </w:r>
      <w:r w:rsidR="00B54011" w:rsidRPr="00B54011">
        <w:rPr>
          <w:szCs w:val="26"/>
        </w:rPr>
        <w:t xml:space="preserve"> </w:t>
      </w:r>
      <w:r w:rsidR="00C279AC">
        <w:rPr>
          <w:szCs w:val="26"/>
          <w:lang w:val="en-US"/>
        </w:rPr>
        <w:t xml:space="preserve">8765 </w:t>
      </w:r>
      <w:r w:rsidR="00C279AC">
        <w:rPr>
          <w:szCs w:val="26"/>
        </w:rPr>
        <w:t>абонентов</w:t>
      </w:r>
      <w:r w:rsidR="00B54011" w:rsidRPr="00B54011">
        <w:rPr>
          <w:szCs w:val="26"/>
        </w:rPr>
        <w:t>.</w:t>
      </w:r>
    </w:p>
    <w:p w14:paraId="6931E237" w14:textId="77777777" w:rsidR="00B54011" w:rsidRPr="00B54011" w:rsidRDefault="00B54011" w:rsidP="00B54011">
      <w:pPr>
        <w:spacing w:after="0"/>
        <w:jc w:val="both"/>
        <w:rPr>
          <w:szCs w:val="26"/>
        </w:rPr>
      </w:pPr>
      <w:r w:rsidRPr="00B54011">
        <w:rPr>
          <w:szCs w:val="26"/>
        </w:rPr>
        <w:t xml:space="preserve">Средняя скорость доступа к этой услуге для каждого абонента составит 2,5 Мбит/с. Тогда общий транспортный ресурс, который должен быть выделен абонентам для предоставления этой услуги, </w:t>
      </w:r>
    </w:p>
    <w:p w14:paraId="39C03BA3" w14:textId="2755CD06"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IPTV</m:t>
            </m:r>
          </m:sub>
        </m:sSub>
        <m:r>
          <w:rPr>
            <w:rFonts w:ascii="Cambria Math" w:hAnsi="Cambria Math"/>
            <w:szCs w:val="26"/>
          </w:rPr>
          <m:t xml:space="preserve"> </m:t>
        </m:r>
      </m:oMath>
      <w:r w:rsidR="00B54011" w:rsidRPr="00B54011">
        <w:rPr>
          <w:i/>
          <w:szCs w:val="26"/>
        </w:rPr>
        <w:t xml:space="preserve">= </w:t>
      </w:r>
      <w:r w:rsidR="00C279AC">
        <w:rPr>
          <w:szCs w:val="26"/>
        </w:rPr>
        <w:t>8765</w:t>
      </w:r>
      <w:r w:rsidR="00B54011" w:rsidRPr="00B54011">
        <w:rPr>
          <w:szCs w:val="26"/>
        </w:rPr>
        <w:t xml:space="preserve"> • 2,5 = </w:t>
      </w:r>
      <w:r w:rsidR="00C279AC">
        <w:rPr>
          <w:szCs w:val="26"/>
        </w:rPr>
        <w:t>21 912</w:t>
      </w:r>
      <w:r w:rsidR="00C279AC" w:rsidRPr="00C279AC">
        <w:rPr>
          <w:szCs w:val="26"/>
        </w:rPr>
        <w:t>,5</w:t>
      </w:r>
      <w:r w:rsidR="00B54011" w:rsidRPr="00B54011">
        <w:rPr>
          <w:szCs w:val="26"/>
        </w:rPr>
        <w:t xml:space="preserve"> Мбит/с </w:t>
      </w:r>
      <w:r w:rsidR="00C279AC" w:rsidRPr="00C279AC">
        <w:rPr>
          <w:szCs w:val="26"/>
        </w:rPr>
        <w:t>≈</w:t>
      </w:r>
      <w:r w:rsidR="00B54011" w:rsidRPr="00B54011">
        <w:rPr>
          <w:szCs w:val="26"/>
        </w:rPr>
        <w:t xml:space="preserve"> </w:t>
      </w:r>
      <w:r w:rsidR="00C279AC" w:rsidRPr="00C279AC">
        <w:rPr>
          <w:szCs w:val="26"/>
        </w:rPr>
        <w:t>21,91</w:t>
      </w:r>
      <w:r w:rsidR="00B54011" w:rsidRPr="00B54011">
        <w:rPr>
          <w:szCs w:val="26"/>
        </w:rPr>
        <w:t xml:space="preserve"> Гбит/с</w:t>
      </w:r>
    </w:p>
    <w:p w14:paraId="1EBCA606" w14:textId="77777777" w:rsidR="00B54011" w:rsidRPr="00B54011" w:rsidRDefault="00B54011" w:rsidP="00B54011">
      <w:pPr>
        <w:spacing w:after="0"/>
        <w:jc w:val="both"/>
        <w:rPr>
          <w:szCs w:val="26"/>
        </w:rPr>
      </w:pPr>
      <w:r w:rsidRPr="00B54011">
        <w:rPr>
          <w:szCs w:val="26"/>
        </w:rPr>
        <w:t xml:space="preserve">Таким образом, для предоставления абонентам АТС-2,3 услуг доступа в Интернет и </w:t>
      </w:r>
      <w:r w:rsidRPr="00B54011">
        <w:rPr>
          <w:szCs w:val="26"/>
          <w:lang w:val="en-US"/>
        </w:rPr>
        <w:t>IPTV</w:t>
      </w:r>
      <w:r w:rsidRPr="00B54011">
        <w:rPr>
          <w:szCs w:val="26"/>
        </w:rPr>
        <w:t xml:space="preserve"> необходимо в направлении транспортной пакетной сети выделить ресурс</w:t>
      </w:r>
    </w:p>
    <w:p w14:paraId="4639E46F" w14:textId="20979D18"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IPTV</m:t>
            </m:r>
          </m:sub>
        </m:sSub>
      </m:oMath>
      <w:r w:rsidR="00B54011" w:rsidRPr="00B54011">
        <w:rPr>
          <w:i/>
          <w:szCs w:val="26"/>
        </w:rPr>
        <w:t xml:space="preserve"> </w:t>
      </w:r>
      <w:r w:rsidR="00B54011" w:rsidRPr="00B54011">
        <w:rPr>
          <w:szCs w:val="26"/>
        </w:rPr>
        <w:t xml:space="preserve">= </w:t>
      </w:r>
      <w:r w:rsidR="00C279AC" w:rsidRPr="00C279AC">
        <w:rPr>
          <w:szCs w:val="26"/>
        </w:rPr>
        <w:t>3</w:t>
      </w:r>
      <w:r w:rsidR="00B54011" w:rsidRPr="00B54011">
        <w:rPr>
          <w:szCs w:val="26"/>
        </w:rPr>
        <w:t>,</w:t>
      </w:r>
      <w:r w:rsidR="00C279AC" w:rsidRPr="00C279AC">
        <w:rPr>
          <w:szCs w:val="26"/>
        </w:rPr>
        <w:t>18</w:t>
      </w:r>
      <w:r w:rsidR="00B54011" w:rsidRPr="00B54011">
        <w:rPr>
          <w:szCs w:val="26"/>
        </w:rPr>
        <w:t xml:space="preserve"> + </w:t>
      </w:r>
      <w:r w:rsidR="00C279AC" w:rsidRPr="00C279AC">
        <w:rPr>
          <w:szCs w:val="26"/>
        </w:rPr>
        <w:t>21,91</w:t>
      </w:r>
      <w:r w:rsidR="00B54011" w:rsidRPr="00B54011">
        <w:rPr>
          <w:szCs w:val="26"/>
        </w:rPr>
        <w:t xml:space="preserve"> = </w:t>
      </w:r>
      <w:r w:rsidR="00C279AC" w:rsidRPr="00C279AC">
        <w:rPr>
          <w:szCs w:val="26"/>
        </w:rPr>
        <w:t>2</w:t>
      </w:r>
      <w:r w:rsidR="00B54011" w:rsidRPr="00B54011">
        <w:rPr>
          <w:szCs w:val="26"/>
        </w:rPr>
        <w:t>5,</w:t>
      </w:r>
      <w:r w:rsidR="00C279AC" w:rsidRPr="00C279AC">
        <w:rPr>
          <w:szCs w:val="26"/>
        </w:rPr>
        <w:t>09</w:t>
      </w:r>
      <w:r w:rsidR="00B54011" w:rsidRPr="00B54011">
        <w:rPr>
          <w:szCs w:val="26"/>
        </w:rPr>
        <w:t xml:space="preserve"> Гбит/с.</w:t>
      </w:r>
    </w:p>
    <w:p w14:paraId="2AA6183C" w14:textId="3AB9966E"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lang w:val="en-US"/>
        </w:rPr>
      </w:pPr>
      <w:r w:rsidRPr="00B54011">
        <w:rPr>
          <w:szCs w:val="26"/>
        </w:rPr>
        <w:t>Аналогично произведем расчеты для АТС-4,5 и АТС-6,7. Результаты расчета приведены в табл.5.4.</w:t>
      </w:r>
    </w:p>
    <w:p w14:paraId="54C6F833" w14:textId="56030D32" w:rsidR="00C279AC" w:rsidRPr="00C279AC" w:rsidRDefault="00C279AC" w:rsidP="00B54011">
      <w:pPr>
        <w:tabs>
          <w:tab w:val="left" w:pos="709"/>
          <w:tab w:val="left" w:pos="1418"/>
          <w:tab w:val="left" w:pos="1843"/>
          <w:tab w:val="left" w:pos="2127"/>
          <w:tab w:val="left" w:pos="2836"/>
          <w:tab w:val="left" w:pos="3545"/>
          <w:tab w:val="left" w:pos="4254"/>
          <w:tab w:val="left" w:pos="8364"/>
        </w:tabs>
        <w:spacing w:after="0"/>
        <w:jc w:val="both"/>
        <w:rPr>
          <w:szCs w:val="26"/>
        </w:rPr>
      </w:pPr>
      <w:r>
        <w:rPr>
          <w:szCs w:val="26"/>
        </w:rPr>
        <w:t>Расчеты для АТС-4</w:t>
      </w:r>
      <w:r>
        <w:rPr>
          <w:szCs w:val="26"/>
          <w:lang w:val="en-US"/>
        </w:rPr>
        <w:t>,5:</w:t>
      </w:r>
    </w:p>
    <w:p w14:paraId="2FFE0649" w14:textId="5C6E1116" w:rsidR="00C279AC" w:rsidRPr="00C279AC" w:rsidRDefault="00C279AC" w:rsidP="00C279AC">
      <w:pPr>
        <w:tabs>
          <w:tab w:val="left" w:pos="709"/>
          <w:tab w:val="left" w:pos="1418"/>
          <w:tab w:val="left" w:pos="1843"/>
          <w:tab w:val="left" w:pos="2127"/>
          <w:tab w:val="left" w:pos="2836"/>
          <w:tab w:val="left" w:pos="3545"/>
          <w:tab w:val="left" w:pos="4254"/>
          <w:tab w:val="left" w:pos="8364"/>
        </w:tabs>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 -ATC</m:t>
            </m:r>
            <m:r>
              <w:rPr>
                <w:rFonts w:ascii="Cambria Math" w:hAnsi="Cambria Math"/>
                <w:szCs w:val="26"/>
              </w:rPr>
              <m:t>4</m:t>
            </m:r>
            <m:r>
              <w:rPr>
                <w:rFonts w:ascii="Cambria Math" w:hAnsi="Cambria Math"/>
                <w:szCs w:val="26"/>
              </w:rPr>
              <m:t>,</m:t>
            </m:r>
            <m:r>
              <w:rPr>
                <w:rFonts w:ascii="Cambria Math" w:hAnsi="Cambria Math"/>
                <w:szCs w:val="26"/>
              </w:rPr>
              <m:t>5</m:t>
            </m:r>
          </m:sub>
        </m:sSub>
      </m:oMath>
      <w:r w:rsidRPr="00B54011">
        <w:rPr>
          <w:szCs w:val="26"/>
        </w:rPr>
        <w:t xml:space="preserve"> = </w:t>
      </w:r>
      <w:r>
        <w:rPr>
          <w:szCs w:val="26"/>
        </w:rPr>
        <w:t>3</w:t>
      </w:r>
      <w:r w:rsidRPr="00C279AC">
        <w:rPr>
          <w:szCs w:val="26"/>
        </w:rPr>
        <w:t>5881</w:t>
      </w:r>
      <w:r w:rsidRPr="00B54011">
        <w:rPr>
          <w:szCs w:val="26"/>
        </w:rPr>
        <w:t xml:space="preserve"> • 0,</w:t>
      </w:r>
      <w:r>
        <w:rPr>
          <w:szCs w:val="26"/>
        </w:rPr>
        <w:t>49</w:t>
      </w:r>
      <w:r w:rsidRPr="00B54011">
        <w:rPr>
          <w:szCs w:val="26"/>
        </w:rPr>
        <w:t xml:space="preserve"> </w:t>
      </w:r>
      <w:r w:rsidRPr="00C279AC">
        <w:rPr>
          <w:szCs w:val="26"/>
        </w:rPr>
        <w:t>≈</w:t>
      </w:r>
      <w:r w:rsidRPr="00B54011">
        <w:rPr>
          <w:szCs w:val="26"/>
        </w:rPr>
        <w:t xml:space="preserve"> </w:t>
      </w:r>
      <w:r>
        <w:rPr>
          <w:szCs w:val="26"/>
        </w:rPr>
        <w:t>1</w:t>
      </w:r>
      <w:r w:rsidRPr="00C279AC">
        <w:rPr>
          <w:szCs w:val="26"/>
        </w:rPr>
        <w:t>7582</w:t>
      </w:r>
      <w:r>
        <w:rPr>
          <w:szCs w:val="26"/>
        </w:rPr>
        <w:t xml:space="preserve"> абонентов</w:t>
      </w:r>
    </w:p>
    <w:p w14:paraId="2CB7D39A" w14:textId="1B61F1BC" w:rsidR="00C279AC" w:rsidRDefault="00C279AC" w:rsidP="00C279AC">
      <w:pPr>
        <w:spacing w:after="0"/>
        <w:jc w:val="center"/>
        <w:rPr>
          <w:szCs w:val="26"/>
          <w:lang w:val="en-US"/>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4</m:t>
            </m:r>
            <m:r>
              <w:rPr>
                <w:rFonts w:ascii="Cambria Math" w:hAnsi="Cambria Math"/>
                <w:szCs w:val="26"/>
              </w:rPr>
              <m:t>,</m:t>
            </m:r>
            <m:r>
              <w:rPr>
                <w:rFonts w:ascii="Cambria Math" w:hAnsi="Cambria Math"/>
                <w:szCs w:val="26"/>
              </w:rPr>
              <m:t>5</m:t>
            </m:r>
            <m:r>
              <w:rPr>
                <w:rFonts w:ascii="Cambria Math" w:hAnsi="Cambria Math"/>
                <w:szCs w:val="26"/>
              </w:rPr>
              <m:t>-</m:t>
            </m:r>
            <m:r>
              <w:rPr>
                <w:rFonts w:ascii="Cambria Math" w:hAnsi="Cambria Math"/>
                <w:szCs w:val="26"/>
                <w:lang w:val="en-US"/>
              </w:rPr>
              <m:t>INT</m:t>
            </m:r>
          </m:sub>
        </m:sSub>
      </m:oMath>
      <w:r w:rsidRPr="00B54011">
        <w:rPr>
          <w:szCs w:val="26"/>
        </w:rPr>
        <w:t xml:space="preserve"> = </w:t>
      </w:r>
      <w:r>
        <w:rPr>
          <w:szCs w:val="26"/>
        </w:rPr>
        <w:t>1</w:t>
      </w:r>
      <w:r w:rsidRPr="00C279AC">
        <w:rPr>
          <w:szCs w:val="26"/>
        </w:rPr>
        <w:t>7582</w:t>
      </w:r>
      <w:r w:rsidRPr="00B54011">
        <w:rPr>
          <w:szCs w:val="26"/>
          <w:lang w:val="en-US"/>
        </w:rPr>
        <w:t> </w:t>
      </w:r>
      <w:r w:rsidRPr="00B54011">
        <w:rPr>
          <w:szCs w:val="26"/>
        </w:rPr>
        <w:t xml:space="preserve">• 200 = </w:t>
      </w:r>
      <w:r>
        <w:rPr>
          <w:szCs w:val="26"/>
        </w:rPr>
        <w:t>3</w:t>
      </w:r>
      <w:r w:rsidRPr="00C279AC">
        <w:rPr>
          <w:szCs w:val="26"/>
        </w:rPr>
        <w:t>516</w:t>
      </w:r>
      <w:r w:rsidRPr="00C279AC">
        <w:rPr>
          <w:szCs w:val="26"/>
        </w:rPr>
        <w:t>,4</w:t>
      </w:r>
      <w:r w:rsidRPr="00B54011">
        <w:rPr>
          <w:szCs w:val="26"/>
        </w:rPr>
        <w:t xml:space="preserve"> Мбит/с </w:t>
      </w:r>
      <w:r w:rsidRPr="00C279AC">
        <w:rPr>
          <w:szCs w:val="26"/>
        </w:rPr>
        <w:t>≈</w:t>
      </w:r>
      <w:r w:rsidRPr="00B54011">
        <w:rPr>
          <w:szCs w:val="26"/>
        </w:rPr>
        <w:t xml:space="preserve"> </w:t>
      </w:r>
      <w:r w:rsidRPr="00C279AC">
        <w:rPr>
          <w:szCs w:val="26"/>
        </w:rPr>
        <w:t>3</w:t>
      </w:r>
      <w:r w:rsidRPr="00B54011">
        <w:rPr>
          <w:szCs w:val="26"/>
        </w:rPr>
        <w:t>,</w:t>
      </w:r>
      <w:r w:rsidRPr="00C279AC">
        <w:rPr>
          <w:szCs w:val="26"/>
        </w:rPr>
        <w:t>52</w:t>
      </w:r>
      <w:r w:rsidRPr="00B54011">
        <w:rPr>
          <w:szCs w:val="26"/>
        </w:rPr>
        <w:t xml:space="preserve"> Гбит/с</w:t>
      </w:r>
    </w:p>
    <w:p w14:paraId="2B0A15E9" w14:textId="39168DEB" w:rsidR="00C279AC" w:rsidRPr="00C279AC" w:rsidRDefault="00C279AC" w:rsidP="00C279A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ATC</m:t>
            </m:r>
            <m:r>
              <w:rPr>
                <w:rFonts w:ascii="Cambria Math" w:hAnsi="Cambria Math"/>
                <w:szCs w:val="26"/>
              </w:rPr>
              <m:t>4</m:t>
            </m:r>
            <m:r>
              <w:rPr>
                <w:rFonts w:ascii="Cambria Math" w:hAnsi="Cambria Math"/>
                <w:szCs w:val="26"/>
              </w:rPr>
              <m:t>,</m:t>
            </m:r>
            <m:r>
              <w:rPr>
                <w:rFonts w:ascii="Cambria Math" w:hAnsi="Cambria Math"/>
                <w:szCs w:val="26"/>
              </w:rPr>
              <m:t>5</m:t>
            </m:r>
            <m:r>
              <w:rPr>
                <w:rFonts w:ascii="Cambria Math" w:hAnsi="Cambria Math"/>
                <w:szCs w:val="26"/>
              </w:rPr>
              <m:t>-</m:t>
            </m:r>
            <m:r>
              <w:rPr>
                <w:rFonts w:ascii="Cambria Math" w:hAnsi="Cambria Math"/>
                <w:szCs w:val="26"/>
                <w:lang w:val="en-US"/>
              </w:rPr>
              <m:t>IPTV</m:t>
            </m:r>
          </m:sub>
        </m:sSub>
      </m:oMath>
      <w:r w:rsidRPr="00B54011">
        <w:rPr>
          <w:szCs w:val="26"/>
        </w:rPr>
        <w:t xml:space="preserve"> = </w:t>
      </w:r>
      <w:r w:rsidRPr="00C279AC">
        <w:rPr>
          <w:szCs w:val="26"/>
        </w:rPr>
        <w:t>3</w:t>
      </w:r>
      <w:r w:rsidRPr="00C279AC">
        <w:rPr>
          <w:szCs w:val="26"/>
        </w:rPr>
        <w:t>5881</w:t>
      </w:r>
      <w:r w:rsidRPr="00B54011">
        <w:rPr>
          <w:szCs w:val="26"/>
        </w:rPr>
        <w:t xml:space="preserve"> • 0,</w:t>
      </w:r>
      <w:r w:rsidRPr="00C279AC">
        <w:rPr>
          <w:szCs w:val="26"/>
        </w:rPr>
        <w:t>27</w:t>
      </w:r>
      <w:r w:rsidRPr="00B54011">
        <w:rPr>
          <w:szCs w:val="26"/>
        </w:rPr>
        <w:t xml:space="preserve"> </w:t>
      </w:r>
      <w:r w:rsidRPr="00C279AC">
        <w:rPr>
          <w:szCs w:val="26"/>
        </w:rPr>
        <w:t>≈</w:t>
      </w:r>
      <w:r w:rsidRPr="00B54011">
        <w:rPr>
          <w:szCs w:val="26"/>
        </w:rPr>
        <w:t xml:space="preserve"> </w:t>
      </w:r>
      <w:r w:rsidRPr="00C279AC">
        <w:rPr>
          <w:szCs w:val="26"/>
        </w:rPr>
        <w:t>9688</w:t>
      </w:r>
      <w:r w:rsidRPr="00C279AC">
        <w:rPr>
          <w:szCs w:val="26"/>
        </w:rPr>
        <w:t xml:space="preserve"> </w:t>
      </w:r>
      <w:r>
        <w:rPr>
          <w:szCs w:val="26"/>
        </w:rPr>
        <w:t>абонентов</w:t>
      </w:r>
    </w:p>
    <w:p w14:paraId="0AC53F88" w14:textId="77144C4C" w:rsidR="00C279AC" w:rsidRDefault="00C279AC" w:rsidP="00C279AC">
      <w:pPr>
        <w:spacing w:after="0"/>
        <w:jc w:val="center"/>
        <w:rPr>
          <w:szCs w:val="26"/>
          <w:lang w:val="en-US"/>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4</m:t>
            </m:r>
            <m:r>
              <w:rPr>
                <w:rFonts w:ascii="Cambria Math" w:hAnsi="Cambria Math"/>
                <w:szCs w:val="26"/>
              </w:rPr>
              <m:t>,</m:t>
            </m:r>
            <m:r>
              <w:rPr>
                <w:rFonts w:ascii="Cambria Math" w:hAnsi="Cambria Math"/>
                <w:szCs w:val="26"/>
              </w:rPr>
              <m:t>5</m:t>
            </m:r>
            <m:r>
              <w:rPr>
                <w:rFonts w:ascii="Cambria Math" w:hAnsi="Cambria Math"/>
                <w:szCs w:val="26"/>
              </w:rPr>
              <m:t>-</m:t>
            </m:r>
            <m:r>
              <w:rPr>
                <w:rFonts w:ascii="Cambria Math" w:hAnsi="Cambria Math"/>
                <w:szCs w:val="26"/>
                <w:lang w:val="en-US"/>
              </w:rPr>
              <m:t>IPTV</m:t>
            </m:r>
          </m:sub>
        </m:sSub>
        <m:r>
          <w:rPr>
            <w:rFonts w:ascii="Cambria Math" w:hAnsi="Cambria Math"/>
            <w:szCs w:val="26"/>
          </w:rPr>
          <m:t xml:space="preserve"> </m:t>
        </m:r>
      </m:oMath>
      <w:r w:rsidRPr="00B54011">
        <w:rPr>
          <w:i/>
          <w:szCs w:val="26"/>
        </w:rPr>
        <w:t xml:space="preserve">= </w:t>
      </w:r>
      <w:r w:rsidRPr="00C279AC">
        <w:rPr>
          <w:szCs w:val="26"/>
        </w:rPr>
        <w:t>9688</w:t>
      </w:r>
      <w:r w:rsidRPr="00B54011">
        <w:rPr>
          <w:szCs w:val="26"/>
        </w:rPr>
        <w:t xml:space="preserve"> • 2,5 = </w:t>
      </w:r>
      <w:r>
        <w:rPr>
          <w:szCs w:val="26"/>
        </w:rPr>
        <w:t>2</w:t>
      </w:r>
      <w:r w:rsidRPr="00C279AC">
        <w:rPr>
          <w:szCs w:val="26"/>
        </w:rPr>
        <w:t>4</w:t>
      </w:r>
      <w:r>
        <w:rPr>
          <w:szCs w:val="26"/>
        </w:rPr>
        <w:t> </w:t>
      </w:r>
      <w:r w:rsidRPr="00C279AC">
        <w:rPr>
          <w:szCs w:val="26"/>
        </w:rPr>
        <w:t>220</w:t>
      </w:r>
      <w:r w:rsidRPr="00B54011">
        <w:rPr>
          <w:szCs w:val="26"/>
        </w:rPr>
        <w:t xml:space="preserve"> Мбит/с </w:t>
      </w:r>
      <w:r w:rsidRPr="00C279AC">
        <w:rPr>
          <w:szCs w:val="26"/>
        </w:rPr>
        <w:t>≈</w:t>
      </w:r>
      <w:r w:rsidRPr="00B54011">
        <w:rPr>
          <w:szCs w:val="26"/>
        </w:rPr>
        <w:t xml:space="preserve"> </w:t>
      </w:r>
      <w:r w:rsidRPr="00C279AC">
        <w:rPr>
          <w:szCs w:val="26"/>
        </w:rPr>
        <w:t>2</w:t>
      </w:r>
      <w:r w:rsidRPr="00C279AC">
        <w:rPr>
          <w:szCs w:val="26"/>
        </w:rPr>
        <w:t>4</w:t>
      </w:r>
      <w:r w:rsidRPr="00C279AC">
        <w:rPr>
          <w:szCs w:val="26"/>
        </w:rPr>
        <w:t>,</w:t>
      </w:r>
      <w:r w:rsidRPr="00C279AC">
        <w:rPr>
          <w:szCs w:val="26"/>
        </w:rPr>
        <w:t>22</w:t>
      </w:r>
      <w:r w:rsidRPr="00B54011">
        <w:rPr>
          <w:szCs w:val="26"/>
        </w:rPr>
        <w:t xml:space="preserve"> Гбит/с</w:t>
      </w:r>
    </w:p>
    <w:p w14:paraId="4EEFD52E" w14:textId="14D597BF" w:rsidR="00C279AC" w:rsidRPr="00B54011" w:rsidRDefault="00C279AC" w:rsidP="00C279AC">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4</m:t>
            </m:r>
            <m:r>
              <w:rPr>
                <w:rFonts w:ascii="Cambria Math" w:hAnsi="Cambria Math"/>
                <w:szCs w:val="26"/>
              </w:rPr>
              <m:t>,</m:t>
            </m:r>
            <m:r>
              <w:rPr>
                <w:rFonts w:ascii="Cambria Math" w:hAnsi="Cambria Math"/>
                <w:szCs w:val="26"/>
              </w:rPr>
              <m:t>5</m:t>
            </m:r>
            <m:r>
              <w:rPr>
                <w:rFonts w:ascii="Cambria Math" w:hAnsi="Cambria Math"/>
                <w:szCs w:val="26"/>
              </w:rPr>
              <m:t>-</m:t>
            </m:r>
            <m:r>
              <w:rPr>
                <w:rFonts w:ascii="Cambria Math" w:hAnsi="Cambria Math"/>
                <w:szCs w:val="26"/>
                <w:lang w:val="en-US"/>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4</m:t>
            </m:r>
            <m:r>
              <w:rPr>
                <w:rFonts w:ascii="Cambria Math" w:hAnsi="Cambria Math"/>
                <w:szCs w:val="26"/>
              </w:rPr>
              <m:t>,</m:t>
            </m:r>
            <m:r>
              <w:rPr>
                <w:rFonts w:ascii="Cambria Math" w:hAnsi="Cambria Math"/>
                <w:szCs w:val="26"/>
              </w:rPr>
              <m:t>5</m:t>
            </m:r>
            <m:r>
              <w:rPr>
                <w:rFonts w:ascii="Cambria Math" w:hAnsi="Cambria Math"/>
                <w:szCs w:val="26"/>
              </w:rPr>
              <m:t>-</m:t>
            </m:r>
            <m:r>
              <w:rPr>
                <w:rFonts w:ascii="Cambria Math" w:hAnsi="Cambria Math"/>
                <w:szCs w:val="26"/>
                <w:lang w:val="en-US"/>
              </w:rPr>
              <m:t>IPTV</m:t>
            </m:r>
          </m:sub>
        </m:sSub>
      </m:oMath>
      <w:r w:rsidRPr="00B54011">
        <w:rPr>
          <w:i/>
          <w:szCs w:val="26"/>
        </w:rPr>
        <w:t xml:space="preserve"> </w:t>
      </w:r>
      <w:r w:rsidRPr="00B54011">
        <w:rPr>
          <w:szCs w:val="26"/>
        </w:rPr>
        <w:t xml:space="preserve">= </w:t>
      </w:r>
      <w:r w:rsidRPr="00C279AC">
        <w:rPr>
          <w:szCs w:val="26"/>
        </w:rPr>
        <w:t>3</w:t>
      </w:r>
      <w:r w:rsidRPr="00B54011">
        <w:rPr>
          <w:szCs w:val="26"/>
        </w:rPr>
        <w:t>,</w:t>
      </w:r>
      <w:r w:rsidRPr="00C279AC">
        <w:rPr>
          <w:szCs w:val="26"/>
        </w:rPr>
        <w:t>52</w:t>
      </w:r>
      <w:r w:rsidRPr="00B54011">
        <w:rPr>
          <w:szCs w:val="26"/>
        </w:rPr>
        <w:t xml:space="preserve"> + </w:t>
      </w:r>
      <w:r w:rsidRPr="00C279AC">
        <w:rPr>
          <w:szCs w:val="26"/>
        </w:rPr>
        <w:t>2</w:t>
      </w:r>
      <w:r w:rsidRPr="00C279AC">
        <w:rPr>
          <w:szCs w:val="26"/>
        </w:rPr>
        <w:t>4</w:t>
      </w:r>
      <w:r w:rsidRPr="00C279AC">
        <w:rPr>
          <w:szCs w:val="26"/>
        </w:rPr>
        <w:t>,</w:t>
      </w:r>
      <w:r w:rsidRPr="00C279AC">
        <w:rPr>
          <w:szCs w:val="26"/>
        </w:rPr>
        <w:t>22</w:t>
      </w:r>
      <w:r w:rsidRPr="00B54011">
        <w:rPr>
          <w:szCs w:val="26"/>
        </w:rPr>
        <w:t xml:space="preserve"> = </w:t>
      </w:r>
      <w:r w:rsidRPr="00C279AC">
        <w:rPr>
          <w:szCs w:val="26"/>
        </w:rPr>
        <w:t>2</w:t>
      </w:r>
      <w:r w:rsidRPr="00C279AC">
        <w:rPr>
          <w:szCs w:val="26"/>
        </w:rPr>
        <w:t>7</w:t>
      </w:r>
      <w:r w:rsidRPr="00B54011">
        <w:rPr>
          <w:szCs w:val="26"/>
        </w:rPr>
        <w:t>,</w:t>
      </w:r>
      <w:r w:rsidRPr="00C279AC">
        <w:rPr>
          <w:szCs w:val="26"/>
        </w:rPr>
        <w:t>74</w:t>
      </w:r>
      <w:r w:rsidRPr="00B54011">
        <w:rPr>
          <w:szCs w:val="26"/>
        </w:rPr>
        <w:t xml:space="preserve"> Гбит/с.</w:t>
      </w:r>
    </w:p>
    <w:p w14:paraId="4341D21C" w14:textId="250C67CA" w:rsidR="00C279AC" w:rsidRPr="00C279AC" w:rsidRDefault="00C279AC" w:rsidP="00C279AC">
      <w:pPr>
        <w:tabs>
          <w:tab w:val="left" w:pos="709"/>
          <w:tab w:val="left" w:pos="1418"/>
          <w:tab w:val="left" w:pos="1843"/>
          <w:tab w:val="left" w:pos="2127"/>
          <w:tab w:val="left" w:pos="2836"/>
          <w:tab w:val="left" w:pos="3545"/>
          <w:tab w:val="left" w:pos="4254"/>
          <w:tab w:val="left" w:pos="8364"/>
        </w:tabs>
        <w:spacing w:after="0"/>
        <w:jc w:val="both"/>
        <w:rPr>
          <w:szCs w:val="26"/>
        </w:rPr>
      </w:pPr>
      <w:r>
        <w:rPr>
          <w:szCs w:val="26"/>
        </w:rPr>
        <w:tab/>
      </w:r>
      <w:r>
        <w:rPr>
          <w:szCs w:val="26"/>
        </w:rPr>
        <w:t>Расчеты для АТС-</w:t>
      </w:r>
      <w:r>
        <w:rPr>
          <w:szCs w:val="26"/>
        </w:rPr>
        <w:t>6</w:t>
      </w:r>
      <w:r w:rsidRPr="00C279AC">
        <w:rPr>
          <w:szCs w:val="26"/>
        </w:rPr>
        <w:t>,</w:t>
      </w:r>
      <w:r>
        <w:rPr>
          <w:szCs w:val="26"/>
        </w:rPr>
        <w:t>7</w:t>
      </w:r>
      <w:r w:rsidRPr="00C279AC">
        <w:rPr>
          <w:szCs w:val="26"/>
        </w:rPr>
        <w:t>:</w:t>
      </w:r>
    </w:p>
    <w:p w14:paraId="0C11EEAB" w14:textId="49B7D060" w:rsidR="00C279AC" w:rsidRPr="00C279AC" w:rsidRDefault="00C279AC" w:rsidP="00C279AC">
      <w:pPr>
        <w:tabs>
          <w:tab w:val="left" w:pos="709"/>
          <w:tab w:val="left" w:pos="1418"/>
          <w:tab w:val="left" w:pos="1843"/>
          <w:tab w:val="left" w:pos="2127"/>
          <w:tab w:val="left" w:pos="2836"/>
          <w:tab w:val="left" w:pos="3545"/>
          <w:tab w:val="left" w:pos="4254"/>
          <w:tab w:val="left" w:pos="8364"/>
        </w:tabs>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 -ATC</m:t>
            </m:r>
            <m:r>
              <w:rPr>
                <w:rFonts w:ascii="Cambria Math" w:hAnsi="Cambria Math"/>
                <w:szCs w:val="26"/>
              </w:rPr>
              <m:t>6</m:t>
            </m:r>
            <m:r>
              <w:rPr>
                <w:rFonts w:ascii="Cambria Math" w:hAnsi="Cambria Math"/>
                <w:szCs w:val="26"/>
              </w:rPr>
              <m:t>,</m:t>
            </m:r>
            <m:r>
              <w:rPr>
                <w:rFonts w:ascii="Cambria Math" w:hAnsi="Cambria Math"/>
                <w:szCs w:val="26"/>
              </w:rPr>
              <m:t>7</m:t>
            </m:r>
          </m:sub>
        </m:sSub>
      </m:oMath>
      <w:r w:rsidRPr="00B54011">
        <w:rPr>
          <w:szCs w:val="26"/>
        </w:rPr>
        <w:t xml:space="preserve"> = </w:t>
      </w:r>
      <w:r>
        <w:rPr>
          <w:szCs w:val="26"/>
        </w:rPr>
        <w:t>17087</w:t>
      </w:r>
      <w:r w:rsidRPr="00B54011">
        <w:rPr>
          <w:szCs w:val="26"/>
        </w:rPr>
        <w:t xml:space="preserve"> • 0,</w:t>
      </w:r>
      <w:r>
        <w:rPr>
          <w:szCs w:val="26"/>
        </w:rPr>
        <w:t>49</w:t>
      </w:r>
      <w:r w:rsidRPr="00B54011">
        <w:rPr>
          <w:szCs w:val="26"/>
        </w:rPr>
        <w:t xml:space="preserve"> </w:t>
      </w:r>
      <w:r w:rsidRPr="00C279AC">
        <w:rPr>
          <w:szCs w:val="26"/>
        </w:rPr>
        <w:t>≈</w:t>
      </w:r>
      <w:r w:rsidRPr="00B54011">
        <w:rPr>
          <w:szCs w:val="26"/>
        </w:rPr>
        <w:t xml:space="preserve"> </w:t>
      </w:r>
      <w:r>
        <w:rPr>
          <w:szCs w:val="26"/>
        </w:rPr>
        <w:t>8373</w:t>
      </w:r>
      <w:r>
        <w:rPr>
          <w:szCs w:val="26"/>
        </w:rPr>
        <w:t xml:space="preserve"> абонентов</w:t>
      </w:r>
    </w:p>
    <w:p w14:paraId="26FDD955" w14:textId="768FE729" w:rsidR="00C279AC" w:rsidRPr="00C279AC" w:rsidRDefault="00C279AC" w:rsidP="00C279AC">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6</m:t>
            </m:r>
            <m:r>
              <w:rPr>
                <w:rFonts w:ascii="Cambria Math" w:hAnsi="Cambria Math"/>
                <w:szCs w:val="26"/>
              </w:rPr>
              <m:t>,</m:t>
            </m:r>
            <m:r>
              <w:rPr>
                <w:rFonts w:ascii="Cambria Math" w:hAnsi="Cambria Math"/>
                <w:szCs w:val="26"/>
              </w:rPr>
              <m:t>7</m:t>
            </m:r>
            <m:r>
              <w:rPr>
                <w:rFonts w:ascii="Cambria Math" w:hAnsi="Cambria Math"/>
                <w:szCs w:val="26"/>
              </w:rPr>
              <m:t>-</m:t>
            </m:r>
            <m:r>
              <w:rPr>
                <w:rFonts w:ascii="Cambria Math" w:hAnsi="Cambria Math"/>
                <w:szCs w:val="26"/>
                <w:lang w:val="en-US"/>
              </w:rPr>
              <m:t>INT</m:t>
            </m:r>
          </m:sub>
        </m:sSub>
      </m:oMath>
      <w:r w:rsidRPr="00B54011">
        <w:rPr>
          <w:szCs w:val="26"/>
        </w:rPr>
        <w:t xml:space="preserve"> =</w:t>
      </w:r>
      <w:r>
        <w:rPr>
          <w:szCs w:val="26"/>
        </w:rPr>
        <w:t xml:space="preserve"> 8373</w:t>
      </w:r>
      <w:r w:rsidRPr="00B54011">
        <w:rPr>
          <w:szCs w:val="26"/>
          <w:lang w:val="en-US"/>
        </w:rPr>
        <w:t> </w:t>
      </w:r>
      <w:r w:rsidRPr="00B54011">
        <w:rPr>
          <w:szCs w:val="26"/>
        </w:rPr>
        <w:t xml:space="preserve">• 200 = </w:t>
      </w:r>
      <w:r>
        <w:rPr>
          <w:szCs w:val="26"/>
        </w:rPr>
        <w:t>1674</w:t>
      </w:r>
      <w:r w:rsidRPr="00C279AC">
        <w:rPr>
          <w:szCs w:val="26"/>
        </w:rPr>
        <w:t>,</w:t>
      </w:r>
      <w:r>
        <w:rPr>
          <w:szCs w:val="26"/>
        </w:rPr>
        <w:t>6</w:t>
      </w:r>
      <w:r w:rsidRPr="00B54011">
        <w:rPr>
          <w:szCs w:val="26"/>
        </w:rPr>
        <w:t xml:space="preserve"> Мбит/с </w:t>
      </w:r>
      <w:r w:rsidRPr="00C279AC">
        <w:rPr>
          <w:szCs w:val="26"/>
        </w:rPr>
        <w:t>≈</w:t>
      </w:r>
      <w:r w:rsidRPr="00B54011">
        <w:rPr>
          <w:szCs w:val="26"/>
        </w:rPr>
        <w:t xml:space="preserve"> </w:t>
      </w:r>
      <w:r>
        <w:rPr>
          <w:szCs w:val="26"/>
        </w:rPr>
        <w:t>1</w:t>
      </w:r>
      <w:r w:rsidRPr="00B54011">
        <w:rPr>
          <w:szCs w:val="26"/>
        </w:rPr>
        <w:t>,</w:t>
      </w:r>
      <w:r>
        <w:rPr>
          <w:szCs w:val="26"/>
        </w:rPr>
        <w:t>67</w:t>
      </w:r>
      <w:r w:rsidRPr="00B54011">
        <w:rPr>
          <w:szCs w:val="26"/>
        </w:rPr>
        <w:t xml:space="preserve"> Гбит/с</w:t>
      </w:r>
    </w:p>
    <w:p w14:paraId="73876918" w14:textId="55B0F429" w:rsidR="00C279AC" w:rsidRPr="00C279AC" w:rsidRDefault="00C279AC" w:rsidP="00C279A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ATC</m:t>
            </m:r>
            <m:r>
              <w:rPr>
                <w:rFonts w:ascii="Cambria Math" w:hAnsi="Cambria Math"/>
                <w:szCs w:val="26"/>
              </w:rPr>
              <m:t>6</m:t>
            </m:r>
            <m:r>
              <w:rPr>
                <w:rFonts w:ascii="Cambria Math" w:hAnsi="Cambria Math"/>
                <w:szCs w:val="26"/>
              </w:rPr>
              <m:t>,</m:t>
            </m:r>
            <m:r>
              <w:rPr>
                <w:rFonts w:ascii="Cambria Math" w:hAnsi="Cambria Math"/>
                <w:szCs w:val="26"/>
              </w:rPr>
              <m:t>7</m:t>
            </m:r>
            <m:r>
              <w:rPr>
                <w:rFonts w:ascii="Cambria Math" w:hAnsi="Cambria Math"/>
                <w:szCs w:val="26"/>
              </w:rPr>
              <m:t>-</m:t>
            </m:r>
            <m:r>
              <w:rPr>
                <w:rFonts w:ascii="Cambria Math" w:hAnsi="Cambria Math"/>
                <w:szCs w:val="26"/>
                <w:lang w:val="en-US"/>
              </w:rPr>
              <m:t>IPTV</m:t>
            </m:r>
          </m:sub>
        </m:sSub>
      </m:oMath>
      <w:r w:rsidRPr="00B54011">
        <w:rPr>
          <w:szCs w:val="26"/>
        </w:rPr>
        <w:t xml:space="preserve"> =</w:t>
      </w:r>
      <w:r>
        <w:rPr>
          <w:szCs w:val="26"/>
        </w:rPr>
        <w:t>17087</w:t>
      </w:r>
      <w:r w:rsidRPr="00B54011">
        <w:rPr>
          <w:szCs w:val="26"/>
        </w:rPr>
        <w:t xml:space="preserve"> • 0,</w:t>
      </w:r>
      <w:r w:rsidRPr="00C279AC">
        <w:rPr>
          <w:szCs w:val="26"/>
        </w:rPr>
        <w:t>27</w:t>
      </w:r>
      <w:r w:rsidRPr="00B54011">
        <w:rPr>
          <w:szCs w:val="26"/>
        </w:rPr>
        <w:t xml:space="preserve"> </w:t>
      </w:r>
      <w:r w:rsidRPr="00C279AC">
        <w:rPr>
          <w:szCs w:val="26"/>
        </w:rPr>
        <w:t>≈</w:t>
      </w:r>
      <w:r w:rsidRPr="00B54011">
        <w:rPr>
          <w:szCs w:val="26"/>
        </w:rPr>
        <w:t xml:space="preserve"> </w:t>
      </w:r>
      <w:r>
        <w:rPr>
          <w:szCs w:val="26"/>
        </w:rPr>
        <w:t>4613</w:t>
      </w:r>
      <w:r w:rsidRPr="00C279AC">
        <w:rPr>
          <w:szCs w:val="26"/>
        </w:rPr>
        <w:t xml:space="preserve"> </w:t>
      </w:r>
      <w:r>
        <w:rPr>
          <w:szCs w:val="26"/>
        </w:rPr>
        <w:t>абонентов</w:t>
      </w:r>
    </w:p>
    <w:p w14:paraId="2CD7A80B" w14:textId="09FE6C10" w:rsidR="00C279AC" w:rsidRPr="00C279AC" w:rsidRDefault="00C279AC" w:rsidP="00C279AC">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6</m:t>
            </m:r>
            <m:r>
              <w:rPr>
                <w:rFonts w:ascii="Cambria Math" w:hAnsi="Cambria Math"/>
                <w:szCs w:val="26"/>
              </w:rPr>
              <m:t>,</m:t>
            </m:r>
            <m:r>
              <w:rPr>
                <w:rFonts w:ascii="Cambria Math" w:hAnsi="Cambria Math"/>
                <w:szCs w:val="26"/>
              </w:rPr>
              <m:t>7</m:t>
            </m:r>
            <m:r>
              <w:rPr>
                <w:rFonts w:ascii="Cambria Math" w:hAnsi="Cambria Math"/>
                <w:szCs w:val="26"/>
              </w:rPr>
              <m:t>-</m:t>
            </m:r>
            <m:r>
              <w:rPr>
                <w:rFonts w:ascii="Cambria Math" w:hAnsi="Cambria Math"/>
                <w:szCs w:val="26"/>
                <w:lang w:val="en-US"/>
              </w:rPr>
              <m:t>IPTV</m:t>
            </m:r>
          </m:sub>
        </m:sSub>
        <m:r>
          <w:rPr>
            <w:rFonts w:ascii="Cambria Math" w:hAnsi="Cambria Math"/>
            <w:szCs w:val="26"/>
          </w:rPr>
          <m:t xml:space="preserve"> </m:t>
        </m:r>
      </m:oMath>
      <w:r w:rsidRPr="00B54011">
        <w:rPr>
          <w:i/>
          <w:szCs w:val="26"/>
        </w:rPr>
        <w:t xml:space="preserve">= </w:t>
      </w:r>
      <w:r>
        <w:rPr>
          <w:szCs w:val="26"/>
        </w:rPr>
        <w:t>4613</w:t>
      </w:r>
      <w:r w:rsidRPr="00B54011">
        <w:rPr>
          <w:szCs w:val="26"/>
        </w:rPr>
        <w:t xml:space="preserve"> • 2,5 = </w:t>
      </w:r>
      <w:r>
        <w:rPr>
          <w:szCs w:val="26"/>
        </w:rPr>
        <w:t>11 532</w:t>
      </w:r>
      <w:r w:rsidRPr="00C279AC">
        <w:rPr>
          <w:szCs w:val="26"/>
        </w:rPr>
        <w:t>,5</w:t>
      </w:r>
      <w:r w:rsidRPr="00B54011">
        <w:rPr>
          <w:szCs w:val="26"/>
        </w:rPr>
        <w:t xml:space="preserve"> Мбит/с </w:t>
      </w:r>
      <w:r w:rsidRPr="00C279AC">
        <w:rPr>
          <w:szCs w:val="26"/>
        </w:rPr>
        <w:t>≈</w:t>
      </w:r>
      <w:r w:rsidRPr="00B54011">
        <w:rPr>
          <w:szCs w:val="26"/>
        </w:rPr>
        <w:t xml:space="preserve"> </w:t>
      </w:r>
      <w:r w:rsidRPr="00C279AC">
        <w:rPr>
          <w:szCs w:val="26"/>
        </w:rPr>
        <w:t>11</w:t>
      </w:r>
      <w:r w:rsidRPr="00C279AC">
        <w:rPr>
          <w:szCs w:val="26"/>
        </w:rPr>
        <w:t>,</w:t>
      </w:r>
      <w:r w:rsidRPr="00C279AC">
        <w:rPr>
          <w:szCs w:val="26"/>
        </w:rPr>
        <w:t>53</w:t>
      </w:r>
      <w:r w:rsidRPr="00B54011">
        <w:rPr>
          <w:szCs w:val="26"/>
        </w:rPr>
        <w:t xml:space="preserve"> Гбит/с</w:t>
      </w:r>
    </w:p>
    <w:p w14:paraId="10CD6A6C" w14:textId="1EC70956" w:rsidR="00C279AC" w:rsidRDefault="00C279AC" w:rsidP="00E44789">
      <w:pPr>
        <w:spacing w:after="0"/>
        <w:jc w:val="center"/>
        <w:rPr>
          <w:szCs w:val="26"/>
          <w:lang w:val="en-US"/>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6</m:t>
            </m:r>
            <m:r>
              <w:rPr>
                <w:rFonts w:ascii="Cambria Math" w:hAnsi="Cambria Math"/>
                <w:szCs w:val="26"/>
              </w:rPr>
              <m:t>,</m:t>
            </m:r>
            <m:r>
              <w:rPr>
                <w:rFonts w:ascii="Cambria Math" w:hAnsi="Cambria Math"/>
                <w:szCs w:val="26"/>
              </w:rPr>
              <m:t>7</m:t>
            </m:r>
            <m:r>
              <w:rPr>
                <w:rFonts w:ascii="Cambria Math" w:hAnsi="Cambria Math"/>
                <w:szCs w:val="26"/>
              </w:rPr>
              <m:t>-</m:t>
            </m:r>
            <m:r>
              <w:rPr>
                <w:rFonts w:ascii="Cambria Math" w:hAnsi="Cambria Math"/>
                <w:szCs w:val="26"/>
                <w:lang w:val="en-US"/>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m:t>
            </m:r>
            <m:r>
              <w:rPr>
                <w:rFonts w:ascii="Cambria Math" w:hAnsi="Cambria Math"/>
                <w:szCs w:val="26"/>
              </w:rPr>
              <m:t>6</m:t>
            </m:r>
            <m:r>
              <w:rPr>
                <w:rFonts w:ascii="Cambria Math" w:hAnsi="Cambria Math"/>
                <w:szCs w:val="26"/>
              </w:rPr>
              <m:t>,</m:t>
            </m:r>
            <m:r>
              <w:rPr>
                <w:rFonts w:ascii="Cambria Math" w:hAnsi="Cambria Math"/>
                <w:szCs w:val="26"/>
              </w:rPr>
              <m:t>7</m:t>
            </m:r>
            <m:r>
              <w:rPr>
                <w:rFonts w:ascii="Cambria Math" w:hAnsi="Cambria Math"/>
                <w:szCs w:val="26"/>
              </w:rPr>
              <m:t>-</m:t>
            </m:r>
            <m:r>
              <w:rPr>
                <w:rFonts w:ascii="Cambria Math" w:hAnsi="Cambria Math"/>
                <w:szCs w:val="26"/>
                <w:lang w:val="en-US"/>
              </w:rPr>
              <m:t>IPTV</m:t>
            </m:r>
          </m:sub>
        </m:sSub>
      </m:oMath>
      <w:r w:rsidRPr="00B54011">
        <w:rPr>
          <w:i/>
          <w:szCs w:val="26"/>
        </w:rPr>
        <w:t xml:space="preserve"> </w:t>
      </w:r>
      <w:r w:rsidRPr="00B54011">
        <w:rPr>
          <w:szCs w:val="26"/>
        </w:rPr>
        <w:t xml:space="preserve">= </w:t>
      </w:r>
      <w:r w:rsidRPr="00C279AC">
        <w:rPr>
          <w:szCs w:val="26"/>
        </w:rPr>
        <w:t>1</w:t>
      </w:r>
      <w:r w:rsidRPr="00B54011">
        <w:rPr>
          <w:szCs w:val="26"/>
        </w:rPr>
        <w:t>,</w:t>
      </w:r>
      <w:r w:rsidRPr="00C279AC">
        <w:rPr>
          <w:szCs w:val="26"/>
        </w:rPr>
        <w:t>67</w:t>
      </w:r>
      <w:r w:rsidRPr="00B54011">
        <w:rPr>
          <w:szCs w:val="26"/>
        </w:rPr>
        <w:t xml:space="preserve"> + </w:t>
      </w:r>
      <w:r w:rsidRPr="00C279AC">
        <w:rPr>
          <w:szCs w:val="26"/>
        </w:rPr>
        <w:t>11</w:t>
      </w:r>
      <w:r w:rsidRPr="00C279AC">
        <w:rPr>
          <w:szCs w:val="26"/>
        </w:rPr>
        <w:t>,</w:t>
      </w:r>
      <w:r w:rsidRPr="00C279AC">
        <w:rPr>
          <w:szCs w:val="26"/>
        </w:rPr>
        <w:t>53</w:t>
      </w:r>
      <w:r w:rsidRPr="00B54011">
        <w:rPr>
          <w:szCs w:val="26"/>
        </w:rPr>
        <w:t xml:space="preserve"> = </w:t>
      </w:r>
      <w:r w:rsidRPr="00C279AC">
        <w:rPr>
          <w:szCs w:val="26"/>
        </w:rPr>
        <w:t>13</w:t>
      </w:r>
      <w:r w:rsidRPr="00B54011">
        <w:rPr>
          <w:szCs w:val="26"/>
        </w:rPr>
        <w:t>,</w:t>
      </w:r>
      <w:r w:rsidRPr="00C279AC">
        <w:rPr>
          <w:szCs w:val="26"/>
        </w:rPr>
        <w:t>2</w:t>
      </w:r>
      <w:r w:rsidRPr="00B54011">
        <w:rPr>
          <w:szCs w:val="26"/>
        </w:rPr>
        <w:t xml:space="preserve"> Гбит/с.</w:t>
      </w:r>
    </w:p>
    <w:p w14:paraId="1443C0C4" w14:textId="77777777" w:rsidR="00E44789" w:rsidRPr="00E44789" w:rsidRDefault="00E44789" w:rsidP="00E44789">
      <w:pPr>
        <w:spacing w:after="0"/>
        <w:jc w:val="center"/>
        <w:rPr>
          <w:szCs w:val="26"/>
          <w:lang w:val="en-US"/>
        </w:rPr>
      </w:pPr>
    </w:p>
    <w:p w14:paraId="730D7C87" w14:textId="4A8CA61C" w:rsidR="00B54011" w:rsidRP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r w:rsidRPr="00B54011">
        <w:rPr>
          <w:szCs w:val="26"/>
        </w:rPr>
        <w:t xml:space="preserve">Таблица 5.4 - Транспортный ресурс для выхода в Интернет и </w:t>
      </w:r>
      <w:r w:rsidRPr="00B54011">
        <w:rPr>
          <w:szCs w:val="26"/>
          <w:lang w:val="en-US"/>
        </w:rPr>
        <w:t>IPTV</w:t>
      </w:r>
      <w:r w:rsidRPr="00B54011">
        <w:rPr>
          <w:szCs w:val="26"/>
        </w:rPr>
        <w:t xml:space="preserve"> абонентов АТСЭ</w:t>
      </w:r>
    </w:p>
    <w:tbl>
      <w:tblPr>
        <w:tblStyle w:val="a3"/>
        <w:tblW w:w="0" w:type="auto"/>
        <w:tblLook w:val="04A0" w:firstRow="1" w:lastRow="0" w:firstColumn="1" w:lastColumn="0" w:noHBand="0" w:noVBand="1"/>
      </w:tblPr>
      <w:tblGrid>
        <w:gridCol w:w="1509"/>
        <w:gridCol w:w="1531"/>
        <w:gridCol w:w="1488"/>
        <w:gridCol w:w="1532"/>
        <w:gridCol w:w="1489"/>
        <w:gridCol w:w="1796"/>
      </w:tblGrid>
      <w:tr w:rsidR="00B54011" w:rsidRPr="0016040D" w14:paraId="5FC3804B" w14:textId="77777777" w:rsidTr="00E55057">
        <w:tc>
          <w:tcPr>
            <w:tcW w:w="1557" w:type="dxa"/>
            <w:vMerge w:val="restart"/>
            <w:vAlign w:val="center"/>
          </w:tcPr>
          <w:p w14:paraId="62A96A19" w14:textId="77777777" w:rsidR="00B54011" w:rsidRPr="0016040D" w:rsidRDefault="00B54011" w:rsidP="00B54011">
            <w:pPr>
              <w:ind w:firstLine="0"/>
              <w:jc w:val="center"/>
              <w:rPr>
                <w:szCs w:val="26"/>
              </w:rPr>
            </w:pPr>
            <w:r w:rsidRPr="0016040D">
              <w:rPr>
                <w:szCs w:val="26"/>
              </w:rPr>
              <w:t>Объект</w:t>
            </w:r>
          </w:p>
        </w:tc>
        <w:tc>
          <w:tcPr>
            <w:tcW w:w="3114" w:type="dxa"/>
            <w:gridSpan w:val="2"/>
            <w:vAlign w:val="center"/>
          </w:tcPr>
          <w:p w14:paraId="18583DB1" w14:textId="77777777" w:rsidR="00B54011" w:rsidRPr="0016040D" w:rsidRDefault="00B54011" w:rsidP="00B54011">
            <w:pPr>
              <w:ind w:firstLine="0"/>
              <w:jc w:val="center"/>
              <w:rPr>
                <w:szCs w:val="26"/>
              </w:rPr>
            </w:pPr>
            <w:r w:rsidRPr="0016040D">
              <w:rPr>
                <w:szCs w:val="26"/>
              </w:rPr>
              <w:t>Число абонентов для выхода в</w:t>
            </w:r>
          </w:p>
        </w:tc>
        <w:tc>
          <w:tcPr>
            <w:tcW w:w="3116" w:type="dxa"/>
            <w:gridSpan w:val="2"/>
            <w:vAlign w:val="center"/>
          </w:tcPr>
          <w:p w14:paraId="0C436567" w14:textId="77777777" w:rsidR="00B54011" w:rsidRPr="0016040D" w:rsidRDefault="00B54011" w:rsidP="00B54011">
            <w:pPr>
              <w:ind w:firstLine="0"/>
              <w:jc w:val="center"/>
              <w:rPr>
                <w:szCs w:val="26"/>
              </w:rPr>
            </w:pPr>
            <w:r w:rsidRPr="0016040D">
              <w:rPr>
                <w:szCs w:val="26"/>
              </w:rPr>
              <w:t>Транспортный ресурс, Гбит/с, для выхода в</w:t>
            </w:r>
          </w:p>
        </w:tc>
        <w:tc>
          <w:tcPr>
            <w:tcW w:w="1558" w:type="dxa"/>
            <w:vMerge w:val="restart"/>
            <w:vAlign w:val="center"/>
          </w:tcPr>
          <w:p w14:paraId="1095D971" w14:textId="77777777" w:rsidR="00B54011" w:rsidRPr="0016040D" w:rsidRDefault="00B54011" w:rsidP="00B54011">
            <w:pPr>
              <w:ind w:firstLine="0"/>
              <w:jc w:val="center"/>
              <w:rPr>
                <w:szCs w:val="26"/>
              </w:rPr>
            </w:pPr>
            <w:r w:rsidRPr="0016040D">
              <w:rPr>
                <w:szCs w:val="26"/>
              </w:rPr>
              <w:t>Суммарный транспортный ресурс, Гбит/с</w:t>
            </w:r>
          </w:p>
        </w:tc>
      </w:tr>
      <w:tr w:rsidR="00B54011" w:rsidRPr="0016040D" w14:paraId="3785AC7C" w14:textId="77777777" w:rsidTr="00E55057">
        <w:tc>
          <w:tcPr>
            <w:tcW w:w="1557" w:type="dxa"/>
            <w:vMerge/>
          </w:tcPr>
          <w:p w14:paraId="6A1D9895" w14:textId="77777777" w:rsidR="00B54011" w:rsidRPr="0016040D" w:rsidRDefault="00B54011" w:rsidP="00B54011">
            <w:pPr>
              <w:ind w:firstLine="0"/>
              <w:jc w:val="center"/>
              <w:rPr>
                <w:szCs w:val="26"/>
              </w:rPr>
            </w:pPr>
          </w:p>
        </w:tc>
        <w:tc>
          <w:tcPr>
            <w:tcW w:w="1557" w:type="dxa"/>
            <w:vAlign w:val="center"/>
          </w:tcPr>
          <w:p w14:paraId="0C737615" w14:textId="77777777" w:rsidR="00B54011" w:rsidRPr="0016040D" w:rsidRDefault="00B54011" w:rsidP="00B54011">
            <w:pPr>
              <w:ind w:firstLine="0"/>
              <w:jc w:val="center"/>
              <w:rPr>
                <w:szCs w:val="26"/>
              </w:rPr>
            </w:pPr>
            <w:r w:rsidRPr="0016040D">
              <w:rPr>
                <w:szCs w:val="26"/>
              </w:rPr>
              <w:t>Интернет</w:t>
            </w:r>
          </w:p>
        </w:tc>
        <w:tc>
          <w:tcPr>
            <w:tcW w:w="1557" w:type="dxa"/>
            <w:vAlign w:val="center"/>
          </w:tcPr>
          <w:p w14:paraId="4485B0F6" w14:textId="77777777" w:rsidR="00B54011" w:rsidRPr="0016040D" w:rsidRDefault="00B54011" w:rsidP="00B54011">
            <w:pPr>
              <w:ind w:firstLine="0"/>
              <w:jc w:val="center"/>
              <w:rPr>
                <w:szCs w:val="26"/>
                <w:lang w:val="en-US"/>
              </w:rPr>
            </w:pPr>
            <w:r w:rsidRPr="0016040D">
              <w:rPr>
                <w:szCs w:val="26"/>
                <w:lang w:val="en-US"/>
              </w:rPr>
              <w:t>IPTV</w:t>
            </w:r>
          </w:p>
        </w:tc>
        <w:tc>
          <w:tcPr>
            <w:tcW w:w="1558" w:type="dxa"/>
            <w:vAlign w:val="center"/>
          </w:tcPr>
          <w:p w14:paraId="57E2A316" w14:textId="77777777" w:rsidR="00B54011" w:rsidRPr="0016040D" w:rsidRDefault="00B54011" w:rsidP="00B54011">
            <w:pPr>
              <w:ind w:firstLine="0"/>
              <w:jc w:val="center"/>
              <w:rPr>
                <w:szCs w:val="26"/>
              </w:rPr>
            </w:pPr>
            <w:r w:rsidRPr="0016040D">
              <w:rPr>
                <w:szCs w:val="26"/>
              </w:rPr>
              <w:t>Интернет</w:t>
            </w:r>
          </w:p>
        </w:tc>
        <w:tc>
          <w:tcPr>
            <w:tcW w:w="1558" w:type="dxa"/>
            <w:vAlign w:val="center"/>
          </w:tcPr>
          <w:p w14:paraId="2C97550A" w14:textId="77777777" w:rsidR="00B54011" w:rsidRPr="0016040D" w:rsidRDefault="00B54011" w:rsidP="00B54011">
            <w:pPr>
              <w:ind w:firstLine="0"/>
              <w:jc w:val="center"/>
              <w:rPr>
                <w:szCs w:val="26"/>
                <w:lang w:val="en-US"/>
              </w:rPr>
            </w:pPr>
            <w:r w:rsidRPr="0016040D">
              <w:rPr>
                <w:szCs w:val="26"/>
                <w:lang w:val="en-US"/>
              </w:rPr>
              <w:t>IPTV</w:t>
            </w:r>
          </w:p>
        </w:tc>
        <w:tc>
          <w:tcPr>
            <w:tcW w:w="1558" w:type="dxa"/>
            <w:vMerge/>
          </w:tcPr>
          <w:p w14:paraId="44A63680" w14:textId="77777777" w:rsidR="00B54011" w:rsidRPr="0016040D" w:rsidRDefault="00B54011" w:rsidP="00B54011">
            <w:pPr>
              <w:ind w:firstLine="0"/>
              <w:jc w:val="center"/>
              <w:rPr>
                <w:szCs w:val="26"/>
              </w:rPr>
            </w:pPr>
          </w:p>
        </w:tc>
      </w:tr>
      <w:tr w:rsidR="00B54011" w:rsidRPr="0016040D" w14:paraId="43913CF9" w14:textId="77777777" w:rsidTr="00E55057">
        <w:tc>
          <w:tcPr>
            <w:tcW w:w="1557" w:type="dxa"/>
          </w:tcPr>
          <w:p w14:paraId="1E36DEAD" w14:textId="77777777" w:rsidR="00B54011" w:rsidRPr="0016040D" w:rsidRDefault="00B54011" w:rsidP="00B54011">
            <w:pPr>
              <w:ind w:firstLine="0"/>
              <w:jc w:val="center"/>
              <w:rPr>
                <w:szCs w:val="26"/>
              </w:rPr>
            </w:pPr>
            <w:r w:rsidRPr="0016040D">
              <w:rPr>
                <w:szCs w:val="26"/>
              </w:rPr>
              <w:t>АТСЭ-2,3</w:t>
            </w:r>
          </w:p>
          <w:p w14:paraId="3A094D38" w14:textId="77777777" w:rsidR="00B54011" w:rsidRPr="0016040D" w:rsidRDefault="00B54011" w:rsidP="00B54011">
            <w:pPr>
              <w:ind w:firstLine="0"/>
              <w:jc w:val="center"/>
              <w:rPr>
                <w:szCs w:val="26"/>
              </w:rPr>
            </w:pPr>
            <w:r w:rsidRPr="0016040D">
              <w:rPr>
                <w:szCs w:val="26"/>
              </w:rPr>
              <w:t>АТСЭ-4,5</w:t>
            </w:r>
          </w:p>
          <w:p w14:paraId="11E423EE" w14:textId="77777777" w:rsidR="00B54011" w:rsidRPr="0016040D" w:rsidRDefault="00B54011" w:rsidP="00B54011">
            <w:pPr>
              <w:ind w:firstLine="0"/>
              <w:jc w:val="center"/>
              <w:rPr>
                <w:szCs w:val="26"/>
              </w:rPr>
            </w:pPr>
            <w:r w:rsidRPr="0016040D">
              <w:rPr>
                <w:szCs w:val="26"/>
              </w:rPr>
              <w:t>АТСЭ-6,7</w:t>
            </w:r>
          </w:p>
        </w:tc>
        <w:tc>
          <w:tcPr>
            <w:tcW w:w="1557" w:type="dxa"/>
          </w:tcPr>
          <w:p w14:paraId="26EE40F1" w14:textId="77777777" w:rsidR="00E44789" w:rsidRDefault="00E44789" w:rsidP="00B54011">
            <w:pPr>
              <w:ind w:firstLine="0"/>
              <w:jc w:val="center"/>
              <w:rPr>
                <w:szCs w:val="26"/>
                <w:lang w:val="en-US"/>
              </w:rPr>
            </w:pPr>
            <w:r w:rsidRPr="00E44789">
              <w:rPr>
                <w:szCs w:val="26"/>
              </w:rPr>
              <w:t>15907</w:t>
            </w:r>
          </w:p>
          <w:p w14:paraId="121DE7FC" w14:textId="77777777" w:rsidR="00E44789" w:rsidRDefault="00E44789" w:rsidP="00B54011">
            <w:pPr>
              <w:ind w:firstLine="0"/>
              <w:jc w:val="center"/>
              <w:rPr>
                <w:szCs w:val="26"/>
                <w:lang w:val="en-US"/>
              </w:rPr>
            </w:pPr>
            <w:r w:rsidRPr="00E44789">
              <w:rPr>
                <w:szCs w:val="26"/>
              </w:rPr>
              <w:t>17582</w:t>
            </w:r>
          </w:p>
          <w:p w14:paraId="5ADF8368" w14:textId="0FAC069B" w:rsidR="00B54011" w:rsidRPr="0016040D" w:rsidRDefault="00E44789" w:rsidP="00B54011">
            <w:pPr>
              <w:ind w:firstLine="0"/>
              <w:jc w:val="center"/>
              <w:rPr>
                <w:szCs w:val="26"/>
              </w:rPr>
            </w:pPr>
            <w:r w:rsidRPr="00E44789">
              <w:rPr>
                <w:szCs w:val="26"/>
              </w:rPr>
              <w:t>8373</w:t>
            </w:r>
          </w:p>
        </w:tc>
        <w:tc>
          <w:tcPr>
            <w:tcW w:w="1557" w:type="dxa"/>
          </w:tcPr>
          <w:p w14:paraId="4BC10F3D" w14:textId="68750831" w:rsidR="00B54011" w:rsidRPr="0016040D" w:rsidRDefault="00E44789" w:rsidP="00B54011">
            <w:pPr>
              <w:ind w:firstLine="0"/>
              <w:jc w:val="center"/>
              <w:rPr>
                <w:szCs w:val="26"/>
              </w:rPr>
            </w:pPr>
            <w:r w:rsidRPr="00E44789">
              <w:rPr>
                <w:szCs w:val="26"/>
              </w:rPr>
              <w:t>8765</w:t>
            </w:r>
          </w:p>
          <w:p w14:paraId="48726490" w14:textId="1D025DE2" w:rsidR="00B54011" w:rsidRPr="0016040D" w:rsidRDefault="00E44789" w:rsidP="00B54011">
            <w:pPr>
              <w:ind w:firstLine="0"/>
              <w:jc w:val="center"/>
              <w:rPr>
                <w:szCs w:val="26"/>
              </w:rPr>
            </w:pPr>
            <w:r w:rsidRPr="00E44789">
              <w:rPr>
                <w:szCs w:val="26"/>
              </w:rPr>
              <w:t>9688</w:t>
            </w:r>
          </w:p>
          <w:p w14:paraId="6788B423" w14:textId="02B0250B" w:rsidR="00B54011" w:rsidRPr="0016040D" w:rsidRDefault="00E44789" w:rsidP="00B54011">
            <w:pPr>
              <w:ind w:firstLine="0"/>
              <w:jc w:val="center"/>
              <w:rPr>
                <w:szCs w:val="26"/>
              </w:rPr>
            </w:pPr>
            <w:r w:rsidRPr="00E44789">
              <w:rPr>
                <w:szCs w:val="26"/>
              </w:rPr>
              <w:t>4613</w:t>
            </w:r>
          </w:p>
        </w:tc>
        <w:tc>
          <w:tcPr>
            <w:tcW w:w="1558" w:type="dxa"/>
          </w:tcPr>
          <w:p w14:paraId="02739C07" w14:textId="0517AC7E" w:rsidR="00B54011" w:rsidRPr="0016040D" w:rsidRDefault="00E44789" w:rsidP="00B54011">
            <w:pPr>
              <w:ind w:firstLine="0"/>
              <w:jc w:val="center"/>
              <w:rPr>
                <w:szCs w:val="26"/>
              </w:rPr>
            </w:pPr>
            <w:r w:rsidRPr="00E44789">
              <w:rPr>
                <w:szCs w:val="26"/>
              </w:rPr>
              <w:t>3,18</w:t>
            </w:r>
          </w:p>
          <w:p w14:paraId="31BEC869" w14:textId="77777777" w:rsidR="00E44789" w:rsidRDefault="00E44789" w:rsidP="00B54011">
            <w:pPr>
              <w:ind w:firstLine="0"/>
              <w:jc w:val="center"/>
              <w:rPr>
                <w:szCs w:val="26"/>
                <w:lang w:val="en-US"/>
              </w:rPr>
            </w:pPr>
            <w:r w:rsidRPr="00E44789">
              <w:rPr>
                <w:szCs w:val="26"/>
              </w:rPr>
              <w:t>3,52</w:t>
            </w:r>
          </w:p>
          <w:p w14:paraId="24EDE873" w14:textId="4EE59597" w:rsidR="00B54011" w:rsidRPr="0016040D" w:rsidRDefault="00E44789" w:rsidP="00B54011">
            <w:pPr>
              <w:ind w:firstLine="0"/>
              <w:jc w:val="center"/>
              <w:rPr>
                <w:szCs w:val="26"/>
              </w:rPr>
            </w:pPr>
            <w:r w:rsidRPr="00E44789">
              <w:rPr>
                <w:szCs w:val="26"/>
              </w:rPr>
              <w:t>1,67</w:t>
            </w:r>
          </w:p>
        </w:tc>
        <w:tc>
          <w:tcPr>
            <w:tcW w:w="1558" w:type="dxa"/>
          </w:tcPr>
          <w:p w14:paraId="4DA1E5A0" w14:textId="77777777" w:rsidR="00E44789" w:rsidRDefault="00E44789" w:rsidP="00B54011">
            <w:pPr>
              <w:ind w:firstLine="0"/>
              <w:jc w:val="center"/>
              <w:rPr>
                <w:szCs w:val="26"/>
                <w:lang w:val="en-US"/>
              </w:rPr>
            </w:pPr>
            <w:r w:rsidRPr="00E44789">
              <w:rPr>
                <w:szCs w:val="26"/>
              </w:rPr>
              <w:t>21,91</w:t>
            </w:r>
          </w:p>
          <w:p w14:paraId="066E8239" w14:textId="77777777" w:rsidR="00E44789" w:rsidRDefault="00E44789" w:rsidP="00B54011">
            <w:pPr>
              <w:ind w:firstLine="0"/>
              <w:jc w:val="center"/>
              <w:rPr>
                <w:szCs w:val="26"/>
                <w:lang w:val="en-US"/>
              </w:rPr>
            </w:pPr>
            <w:r w:rsidRPr="00E44789">
              <w:rPr>
                <w:szCs w:val="26"/>
              </w:rPr>
              <w:t>24,22</w:t>
            </w:r>
          </w:p>
          <w:p w14:paraId="2E794D9B" w14:textId="0ABF98F9" w:rsidR="00B54011" w:rsidRPr="0016040D" w:rsidRDefault="00E44789" w:rsidP="00B54011">
            <w:pPr>
              <w:ind w:firstLine="0"/>
              <w:jc w:val="center"/>
              <w:rPr>
                <w:szCs w:val="26"/>
              </w:rPr>
            </w:pPr>
            <w:r w:rsidRPr="00E44789">
              <w:rPr>
                <w:szCs w:val="26"/>
              </w:rPr>
              <w:t>11,53</w:t>
            </w:r>
          </w:p>
        </w:tc>
        <w:tc>
          <w:tcPr>
            <w:tcW w:w="1558" w:type="dxa"/>
          </w:tcPr>
          <w:p w14:paraId="468D7B99" w14:textId="77777777" w:rsidR="00E44789" w:rsidRDefault="00E44789" w:rsidP="00B54011">
            <w:pPr>
              <w:ind w:firstLine="0"/>
              <w:jc w:val="center"/>
              <w:rPr>
                <w:szCs w:val="26"/>
                <w:lang w:val="en-US"/>
              </w:rPr>
            </w:pPr>
            <w:r w:rsidRPr="00E44789">
              <w:rPr>
                <w:szCs w:val="26"/>
              </w:rPr>
              <w:t>25,09</w:t>
            </w:r>
          </w:p>
          <w:p w14:paraId="74CE3EB4" w14:textId="77777777" w:rsidR="00E44789" w:rsidRDefault="00E44789" w:rsidP="00B54011">
            <w:pPr>
              <w:ind w:firstLine="0"/>
              <w:jc w:val="center"/>
              <w:rPr>
                <w:szCs w:val="26"/>
                <w:lang w:val="en-US"/>
              </w:rPr>
            </w:pPr>
            <w:r w:rsidRPr="00E44789">
              <w:rPr>
                <w:szCs w:val="26"/>
              </w:rPr>
              <w:t>27,74</w:t>
            </w:r>
          </w:p>
          <w:p w14:paraId="342D292C" w14:textId="41F7A990" w:rsidR="00B54011" w:rsidRPr="00E44789" w:rsidRDefault="00E44789" w:rsidP="00B54011">
            <w:pPr>
              <w:ind w:firstLine="0"/>
              <w:jc w:val="center"/>
              <w:rPr>
                <w:szCs w:val="26"/>
                <w:lang w:val="en-US"/>
              </w:rPr>
            </w:pPr>
            <w:r w:rsidRPr="00E44789">
              <w:rPr>
                <w:szCs w:val="26"/>
              </w:rPr>
              <w:t>13,2</w:t>
            </w:r>
          </w:p>
        </w:tc>
      </w:tr>
    </w:tbl>
    <w:p w14:paraId="7D405F7F" w14:textId="4E53AF72"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099B8540" w14:textId="77777777" w:rsidR="00B54011" w:rsidRPr="00B54011" w:rsidRDefault="00B54011" w:rsidP="00B54011">
      <w:pPr>
        <w:spacing w:after="0"/>
        <w:jc w:val="both"/>
        <w:rPr>
          <w:szCs w:val="26"/>
        </w:rPr>
      </w:pPr>
      <w:r w:rsidRPr="00B54011">
        <w:rPr>
          <w:szCs w:val="26"/>
        </w:rPr>
        <w:t>Для увеличения надежности каждая АТСЭ подключается одновременно к двум коммутаторам транспортной пакетной сети. Схема подключения абонентов и транспортный ресурс, который необходим для обслуживания все абонентов сетей с КК и КП, представлена на рис.6.4. Каждый объект с целью резервирования подключается с резервным интерфейсом по схеме резервирования 1:1.</w:t>
      </w:r>
    </w:p>
    <w:p w14:paraId="2E53A76A" w14:textId="77777777" w:rsidR="00B54011" w:rsidRPr="00B54011" w:rsidRDefault="00B54011" w:rsidP="00B54011">
      <w:pPr>
        <w:spacing w:after="0"/>
        <w:jc w:val="both"/>
        <w:rPr>
          <w:szCs w:val="26"/>
        </w:rPr>
      </w:pPr>
      <w:r w:rsidRPr="00B54011">
        <w:rPr>
          <w:b/>
          <w:bCs/>
          <w:szCs w:val="26"/>
        </w:rPr>
        <w:t>Интерфейсы.</w:t>
      </w:r>
      <w:r w:rsidRPr="00B54011">
        <w:rPr>
          <w:szCs w:val="26"/>
        </w:rPr>
        <w:t xml:space="preserve"> После определения транспортного ресурса подключения, определяются емкостные показатели, т.е. количество и тип интерфейсов, которыми оборудование шлюзов доступа будет подключаться к пакетной сети. Количество и тип интерфейсов, помимо транспортного ресурса, будет определяться также с учетом топологии пакетной сети.</w:t>
      </w:r>
    </w:p>
    <w:p w14:paraId="5A4A6C11" w14:textId="77777777" w:rsidR="00B54011" w:rsidRPr="00B54011" w:rsidRDefault="00B54011" w:rsidP="00B54011">
      <w:pPr>
        <w:spacing w:after="0"/>
        <w:jc w:val="both"/>
        <w:rPr>
          <w:szCs w:val="26"/>
        </w:rPr>
      </w:pPr>
      <w:r w:rsidRPr="00B54011">
        <w:rPr>
          <w:szCs w:val="26"/>
        </w:rPr>
        <w:lastRenderedPageBreak/>
        <w:t>Будем использовать для подключения устройств к транспортной пакетной сети стандартные интерфейсы, емкостные параметры которых превышают параметры транспортных потоков.</w:t>
      </w:r>
    </w:p>
    <w:p w14:paraId="7420AADA" w14:textId="77777777" w:rsidR="00B54011" w:rsidRPr="00B54011" w:rsidRDefault="00B54011" w:rsidP="00B54011">
      <w:pPr>
        <w:spacing w:after="0"/>
        <w:jc w:val="both"/>
        <w:rPr>
          <w:szCs w:val="26"/>
        </w:rPr>
      </w:pPr>
      <w:r w:rsidRPr="00B54011">
        <w:rPr>
          <w:szCs w:val="26"/>
        </w:rPr>
        <w:t>Каждый объект с целью резервирования подключается с резервным интерфейсом по схеме резервирования 1:1 (т.е. если для обслуживания потока необходим один интерфейс, то в емкостных параметрах закладывается два интерфейса).</w:t>
      </w:r>
    </w:p>
    <w:p w14:paraId="244775DE" w14:textId="77777777" w:rsidR="00B54011" w:rsidRPr="00B54011" w:rsidRDefault="00B54011" w:rsidP="00B54011">
      <w:pPr>
        <w:spacing w:after="0"/>
        <w:jc w:val="both"/>
        <w:rPr>
          <w:szCs w:val="26"/>
        </w:rPr>
      </w:pPr>
      <w:r w:rsidRPr="00B54011">
        <w:rPr>
          <w:szCs w:val="26"/>
        </w:rPr>
        <w:t xml:space="preserve">Характеристики физических сред, стандартизированных для сетей </w:t>
      </w:r>
      <w:r w:rsidRPr="00B54011">
        <w:rPr>
          <w:szCs w:val="26"/>
          <w:lang w:val="en-US"/>
        </w:rPr>
        <w:t>Ethernet</w:t>
      </w:r>
      <w:r w:rsidRPr="00B54011">
        <w:rPr>
          <w:szCs w:val="26"/>
        </w:rPr>
        <w:t xml:space="preserve">, представлены в табл.5.5. </w:t>
      </w:r>
    </w:p>
    <w:p w14:paraId="6481851C" w14:textId="77777777" w:rsidR="00B54011" w:rsidRPr="00B54011" w:rsidRDefault="00B54011" w:rsidP="00B54011">
      <w:pPr>
        <w:spacing w:after="0"/>
        <w:jc w:val="both"/>
        <w:rPr>
          <w:szCs w:val="26"/>
        </w:rPr>
      </w:pPr>
      <w:r w:rsidRPr="00B54011">
        <w:rPr>
          <w:szCs w:val="26"/>
        </w:rPr>
        <w:t>Основываясь на параметрах транспортных потоков, определи емкостные параметры интерфейсы (табл.5.6).</w:t>
      </w:r>
    </w:p>
    <w:p w14:paraId="7B7E8E3D" w14:textId="0979F516"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17DA9134" w14:textId="77777777" w:rsidR="00671E4A" w:rsidRPr="00671E4A" w:rsidRDefault="00671E4A" w:rsidP="00671E4A">
      <w:pPr>
        <w:spacing w:after="0"/>
        <w:ind w:firstLine="567"/>
        <w:rPr>
          <w:szCs w:val="26"/>
        </w:rPr>
      </w:pPr>
      <w:r w:rsidRPr="00671E4A">
        <w:rPr>
          <w:szCs w:val="26"/>
        </w:rPr>
        <w:t xml:space="preserve">Таблица 5.5 - Характеристики физических сред </w:t>
      </w:r>
      <w:r w:rsidRPr="00671E4A">
        <w:rPr>
          <w:szCs w:val="26"/>
          <w:lang w:val="en-US"/>
        </w:rPr>
        <w:t>Ethernet</w:t>
      </w:r>
    </w:p>
    <w:tbl>
      <w:tblPr>
        <w:tblStyle w:val="a3"/>
        <w:tblW w:w="9661" w:type="dxa"/>
        <w:tblLook w:val="04A0" w:firstRow="1" w:lastRow="0" w:firstColumn="1" w:lastColumn="0" w:noHBand="0" w:noVBand="1"/>
      </w:tblPr>
      <w:tblGrid>
        <w:gridCol w:w="1868"/>
        <w:gridCol w:w="1870"/>
        <w:gridCol w:w="1869"/>
        <w:gridCol w:w="2185"/>
        <w:gridCol w:w="1869"/>
      </w:tblGrid>
      <w:tr w:rsidR="00671E4A" w:rsidRPr="00671E4A" w14:paraId="60EF1B80" w14:textId="77777777" w:rsidTr="00E55057">
        <w:tc>
          <w:tcPr>
            <w:tcW w:w="1869" w:type="dxa"/>
            <w:vAlign w:val="center"/>
          </w:tcPr>
          <w:p w14:paraId="7166C696" w14:textId="77777777" w:rsidR="00671E4A" w:rsidRPr="00671E4A" w:rsidRDefault="00671E4A" w:rsidP="00671E4A">
            <w:pPr>
              <w:ind w:firstLine="0"/>
              <w:jc w:val="center"/>
              <w:rPr>
                <w:szCs w:val="26"/>
              </w:rPr>
            </w:pPr>
            <w:r w:rsidRPr="00671E4A">
              <w:rPr>
                <w:szCs w:val="26"/>
              </w:rPr>
              <w:t>Стандарт</w:t>
            </w:r>
          </w:p>
        </w:tc>
        <w:tc>
          <w:tcPr>
            <w:tcW w:w="1869" w:type="dxa"/>
            <w:vAlign w:val="center"/>
          </w:tcPr>
          <w:p w14:paraId="0EDD4E66" w14:textId="77777777" w:rsidR="00671E4A" w:rsidRPr="00671E4A" w:rsidRDefault="00671E4A" w:rsidP="00671E4A">
            <w:pPr>
              <w:ind w:firstLine="0"/>
              <w:jc w:val="center"/>
              <w:rPr>
                <w:szCs w:val="26"/>
              </w:rPr>
            </w:pPr>
            <w:r w:rsidRPr="00671E4A">
              <w:rPr>
                <w:szCs w:val="26"/>
              </w:rPr>
              <w:t>Спецификация подуровня МАС</w:t>
            </w:r>
          </w:p>
        </w:tc>
        <w:tc>
          <w:tcPr>
            <w:tcW w:w="1869" w:type="dxa"/>
            <w:vAlign w:val="center"/>
          </w:tcPr>
          <w:p w14:paraId="5B1553BA" w14:textId="77777777" w:rsidR="00671E4A" w:rsidRPr="00671E4A" w:rsidRDefault="00671E4A" w:rsidP="00671E4A">
            <w:pPr>
              <w:ind w:firstLine="0"/>
              <w:jc w:val="center"/>
              <w:rPr>
                <w:szCs w:val="26"/>
              </w:rPr>
            </w:pPr>
            <w:r w:rsidRPr="00671E4A">
              <w:rPr>
                <w:szCs w:val="26"/>
              </w:rPr>
              <w:t>Максимальная длина кабеля</w:t>
            </w:r>
          </w:p>
        </w:tc>
        <w:tc>
          <w:tcPr>
            <w:tcW w:w="2185" w:type="dxa"/>
            <w:vAlign w:val="center"/>
          </w:tcPr>
          <w:p w14:paraId="5C39FB02" w14:textId="77777777" w:rsidR="00671E4A" w:rsidRPr="00671E4A" w:rsidRDefault="00671E4A" w:rsidP="00671E4A">
            <w:pPr>
              <w:ind w:firstLine="0"/>
              <w:jc w:val="center"/>
              <w:rPr>
                <w:szCs w:val="26"/>
              </w:rPr>
            </w:pPr>
            <w:r w:rsidRPr="00671E4A">
              <w:rPr>
                <w:szCs w:val="26"/>
              </w:rPr>
              <w:t>Тип кабеля</w:t>
            </w:r>
          </w:p>
        </w:tc>
        <w:tc>
          <w:tcPr>
            <w:tcW w:w="1869" w:type="dxa"/>
            <w:vAlign w:val="center"/>
          </w:tcPr>
          <w:p w14:paraId="375F5FE8" w14:textId="77777777" w:rsidR="00671E4A" w:rsidRPr="00671E4A" w:rsidRDefault="00671E4A" w:rsidP="00671E4A">
            <w:pPr>
              <w:ind w:firstLine="0"/>
              <w:jc w:val="center"/>
              <w:rPr>
                <w:szCs w:val="26"/>
              </w:rPr>
            </w:pPr>
            <w:r w:rsidRPr="00671E4A">
              <w:rPr>
                <w:szCs w:val="26"/>
              </w:rPr>
              <w:t>Требуемое число пар</w:t>
            </w:r>
          </w:p>
        </w:tc>
      </w:tr>
      <w:tr w:rsidR="00671E4A" w:rsidRPr="00671E4A" w14:paraId="36639295" w14:textId="77777777" w:rsidTr="00E55057">
        <w:tc>
          <w:tcPr>
            <w:tcW w:w="1869" w:type="dxa"/>
            <w:tcBorders>
              <w:bottom w:val="nil"/>
            </w:tcBorders>
            <w:vAlign w:val="center"/>
          </w:tcPr>
          <w:p w14:paraId="4FFEDDA2" w14:textId="77777777" w:rsidR="00671E4A" w:rsidRPr="00671E4A" w:rsidRDefault="00671E4A" w:rsidP="00671E4A">
            <w:pPr>
              <w:ind w:firstLine="0"/>
              <w:jc w:val="center"/>
              <w:rPr>
                <w:szCs w:val="26"/>
                <w:lang w:val="en-US"/>
              </w:rPr>
            </w:pPr>
            <w:r w:rsidRPr="00671E4A">
              <w:rPr>
                <w:szCs w:val="26"/>
              </w:rPr>
              <w:t>10</w:t>
            </w:r>
            <w:r w:rsidRPr="00671E4A">
              <w:rPr>
                <w:szCs w:val="26"/>
                <w:lang w:val="en-US"/>
              </w:rPr>
              <w:t>Base5</w:t>
            </w:r>
          </w:p>
        </w:tc>
        <w:tc>
          <w:tcPr>
            <w:tcW w:w="1869" w:type="dxa"/>
            <w:tcBorders>
              <w:bottom w:val="nil"/>
            </w:tcBorders>
            <w:vAlign w:val="center"/>
          </w:tcPr>
          <w:p w14:paraId="7F896B69" w14:textId="77777777" w:rsidR="00671E4A" w:rsidRPr="00671E4A" w:rsidRDefault="00671E4A" w:rsidP="00671E4A">
            <w:pPr>
              <w:ind w:firstLine="0"/>
              <w:jc w:val="center"/>
              <w:rPr>
                <w:szCs w:val="26"/>
                <w:lang w:val="en-US"/>
              </w:rPr>
            </w:pPr>
            <w:r w:rsidRPr="00671E4A">
              <w:rPr>
                <w:szCs w:val="26"/>
                <w:lang w:val="en-US"/>
              </w:rPr>
              <w:t>802.3</w:t>
            </w:r>
          </w:p>
        </w:tc>
        <w:tc>
          <w:tcPr>
            <w:tcW w:w="1869" w:type="dxa"/>
            <w:tcBorders>
              <w:bottom w:val="nil"/>
            </w:tcBorders>
            <w:vAlign w:val="center"/>
          </w:tcPr>
          <w:p w14:paraId="55EA99FF" w14:textId="77777777" w:rsidR="00671E4A" w:rsidRPr="00671E4A" w:rsidRDefault="00671E4A" w:rsidP="00671E4A">
            <w:pPr>
              <w:ind w:firstLine="0"/>
              <w:jc w:val="center"/>
              <w:rPr>
                <w:szCs w:val="26"/>
              </w:rPr>
            </w:pPr>
            <w:r w:rsidRPr="00671E4A">
              <w:rPr>
                <w:szCs w:val="26"/>
                <w:lang w:val="en-US"/>
              </w:rPr>
              <w:t xml:space="preserve">500 </w:t>
            </w:r>
            <w:r w:rsidRPr="00671E4A">
              <w:rPr>
                <w:szCs w:val="26"/>
              </w:rPr>
              <w:t>м</w:t>
            </w:r>
          </w:p>
        </w:tc>
        <w:tc>
          <w:tcPr>
            <w:tcW w:w="2185" w:type="dxa"/>
            <w:tcBorders>
              <w:bottom w:val="nil"/>
            </w:tcBorders>
            <w:vAlign w:val="center"/>
          </w:tcPr>
          <w:p w14:paraId="2422B969" w14:textId="77777777" w:rsidR="00671E4A" w:rsidRPr="00671E4A" w:rsidRDefault="00671E4A" w:rsidP="00671E4A">
            <w:pPr>
              <w:ind w:firstLine="0"/>
              <w:jc w:val="center"/>
              <w:rPr>
                <w:szCs w:val="26"/>
              </w:rPr>
            </w:pPr>
            <w:r w:rsidRPr="00671E4A">
              <w:rPr>
                <w:szCs w:val="26"/>
              </w:rPr>
              <w:t>50-</w:t>
            </w:r>
            <w:r w:rsidRPr="00671E4A">
              <w:rPr>
                <w:szCs w:val="26"/>
                <w:lang w:val="en-US"/>
              </w:rPr>
              <w:t>Ohm</w:t>
            </w:r>
            <w:r w:rsidRPr="00671E4A">
              <w:rPr>
                <w:szCs w:val="26"/>
              </w:rPr>
              <w:t xml:space="preserve"> толстый коаксиальный кабель</w:t>
            </w:r>
          </w:p>
        </w:tc>
        <w:tc>
          <w:tcPr>
            <w:tcW w:w="1869" w:type="dxa"/>
            <w:tcBorders>
              <w:bottom w:val="nil"/>
            </w:tcBorders>
            <w:vAlign w:val="center"/>
          </w:tcPr>
          <w:p w14:paraId="632FA897" w14:textId="77777777" w:rsidR="00671E4A" w:rsidRPr="00671E4A" w:rsidRDefault="00671E4A" w:rsidP="00671E4A">
            <w:pPr>
              <w:ind w:firstLine="0"/>
              <w:jc w:val="center"/>
              <w:rPr>
                <w:szCs w:val="26"/>
              </w:rPr>
            </w:pPr>
            <w:r w:rsidRPr="00671E4A">
              <w:rPr>
                <w:szCs w:val="26"/>
              </w:rPr>
              <w:t>-</w:t>
            </w:r>
          </w:p>
        </w:tc>
      </w:tr>
      <w:tr w:rsidR="00671E4A" w:rsidRPr="00671E4A" w14:paraId="01676C53" w14:textId="77777777" w:rsidTr="00E55057">
        <w:tc>
          <w:tcPr>
            <w:tcW w:w="1869" w:type="dxa"/>
            <w:tcBorders>
              <w:top w:val="nil"/>
              <w:bottom w:val="nil"/>
            </w:tcBorders>
            <w:vAlign w:val="center"/>
          </w:tcPr>
          <w:p w14:paraId="24FB1CEC" w14:textId="77777777" w:rsidR="00671E4A" w:rsidRPr="00671E4A" w:rsidRDefault="00671E4A" w:rsidP="00671E4A">
            <w:pPr>
              <w:ind w:firstLine="0"/>
              <w:jc w:val="center"/>
              <w:rPr>
                <w:szCs w:val="26"/>
                <w:lang w:val="en-US"/>
              </w:rPr>
            </w:pPr>
            <w:r w:rsidRPr="00671E4A">
              <w:rPr>
                <w:szCs w:val="26"/>
              </w:rPr>
              <w:t>10</w:t>
            </w:r>
            <w:r w:rsidRPr="00671E4A">
              <w:rPr>
                <w:szCs w:val="26"/>
                <w:lang w:val="en-US"/>
              </w:rPr>
              <w:t>BaseFL</w:t>
            </w:r>
          </w:p>
        </w:tc>
        <w:tc>
          <w:tcPr>
            <w:tcW w:w="1869" w:type="dxa"/>
            <w:tcBorders>
              <w:top w:val="nil"/>
              <w:bottom w:val="nil"/>
            </w:tcBorders>
            <w:vAlign w:val="center"/>
          </w:tcPr>
          <w:p w14:paraId="50914574" w14:textId="77777777" w:rsidR="00671E4A" w:rsidRPr="00671E4A" w:rsidRDefault="00671E4A" w:rsidP="00671E4A">
            <w:pPr>
              <w:ind w:firstLine="0"/>
              <w:jc w:val="center"/>
              <w:rPr>
                <w:szCs w:val="26"/>
                <w:lang w:val="en-US"/>
              </w:rPr>
            </w:pPr>
            <w:r w:rsidRPr="00671E4A">
              <w:rPr>
                <w:szCs w:val="26"/>
                <w:lang w:val="en-US"/>
              </w:rPr>
              <w:t>802.3</w:t>
            </w:r>
          </w:p>
        </w:tc>
        <w:tc>
          <w:tcPr>
            <w:tcW w:w="1869" w:type="dxa"/>
            <w:tcBorders>
              <w:top w:val="nil"/>
              <w:bottom w:val="nil"/>
            </w:tcBorders>
            <w:vAlign w:val="center"/>
          </w:tcPr>
          <w:p w14:paraId="70224410" w14:textId="77777777" w:rsidR="00671E4A" w:rsidRPr="00671E4A" w:rsidRDefault="00671E4A" w:rsidP="00671E4A">
            <w:pPr>
              <w:ind w:firstLine="0"/>
              <w:jc w:val="center"/>
              <w:rPr>
                <w:szCs w:val="26"/>
              </w:rPr>
            </w:pPr>
            <w:r w:rsidRPr="00671E4A">
              <w:rPr>
                <w:szCs w:val="26"/>
                <w:lang w:val="en-US"/>
              </w:rPr>
              <w:t xml:space="preserve">2000 </w:t>
            </w:r>
            <w:r w:rsidRPr="00671E4A">
              <w:rPr>
                <w:szCs w:val="26"/>
              </w:rPr>
              <w:t>м</w:t>
            </w:r>
          </w:p>
        </w:tc>
        <w:tc>
          <w:tcPr>
            <w:tcW w:w="2185" w:type="dxa"/>
            <w:tcBorders>
              <w:top w:val="nil"/>
              <w:bottom w:val="nil"/>
            </w:tcBorders>
            <w:vAlign w:val="center"/>
          </w:tcPr>
          <w:p w14:paraId="6D99FA3E" w14:textId="77777777" w:rsidR="00671E4A" w:rsidRPr="00671E4A" w:rsidRDefault="00671E4A" w:rsidP="00671E4A">
            <w:pPr>
              <w:ind w:firstLine="0"/>
              <w:jc w:val="center"/>
              <w:rPr>
                <w:szCs w:val="26"/>
              </w:rPr>
            </w:pPr>
            <w:r w:rsidRPr="00671E4A">
              <w:rPr>
                <w:szCs w:val="26"/>
              </w:rPr>
              <w:t>Оптоволокно</w:t>
            </w:r>
          </w:p>
        </w:tc>
        <w:tc>
          <w:tcPr>
            <w:tcW w:w="1869" w:type="dxa"/>
            <w:tcBorders>
              <w:top w:val="nil"/>
              <w:bottom w:val="nil"/>
            </w:tcBorders>
            <w:vAlign w:val="center"/>
          </w:tcPr>
          <w:p w14:paraId="47221409" w14:textId="77777777" w:rsidR="00671E4A" w:rsidRPr="00671E4A" w:rsidRDefault="00671E4A" w:rsidP="00671E4A">
            <w:pPr>
              <w:ind w:firstLine="0"/>
              <w:jc w:val="center"/>
              <w:rPr>
                <w:szCs w:val="26"/>
              </w:rPr>
            </w:pPr>
            <w:r w:rsidRPr="00671E4A">
              <w:rPr>
                <w:szCs w:val="26"/>
              </w:rPr>
              <w:t>1</w:t>
            </w:r>
          </w:p>
        </w:tc>
      </w:tr>
      <w:tr w:rsidR="00671E4A" w:rsidRPr="00671E4A" w14:paraId="54C8E32A" w14:textId="77777777" w:rsidTr="00E55057">
        <w:tc>
          <w:tcPr>
            <w:tcW w:w="1869" w:type="dxa"/>
            <w:tcBorders>
              <w:top w:val="nil"/>
              <w:bottom w:val="nil"/>
            </w:tcBorders>
            <w:vAlign w:val="center"/>
          </w:tcPr>
          <w:p w14:paraId="77B35177" w14:textId="77777777" w:rsidR="00671E4A" w:rsidRPr="00671E4A" w:rsidRDefault="00671E4A" w:rsidP="00671E4A">
            <w:pPr>
              <w:ind w:firstLine="0"/>
              <w:jc w:val="center"/>
              <w:rPr>
                <w:szCs w:val="26"/>
                <w:lang w:val="en-US"/>
              </w:rPr>
            </w:pPr>
            <w:r w:rsidRPr="00671E4A">
              <w:rPr>
                <w:szCs w:val="26"/>
              </w:rPr>
              <w:t>10</w:t>
            </w:r>
            <w:r w:rsidRPr="00671E4A">
              <w:rPr>
                <w:szCs w:val="26"/>
                <w:lang w:val="en-US"/>
              </w:rPr>
              <w:t>0BaseFX</w:t>
            </w:r>
          </w:p>
        </w:tc>
        <w:tc>
          <w:tcPr>
            <w:tcW w:w="1869" w:type="dxa"/>
            <w:tcBorders>
              <w:top w:val="nil"/>
              <w:bottom w:val="nil"/>
            </w:tcBorders>
            <w:vAlign w:val="center"/>
          </w:tcPr>
          <w:p w14:paraId="35492D9B" w14:textId="77777777" w:rsidR="00671E4A" w:rsidRPr="00671E4A" w:rsidRDefault="00671E4A" w:rsidP="00671E4A">
            <w:pPr>
              <w:ind w:firstLine="0"/>
              <w:jc w:val="center"/>
              <w:rPr>
                <w:szCs w:val="26"/>
                <w:lang w:val="en-US"/>
              </w:rPr>
            </w:pPr>
            <w:r w:rsidRPr="00671E4A">
              <w:rPr>
                <w:szCs w:val="26"/>
                <w:lang w:val="en-US"/>
              </w:rPr>
              <w:t>802.3u</w:t>
            </w:r>
          </w:p>
        </w:tc>
        <w:tc>
          <w:tcPr>
            <w:tcW w:w="1869" w:type="dxa"/>
            <w:tcBorders>
              <w:top w:val="nil"/>
              <w:bottom w:val="nil"/>
            </w:tcBorders>
            <w:vAlign w:val="center"/>
          </w:tcPr>
          <w:p w14:paraId="53675D90" w14:textId="77777777" w:rsidR="00671E4A" w:rsidRPr="00671E4A" w:rsidRDefault="00671E4A" w:rsidP="00671E4A">
            <w:pPr>
              <w:ind w:firstLine="0"/>
              <w:jc w:val="center"/>
              <w:rPr>
                <w:szCs w:val="26"/>
              </w:rPr>
            </w:pPr>
            <w:r w:rsidRPr="00671E4A">
              <w:rPr>
                <w:szCs w:val="26"/>
                <w:lang w:val="en-US"/>
              </w:rPr>
              <w:t>400/200</w:t>
            </w:r>
            <w:r w:rsidRPr="00671E4A">
              <w:rPr>
                <w:szCs w:val="26"/>
              </w:rPr>
              <w:t>0</w:t>
            </w:r>
            <w:r w:rsidRPr="00671E4A">
              <w:rPr>
                <w:szCs w:val="26"/>
                <w:lang w:val="en-US"/>
              </w:rPr>
              <w:t xml:space="preserve"> </w:t>
            </w:r>
            <w:r w:rsidRPr="00671E4A">
              <w:rPr>
                <w:szCs w:val="26"/>
              </w:rPr>
              <w:t>м</w:t>
            </w:r>
          </w:p>
        </w:tc>
        <w:tc>
          <w:tcPr>
            <w:tcW w:w="2185" w:type="dxa"/>
            <w:tcBorders>
              <w:top w:val="nil"/>
              <w:bottom w:val="nil"/>
            </w:tcBorders>
            <w:vAlign w:val="center"/>
          </w:tcPr>
          <w:p w14:paraId="3F7D3760" w14:textId="77777777" w:rsidR="00671E4A" w:rsidRPr="00671E4A" w:rsidRDefault="00671E4A" w:rsidP="00671E4A">
            <w:pPr>
              <w:ind w:firstLine="0"/>
              <w:jc w:val="center"/>
              <w:rPr>
                <w:szCs w:val="26"/>
              </w:rPr>
            </w:pPr>
            <w:r w:rsidRPr="00671E4A">
              <w:rPr>
                <w:szCs w:val="26"/>
              </w:rPr>
              <w:t>Многомодовое волокно</w:t>
            </w:r>
          </w:p>
        </w:tc>
        <w:tc>
          <w:tcPr>
            <w:tcW w:w="1869" w:type="dxa"/>
            <w:tcBorders>
              <w:top w:val="nil"/>
              <w:bottom w:val="nil"/>
            </w:tcBorders>
            <w:vAlign w:val="center"/>
          </w:tcPr>
          <w:p w14:paraId="41C24474" w14:textId="77777777" w:rsidR="00671E4A" w:rsidRPr="00671E4A" w:rsidRDefault="00671E4A" w:rsidP="00671E4A">
            <w:pPr>
              <w:ind w:firstLine="0"/>
              <w:jc w:val="center"/>
              <w:rPr>
                <w:szCs w:val="26"/>
              </w:rPr>
            </w:pPr>
            <w:r w:rsidRPr="00671E4A">
              <w:rPr>
                <w:szCs w:val="26"/>
              </w:rPr>
              <w:t>1</w:t>
            </w:r>
          </w:p>
        </w:tc>
      </w:tr>
      <w:tr w:rsidR="00671E4A" w:rsidRPr="00671E4A" w14:paraId="30F90D59" w14:textId="77777777" w:rsidTr="00E55057">
        <w:tc>
          <w:tcPr>
            <w:tcW w:w="1869" w:type="dxa"/>
            <w:tcBorders>
              <w:top w:val="nil"/>
              <w:bottom w:val="nil"/>
            </w:tcBorders>
            <w:vAlign w:val="center"/>
          </w:tcPr>
          <w:p w14:paraId="39BFB7F9" w14:textId="77777777" w:rsidR="00671E4A" w:rsidRPr="00671E4A" w:rsidRDefault="00671E4A" w:rsidP="00671E4A">
            <w:pPr>
              <w:ind w:firstLine="0"/>
              <w:jc w:val="center"/>
              <w:rPr>
                <w:szCs w:val="26"/>
                <w:lang w:val="en-US"/>
              </w:rPr>
            </w:pPr>
            <w:r w:rsidRPr="00671E4A">
              <w:rPr>
                <w:szCs w:val="26"/>
                <w:lang w:val="en-US"/>
              </w:rPr>
              <w:t>100BaseFX</w:t>
            </w:r>
          </w:p>
        </w:tc>
        <w:tc>
          <w:tcPr>
            <w:tcW w:w="1869" w:type="dxa"/>
            <w:tcBorders>
              <w:top w:val="nil"/>
              <w:bottom w:val="nil"/>
            </w:tcBorders>
            <w:vAlign w:val="center"/>
          </w:tcPr>
          <w:p w14:paraId="0B018CA6" w14:textId="77777777" w:rsidR="00671E4A" w:rsidRPr="00671E4A" w:rsidRDefault="00671E4A" w:rsidP="00671E4A">
            <w:pPr>
              <w:ind w:firstLine="0"/>
              <w:jc w:val="center"/>
              <w:rPr>
                <w:szCs w:val="26"/>
                <w:lang w:val="en-US"/>
              </w:rPr>
            </w:pPr>
            <w:r w:rsidRPr="00671E4A">
              <w:rPr>
                <w:szCs w:val="26"/>
                <w:lang w:val="en-US"/>
              </w:rPr>
              <w:t>802.3u</w:t>
            </w:r>
          </w:p>
        </w:tc>
        <w:tc>
          <w:tcPr>
            <w:tcW w:w="1869" w:type="dxa"/>
            <w:tcBorders>
              <w:top w:val="nil"/>
              <w:bottom w:val="nil"/>
            </w:tcBorders>
            <w:vAlign w:val="center"/>
          </w:tcPr>
          <w:p w14:paraId="557D70D4" w14:textId="77777777" w:rsidR="00671E4A" w:rsidRPr="00671E4A" w:rsidRDefault="00671E4A" w:rsidP="00671E4A">
            <w:pPr>
              <w:ind w:firstLine="0"/>
              <w:jc w:val="center"/>
              <w:rPr>
                <w:szCs w:val="26"/>
              </w:rPr>
            </w:pPr>
            <w:r w:rsidRPr="00671E4A">
              <w:rPr>
                <w:szCs w:val="26"/>
              </w:rPr>
              <w:t>10 000 м</w:t>
            </w:r>
          </w:p>
        </w:tc>
        <w:tc>
          <w:tcPr>
            <w:tcW w:w="2185" w:type="dxa"/>
            <w:tcBorders>
              <w:top w:val="nil"/>
              <w:bottom w:val="nil"/>
            </w:tcBorders>
            <w:vAlign w:val="center"/>
          </w:tcPr>
          <w:p w14:paraId="485E5B84" w14:textId="77777777" w:rsidR="00671E4A" w:rsidRPr="00671E4A" w:rsidRDefault="00671E4A" w:rsidP="00671E4A">
            <w:pPr>
              <w:ind w:firstLine="0"/>
              <w:jc w:val="center"/>
              <w:rPr>
                <w:szCs w:val="26"/>
              </w:rPr>
            </w:pPr>
            <w:r w:rsidRPr="00671E4A">
              <w:rPr>
                <w:szCs w:val="26"/>
              </w:rPr>
              <w:t>Одномодовое волокно</w:t>
            </w:r>
          </w:p>
        </w:tc>
        <w:tc>
          <w:tcPr>
            <w:tcW w:w="1869" w:type="dxa"/>
            <w:tcBorders>
              <w:top w:val="nil"/>
              <w:bottom w:val="nil"/>
            </w:tcBorders>
            <w:vAlign w:val="center"/>
          </w:tcPr>
          <w:p w14:paraId="66E9C35F" w14:textId="77777777" w:rsidR="00671E4A" w:rsidRPr="00671E4A" w:rsidRDefault="00671E4A" w:rsidP="00671E4A">
            <w:pPr>
              <w:ind w:firstLine="0"/>
              <w:jc w:val="center"/>
              <w:rPr>
                <w:szCs w:val="26"/>
              </w:rPr>
            </w:pPr>
            <w:r w:rsidRPr="00671E4A">
              <w:rPr>
                <w:szCs w:val="26"/>
              </w:rPr>
              <w:t>1</w:t>
            </w:r>
          </w:p>
        </w:tc>
      </w:tr>
      <w:tr w:rsidR="00671E4A" w:rsidRPr="00671E4A" w14:paraId="0859D7FE" w14:textId="77777777" w:rsidTr="00E55057">
        <w:tc>
          <w:tcPr>
            <w:tcW w:w="1869" w:type="dxa"/>
            <w:tcBorders>
              <w:top w:val="nil"/>
              <w:bottom w:val="nil"/>
            </w:tcBorders>
            <w:vAlign w:val="center"/>
          </w:tcPr>
          <w:p w14:paraId="5D81D025" w14:textId="77777777" w:rsidR="00671E4A" w:rsidRPr="00671E4A" w:rsidRDefault="00671E4A" w:rsidP="00671E4A">
            <w:pPr>
              <w:ind w:firstLine="0"/>
              <w:jc w:val="center"/>
              <w:rPr>
                <w:szCs w:val="26"/>
                <w:lang w:val="en-US"/>
              </w:rPr>
            </w:pPr>
            <w:r w:rsidRPr="00671E4A">
              <w:rPr>
                <w:szCs w:val="26"/>
                <w:lang w:val="en-US"/>
              </w:rPr>
              <w:t>100BaseLX</w:t>
            </w:r>
          </w:p>
        </w:tc>
        <w:tc>
          <w:tcPr>
            <w:tcW w:w="1869" w:type="dxa"/>
            <w:tcBorders>
              <w:top w:val="nil"/>
              <w:bottom w:val="nil"/>
            </w:tcBorders>
            <w:vAlign w:val="center"/>
          </w:tcPr>
          <w:p w14:paraId="581AF9DA" w14:textId="77777777" w:rsidR="00671E4A" w:rsidRPr="00671E4A" w:rsidRDefault="00671E4A" w:rsidP="00671E4A">
            <w:pPr>
              <w:ind w:firstLine="0"/>
              <w:jc w:val="center"/>
              <w:rPr>
                <w:szCs w:val="26"/>
                <w:lang w:val="en-US"/>
              </w:rPr>
            </w:pPr>
            <w:r w:rsidRPr="00671E4A">
              <w:rPr>
                <w:szCs w:val="26"/>
                <w:lang w:val="en-US"/>
              </w:rPr>
              <w:t>802.3z</w:t>
            </w:r>
          </w:p>
        </w:tc>
        <w:tc>
          <w:tcPr>
            <w:tcW w:w="1869" w:type="dxa"/>
            <w:tcBorders>
              <w:top w:val="nil"/>
              <w:bottom w:val="nil"/>
            </w:tcBorders>
            <w:vAlign w:val="center"/>
          </w:tcPr>
          <w:p w14:paraId="1DEFF4F1" w14:textId="77777777" w:rsidR="00671E4A" w:rsidRPr="00671E4A" w:rsidRDefault="00671E4A" w:rsidP="00671E4A">
            <w:pPr>
              <w:ind w:firstLine="0"/>
              <w:jc w:val="center"/>
              <w:rPr>
                <w:szCs w:val="26"/>
              </w:rPr>
            </w:pPr>
            <w:r w:rsidRPr="00671E4A">
              <w:rPr>
                <w:szCs w:val="26"/>
              </w:rPr>
              <w:t>3000 м</w:t>
            </w:r>
          </w:p>
        </w:tc>
        <w:tc>
          <w:tcPr>
            <w:tcW w:w="2185" w:type="dxa"/>
            <w:tcBorders>
              <w:top w:val="nil"/>
              <w:bottom w:val="nil"/>
            </w:tcBorders>
            <w:vAlign w:val="center"/>
          </w:tcPr>
          <w:p w14:paraId="199485BD" w14:textId="77777777" w:rsidR="00671E4A" w:rsidRPr="00671E4A" w:rsidRDefault="00671E4A" w:rsidP="00671E4A">
            <w:pPr>
              <w:ind w:firstLine="0"/>
              <w:jc w:val="center"/>
              <w:rPr>
                <w:szCs w:val="26"/>
              </w:rPr>
            </w:pPr>
            <w:r w:rsidRPr="00671E4A">
              <w:rPr>
                <w:szCs w:val="26"/>
              </w:rPr>
              <w:t>Одномодовое или многомодовое волокно</w:t>
            </w:r>
          </w:p>
        </w:tc>
        <w:tc>
          <w:tcPr>
            <w:tcW w:w="1869" w:type="dxa"/>
            <w:tcBorders>
              <w:top w:val="nil"/>
              <w:bottom w:val="nil"/>
            </w:tcBorders>
            <w:vAlign w:val="center"/>
          </w:tcPr>
          <w:p w14:paraId="71DB625F" w14:textId="77777777" w:rsidR="00671E4A" w:rsidRPr="00671E4A" w:rsidRDefault="00671E4A" w:rsidP="00671E4A">
            <w:pPr>
              <w:ind w:firstLine="0"/>
              <w:jc w:val="center"/>
              <w:rPr>
                <w:szCs w:val="26"/>
              </w:rPr>
            </w:pPr>
            <w:r w:rsidRPr="00671E4A">
              <w:rPr>
                <w:szCs w:val="26"/>
              </w:rPr>
              <w:t>1</w:t>
            </w:r>
          </w:p>
        </w:tc>
      </w:tr>
      <w:tr w:rsidR="00671E4A" w:rsidRPr="00671E4A" w14:paraId="0F1FD2E5" w14:textId="77777777" w:rsidTr="00E55057">
        <w:tc>
          <w:tcPr>
            <w:tcW w:w="1869" w:type="dxa"/>
            <w:tcBorders>
              <w:top w:val="nil"/>
            </w:tcBorders>
            <w:vAlign w:val="center"/>
          </w:tcPr>
          <w:p w14:paraId="79BFD9F3" w14:textId="77777777" w:rsidR="00671E4A" w:rsidRPr="00671E4A" w:rsidRDefault="00671E4A" w:rsidP="00671E4A">
            <w:pPr>
              <w:ind w:firstLine="0"/>
              <w:jc w:val="center"/>
              <w:rPr>
                <w:szCs w:val="26"/>
                <w:lang w:val="en-US"/>
              </w:rPr>
            </w:pPr>
            <w:r w:rsidRPr="00671E4A">
              <w:rPr>
                <w:szCs w:val="26"/>
                <w:lang w:val="en-US"/>
              </w:rPr>
              <w:t>10GBase-LX4</w:t>
            </w:r>
          </w:p>
        </w:tc>
        <w:tc>
          <w:tcPr>
            <w:tcW w:w="1869" w:type="dxa"/>
            <w:tcBorders>
              <w:top w:val="nil"/>
            </w:tcBorders>
            <w:vAlign w:val="center"/>
          </w:tcPr>
          <w:p w14:paraId="501945B3" w14:textId="77777777" w:rsidR="00671E4A" w:rsidRPr="00671E4A" w:rsidRDefault="00671E4A" w:rsidP="00671E4A">
            <w:pPr>
              <w:ind w:firstLine="0"/>
              <w:jc w:val="center"/>
              <w:rPr>
                <w:szCs w:val="26"/>
                <w:lang w:val="en-US"/>
              </w:rPr>
            </w:pPr>
            <w:r w:rsidRPr="00671E4A">
              <w:rPr>
                <w:szCs w:val="26"/>
                <w:lang w:val="en-US"/>
              </w:rPr>
              <w:t>802.3ae</w:t>
            </w:r>
          </w:p>
        </w:tc>
        <w:tc>
          <w:tcPr>
            <w:tcW w:w="1869" w:type="dxa"/>
            <w:tcBorders>
              <w:top w:val="nil"/>
            </w:tcBorders>
            <w:vAlign w:val="center"/>
          </w:tcPr>
          <w:p w14:paraId="7493B8C5" w14:textId="77777777" w:rsidR="00671E4A" w:rsidRPr="00671E4A" w:rsidRDefault="00671E4A" w:rsidP="00671E4A">
            <w:pPr>
              <w:ind w:firstLine="0"/>
              <w:jc w:val="center"/>
              <w:rPr>
                <w:szCs w:val="26"/>
              </w:rPr>
            </w:pPr>
            <w:r w:rsidRPr="00671E4A">
              <w:rPr>
                <w:szCs w:val="26"/>
              </w:rPr>
              <w:t>10 000 м</w:t>
            </w:r>
          </w:p>
        </w:tc>
        <w:tc>
          <w:tcPr>
            <w:tcW w:w="2185" w:type="dxa"/>
            <w:tcBorders>
              <w:top w:val="nil"/>
            </w:tcBorders>
            <w:vAlign w:val="center"/>
          </w:tcPr>
          <w:p w14:paraId="6224481D" w14:textId="77777777" w:rsidR="00671E4A" w:rsidRPr="00671E4A" w:rsidRDefault="00671E4A" w:rsidP="00671E4A">
            <w:pPr>
              <w:ind w:firstLine="0"/>
              <w:jc w:val="center"/>
              <w:rPr>
                <w:szCs w:val="26"/>
              </w:rPr>
            </w:pPr>
            <w:r w:rsidRPr="00671E4A">
              <w:rPr>
                <w:szCs w:val="26"/>
              </w:rPr>
              <w:t>Одномодовое волокно</w:t>
            </w:r>
          </w:p>
        </w:tc>
        <w:tc>
          <w:tcPr>
            <w:tcW w:w="1869" w:type="dxa"/>
            <w:tcBorders>
              <w:top w:val="nil"/>
            </w:tcBorders>
            <w:vAlign w:val="center"/>
          </w:tcPr>
          <w:p w14:paraId="24EF65C4" w14:textId="77777777" w:rsidR="00671E4A" w:rsidRPr="00671E4A" w:rsidRDefault="00671E4A" w:rsidP="00671E4A">
            <w:pPr>
              <w:ind w:firstLine="0"/>
              <w:jc w:val="center"/>
              <w:rPr>
                <w:szCs w:val="26"/>
              </w:rPr>
            </w:pPr>
            <w:r w:rsidRPr="00671E4A">
              <w:rPr>
                <w:szCs w:val="26"/>
              </w:rPr>
              <w:t>1</w:t>
            </w:r>
          </w:p>
        </w:tc>
      </w:tr>
    </w:tbl>
    <w:p w14:paraId="26BC10BB" w14:textId="24619876"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149C56DA" w14:textId="77777777" w:rsidR="00671E4A" w:rsidRPr="00671E4A" w:rsidRDefault="00671E4A" w:rsidP="00671E4A">
      <w:pPr>
        <w:spacing w:after="0"/>
        <w:ind w:firstLine="567"/>
        <w:jc w:val="both"/>
        <w:rPr>
          <w:szCs w:val="26"/>
        </w:rPr>
      </w:pPr>
      <w:r w:rsidRPr="00671E4A">
        <w:rPr>
          <w:szCs w:val="26"/>
        </w:rPr>
        <w:lastRenderedPageBreak/>
        <w:t>Таблица 5.6 - Емкостные параметры подключений</w:t>
      </w:r>
    </w:p>
    <w:tbl>
      <w:tblPr>
        <w:tblStyle w:val="a3"/>
        <w:tblW w:w="0" w:type="auto"/>
        <w:tblLook w:val="04A0" w:firstRow="1" w:lastRow="0" w:firstColumn="1" w:lastColumn="0" w:noHBand="0" w:noVBand="1"/>
      </w:tblPr>
      <w:tblGrid>
        <w:gridCol w:w="3115"/>
        <w:gridCol w:w="3115"/>
        <w:gridCol w:w="3115"/>
      </w:tblGrid>
      <w:tr w:rsidR="00671E4A" w:rsidRPr="00671E4A" w14:paraId="6F02D157" w14:textId="77777777" w:rsidTr="00E55057">
        <w:tc>
          <w:tcPr>
            <w:tcW w:w="3115" w:type="dxa"/>
            <w:vAlign w:val="center"/>
          </w:tcPr>
          <w:p w14:paraId="7A43E87C" w14:textId="77777777" w:rsidR="00671E4A" w:rsidRPr="00671E4A" w:rsidRDefault="00671E4A" w:rsidP="00671E4A">
            <w:pPr>
              <w:ind w:firstLine="0"/>
              <w:jc w:val="center"/>
              <w:rPr>
                <w:szCs w:val="26"/>
              </w:rPr>
            </w:pPr>
            <w:r w:rsidRPr="00671E4A">
              <w:rPr>
                <w:szCs w:val="26"/>
              </w:rPr>
              <w:t>Участок сети</w:t>
            </w:r>
          </w:p>
        </w:tc>
        <w:tc>
          <w:tcPr>
            <w:tcW w:w="3115" w:type="dxa"/>
            <w:vAlign w:val="center"/>
          </w:tcPr>
          <w:p w14:paraId="1A3AE74B" w14:textId="77777777" w:rsidR="00671E4A" w:rsidRPr="00671E4A" w:rsidRDefault="00671E4A" w:rsidP="00671E4A">
            <w:pPr>
              <w:ind w:firstLine="0"/>
              <w:jc w:val="center"/>
              <w:rPr>
                <w:szCs w:val="26"/>
              </w:rPr>
            </w:pPr>
            <w:r w:rsidRPr="00671E4A">
              <w:rPr>
                <w:szCs w:val="26"/>
              </w:rPr>
              <w:t>Необходимый транспортный ресурс, Мбит/с</w:t>
            </w:r>
          </w:p>
        </w:tc>
        <w:tc>
          <w:tcPr>
            <w:tcW w:w="3115" w:type="dxa"/>
            <w:vAlign w:val="center"/>
          </w:tcPr>
          <w:p w14:paraId="60C7E0AA" w14:textId="77777777" w:rsidR="00671E4A" w:rsidRPr="00671E4A" w:rsidRDefault="00671E4A" w:rsidP="00671E4A">
            <w:pPr>
              <w:ind w:firstLine="0"/>
              <w:jc w:val="center"/>
              <w:rPr>
                <w:szCs w:val="26"/>
              </w:rPr>
            </w:pPr>
            <w:r w:rsidRPr="00671E4A">
              <w:rPr>
                <w:szCs w:val="26"/>
              </w:rPr>
              <w:t>Интерфейс</w:t>
            </w:r>
          </w:p>
        </w:tc>
      </w:tr>
      <w:tr w:rsidR="00671E4A" w:rsidRPr="00671E4A" w14:paraId="251FE524" w14:textId="77777777" w:rsidTr="00E55057">
        <w:tc>
          <w:tcPr>
            <w:tcW w:w="3115" w:type="dxa"/>
            <w:tcBorders>
              <w:bottom w:val="nil"/>
            </w:tcBorders>
            <w:vAlign w:val="center"/>
          </w:tcPr>
          <w:p w14:paraId="5A25F2E9" w14:textId="77777777" w:rsidR="00671E4A" w:rsidRPr="00671E4A" w:rsidRDefault="00671E4A" w:rsidP="00671E4A">
            <w:pPr>
              <w:ind w:firstLine="0"/>
              <w:jc w:val="center"/>
              <w:rPr>
                <w:szCs w:val="26"/>
                <w:vertAlign w:val="subscript"/>
                <w:lang w:val="en-US"/>
              </w:rPr>
            </w:pPr>
            <w:r w:rsidRPr="00671E4A">
              <w:rPr>
                <w:szCs w:val="26"/>
                <w:lang w:val="en-US"/>
              </w:rPr>
              <w:t>MSAN</w:t>
            </w:r>
            <w:r w:rsidRPr="00671E4A">
              <w:rPr>
                <w:szCs w:val="26"/>
                <w:vertAlign w:val="subscript"/>
                <w:lang w:val="en-US"/>
              </w:rPr>
              <w:t>1</w:t>
            </w:r>
            <w:r w:rsidRPr="00671E4A">
              <w:rPr>
                <w:szCs w:val="26"/>
                <w:lang w:val="en-US"/>
              </w:rPr>
              <w:t>-LSR</w:t>
            </w:r>
            <w:r w:rsidRPr="00671E4A">
              <w:rPr>
                <w:szCs w:val="26"/>
                <w:vertAlign w:val="subscript"/>
                <w:lang w:val="en-US"/>
              </w:rPr>
              <w:t>1</w:t>
            </w:r>
            <w:r w:rsidRPr="00671E4A">
              <w:rPr>
                <w:szCs w:val="26"/>
                <w:lang w:val="en-US"/>
              </w:rPr>
              <w:t>, LSR</w:t>
            </w:r>
            <w:r w:rsidRPr="00671E4A">
              <w:rPr>
                <w:szCs w:val="26"/>
                <w:vertAlign w:val="subscript"/>
                <w:lang w:val="en-US"/>
              </w:rPr>
              <w:t>4</w:t>
            </w:r>
          </w:p>
        </w:tc>
        <w:tc>
          <w:tcPr>
            <w:tcW w:w="3115" w:type="dxa"/>
            <w:tcBorders>
              <w:bottom w:val="nil"/>
            </w:tcBorders>
            <w:vAlign w:val="center"/>
          </w:tcPr>
          <w:p w14:paraId="7CE4BBAB" w14:textId="7543C0A7" w:rsidR="00671E4A" w:rsidRPr="00671E4A" w:rsidRDefault="00980BCE" w:rsidP="00671E4A">
            <w:pPr>
              <w:ind w:firstLine="0"/>
              <w:jc w:val="center"/>
              <w:rPr>
                <w:szCs w:val="26"/>
                <w:lang w:val="en-US"/>
              </w:rPr>
            </w:pPr>
            <w:r w:rsidRPr="00980BCE">
              <w:rPr>
                <w:szCs w:val="26"/>
                <w:lang w:val="en-US"/>
              </w:rPr>
              <w:t>39,63</w:t>
            </w:r>
          </w:p>
        </w:tc>
        <w:tc>
          <w:tcPr>
            <w:tcW w:w="3115" w:type="dxa"/>
            <w:tcBorders>
              <w:bottom w:val="nil"/>
            </w:tcBorders>
            <w:vAlign w:val="center"/>
          </w:tcPr>
          <w:p w14:paraId="6E0085F4" w14:textId="77777777" w:rsidR="00671E4A" w:rsidRPr="00671E4A" w:rsidRDefault="00671E4A" w:rsidP="00671E4A">
            <w:pPr>
              <w:ind w:firstLine="0"/>
              <w:jc w:val="center"/>
              <w:rPr>
                <w:szCs w:val="26"/>
                <w:lang w:val="en-US"/>
              </w:rPr>
            </w:pPr>
            <w:r w:rsidRPr="00671E4A">
              <w:rPr>
                <w:szCs w:val="26"/>
                <w:lang w:val="en-US"/>
              </w:rPr>
              <w:t>2x100Base-FX</w:t>
            </w:r>
          </w:p>
        </w:tc>
      </w:tr>
      <w:tr w:rsidR="00671E4A" w:rsidRPr="00671E4A" w14:paraId="512AEC7B" w14:textId="77777777" w:rsidTr="00E55057">
        <w:tc>
          <w:tcPr>
            <w:tcW w:w="3115" w:type="dxa"/>
            <w:tcBorders>
              <w:top w:val="nil"/>
              <w:bottom w:val="nil"/>
            </w:tcBorders>
            <w:vAlign w:val="center"/>
          </w:tcPr>
          <w:p w14:paraId="53A66786" w14:textId="77777777" w:rsidR="00671E4A" w:rsidRPr="00671E4A" w:rsidRDefault="00671E4A" w:rsidP="00671E4A">
            <w:pPr>
              <w:ind w:firstLine="0"/>
              <w:jc w:val="center"/>
              <w:rPr>
                <w:szCs w:val="26"/>
                <w:vertAlign w:val="subscript"/>
                <w:lang w:val="en-US"/>
              </w:rPr>
            </w:pPr>
            <w:r w:rsidRPr="00671E4A">
              <w:rPr>
                <w:szCs w:val="26"/>
                <w:lang w:val="en-US"/>
              </w:rPr>
              <w:t>MSAN</w:t>
            </w:r>
            <w:r w:rsidRPr="00671E4A">
              <w:rPr>
                <w:szCs w:val="26"/>
                <w:vertAlign w:val="subscript"/>
                <w:lang w:val="en-US"/>
              </w:rPr>
              <w:t>2</w:t>
            </w:r>
            <w:r w:rsidRPr="00671E4A">
              <w:rPr>
                <w:szCs w:val="26"/>
                <w:lang w:val="en-US"/>
              </w:rPr>
              <w:t>-LSR</w:t>
            </w:r>
            <w:r w:rsidRPr="00671E4A">
              <w:rPr>
                <w:szCs w:val="26"/>
                <w:vertAlign w:val="subscript"/>
                <w:lang w:val="en-US"/>
              </w:rPr>
              <w:t>2</w:t>
            </w:r>
            <w:r w:rsidRPr="00671E4A">
              <w:rPr>
                <w:szCs w:val="26"/>
                <w:lang w:val="en-US"/>
              </w:rPr>
              <w:t>, LSR</w:t>
            </w:r>
            <w:r w:rsidRPr="00671E4A">
              <w:rPr>
                <w:szCs w:val="26"/>
                <w:vertAlign w:val="subscript"/>
                <w:lang w:val="en-US"/>
              </w:rPr>
              <w:t>3</w:t>
            </w:r>
          </w:p>
        </w:tc>
        <w:tc>
          <w:tcPr>
            <w:tcW w:w="3115" w:type="dxa"/>
            <w:tcBorders>
              <w:top w:val="nil"/>
              <w:bottom w:val="nil"/>
            </w:tcBorders>
            <w:vAlign w:val="center"/>
          </w:tcPr>
          <w:p w14:paraId="31DE6A87" w14:textId="2684D868" w:rsidR="00671E4A" w:rsidRPr="00671E4A" w:rsidRDefault="00980BCE" w:rsidP="00671E4A">
            <w:pPr>
              <w:ind w:firstLine="0"/>
              <w:jc w:val="center"/>
              <w:rPr>
                <w:szCs w:val="26"/>
                <w:lang w:val="en-US"/>
              </w:rPr>
            </w:pPr>
            <w:r w:rsidRPr="00980BCE">
              <w:rPr>
                <w:szCs w:val="26"/>
                <w:lang w:val="en-US"/>
              </w:rPr>
              <w:t>40,28</w:t>
            </w:r>
          </w:p>
        </w:tc>
        <w:tc>
          <w:tcPr>
            <w:tcW w:w="3115" w:type="dxa"/>
            <w:tcBorders>
              <w:top w:val="nil"/>
              <w:bottom w:val="nil"/>
            </w:tcBorders>
            <w:vAlign w:val="center"/>
          </w:tcPr>
          <w:p w14:paraId="3CA997A2"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54CAF909" w14:textId="77777777" w:rsidTr="00E55057">
        <w:tc>
          <w:tcPr>
            <w:tcW w:w="3115" w:type="dxa"/>
            <w:tcBorders>
              <w:top w:val="nil"/>
              <w:bottom w:val="nil"/>
            </w:tcBorders>
            <w:vAlign w:val="center"/>
          </w:tcPr>
          <w:p w14:paraId="76BF0139"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4</w:t>
            </w:r>
            <w:r w:rsidRPr="00671E4A">
              <w:rPr>
                <w:szCs w:val="26"/>
                <w:lang w:val="en-US"/>
              </w:rPr>
              <w:t>-MGW</w:t>
            </w:r>
          </w:p>
        </w:tc>
        <w:tc>
          <w:tcPr>
            <w:tcW w:w="3115" w:type="dxa"/>
            <w:tcBorders>
              <w:top w:val="nil"/>
              <w:bottom w:val="nil"/>
            </w:tcBorders>
            <w:vAlign w:val="center"/>
          </w:tcPr>
          <w:p w14:paraId="189EE00B" w14:textId="77777777" w:rsidR="00671E4A" w:rsidRPr="00671E4A" w:rsidRDefault="00671E4A" w:rsidP="00671E4A">
            <w:pPr>
              <w:ind w:firstLine="0"/>
              <w:jc w:val="center"/>
              <w:rPr>
                <w:szCs w:val="26"/>
                <w:lang w:val="en-US"/>
              </w:rPr>
            </w:pPr>
            <w:r w:rsidRPr="00671E4A">
              <w:rPr>
                <w:szCs w:val="26"/>
                <w:lang w:val="en-US"/>
              </w:rPr>
              <w:t>26</w:t>
            </w:r>
          </w:p>
        </w:tc>
        <w:tc>
          <w:tcPr>
            <w:tcW w:w="3115" w:type="dxa"/>
            <w:tcBorders>
              <w:top w:val="nil"/>
              <w:bottom w:val="nil"/>
            </w:tcBorders>
            <w:vAlign w:val="center"/>
          </w:tcPr>
          <w:p w14:paraId="2205D50C"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6D1BB398" w14:textId="77777777" w:rsidTr="00E55057">
        <w:tc>
          <w:tcPr>
            <w:tcW w:w="3115" w:type="dxa"/>
            <w:tcBorders>
              <w:top w:val="nil"/>
              <w:bottom w:val="nil"/>
            </w:tcBorders>
            <w:vAlign w:val="center"/>
          </w:tcPr>
          <w:p w14:paraId="09C0B9A5"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3</w:t>
            </w:r>
            <w:r w:rsidRPr="00671E4A">
              <w:rPr>
                <w:szCs w:val="26"/>
                <w:lang w:val="en-US"/>
              </w:rPr>
              <w:t>-MGW</w:t>
            </w:r>
          </w:p>
        </w:tc>
        <w:tc>
          <w:tcPr>
            <w:tcW w:w="3115" w:type="dxa"/>
            <w:tcBorders>
              <w:top w:val="nil"/>
              <w:bottom w:val="nil"/>
            </w:tcBorders>
            <w:vAlign w:val="center"/>
          </w:tcPr>
          <w:p w14:paraId="419EAD95" w14:textId="078105B5" w:rsidR="00671E4A" w:rsidRPr="00671E4A" w:rsidRDefault="00980BCE" w:rsidP="00671E4A">
            <w:pPr>
              <w:ind w:firstLine="0"/>
              <w:jc w:val="center"/>
              <w:rPr>
                <w:szCs w:val="26"/>
                <w:lang w:val="en-US"/>
              </w:rPr>
            </w:pPr>
            <w:r w:rsidRPr="00980BCE">
              <w:rPr>
                <w:szCs w:val="26"/>
              </w:rPr>
              <w:t>32,92</w:t>
            </w:r>
          </w:p>
        </w:tc>
        <w:tc>
          <w:tcPr>
            <w:tcW w:w="3115" w:type="dxa"/>
            <w:tcBorders>
              <w:top w:val="nil"/>
              <w:bottom w:val="nil"/>
            </w:tcBorders>
            <w:vAlign w:val="center"/>
          </w:tcPr>
          <w:p w14:paraId="7F760145"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35D1B628" w14:textId="77777777" w:rsidTr="00E55057">
        <w:tc>
          <w:tcPr>
            <w:tcW w:w="3115" w:type="dxa"/>
            <w:tcBorders>
              <w:top w:val="nil"/>
              <w:bottom w:val="nil"/>
            </w:tcBorders>
            <w:vAlign w:val="center"/>
          </w:tcPr>
          <w:p w14:paraId="5AC5AE0D"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1</w:t>
            </w:r>
            <w:r w:rsidRPr="00671E4A">
              <w:rPr>
                <w:szCs w:val="26"/>
                <w:lang w:val="en-US"/>
              </w:rPr>
              <w:t>-IMS</w:t>
            </w:r>
          </w:p>
        </w:tc>
        <w:tc>
          <w:tcPr>
            <w:tcW w:w="3115" w:type="dxa"/>
            <w:tcBorders>
              <w:top w:val="nil"/>
              <w:bottom w:val="nil"/>
            </w:tcBorders>
            <w:vAlign w:val="center"/>
          </w:tcPr>
          <w:p w14:paraId="6CB30ED9" w14:textId="2BE7F919" w:rsidR="00671E4A" w:rsidRPr="00671E4A" w:rsidRDefault="00980BCE" w:rsidP="00671E4A">
            <w:pPr>
              <w:ind w:firstLine="0"/>
              <w:jc w:val="center"/>
              <w:rPr>
                <w:szCs w:val="26"/>
                <w:lang w:val="en-US"/>
              </w:rPr>
            </w:pPr>
            <w:r w:rsidRPr="00980BCE">
              <w:rPr>
                <w:szCs w:val="26"/>
              </w:rPr>
              <w:t>7,26</w:t>
            </w:r>
          </w:p>
        </w:tc>
        <w:tc>
          <w:tcPr>
            <w:tcW w:w="3115" w:type="dxa"/>
            <w:tcBorders>
              <w:top w:val="nil"/>
              <w:bottom w:val="nil"/>
            </w:tcBorders>
            <w:vAlign w:val="center"/>
          </w:tcPr>
          <w:p w14:paraId="2C4D8AC7" w14:textId="77777777" w:rsidR="00671E4A" w:rsidRPr="00671E4A" w:rsidRDefault="00671E4A" w:rsidP="00671E4A">
            <w:pPr>
              <w:ind w:firstLine="0"/>
              <w:jc w:val="center"/>
              <w:rPr>
                <w:szCs w:val="26"/>
              </w:rPr>
            </w:pPr>
            <w:r w:rsidRPr="00671E4A">
              <w:rPr>
                <w:szCs w:val="26"/>
                <w:lang w:val="en-US"/>
              </w:rPr>
              <w:t>2x10 Base-FL</w:t>
            </w:r>
          </w:p>
        </w:tc>
      </w:tr>
      <w:tr w:rsidR="00671E4A" w:rsidRPr="00671E4A" w14:paraId="36C01061" w14:textId="77777777" w:rsidTr="00E55057">
        <w:tc>
          <w:tcPr>
            <w:tcW w:w="3115" w:type="dxa"/>
            <w:tcBorders>
              <w:top w:val="nil"/>
              <w:bottom w:val="nil"/>
            </w:tcBorders>
            <w:vAlign w:val="center"/>
          </w:tcPr>
          <w:p w14:paraId="4945E968"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4</w:t>
            </w:r>
            <w:r w:rsidRPr="00671E4A">
              <w:rPr>
                <w:szCs w:val="26"/>
                <w:lang w:val="en-US"/>
              </w:rPr>
              <w:t>-IMS</w:t>
            </w:r>
          </w:p>
        </w:tc>
        <w:tc>
          <w:tcPr>
            <w:tcW w:w="3115" w:type="dxa"/>
            <w:tcBorders>
              <w:top w:val="nil"/>
              <w:bottom w:val="nil"/>
            </w:tcBorders>
            <w:vAlign w:val="center"/>
          </w:tcPr>
          <w:p w14:paraId="1A18228F" w14:textId="5593302C" w:rsidR="00671E4A" w:rsidRPr="00671E4A" w:rsidRDefault="00980BCE" w:rsidP="00671E4A">
            <w:pPr>
              <w:ind w:firstLine="0"/>
              <w:jc w:val="center"/>
              <w:rPr>
                <w:szCs w:val="26"/>
              </w:rPr>
            </w:pPr>
            <w:r w:rsidRPr="00980BCE">
              <w:rPr>
                <w:szCs w:val="26"/>
              </w:rPr>
              <w:t>7,57</w:t>
            </w:r>
          </w:p>
        </w:tc>
        <w:tc>
          <w:tcPr>
            <w:tcW w:w="3115" w:type="dxa"/>
            <w:tcBorders>
              <w:top w:val="nil"/>
              <w:bottom w:val="nil"/>
            </w:tcBorders>
            <w:vAlign w:val="center"/>
          </w:tcPr>
          <w:p w14:paraId="2AF29161" w14:textId="77777777" w:rsidR="00671E4A" w:rsidRPr="00671E4A" w:rsidRDefault="00671E4A" w:rsidP="00671E4A">
            <w:pPr>
              <w:ind w:firstLine="0"/>
              <w:jc w:val="center"/>
              <w:rPr>
                <w:szCs w:val="26"/>
                <w:lang w:val="en-US"/>
              </w:rPr>
            </w:pPr>
            <w:r w:rsidRPr="00671E4A">
              <w:rPr>
                <w:szCs w:val="26"/>
                <w:lang w:val="en-US"/>
              </w:rPr>
              <w:t>2x10 Base-FL</w:t>
            </w:r>
          </w:p>
        </w:tc>
      </w:tr>
      <w:tr w:rsidR="00671E4A" w:rsidRPr="00671E4A" w14:paraId="209CE3F8" w14:textId="77777777" w:rsidTr="00E55057">
        <w:tc>
          <w:tcPr>
            <w:tcW w:w="3115" w:type="dxa"/>
            <w:tcBorders>
              <w:top w:val="nil"/>
              <w:bottom w:val="nil"/>
            </w:tcBorders>
            <w:vAlign w:val="center"/>
          </w:tcPr>
          <w:p w14:paraId="0141206D" w14:textId="77777777" w:rsidR="00671E4A" w:rsidRPr="00671E4A" w:rsidRDefault="00671E4A" w:rsidP="00671E4A">
            <w:pPr>
              <w:ind w:firstLine="0"/>
              <w:jc w:val="center"/>
              <w:rPr>
                <w:szCs w:val="26"/>
                <w:lang w:val="en-US"/>
              </w:rPr>
            </w:pPr>
            <w:r w:rsidRPr="00671E4A">
              <w:rPr>
                <w:szCs w:val="26"/>
                <w:lang w:val="en-US"/>
              </w:rPr>
              <w:t>PDNGW-LSR</w:t>
            </w:r>
            <w:r w:rsidRPr="00671E4A">
              <w:rPr>
                <w:szCs w:val="26"/>
                <w:vertAlign w:val="subscript"/>
                <w:lang w:val="en-US"/>
              </w:rPr>
              <w:t>1</w:t>
            </w:r>
            <w:r w:rsidRPr="00671E4A">
              <w:rPr>
                <w:szCs w:val="26"/>
                <w:lang w:val="en-US"/>
              </w:rPr>
              <w:t>, LSR</w:t>
            </w:r>
            <w:r w:rsidRPr="00671E4A">
              <w:rPr>
                <w:szCs w:val="26"/>
                <w:vertAlign w:val="subscript"/>
                <w:lang w:val="en-US"/>
              </w:rPr>
              <w:t>4</w:t>
            </w:r>
          </w:p>
        </w:tc>
        <w:tc>
          <w:tcPr>
            <w:tcW w:w="3115" w:type="dxa"/>
            <w:tcBorders>
              <w:top w:val="nil"/>
              <w:bottom w:val="nil"/>
            </w:tcBorders>
            <w:vAlign w:val="center"/>
          </w:tcPr>
          <w:p w14:paraId="3A859824" w14:textId="2C2D17DC" w:rsidR="00671E4A" w:rsidRPr="00671E4A" w:rsidRDefault="00980BCE" w:rsidP="00671E4A">
            <w:pPr>
              <w:ind w:firstLine="0"/>
              <w:jc w:val="center"/>
              <w:rPr>
                <w:szCs w:val="26"/>
                <w:lang w:val="en-US"/>
              </w:rPr>
            </w:pPr>
            <w:r w:rsidRPr="00980BCE">
              <w:rPr>
                <w:szCs w:val="26"/>
              </w:rPr>
              <w:t>32,92</w:t>
            </w:r>
          </w:p>
        </w:tc>
        <w:tc>
          <w:tcPr>
            <w:tcW w:w="3115" w:type="dxa"/>
            <w:tcBorders>
              <w:top w:val="nil"/>
              <w:bottom w:val="nil"/>
            </w:tcBorders>
            <w:vAlign w:val="center"/>
          </w:tcPr>
          <w:p w14:paraId="322A6CCE" w14:textId="77777777" w:rsidR="00671E4A" w:rsidRPr="00671E4A" w:rsidRDefault="00671E4A" w:rsidP="00671E4A">
            <w:pPr>
              <w:ind w:firstLine="0"/>
              <w:jc w:val="center"/>
              <w:rPr>
                <w:szCs w:val="26"/>
                <w:lang w:val="en-US"/>
              </w:rPr>
            </w:pPr>
            <w:r w:rsidRPr="00671E4A">
              <w:rPr>
                <w:szCs w:val="26"/>
                <w:lang w:val="en-US"/>
              </w:rPr>
              <w:t>2x100Base-FX</w:t>
            </w:r>
          </w:p>
        </w:tc>
      </w:tr>
      <w:tr w:rsidR="00671E4A" w:rsidRPr="00671E4A" w14:paraId="44EE0FA6" w14:textId="77777777" w:rsidTr="00E55057">
        <w:tc>
          <w:tcPr>
            <w:tcW w:w="3115" w:type="dxa"/>
            <w:tcBorders>
              <w:top w:val="nil"/>
              <w:bottom w:val="nil"/>
            </w:tcBorders>
            <w:vAlign w:val="center"/>
          </w:tcPr>
          <w:p w14:paraId="3DE25F5C"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1</w:t>
            </w:r>
            <w:r w:rsidRPr="00671E4A">
              <w:rPr>
                <w:szCs w:val="26"/>
                <w:lang w:val="en-US"/>
              </w:rPr>
              <w:t>-INT</w:t>
            </w:r>
          </w:p>
        </w:tc>
        <w:tc>
          <w:tcPr>
            <w:tcW w:w="3115" w:type="dxa"/>
            <w:tcBorders>
              <w:top w:val="nil"/>
              <w:bottom w:val="nil"/>
            </w:tcBorders>
            <w:vAlign w:val="center"/>
          </w:tcPr>
          <w:p w14:paraId="30712417" w14:textId="3984319A" w:rsidR="00671E4A" w:rsidRPr="00671E4A" w:rsidRDefault="00980BCE" w:rsidP="00671E4A">
            <w:pPr>
              <w:ind w:firstLine="0"/>
              <w:jc w:val="center"/>
              <w:rPr>
                <w:szCs w:val="26"/>
                <w:lang w:val="en-US"/>
              </w:rPr>
            </w:pPr>
            <w:r w:rsidRPr="00980BCE">
              <w:rPr>
                <w:szCs w:val="26"/>
              </w:rPr>
              <w:t>1596,6</w:t>
            </w:r>
          </w:p>
        </w:tc>
        <w:tc>
          <w:tcPr>
            <w:tcW w:w="3115" w:type="dxa"/>
            <w:tcBorders>
              <w:top w:val="nil"/>
              <w:bottom w:val="nil"/>
            </w:tcBorders>
            <w:vAlign w:val="center"/>
          </w:tcPr>
          <w:p w14:paraId="7F824DC2" w14:textId="77777777" w:rsidR="00671E4A" w:rsidRPr="00671E4A" w:rsidRDefault="00671E4A" w:rsidP="00671E4A">
            <w:pPr>
              <w:ind w:firstLine="0"/>
              <w:jc w:val="center"/>
              <w:rPr>
                <w:szCs w:val="26"/>
                <w:lang w:val="en-US"/>
              </w:rPr>
            </w:pPr>
            <w:r w:rsidRPr="00671E4A">
              <w:rPr>
                <w:szCs w:val="26"/>
                <w:lang w:val="en-US"/>
              </w:rPr>
              <w:t>2x1000Base-LX</w:t>
            </w:r>
          </w:p>
        </w:tc>
      </w:tr>
      <w:tr w:rsidR="00671E4A" w:rsidRPr="00671E4A" w14:paraId="2971300D" w14:textId="77777777" w:rsidTr="00E55057">
        <w:tc>
          <w:tcPr>
            <w:tcW w:w="3115" w:type="dxa"/>
            <w:tcBorders>
              <w:top w:val="nil"/>
              <w:bottom w:val="nil"/>
            </w:tcBorders>
            <w:vAlign w:val="center"/>
          </w:tcPr>
          <w:p w14:paraId="7BDB3D06"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1</w:t>
            </w:r>
            <w:r w:rsidRPr="00671E4A">
              <w:rPr>
                <w:szCs w:val="26"/>
                <w:lang w:val="en-US"/>
              </w:rPr>
              <w:t>-IPTV</w:t>
            </w:r>
          </w:p>
        </w:tc>
        <w:tc>
          <w:tcPr>
            <w:tcW w:w="3115" w:type="dxa"/>
            <w:tcBorders>
              <w:top w:val="nil"/>
              <w:bottom w:val="nil"/>
            </w:tcBorders>
            <w:vAlign w:val="center"/>
          </w:tcPr>
          <w:p w14:paraId="24C11AB3" w14:textId="344E439A" w:rsidR="00671E4A" w:rsidRPr="00980BCE" w:rsidRDefault="00980BCE" w:rsidP="00671E4A">
            <w:pPr>
              <w:ind w:firstLine="0"/>
              <w:jc w:val="center"/>
              <w:rPr>
                <w:szCs w:val="26"/>
              </w:rPr>
            </w:pPr>
            <w:r w:rsidRPr="00980BCE">
              <w:rPr>
                <w:szCs w:val="26"/>
                <w:lang w:val="en-US"/>
              </w:rPr>
              <w:t>3812,5</w:t>
            </w:r>
          </w:p>
        </w:tc>
        <w:tc>
          <w:tcPr>
            <w:tcW w:w="3115" w:type="dxa"/>
            <w:tcBorders>
              <w:top w:val="nil"/>
              <w:bottom w:val="nil"/>
            </w:tcBorders>
            <w:vAlign w:val="center"/>
          </w:tcPr>
          <w:p w14:paraId="1F2A00E6" w14:textId="77777777" w:rsidR="00671E4A" w:rsidRPr="00671E4A" w:rsidRDefault="00671E4A" w:rsidP="00671E4A">
            <w:pPr>
              <w:ind w:firstLine="0"/>
              <w:jc w:val="center"/>
              <w:rPr>
                <w:szCs w:val="26"/>
                <w:lang w:val="en-US"/>
              </w:rPr>
            </w:pPr>
            <w:r w:rsidRPr="00671E4A">
              <w:rPr>
                <w:szCs w:val="26"/>
                <w:lang w:val="en-US"/>
              </w:rPr>
              <w:t>4x1000Base-LX</w:t>
            </w:r>
          </w:p>
        </w:tc>
      </w:tr>
      <w:tr w:rsidR="00671E4A" w:rsidRPr="00671E4A" w14:paraId="5F2105F3" w14:textId="77777777" w:rsidTr="00E55057">
        <w:tc>
          <w:tcPr>
            <w:tcW w:w="3115" w:type="dxa"/>
            <w:tcBorders>
              <w:top w:val="nil"/>
              <w:bottom w:val="nil"/>
            </w:tcBorders>
            <w:vAlign w:val="center"/>
          </w:tcPr>
          <w:p w14:paraId="764D3AE9"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2</w:t>
            </w:r>
            <w:r w:rsidRPr="00671E4A">
              <w:rPr>
                <w:szCs w:val="26"/>
                <w:lang w:val="en-US"/>
              </w:rPr>
              <w:t>-INT</w:t>
            </w:r>
          </w:p>
        </w:tc>
        <w:tc>
          <w:tcPr>
            <w:tcW w:w="3115" w:type="dxa"/>
            <w:tcBorders>
              <w:top w:val="nil"/>
              <w:bottom w:val="nil"/>
            </w:tcBorders>
            <w:vAlign w:val="center"/>
          </w:tcPr>
          <w:p w14:paraId="0BD9F4D5" w14:textId="7D0B4475" w:rsidR="00671E4A" w:rsidRPr="00671E4A" w:rsidRDefault="00980BCE" w:rsidP="00671E4A">
            <w:pPr>
              <w:ind w:firstLine="0"/>
              <w:jc w:val="center"/>
              <w:rPr>
                <w:szCs w:val="26"/>
                <w:lang w:val="en-US"/>
              </w:rPr>
            </w:pPr>
            <w:r w:rsidRPr="00980BCE">
              <w:rPr>
                <w:szCs w:val="26"/>
              </w:rPr>
              <w:t>1769,4</w:t>
            </w:r>
          </w:p>
        </w:tc>
        <w:tc>
          <w:tcPr>
            <w:tcW w:w="3115" w:type="dxa"/>
            <w:tcBorders>
              <w:top w:val="nil"/>
              <w:bottom w:val="nil"/>
            </w:tcBorders>
            <w:vAlign w:val="center"/>
          </w:tcPr>
          <w:p w14:paraId="43925058" w14:textId="77777777" w:rsidR="00671E4A" w:rsidRPr="00671E4A" w:rsidRDefault="00671E4A" w:rsidP="00671E4A">
            <w:pPr>
              <w:ind w:firstLine="0"/>
              <w:jc w:val="center"/>
              <w:rPr>
                <w:szCs w:val="26"/>
              </w:rPr>
            </w:pPr>
            <w:r w:rsidRPr="00671E4A">
              <w:rPr>
                <w:szCs w:val="26"/>
                <w:lang w:val="en-US"/>
              </w:rPr>
              <w:t>2x1000Base-LX</w:t>
            </w:r>
          </w:p>
        </w:tc>
      </w:tr>
      <w:tr w:rsidR="00671E4A" w:rsidRPr="00671E4A" w14:paraId="489DB8E9" w14:textId="77777777" w:rsidTr="00E55057">
        <w:tc>
          <w:tcPr>
            <w:tcW w:w="3115" w:type="dxa"/>
            <w:tcBorders>
              <w:top w:val="nil"/>
            </w:tcBorders>
            <w:vAlign w:val="center"/>
          </w:tcPr>
          <w:p w14:paraId="10EE2E25"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2</w:t>
            </w:r>
            <w:r w:rsidRPr="00671E4A">
              <w:rPr>
                <w:szCs w:val="26"/>
                <w:lang w:val="en-US"/>
              </w:rPr>
              <w:t>-IPTV</w:t>
            </w:r>
          </w:p>
        </w:tc>
        <w:tc>
          <w:tcPr>
            <w:tcW w:w="3115" w:type="dxa"/>
            <w:tcBorders>
              <w:top w:val="nil"/>
            </w:tcBorders>
            <w:vAlign w:val="center"/>
          </w:tcPr>
          <w:p w14:paraId="1C6D0661" w14:textId="493478CE" w:rsidR="00671E4A" w:rsidRPr="00671E4A" w:rsidRDefault="00980BCE" w:rsidP="00671E4A">
            <w:pPr>
              <w:ind w:firstLine="0"/>
              <w:jc w:val="center"/>
              <w:rPr>
                <w:szCs w:val="26"/>
                <w:lang w:val="en-US"/>
              </w:rPr>
            </w:pPr>
            <w:r w:rsidRPr="00980BCE">
              <w:rPr>
                <w:szCs w:val="26"/>
              </w:rPr>
              <w:t>4225</w:t>
            </w:r>
          </w:p>
        </w:tc>
        <w:tc>
          <w:tcPr>
            <w:tcW w:w="3115" w:type="dxa"/>
            <w:tcBorders>
              <w:top w:val="nil"/>
            </w:tcBorders>
            <w:vAlign w:val="center"/>
          </w:tcPr>
          <w:p w14:paraId="1D9A6EEA" w14:textId="77777777" w:rsidR="00671E4A" w:rsidRPr="00671E4A" w:rsidRDefault="00671E4A" w:rsidP="00671E4A">
            <w:pPr>
              <w:ind w:firstLine="0"/>
              <w:jc w:val="center"/>
              <w:rPr>
                <w:szCs w:val="26"/>
              </w:rPr>
            </w:pPr>
            <w:r w:rsidRPr="00671E4A">
              <w:rPr>
                <w:szCs w:val="26"/>
                <w:lang w:val="en-US"/>
              </w:rPr>
              <w:t>4x1000Base-LX</w:t>
            </w:r>
          </w:p>
        </w:tc>
      </w:tr>
    </w:tbl>
    <w:p w14:paraId="51D34194" w14:textId="77777777"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343FD9DB" w14:textId="10957C6E"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sectPr w:rsidR="00671E4A" w:rsidSect="00A976E3">
          <w:pgSz w:w="11906" w:h="16838"/>
          <w:pgMar w:top="1134" w:right="850" w:bottom="1134" w:left="1701" w:header="708" w:footer="708" w:gutter="0"/>
          <w:cols w:space="708"/>
          <w:docGrid w:linePitch="360"/>
        </w:sectPr>
      </w:pPr>
    </w:p>
    <w:p w14:paraId="579462D9" w14:textId="77777777" w:rsidR="00671E4A" w:rsidRPr="00F14AD0" w:rsidRDefault="00671E4A" w:rsidP="00671E4A">
      <w:pPr>
        <w:spacing w:after="0"/>
        <w:jc w:val="both"/>
        <w:rPr>
          <w:b/>
          <w:bCs/>
          <w:szCs w:val="26"/>
          <w:lang w:val="x-none"/>
        </w:rPr>
      </w:pPr>
      <w:bookmarkStart w:id="48" w:name="_Toc508576558"/>
      <w:bookmarkStart w:id="49" w:name="_Toc515832251"/>
      <w:r w:rsidRPr="00F14AD0">
        <w:rPr>
          <w:b/>
          <w:bCs/>
          <w:szCs w:val="26"/>
          <w:lang w:val="x-none"/>
        </w:rPr>
        <w:lastRenderedPageBreak/>
        <w:t>6. Расчет объема оборудования MSAN</w:t>
      </w:r>
      <w:bookmarkEnd w:id="48"/>
      <w:bookmarkEnd w:id="49"/>
    </w:p>
    <w:p w14:paraId="72A10149" w14:textId="77777777" w:rsidR="00671E4A" w:rsidRPr="00F14AD0" w:rsidRDefault="00671E4A" w:rsidP="00671E4A">
      <w:pPr>
        <w:spacing w:after="0"/>
        <w:jc w:val="both"/>
        <w:rPr>
          <w:b/>
          <w:bCs/>
          <w:szCs w:val="26"/>
          <w:lang w:val="x-none"/>
        </w:rPr>
      </w:pPr>
      <w:bookmarkStart w:id="50" w:name="_Toc508576559"/>
      <w:bookmarkStart w:id="51" w:name="_Toc515832252"/>
      <w:r w:rsidRPr="00F14AD0">
        <w:rPr>
          <w:b/>
          <w:bCs/>
          <w:szCs w:val="26"/>
          <w:lang w:val="x-none"/>
        </w:rPr>
        <w:t>6.1. Схемы подключения абонентов ТфОП и МСС для доступа в Интернет и к услугам IPTV</w:t>
      </w:r>
      <w:bookmarkEnd w:id="50"/>
      <w:bookmarkEnd w:id="51"/>
    </w:p>
    <w:p w14:paraId="25BB4149" w14:textId="77777777" w:rsidR="00671E4A" w:rsidRPr="00671E4A" w:rsidRDefault="00671E4A" w:rsidP="00671E4A">
      <w:pPr>
        <w:spacing w:after="0"/>
        <w:jc w:val="both"/>
        <w:rPr>
          <w:szCs w:val="26"/>
        </w:rPr>
      </w:pPr>
      <w:r w:rsidRPr="00671E4A">
        <w:rPr>
          <w:szCs w:val="26"/>
        </w:rPr>
        <w:t xml:space="preserve">Для предоставления абонентам ТфОП и МСС доступ к сети Интернет и услугам </w:t>
      </w:r>
      <w:r w:rsidRPr="00671E4A">
        <w:rPr>
          <w:szCs w:val="26"/>
          <w:lang w:val="en-US"/>
        </w:rPr>
        <w:t>IPTV</w:t>
      </w:r>
      <w:r w:rsidRPr="00671E4A">
        <w:rPr>
          <w:szCs w:val="26"/>
        </w:rPr>
        <w:t xml:space="preserve"> применяется подключение к мультиплексору доступа цифровой абонентской линии (</w:t>
      </w:r>
      <w:r w:rsidRPr="00671E4A">
        <w:rPr>
          <w:szCs w:val="26"/>
          <w:lang w:val="en-US"/>
        </w:rPr>
        <w:t>DSLAM</w:t>
      </w:r>
      <w:r w:rsidRPr="00671E4A">
        <w:rPr>
          <w:szCs w:val="26"/>
        </w:rPr>
        <w:t>), показанное на рис.6.1.</w:t>
      </w:r>
    </w:p>
    <w:p w14:paraId="1BC4596D" w14:textId="77777777" w:rsidR="00671E4A" w:rsidRPr="00671E4A" w:rsidRDefault="00671E4A" w:rsidP="00671E4A">
      <w:pPr>
        <w:spacing w:after="0"/>
        <w:jc w:val="both"/>
        <w:rPr>
          <w:szCs w:val="26"/>
        </w:rPr>
      </w:pPr>
      <w:r w:rsidRPr="00671E4A">
        <w:rPr>
          <w:szCs w:val="26"/>
        </w:rPr>
        <w:t xml:space="preserve">Схемы подключения абонентов АТС и </w:t>
      </w:r>
      <w:r w:rsidRPr="00671E4A">
        <w:rPr>
          <w:szCs w:val="26"/>
          <w:lang w:val="en-US"/>
        </w:rPr>
        <w:t>MSAN</w:t>
      </w:r>
      <w:r w:rsidRPr="00671E4A">
        <w:rPr>
          <w:szCs w:val="26"/>
        </w:rPr>
        <w:t xml:space="preserve"> к </w:t>
      </w:r>
      <w:r w:rsidRPr="00671E4A">
        <w:rPr>
          <w:szCs w:val="26"/>
          <w:lang w:val="en-US"/>
        </w:rPr>
        <w:t>DSLAM</w:t>
      </w:r>
      <w:r w:rsidRPr="00671E4A">
        <w:rPr>
          <w:szCs w:val="26"/>
        </w:rPr>
        <w:t xml:space="preserve"> показывают на рис.6.2. и 6.3. соответственно.</w:t>
      </w:r>
    </w:p>
    <w:p w14:paraId="56A75E26" w14:textId="77777777" w:rsidR="00671E4A" w:rsidRPr="00671E4A" w:rsidRDefault="00671E4A" w:rsidP="00671E4A">
      <w:pPr>
        <w:spacing w:after="0"/>
        <w:jc w:val="both"/>
        <w:rPr>
          <w:szCs w:val="26"/>
        </w:rPr>
      </w:pPr>
      <w:r w:rsidRPr="00671E4A">
        <w:rPr>
          <w:szCs w:val="26"/>
        </w:rPr>
        <w:t xml:space="preserve">Кроме этого, абоненты </w:t>
      </w:r>
      <w:r w:rsidRPr="00671E4A">
        <w:rPr>
          <w:szCs w:val="26"/>
          <w:lang w:val="en-US"/>
        </w:rPr>
        <w:t>MSAN</w:t>
      </w:r>
      <w:r w:rsidRPr="00671E4A">
        <w:rPr>
          <w:szCs w:val="26"/>
        </w:rPr>
        <w:t xml:space="preserve"> и </w:t>
      </w:r>
      <w:r w:rsidRPr="00671E4A">
        <w:rPr>
          <w:szCs w:val="26"/>
          <w:lang w:val="en-US"/>
        </w:rPr>
        <w:t>ATC</w:t>
      </w:r>
      <w:r w:rsidRPr="00671E4A">
        <w:rPr>
          <w:szCs w:val="26"/>
        </w:rPr>
        <w:t xml:space="preserve"> могут получать доступ в Интернет с помощью технологии </w:t>
      </w:r>
      <w:r w:rsidRPr="00671E4A">
        <w:rPr>
          <w:szCs w:val="26"/>
          <w:lang w:val="en-US"/>
        </w:rPr>
        <w:t>GPON</w:t>
      </w:r>
      <w:r w:rsidRPr="00671E4A">
        <w:rPr>
          <w:szCs w:val="26"/>
        </w:rPr>
        <w:t xml:space="preserve"> (см. Приложение). Это одна из наиболее эффективных технологий для построения сетей мультисервисного доступа на участке «последней мили» с использованием концепции </w:t>
      </w:r>
      <w:r w:rsidRPr="00671E4A">
        <w:rPr>
          <w:szCs w:val="26"/>
          <w:lang w:val="en-US"/>
        </w:rPr>
        <w:t>WDM</w:t>
      </w:r>
      <w:r w:rsidRPr="00671E4A">
        <w:rPr>
          <w:szCs w:val="26"/>
        </w:rPr>
        <w:t xml:space="preserve"> – спектрального уплотнения каналов.</w:t>
      </w:r>
    </w:p>
    <w:p w14:paraId="4F22A355" w14:textId="3C2C08C9" w:rsidR="00671E4A" w:rsidRDefault="00E55057" w:rsidP="00B54011">
      <w:pPr>
        <w:tabs>
          <w:tab w:val="left" w:pos="709"/>
          <w:tab w:val="left" w:pos="1418"/>
          <w:tab w:val="left" w:pos="1843"/>
          <w:tab w:val="left" w:pos="2127"/>
          <w:tab w:val="left" w:pos="2836"/>
          <w:tab w:val="left" w:pos="3545"/>
          <w:tab w:val="left" w:pos="4254"/>
          <w:tab w:val="left" w:pos="8364"/>
        </w:tabs>
        <w:spacing w:after="0"/>
        <w:jc w:val="both"/>
      </w:pPr>
      <w:r>
        <w:object w:dxaOrig="11769" w:dyaOrig="7502" w14:anchorId="142F1BA6">
          <v:shape id="_x0000_i1035" type="#_x0000_t75" style="width:475.2pt;height:302.4pt" o:ole="">
            <v:imagedata r:id="rId29" o:title=""/>
          </v:shape>
          <o:OLEObject Type="Embed" ProgID="Visio.Drawing.11" ShapeID="_x0000_i1035" DrawAspect="Content" ObjectID="_1839697344" r:id="rId30"/>
        </w:object>
      </w:r>
    </w:p>
    <w:p w14:paraId="10C1245E" w14:textId="77777777" w:rsidR="00E55057" w:rsidRPr="00E55057" w:rsidRDefault="00E55057" w:rsidP="00E55057">
      <w:pPr>
        <w:spacing w:after="0"/>
        <w:ind w:firstLine="567"/>
        <w:jc w:val="center"/>
        <w:rPr>
          <w:szCs w:val="26"/>
        </w:rPr>
      </w:pPr>
      <w:r w:rsidRPr="00E55057">
        <w:rPr>
          <w:szCs w:val="26"/>
        </w:rPr>
        <w:t xml:space="preserve">Рис.6.1. Схема организации связи для доступа к Интернет и услуге </w:t>
      </w:r>
      <w:r w:rsidRPr="00E55057">
        <w:rPr>
          <w:szCs w:val="26"/>
          <w:lang w:val="en-US"/>
        </w:rPr>
        <w:t>IPTV</w:t>
      </w:r>
    </w:p>
    <w:p w14:paraId="0059D15A" w14:textId="5C9CE63E" w:rsidR="00E55057" w:rsidRDefault="00E55057"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0A39B44C" w14:textId="612166C9" w:rsidR="00E55057" w:rsidRDefault="00E55057" w:rsidP="00B54011">
      <w:pPr>
        <w:tabs>
          <w:tab w:val="left" w:pos="709"/>
          <w:tab w:val="left" w:pos="1418"/>
          <w:tab w:val="left" w:pos="1843"/>
          <w:tab w:val="left" w:pos="2127"/>
          <w:tab w:val="left" w:pos="2836"/>
          <w:tab w:val="left" w:pos="3545"/>
          <w:tab w:val="left" w:pos="4254"/>
          <w:tab w:val="left" w:pos="8364"/>
        </w:tabs>
        <w:spacing w:after="0"/>
        <w:jc w:val="both"/>
      </w:pPr>
      <w:r>
        <w:object w:dxaOrig="9060" w:dyaOrig="3832" w14:anchorId="55ECB1A8">
          <v:shape id="_x0000_i1036" type="#_x0000_t75" style="width:410.7pt;height:172.8pt" o:ole="">
            <v:imagedata r:id="rId31" o:title=""/>
          </v:shape>
          <o:OLEObject Type="Embed" ProgID="Visio.Drawing.11" ShapeID="_x0000_i1036" DrawAspect="Content" ObjectID="_1839697345" r:id="rId32"/>
        </w:object>
      </w:r>
    </w:p>
    <w:p w14:paraId="59711CBD" w14:textId="46352F5B" w:rsidR="00E55057" w:rsidRPr="00B51B01"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r w:rsidRPr="00E55057">
        <w:rPr>
          <w:szCs w:val="26"/>
        </w:rPr>
        <w:t xml:space="preserve">Рис.6.2. Схема подключения абонентов </w:t>
      </w:r>
      <w:r w:rsidRPr="00E55057">
        <w:rPr>
          <w:szCs w:val="26"/>
          <w:lang w:val="en-US"/>
        </w:rPr>
        <w:t>ATC</w:t>
      </w:r>
      <w:r w:rsidRPr="00E55057">
        <w:rPr>
          <w:szCs w:val="26"/>
        </w:rPr>
        <w:t xml:space="preserve"> к </w:t>
      </w:r>
      <w:r w:rsidRPr="00E55057">
        <w:rPr>
          <w:szCs w:val="26"/>
          <w:lang w:val="en-US"/>
        </w:rPr>
        <w:t>DSLAM</w:t>
      </w:r>
    </w:p>
    <w:p w14:paraId="0166A0D6" w14:textId="5934DEFF" w:rsidR="00E55057" w:rsidRPr="00B51B01"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p>
    <w:p w14:paraId="5C5BD1C0" w14:textId="5AFF8B3B" w:rsidR="00E55057" w:rsidRDefault="00E55057" w:rsidP="00E55057">
      <w:pPr>
        <w:tabs>
          <w:tab w:val="left" w:pos="709"/>
          <w:tab w:val="left" w:pos="1418"/>
          <w:tab w:val="left" w:pos="1843"/>
          <w:tab w:val="left" w:pos="2127"/>
          <w:tab w:val="left" w:pos="2836"/>
          <w:tab w:val="left" w:pos="3545"/>
          <w:tab w:val="left" w:pos="4254"/>
          <w:tab w:val="left" w:pos="8364"/>
        </w:tabs>
        <w:spacing w:after="0"/>
        <w:jc w:val="center"/>
      </w:pPr>
      <w:r>
        <w:object w:dxaOrig="10875" w:dyaOrig="3987" w14:anchorId="010C4613">
          <v:shape id="_x0000_i1037" type="#_x0000_t75" style="width:424.5pt;height:158.4pt" o:ole="">
            <v:imagedata r:id="rId33" o:title=""/>
          </v:shape>
          <o:OLEObject Type="Embed" ProgID="Visio.Drawing.11" ShapeID="_x0000_i1037" DrawAspect="Content" ObjectID="_1839697346" r:id="rId34"/>
        </w:object>
      </w:r>
    </w:p>
    <w:p w14:paraId="7500D4F0" w14:textId="21E50D5F" w:rsidR="00E55057" w:rsidRPr="00B51B01" w:rsidRDefault="00E55057" w:rsidP="00E55057">
      <w:pPr>
        <w:spacing w:after="0"/>
        <w:ind w:firstLine="567"/>
        <w:jc w:val="center"/>
        <w:rPr>
          <w:szCs w:val="26"/>
        </w:rPr>
      </w:pPr>
      <w:r w:rsidRPr="00E55057">
        <w:rPr>
          <w:szCs w:val="26"/>
        </w:rPr>
        <w:t xml:space="preserve">Рис.6.3. Схема подключения абонентов </w:t>
      </w:r>
      <w:r w:rsidRPr="00E55057">
        <w:rPr>
          <w:szCs w:val="26"/>
          <w:lang w:val="en-US"/>
        </w:rPr>
        <w:t>MSAN</w:t>
      </w:r>
      <w:r w:rsidRPr="00E55057">
        <w:rPr>
          <w:szCs w:val="26"/>
        </w:rPr>
        <w:t xml:space="preserve"> к </w:t>
      </w:r>
      <w:r w:rsidRPr="00E55057">
        <w:rPr>
          <w:szCs w:val="26"/>
          <w:lang w:val="en-US"/>
        </w:rPr>
        <w:t>DSLAM</w:t>
      </w:r>
    </w:p>
    <w:p w14:paraId="6B3EB1E7" w14:textId="77777777" w:rsidR="00E55057" w:rsidRPr="00E55057" w:rsidRDefault="00E55057" w:rsidP="00E55057">
      <w:pPr>
        <w:spacing w:after="0"/>
        <w:ind w:firstLine="567"/>
        <w:jc w:val="center"/>
        <w:rPr>
          <w:szCs w:val="26"/>
        </w:rPr>
      </w:pPr>
    </w:p>
    <w:p w14:paraId="3BF5E6A3" w14:textId="77777777" w:rsidR="00E55057" w:rsidRPr="00E55057" w:rsidRDefault="00E55057" w:rsidP="00E55057">
      <w:pPr>
        <w:spacing w:after="0"/>
        <w:jc w:val="both"/>
        <w:rPr>
          <w:szCs w:val="26"/>
        </w:rPr>
      </w:pPr>
      <w:r w:rsidRPr="00E55057">
        <w:rPr>
          <w:szCs w:val="26"/>
        </w:rPr>
        <w:t xml:space="preserve">Для подключения абонентов к сети Интернет будем использовать различные технологии. Абонентов АТС-2,3, АТС-4,5 и </w:t>
      </w:r>
      <w:r w:rsidRPr="00E55057">
        <w:rPr>
          <w:szCs w:val="26"/>
          <w:lang w:val="en-US"/>
        </w:rPr>
        <w:t>MSAN</w:t>
      </w:r>
      <w:r w:rsidRPr="00E55057">
        <w:rPr>
          <w:szCs w:val="26"/>
          <w:vertAlign w:val="subscript"/>
        </w:rPr>
        <w:t>1</w:t>
      </w:r>
      <w:r w:rsidRPr="00E55057">
        <w:rPr>
          <w:szCs w:val="26"/>
        </w:rPr>
        <w:t xml:space="preserve"> подключим к сети Интернет с помощью технологии </w:t>
      </w:r>
      <w:r w:rsidRPr="00E55057">
        <w:rPr>
          <w:szCs w:val="26"/>
          <w:lang w:val="en-US"/>
        </w:rPr>
        <w:t>VDSL</w:t>
      </w:r>
      <w:r w:rsidRPr="00E55057">
        <w:rPr>
          <w:szCs w:val="26"/>
        </w:rPr>
        <w:t xml:space="preserve">, а абонентов АТС-6,7 и </w:t>
      </w:r>
      <w:r w:rsidRPr="00E55057">
        <w:rPr>
          <w:szCs w:val="26"/>
          <w:lang w:val="en-US"/>
        </w:rPr>
        <w:t>MSAN</w:t>
      </w:r>
      <w:r w:rsidRPr="00E55057">
        <w:rPr>
          <w:szCs w:val="26"/>
          <w:vertAlign w:val="subscript"/>
        </w:rPr>
        <w:t>2</w:t>
      </w:r>
      <w:r w:rsidRPr="00E55057">
        <w:rPr>
          <w:szCs w:val="26"/>
        </w:rPr>
        <w:t xml:space="preserve"> – с помощью технологии </w:t>
      </w:r>
      <w:r w:rsidRPr="00E55057">
        <w:rPr>
          <w:szCs w:val="26"/>
          <w:lang w:val="en-US"/>
        </w:rPr>
        <w:t>GPON</w:t>
      </w:r>
      <w:r w:rsidRPr="00E55057">
        <w:rPr>
          <w:szCs w:val="26"/>
        </w:rPr>
        <w:t xml:space="preserve"> (рис.6.4).</w:t>
      </w:r>
    </w:p>
    <w:p w14:paraId="188D2C14" w14:textId="5F3BD431" w:rsidR="00E55057" w:rsidRPr="00E55057"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r w:rsidRPr="00E55057">
        <w:rPr>
          <w:szCs w:val="26"/>
        </w:rPr>
        <w:object w:dxaOrig="11413" w:dyaOrig="6797" w14:anchorId="7D466A3C">
          <v:shape id="_x0000_i1038" type="#_x0000_t75" style="width:388.8pt;height:230.4pt" o:ole="">
            <v:imagedata r:id="rId35" o:title=""/>
          </v:shape>
          <o:OLEObject Type="Embed" ProgID="Visio.Drawing.11" ShapeID="_x0000_i1038" DrawAspect="Content" ObjectID="_1839697347" r:id="rId36"/>
        </w:object>
      </w:r>
    </w:p>
    <w:p w14:paraId="32F642B4" w14:textId="77777777" w:rsidR="00E55057" w:rsidRPr="00E55057" w:rsidRDefault="00E55057" w:rsidP="00E55057">
      <w:pPr>
        <w:spacing w:after="0"/>
        <w:ind w:firstLine="567"/>
        <w:jc w:val="center"/>
        <w:rPr>
          <w:szCs w:val="26"/>
        </w:rPr>
      </w:pPr>
      <w:r w:rsidRPr="00E55057">
        <w:rPr>
          <w:szCs w:val="26"/>
        </w:rPr>
        <w:t xml:space="preserve">Рис.6.4. Транспортный ресурс на различных участках сети для доступа в Интернет и </w:t>
      </w:r>
      <w:r w:rsidRPr="00E55057">
        <w:rPr>
          <w:szCs w:val="26"/>
          <w:lang w:val="en-US"/>
        </w:rPr>
        <w:t>IPTV</w:t>
      </w:r>
    </w:p>
    <w:p w14:paraId="15483D96" w14:textId="2C69C1FE" w:rsidR="00E55057" w:rsidRDefault="00E55057" w:rsidP="00E55057">
      <w:pPr>
        <w:tabs>
          <w:tab w:val="left" w:pos="709"/>
          <w:tab w:val="left" w:pos="1418"/>
          <w:tab w:val="left" w:pos="1843"/>
          <w:tab w:val="left" w:pos="2127"/>
          <w:tab w:val="left" w:pos="2836"/>
          <w:tab w:val="left" w:pos="3545"/>
          <w:tab w:val="left" w:pos="4254"/>
          <w:tab w:val="left" w:pos="8364"/>
        </w:tabs>
        <w:spacing w:after="0"/>
        <w:jc w:val="both"/>
        <w:rPr>
          <w:szCs w:val="26"/>
        </w:rPr>
      </w:pPr>
    </w:p>
    <w:p w14:paraId="3DEF7E59" w14:textId="77777777" w:rsidR="00E55057" w:rsidRPr="00F14AD0" w:rsidRDefault="00E55057" w:rsidP="00E55057">
      <w:pPr>
        <w:spacing w:after="0"/>
        <w:jc w:val="both"/>
        <w:rPr>
          <w:b/>
          <w:bCs/>
          <w:szCs w:val="26"/>
          <w:lang w:val="x-none"/>
        </w:rPr>
      </w:pPr>
      <w:bookmarkStart w:id="52" w:name="_Toc508576560"/>
      <w:bookmarkStart w:id="53" w:name="_Toc515832253"/>
      <w:r w:rsidRPr="00F14AD0">
        <w:rPr>
          <w:b/>
          <w:bCs/>
          <w:szCs w:val="26"/>
          <w:lang w:val="x-none"/>
        </w:rPr>
        <w:t>6.2. Расчет объема оборудования фрагмента мультисервисной сети</w:t>
      </w:r>
      <w:bookmarkEnd w:id="52"/>
      <w:bookmarkEnd w:id="53"/>
    </w:p>
    <w:p w14:paraId="27CEE40B" w14:textId="77777777" w:rsidR="00E55057" w:rsidRPr="00E55057" w:rsidRDefault="00E55057" w:rsidP="00E55057">
      <w:pPr>
        <w:spacing w:after="0"/>
        <w:jc w:val="both"/>
        <w:rPr>
          <w:szCs w:val="26"/>
          <w:lang w:val="x-none"/>
        </w:rPr>
      </w:pPr>
      <w:bookmarkStart w:id="54" w:name="_Toc508576561"/>
      <w:bookmarkStart w:id="55" w:name="_Toc515832254"/>
      <w:r w:rsidRPr="00F14AD0">
        <w:rPr>
          <w:b/>
          <w:bCs/>
          <w:szCs w:val="26"/>
          <w:lang w:val="x-none"/>
        </w:rPr>
        <w:t>6.2.1. Число плат для MSAN1</w:t>
      </w:r>
      <w:bookmarkEnd w:id="54"/>
      <w:bookmarkEnd w:id="55"/>
    </w:p>
    <w:p w14:paraId="470F3DF5" w14:textId="59637CC5" w:rsidR="00E55057" w:rsidRPr="0016040D" w:rsidRDefault="00E55057" w:rsidP="00E55057">
      <w:pPr>
        <w:spacing w:after="0"/>
        <w:jc w:val="both"/>
        <w:rPr>
          <w:szCs w:val="26"/>
        </w:rPr>
      </w:pPr>
      <w:r w:rsidRPr="0016040D">
        <w:rPr>
          <w:b/>
          <w:bCs/>
          <w:szCs w:val="26"/>
        </w:rPr>
        <w:t xml:space="preserve">Число плат </w:t>
      </w:r>
      <w:r w:rsidRPr="0016040D">
        <w:rPr>
          <w:b/>
          <w:bCs/>
          <w:szCs w:val="26"/>
          <w:lang w:val="en-US"/>
        </w:rPr>
        <w:t>VDSL</w:t>
      </w:r>
      <w:r w:rsidRPr="0016040D">
        <w:rPr>
          <w:b/>
          <w:bCs/>
          <w:szCs w:val="26"/>
        </w:rPr>
        <w:t>.</w:t>
      </w:r>
      <w:r w:rsidRPr="0016040D">
        <w:rPr>
          <w:szCs w:val="26"/>
        </w:rPr>
        <w:t xml:space="preserve"> Число абонентов, которые используют Интернет, равно </w:t>
      </w:r>
      <w:r w:rsidR="00C939FC">
        <w:rPr>
          <w:szCs w:val="26"/>
        </w:rPr>
        <w:t>7983</w:t>
      </w:r>
      <w:r w:rsidRPr="0016040D">
        <w:rPr>
          <w:szCs w:val="26"/>
        </w:rPr>
        <w:t xml:space="preserve"> (см. пункт 5.3). Так как одну плату </w:t>
      </w:r>
      <w:r w:rsidRPr="0016040D">
        <w:rPr>
          <w:szCs w:val="26"/>
          <w:lang w:val="en-US"/>
        </w:rPr>
        <w:t>VDSL</w:t>
      </w:r>
      <w:r w:rsidRPr="0016040D">
        <w:rPr>
          <w:szCs w:val="26"/>
        </w:rPr>
        <w:t xml:space="preserve"> включаются 32 абонентские линии, то потребуется следующее число плат:</w:t>
      </w:r>
    </w:p>
    <w:p w14:paraId="2EC8B02E" w14:textId="2DF2A464" w:rsidR="00E55057" w:rsidRPr="0016040D" w:rsidRDefault="00000000" w:rsidP="00E55057">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m:t>
            </m:r>
            <m:r>
              <w:rPr>
                <w:rFonts w:ascii="Cambria Math"/>
                <w:szCs w:val="26"/>
              </w:rPr>
              <m:t>2</m:t>
            </m:r>
          </m:sub>
        </m:sSub>
      </m:oMath>
      <w:r w:rsidR="00E55057" w:rsidRPr="0016040D">
        <w:rPr>
          <w:szCs w:val="26"/>
        </w:rPr>
        <w:t>= [</w:t>
      </w:r>
      <w:r w:rsidR="00C939FC">
        <w:rPr>
          <w:szCs w:val="26"/>
        </w:rPr>
        <w:t>7983</w:t>
      </w:r>
      <w:r w:rsidR="00E55057" w:rsidRPr="0016040D">
        <w:rPr>
          <w:szCs w:val="26"/>
        </w:rPr>
        <w:t xml:space="preserve">/32] = </w:t>
      </w:r>
      <w:r w:rsidR="00C939FC">
        <w:rPr>
          <w:szCs w:val="26"/>
        </w:rPr>
        <w:t>250 плат</w:t>
      </w:r>
      <w:r w:rsidR="00E55057" w:rsidRPr="0016040D">
        <w:rPr>
          <w:szCs w:val="26"/>
        </w:rPr>
        <w:t>.</w:t>
      </w:r>
    </w:p>
    <w:p w14:paraId="641B95D2" w14:textId="240CF906" w:rsidR="00E55057" w:rsidRPr="0016040D" w:rsidRDefault="00E55057" w:rsidP="00E55057">
      <w:pPr>
        <w:spacing w:after="0"/>
        <w:jc w:val="both"/>
        <w:rPr>
          <w:szCs w:val="26"/>
        </w:rPr>
      </w:pPr>
      <w:r w:rsidRPr="0016040D">
        <w:rPr>
          <w:b/>
          <w:bCs/>
          <w:szCs w:val="26"/>
        </w:rPr>
        <w:t xml:space="preserve">Число плат </w:t>
      </w:r>
      <w:r w:rsidRPr="0016040D">
        <w:rPr>
          <w:b/>
          <w:bCs/>
          <w:szCs w:val="26"/>
          <w:lang w:val="en-US"/>
        </w:rPr>
        <w:t>POTS</w:t>
      </w:r>
      <w:r w:rsidRPr="0016040D">
        <w:rPr>
          <w:b/>
          <w:bCs/>
          <w:szCs w:val="26"/>
        </w:rPr>
        <w:t>.</w:t>
      </w:r>
      <w:r w:rsidRPr="0016040D">
        <w:rPr>
          <w:b/>
          <w:szCs w:val="26"/>
        </w:rPr>
        <w:t xml:space="preserve"> </w:t>
      </w:r>
      <w:r w:rsidRPr="0016040D">
        <w:rPr>
          <w:szCs w:val="26"/>
        </w:rPr>
        <w:t xml:space="preserve">На плате </w:t>
      </w:r>
      <w:r w:rsidRPr="0016040D">
        <w:rPr>
          <w:szCs w:val="26"/>
          <w:lang w:val="en-US"/>
        </w:rPr>
        <w:t>POTS</w:t>
      </w:r>
      <w:r w:rsidRPr="0016040D">
        <w:rPr>
          <w:szCs w:val="26"/>
        </w:rPr>
        <w:t xml:space="preserve"> реализовано 64 порта для традиционной аналоговой телефонной связи, используемые для подключения абонентских линий от абонентов квартирного, народно-хозяйственного секторов и таксофонов. Для подключения 20</w:t>
      </w:r>
      <w:r w:rsidR="00C939FC">
        <w:rPr>
          <w:szCs w:val="26"/>
        </w:rPr>
        <w:t>6</w:t>
      </w:r>
      <w:r w:rsidRPr="0016040D">
        <w:rPr>
          <w:szCs w:val="26"/>
        </w:rPr>
        <w:t>0 аналоговых абонентских линий потребуется плат:</w:t>
      </w:r>
    </w:p>
    <w:p w14:paraId="114F9393" w14:textId="39DF078D" w:rsidR="00E55057" w:rsidRPr="0016040D" w:rsidRDefault="00000000" w:rsidP="00E55057">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POTS</m:t>
            </m:r>
          </m:sub>
        </m:sSub>
      </m:oMath>
      <w:r w:rsidR="00E55057" w:rsidRPr="0016040D">
        <w:rPr>
          <w:szCs w:val="26"/>
        </w:rPr>
        <w:t>= [20</w:t>
      </w:r>
      <w:r w:rsidR="00C939FC">
        <w:rPr>
          <w:szCs w:val="26"/>
        </w:rPr>
        <w:t>6</w:t>
      </w:r>
      <w:r w:rsidR="00E55057" w:rsidRPr="0016040D">
        <w:rPr>
          <w:szCs w:val="26"/>
        </w:rPr>
        <w:t>0/64] = 3</w:t>
      </w:r>
      <w:r w:rsidR="00C939FC">
        <w:rPr>
          <w:szCs w:val="26"/>
        </w:rPr>
        <w:t>3 платы</w:t>
      </w:r>
      <w:r w:rsidR="00E55057" w:rsidRPr="0016040D">
        <w:rPr>
          <w:szCs w:val="26"/>
        </w:rPr>
        <w:t>.</w:t>
      </w:r>
    </w:p>
    <w:p w14:paraId="34DD32AA" w14:textId="77777777" w:rsidR="00E55057" w:rsidRPr="0016040D" w:rsidRDefault="00E55057" w:rsidP="00E55057">
      <w:pPr>
        <w:spacing w:after="0"/>
        <w:jc w:val="both"/>
        <w:rPr>
          <w:szCs w:val="26"/>
        </w:rPr>
      </w:pPr>
      <w:r w:rsidRPr="0016040D">
        <w:rPr>
          <w:b/>
          <w:bCs/>
          <w:szCs w:val="26"/>
        </w:rPr>
        <w:t>Число плат шлюзов (</w:t>
      </w:r>
      <w:r w:rsidRPr="0016040D">
        <w:rPr>
          <w:b/>
          <w:bCs/>
          <w:szCs w:val="26"/>
          <w:lang w:val="en-US"/>
        </w:rPr>
        <w:t>SMG</w:t>
      </w:r>
      <w:r w:rsidRPr="0016040D">
        <w:rPr>
          <w:b/>
          <w:bCs/>
          <w:szCs w:val="26"/>
        </w:rPr>
        <w:t>).</w:t>
      </w:r>
      <w:r w:rsidRPr="0016040D">
        <w:rPr>
          <w:szCs w:val="26"/>
        </w:rPr>
        <w:t xml:space="preserve"> В одну плату шлюза </w:t>
      </w:r>
      <w:r w:rsidRPr="0016040D">
        <w:rPr>
          <w:szCs w:val="26"/>
          <w:lang w:val="en-US"/>
        </w:rPr>
        <w:t>SMG</w:t>
      </w:r>
      <w:r w:rsidRPr="0016040D">
        <w:rPr>
          <w:szCs w:val="26"/>
        </w:rPr>
        <w:t xml:space="preserve"> включается от 8 трактов Е1 (в минимальной конфигурации) и до 32 трактов Е1 (в максимальной конфигурации). Определим число плат для подключения абонентских устройств по интерфейсам </w:t>
      </w:r>
      <w:r w:rsidRPr="0016040D">
        <w:rPr>
          <w:szCs w:val="26"/>
          <w:lang w:val="en-US"/>
        </w:rPr>
        <w:t>V</w:t>
      </w:r>
      <w:r w:rsidRPr="0016040D">
        <w:rPr>
          <w:szCs w:val="26"/>
        </w:rPr>
        <w:t>5.2:</w:t>
      </w:r>
    </w:p>
    <w:p w14:paraId="24ED6971" w14:textId="5E100D64" w:rsidR="00E55057" w:rsidRPr="0016040D" w:rsidRDefault="00E55057" w:rsidP="00E55057">
      <w:pPr>
        <w:spacing w:after="0"/>
        <w:jc w:val="center"/>
        <w:rPr>
          <w:szCs w:val="26"/>
        </w:rPr>
      </w:pPr>
      <w:r w:rsidRPr="0016040D">
        <w:rPr>
          <w:szCs w:val="26"/>
        </w:rPr>
        <w:t xml:space="preserve"> </w:t>
      </w: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SMG</m:t>
            </m:r>
          </m:sub>
        </m:sSub>
      </m:oMath>
      <w:r w:rsidRPr="0016040D">
        <w:rPr>
          <w:szCs w:val="26"/>
        </w:rPr>
        <w:t>= [</w:t>
      </w:r>
      <w:r w:rsidR="00C939FC">
        <w:rPr>
          <w:szCs w:val="26"/>
        </w:rPr>
        <w:t>19</w:t>
      </w:r>
      <w:r w:rsidR="00C939FC" w:rsidRPr="00C939FC">
        <w:rPr>
          <w:szCs w:val="26"/>
        </w:rPr>
        <w:t>/8</w:t>
      </w:r>
      <w:r w:rsidRPr="0016040D">
        <w:rPr>
          <w:szCs w:val="26"/>
        </w:rPr>
        <w:t xml:space="preserve">] = </w:t>
      </w:r>
      <w:r w:rsidR="00C939FC">
        <w:rPr>
          <w:szCs w:val="26"/>
        </w:rPr>
        <w:t>3 платы</w:t>
      </w:r>
      <w:r w:rsidRPr="0016040D">
        <w:rPr>
          <w:szCs w:val="26"/>
        </w:rPr>
        <w:t>.</w:t>
      </w:r>
    </w:p>
    <w:p w14:paraId="42F2EB0B" w14:textId="497F44EE" w:rsidR="00E55057" w:rsidRPr="0016040D" w:rsidRDefault="00E55057" w:rsidP="00E55057">
      <w:pPr>
        <w:spacing w:after="0"/>
        <w:jc w:val="both"/>
        <w:rPr>
          <w:szCs w:val="26"/>
        </w:rPr>
      </w:pPr>
      <w:r w:rsidRPr="0016040D">
        <w:rPr>
          <w:szCs w:val="26"/>
        </w:rPr>
        <w:lastRenderedPageBreak/>
        <w:t xml:space="preserve">Таким образом, для подключения существующих сетей доступа необходимо </w:t>
      </w:r>
      <w:r w:rsidR="00C939FC">
        <w:rPr>
          <w:szCs w:val="26"/>
        </w:rPr>
        <w:t xml:space="preserve">3 </w:t>
      </w:r>
      <w:r w:rsidRPr="0016040D">
        <w:rPr>
          <w:szCs w:val="26"/>
        </w:rPr>
        <w:t xml:space="preserve">платы шлюза </w:t>
      </w:r>
      <w:r w:rsidRPr="0016040D">
        <w:rPr>
          <w:szCs w:val="26"/>
          <w:lang w:val="en-US"/>
        </w:rPr>
        <w:t>SMG</w:t>
      </w:r>
      <w:r w:rsidRPr="0016040D">
        <w:rPr>
          <w:szCs w:val="26"/>
        </w:rPr>
        <w:t xml:space="preserve"> в минимальной конфигурации.</w:t>
      </w:r>
    </w:p>
    <w:p w14:paraId="7C2FDA69" w14:textId="6D17EC83" w:rsidR="00E55057" w:rsidRPr="0016040D" w:rsidRDefault="00E55057" w:rsidP="00E55057">
      <w:pPr>
        <w:spacing w:after="0"/>
        <w:jc w:val="both"/>
        <w:rPr>
          <w:szCs w:val="26"/>
        </w:rPr>
      </w:pPr>
      <w:r w:rsidRPr="0016040D">
        <w:rPr>
          <w:szCs w:val="26"/>
        </w:rPr>
        <w:t xml:space="preserve">Всего потребуется </w:t>
      </w:r>
      <w:r w:rsidR="00C939FC">
        <w:rPr>
          <w:szCs w:val="26"/>
        </w:rPr>
        <w:t>250</w:t>
      </w:r>
      <w:r w:rsidR="00C939FC" w:rsidRPr="00C939FC">
        <w:rPr>
          <w:szCs w:val="26"/>
        </w:rPr>
        <w:t xml:space="preserve"> </w:t>
      </w:r>
      <w:r w:rsidR="00C939FC">
        <w:rPr>
          <w:szCs w:val="26"/>
        </w:rPr>
        <w:t>+</w:t>
      </w:r>
      <w:r w:rsidR="00C939FC" w:rsidRPr="00C939FC">
        <w:rPr>
          <w:szCs w:val="26"/>
        </w:rPr>
        <w:t xml:space="preserve"> </w:t>
      </w:r>
      <w:r w:rsidR="00C939FC">
        <w:rPr>
          <w:szCs w:val="26"/>
        </w:rPr>
        <w:t>33</w:t>
      </w:r>
      <w:r w:rsidR="00C939FC" w:rsidRPr="00C939FC">
        <w:rPr>
          <w:szCs w:val="26"/>
        </w:rPr>
        <w:t xml:space="preserve"> </w:t>
      </w:r>
      <w:r w:rsidR="00C939FC">
        <w:rPr>
          <w:szCs w:val="26"/>
        </w:rPr>
        <w:t>+</w:t>
      </w:r>
      <w:r w:rsidR="00C939FC" w:rsidRPr="00C939FC">
        <w:rPr>
          <w:szCs w:val="26"/>
        </w:rPr>
        <w:t xml:space="preserve"> </w:t>
      </w:r>
      <w:r w:rsidR="00C939FC">
        <w:rPr>
          <w:szCs w:val="26"/>
        </w:rPr>
        <w:t>3</w:t>
      </w:r>
      <w:r w:rsidR="00C939FC" w:rsidRPr="00C939FC">
        <w:rPr>
          <w:szCs w:val="26"/>
        </w:rPr>
        <w:t xml:space="preserve"> </w:t>
      </w:r>
      <w:r w:rsidR="00C939FC">
        <w:rPr>
          <w:szCs w:val="26"/>
        </w:rPr>
        <w:t>=</w:t>
      </w:r>
      <w:r w:rsidR="00C939FC" w:rsidRPr="00C939FC">
        <w:rPr>
          <w:szCs w:val="26"/>
        </w:rPr>
        <w:t xml:space="preserve"> 286</w:t>
      </w:r>
      <w:r w:rsidRPr="0016040D">
        <w:rPr>
          <w:szCs w:val="26"/>
        </w:rPr>
        <w:t xml:space="preserve"> плат для подключения абонентов </w:t>
      </w:r>
      <w:r w:rsidRPr="0016040D">
        <w:rPr>
          <w:szCs w:val="26"/>
          <w:lang w:val="en-US"/>
        </w:rPr>
        <w:t>MSAN</w:t>
      </w:r>
      <w:r w:rsidRPr="0016040D">
        <w:rPr>
          <w:szCs w:val="26"/>
          <w:vertAlign w:val="subscript"/>
        </w:rPr>
        <w:t>1</w:t>
      </w:r>
      <w:r w:rsidRPr="0016040D">
        <w:rPr>
          <w:szCs w:val="26"/>
        </w:rPr>
        <w:t>.</w:t>
      </w:r>
    </w:p>
    <w:p w14:paraId="628ECB27" w14:textId="6F1595D6" w:rsidR="00112FEC" w:rsidRPr="00C939FC" w:rsidRDefault="00E55057" w:rsidP="00C939FC">
      <w:pPr>
        <w:spacing w:after="0"/>
        <w:jc w:val="both"/>
        <w:rPr>
          <w:szCs w:val="26"/>
          <w:lang w:val="en-US"/>
        </w:rPr>
      </w:pPr>
      <w:r w:rsidRPr="0016040D">
        <w:rPr>
          <w:szCs w:val="26"/>
        </w:rPr>
        <w:t xml:space="preserve">Далее произведем укомплектование платами секций МЕА 20 </w:t>
      </w:r>
      <w:r w:rsidRPr="0016040D">
        <w:rPr>
          <w:szCs w:val="26"/>
          <w:lang w:val="en-US"/>
        </w:rPr>
        <w:t>MSAN</w:t>
      </w:r>
      <w:r w:rsidRPr="0016040D">
        <w:rPr>
          <w:szCs w:val="26"/>
          <w:vertAlign w:val="subscript"/>
        </w:rPr>
        <w:t>1</w:t>
      </w:r>
      <w:r w:rsidRPr="0016040D">
        <w:rPr>
          <w:szCs w:val="26"/>
        </w:rPr>
        <w:t xml:space="preserve">. Для надежности будем применять схему с двойным резервированием. Поэтому максимальное число плат, которое можно разместить в одной секции, равно 18. С учетом </w:t>
      </w:r>
      <w:r w:rsidRPr="0016040D">
        <w:rPr>
          <w:szCs w:val="26"/>
          <w:lang w:val="en-US"/>
        </w:rPr>
        <w:t>MSAN</w:t>
      </w:r>
      <w:r w:rsidRPr="0016040D">
        <w:rPr>
          <w:szCs w:val="26"/>
          <w:vertAlign w:val="subscript"/>
        </w:rPr>
        <w:t>1</w:t>
      </w:r>
      <w:r w:rsidRPr="0016040D">
        <w:rPr>
          <w:szCs w:val="26"/>
        </w:rPr>
        <w:t xml:space="preserve"> будет размещен на 1</w:t>
      </w:r>
      <w:r w:rsidR="00C939FC" w:rsidRPr="00C939FC">
        <w:rPr>
          <w:szCs w:val="26"/>
        </w:rPr>
        <w:t>6</w:t>
      </w:r>
      <w:r w:rsidRPr="0016040D">
        <w:rPr>
          <w:szCs w:val="26"/>
        </w:rPr>
        <w:t xml:space="preserve"> секциях МЕА 20, которые показаны на рис.6.5.</w:t>
      </w:r>
    </w:p>
    <w:p w14:paraId="1CA2D3B6" w14:textId="27166BD7" w:rsidR="00C939FC" w:rsidRPr="00C939FC" w:rsidRDefault="00C939FC" w:rsidP="00C939FC">
      <w:pPr>
        <w:tabs>
          <w:tab w:val="left" w:pos="709"/>
          <w:tab w:val="left" w:pos="1418"/>
          <w:tab w:val="left" w:pos="1843"/>
          <w:tab w:val="left" w:pos="2127"/>
          <w:tab w:val="left" w:pos="2836"/>
          <w:tab w:val="left" w:pos="3545"/>
          <w:tab w:val="left" w:pos="4254"/>
          <w:tab w:val="left" w:pos="8364"/>
        </w:tabs>
        <w:spacing w:after="0"/>
        <w:jc w:val="center"/>
        <w:rPr>
          <w:i/>
          <w:szCs w:val="26"/>
          <w:lang w:val="en-US"/>
        </w:rPr>
        <w:sectPr w:rsidR="00C939FC" w:rsidRPr="00C939FC" w:rsidSect="00A976E3">
          <w:pgSz w:w="11906" w:h="16838"/>
          <w:pgMar w:top="1134" w:right="850" w:bottom="1134" w:left="1701" w:header="708" w:footer="708" w:gutter="0"/>
          <w:cols w:space="708"/>
          <w:docGrid w:linePitch="360"/>
        </w:sectPr>
      </w:pPr>
      <m:oMathPara>
        <m:oMath>
          <m:sSub>
            <m:sSubPr>
              <m:ctrlPr>
                <w:rPr>
                  <w:rFonts w:ascii="Cambria Math" w:hAnsi="Cambria Math"/>
                  <w:i/>
                  <w:szCs w:val="26"/>
                  <w:lang w:val="en-US"/>
                </w:rPr>
              </m:ctrlPr>
            </m:sSubPr>
            <m:e>
              <m:r>
                <w:rPr>
                  <w:rFonts w:ascii="Cambria Math" w:hAnsi="Cambria Math"/>
                  <w:szCs w:val="26"/>
                </w:rPr>
                <m:t>N</m:t>
              </m:r>
              <m:ctrlPr>
                <w:rPr>
                  <w:rFonts w:ascii="Cambria Math" w:hAnsi="Cambria Math"/>
                  <w:i/>
                  <w:szCs w:val="26"/>
                </w:rPr>
              </m:ctrlPr>
            </m:e>
            <m:sub>
              <m:r>
                <w:rPr>
                  <w:rFonts w:ascii="Cambria Math" w:hAnsi="Cambria Math"/>
                  <w:szCs w:val="26"/>
                </w:rPr>
                <m:t xml:space="preserve">секций </m:t>
              </m:r>
            </m:sub>
          </m:sSub>
          <m:r>
            <w:rPr>
              <w:rFonts w:ascii="Cambria Math" w:hAnsi="Cambria Math"/>
              <w:szCs w:val="26"/>
              <w:lang w:val="en-US"/>
            </w:rPr>
            <m:t>=</m:t>
          </m:r>
          <m:d>
            <m:dPr>
              <m:begChr m:val="["/>
              <m:endChr m:val="]"/>
              <m:ctrlPr>
                <w:rPr>
                  <w:rFonts w:ascii="Cambria Math" w:hAnsi="Cambria Math"/>
                  <w:i/>
                  <w:szCs w:val="26"/>
                  <w:lang w:val="en-US"/>
                </w:rPr>
              </m:ctrlPr>
            </m:dPr>
            <m:e>
              <m:f>
                <m:fPr>
                  <m:ctrlPr>
                    <w:rPr>
                      <w:rFonts w:ascii="Cambria Math" w:hAnsi="Cambria Math"/>
                      <w:i/>
                      <w:szCs w:val="26"/>
                      <w:lang w:val="en-US"/>
                    </w:rPr>
                  </m:ctrlPr>
                </m:fPr>
                <m:num>
                  <m:r>
                    <w:rPr>
                      <w:rFonts w:ascii="Cambria Math" w:hAnsi="Cambria Math"/>
                      <w:szCs w:val="26"/>
                      <w:lang w:val="en-US"/>
                    </w:rPr>
                    <m:t>286</m:t>
                  </m:r>
                </m:num>
                <m:den>
                  <m:r>
                    <w:rPr>
                      <w:rFonts w:ascii="Cambria Math" w:hAnsi="Cambria Math"/>
                      <w:szCs w:val="26"/>
                      <w:lang w:val="en-US"/>
                    </w:rPr>
                    <m:t>18</m:t>
                  </m:r>
                </m:den>
              </m:f>
            </m:e>
          </m:d>
          <m:r>
            <w:rPr>
              <w:rFonts w:ascii="Cambria Math" w:hAnsi="Cambria Math"/>
              <w:szCs w:val="26"/>
              <w:lang w:val="en-US"/>
            </w:rPr>
            <m:t>=</m:t>
          </m:r>
          <m:d>
            <m:dPr>
              <m:begChr m:val="["/>
              <m:endChr m:val="]"/>
              <m:ctrlPr>
                <w:rPr>
                  <w:rFonts w:ascii="Cambria Math" w:hAnsi="Cambria Math"/>
                  <w:i/>
                  <w:szCs w:val="26"/>
                  <w:lang w:val="en-US"/>
                </w:rPr>
              </m:ctrlPr>
            </m:dPr>
            <m:e>
              <m:r>
                <w:rPr>
                  <w:rFonts w:ascii="Cambria Math" w:hAnsi="Cambria Math"/>
                  <w:szCs w:val="26"/>
                  <w:lang w:val="en-US"/>
                </w:rPr>
                <m:t>15,89</m:t>
              </m:r>
            </m:e>
          </m:d>
          <m:r>
            <w:rPr>
              <w:rFonts w:ascii="Cambria Math" w:hAnsi="Cambria Math"/>
              <w:szCs w:val="26"/>
              <w:lang w:val="en-US"/>
            </w:rPr>
            <m:t xml:space="preserve">=16 </m:t>
          </m:r>
          <m:r>
            <w:rPr>
              <w:rFonts w:ascii="Cambria Math" w:hAnsi="Cambria Math"/>
              <w:szCs w:val="26"/>
            </w:rPr>
            <m:t xml:space="preserve">секций </m:t>
          </m:r>
          <m:r>
            <m:rPr>
              <m:sty m:val="p"/>
            </m:rPr>
            <w:rPr>
              <w:rFonts w:ascii="Cambria Math" w:hAnsi="Cambria Math"/>
              <w:szCs w:val="26"/>
              <w:lang w:val="en-US"/>
            </w:rPr>
            <m:t>MEA 20.</m:t>
          </m:r>
        </m:oMath>
      </m:oMathPara>
    </w:p>
    <w:tbl>
      <w:tblPr>
        <w:tblW w:w="10973" w:type="dxa"/>
        <w:jc w:val="center"/>
        <w:tblLook w:val="04A0" w:firstRow="1" w:lastRow="0" w:firstColumn="1" w:lastColumn="0" w:noHBand="0" w:noVBand="1"/>
      </w:tblPr>
      <w:tblGrid>
        <w:gridCol w:w="947"/>
        <w:gridCol w:w="476"/>
        <w:gridCol w:w="947"/>
        <w:gridCol w:w="476"/>
        <w:gridCol w:w="947"/>
        <w:gridCol w:w="476"/>
        <w:gridCol w:w="947"/>
        <w:gridCol w:w="476"/>
        <w:gridCol w:w="947"/>
        <w:gridCol w:w="476"/>
        <w:gridCol w:w="947"/>
        <w:gridCol w:w="476"/>
        <w:gridCol w:w="947"/>
        <w:gridCol w:w="476"/>
        <w:gridCol w:w="947"/>
        <w:gridCol w:w="476"/>
        <w:gridCol w:w="947"/>
        <w:gridCol w:w="476"/>
        <w:gridCol w:w="947"/>
        <w:gridCol w:w="476"/>
      </w:tblGrid>
      <w:tr w:rsidR="00112FEC" w:rsidRPr="00112FEC" w14:paraId="6D00B1A0" w14:textId="77777777" w:rsidTr="00731972">
        <w:trPr>
          <w:trHeight w:val="315"/>
          <w:jc w:val="center"/>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18E52F2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lastRenderedPageBreak/>
              <w:t>POTS</w:t>
            </w:r>
          </w:p>
        </w:tc>
        <w:tc>
          <w:tcPr>
            <w:tcW w:w="340" w:type="dxa"/>
            <w:tcBorders>
              <w:top w:val="single" w:sz="4" w:space="0" w:color="auto"/>
              <w:left w:val="nil"/>
              <w:bottom w:val="single" w:sz="4" w:space="0" w:color="auto"/>
              <w:right w:val="single" w:sz="4" w:space="0" w:color="auto"/>
            </w:tcBorders>
            <w:noWrap/>
            <w:vAlign w:val="center"/>
            <w:hideMark/>
          </w:tcPr>
          <w:p w14:paraId="2B4FD3A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60" w:type="dxa"/>
            <w:tcBorders>
              <w:top w:val="single" w:sz="4" w:space="0" w:color="auto"/>
              <w:left w:val="nil"/>
              <w:bottom w:val="single" w:sz="4" w:space="0" w:color="auto"/>
              <w:right w:val="single" w:sz="4" w:space="0" w:color="auto"/>
            </w:tcBorders>
            <w:noWrap/>
            <w:vAlign w:val="center"/>
            <w:hideMark/>
          </w:tcPr>
          <w:p w14:paraId="30775C4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single" w:sz="4" w:space="0" w:color="auto"/>
              <w:left w:val="nil"/>
              <w:bottom w:val="single" w:sz="4" w:space="0" w:color="auto"/>
              <w:right w:val="single" w:sz="4" w:space="0" w:color="auto"/>
            </w:tcBorders>
            <w:noWrap/>
            <w:vAlign w:val="center"/>
            <w:hideMark/>
          </w:tcPr>
          <w:p w14:paraId="6E1BC28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20" w:type="dxa"/>
            <w:tcBorders>
              <w:top w:val="single" w:sz="4" w:space="0" w:color="auto"/>
              <w:left w:val="nil"/>
              <w:bottom w:val="single" w:sz="4" w:space="0" w:color="auto"/>
              <w:right w:val="single" w:sz="4" w:space="0" w:color="auto"/>
            </w:tcBorders>
            <w:noWrap/>
            <w:vAlign w:val="center"/>
            <w:hideMark/>
          </w:tcPr>
          <w:p w14:paraId="3A02410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single" w:sz="4" w:space="0" w:color="auto"/>
              <w:left w:val="nil"/>
              <w:bottom w:val="single" w:sz="4" w:space="0" w:color="auto"/>
              <w:right w:val="single" w:sz="4" w:space="0" w:color="auto"/>
            </w:tcBorders>
            <w:noWrap/>
            <w:vAlign w:val="center"/>
            <w:hideMark/>
          </w:tcPr>
          <w:p w14:paraId="0385AC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20" w:type="dxa"/>
            <w:tcBorders>
              <w:top w:val="single" w:sz="4" w:space="0" w:color="auto"/>
              <w:left w:val="nil"/>
              <w:bottom w:val="single" w:sz="4" w:space="0" w:color="auto"/>
              <w:right w:val="single" w:sz="4" w:space="0" w:color="auto"/>
            </w:tcBorders>
            <w:noWrap/>
            <w:vAlign w:val="center"/>
            <w:hideMark/>
          </w:tcPr>
          <w:p w14:paraId="3A29D1E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7167135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40" w:type="dxa"/>
            <w:tcBorders>
              <w:top w:val="single" w:sz="4" w:space="0" w:color="auto"/>
              <w:left w:val="nil"/>
              <w:bottom w:val="single" w:sz="4" w:space="0" w:color="auto"/>
              <w:right w:val="single" w:sz="4" w:space="0" w:color="auto"/>
            </w:tcBorders>
            <w:noWrap/>
            <w:vAlign w:val="center"/>
            <w:hideMark/>
          </w:tcPr>
          <w:p w14:paraId="1A5DCAD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single" w:sz="4" w:space="0" w:color="auto"/>
              <w:left w:val="nil"/>
              <w:bottom w:val="single" w:sz="4" w:space="0" w:color="auto"/>
              <w:right w:val="single" w:sz="4" w:space="0" w:color="auto"/>
            </w:tcBorders>
            <w:noWrap/>
            <w:vAlign w:val="center"/>
            <w:hideMark/>
          </w:tcPr>
          <w:p w14:paraId="1B3AA87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60" w:type="dxa"/>
            <w:tcBorders>
              <w:top w:val="single" w:sz="4" w:space="0" w:color="auto"/>
              <w:left w:val="nil"/>
              <w:bottom w:val="single" w:sz="4" w:space="0" w:color="auto"/>
              <w:right w:val="single" w:sz="4" w:space="0" w:color="auto"/>
            </w:tcBorders>
            <w:noWrap/>
            <w:vAlign w:val="center"/>
            <w:hideMark/>
          </w:tcPr>
          <w:p w14:paraId="345CBB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single" w:sz="4" w:space="0" w:color="auto"/>
              <w:left w:val="nil"/>
              <w:bottom w:val="single" w:sz="4" w:space="0" w:color="auto"/>
              <w:right w:val="single" w:sz="4" w:space="0" w:color="auto"/>
            </w:tcBorders>
            <w:noWrap/>
            <w:vAlign w:val="center"/>
            <w:hideMark/>
          </w:tcPr>
          <w:p w14:paraId="649ED0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40" w:type="dxa"/>
            <w:tcBorders>
              <w:top w:val="single" w:sz="4" w:space="0" w:color="auto"/>
              <w:left w:val="nil"/>
              <w:bottom w:val="single" w:sz="4" w:space="0" w:color="auto"/>
              <w:right w:val="single" w:sz="4" w:space="0" w:color="auto"/>
            </w:tcBorders>
            <w:noWrap/>
            <w:vAlign w:val="center"/>
            <w:hideMark/>
          </w:tcPr>
          <w:p w14:paraId="3BBEA8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1C5767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601A2E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6769575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4F49C31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single" w:sz="4" w:space="0" w:color="auto"/>
              <w:left w:val="nil"/>
              <w:bottom w:val="single" w:sz="4" w:space="0" w:color="auto"/>
              <w:right w:val="single" w:sz="4" w:space="0" w:color="auto"/>
            </w:tcBorders>
            <w:noWrap/>
            <w:vAlign w:val="center"/>
            <w:hideMark/>
          </w:tcPr>
          <w:p w14:paraId="5BCEDCB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29F646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6800426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r>
      <w:tr w:rsidR="00112FEC" w:rsidRPr="00112FEC" w14:paraId="206072D9"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EAB2E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18165E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60" w:type="dxa"/>
            <w:tcBorders>
              <w:top w:val="nil"/>
              <w:left w:val="nil"/>
              <w:bottom w:val="single" w:sz="4" w:space="0" w:color="auto"/>
              <w:right w:val="single" w:sz="4" w:space="0" w:color="auto"/>
            </w:tcBorders>
            <w:noWrap/>
            <w:vAlign w:val="center"/>
            <w:hideMark/>
          </w:tcPr>
          <w:p w14:paraId="2D3C76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039866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20" w:type="dxa"/>
            <w:tcBorders>
              <w:top w:val="nil"/>
              <w:left w:val="nil"/>
              <w:bottom w:val="single" w:sz="4" w:space="0" w:color="auto"/>
              <w:right w:val="single" w:sz="4" w:space="0" w:color="auto"/>
            </w:tcBorders>
            <w:noWrap/>
            <w:vAlign w:val="center"/>
            <w:hideMark/>
          </w:tcPr>
          <w:p w14:paraId="088DFA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9CFB4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20" w:type="dxa"/>
            <w:tcBorders>
              <w:top w:val="nil"/>
              <w:left w:val="nil"/>
              <w:bottom w:val="single" w:sz="4" w:space="0" w:color="auto"/>
              <w:right w:val="single" w:sz="4" w:space="0" w:color="auto"/>
            </w:tcBorders>
            <w:noWrap/>
            <w:vAlign w:val="center"/>
            <w:hideMark/>
          </w:tcPr>
          <w:p w14:paraId="404F4E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D81BD4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40" w:type="dxa"/>
            <w:tcBorders>
              <w:top w:val="nil"/>
              <w:left w:val="nil"/>
              <w:bottom w:val="single" w:sz="4" w:space="0" w:color="auto"/>
              <w:right w:val="single" w:sz="4" w:space="0" w:color="auto"/>
            </w:tcBorders>
            <w:noWrap/>
            <w:vAlign w:val="center"/>
            <w:hideMark/>
          </w:tcPr>
          <w:p w14:paraId="3547911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15968EC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60" w:type="dxa"/>
            <w:tcBorders>
              <w:top w:val="nil"/>
              <w:left w:val="nil"/>
              <w:bottom w:val="single" w:sz="4" w:space="0" w:color="auto"/>
              <w:right w:val="single" w:sz="4" w:space="0" w:color="auto"/>
            </w:tcBorders>
            <w:noWrap/>
            <w:vAlign w:val="center"/>
            <w:hideMark/>
          </w:tcPr>
          <w:p w14:paraId="4BEF42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nil"/>
              <w:left w:val="nil"/>
              <w:bottom w:val="single" w:sz="4" w:space="0" w:color="auto"/>
              <w:right w:val="single" w:sz="4" w:space="0" w:color="auto"/>
            </w:tcBorders>
            <w:noWrap/>
            <w:vAlign w:val="center"/>
            <w:hideMark/>
          </w:tcPr>
          <w:p w14:paraId="34DEBCE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40" w:type="dxa"/>
            <w:tcBorders>
              <w:top w:val="nil"/>
              <w:left w:val="nil"/>
              <w:bottom w:val="single" w:sz="4" w:space="0" w:color="auto"/>
              <w:right w:val="single" w:sz="4" w:space="0" w:color="auto"/>
            </w:tcBorders>
            <w:noWrap/>
            <w:vAlign w:val="center"/>
            <w:hideMark/>
          </w:tcPr>
          <w:p w14:paraId="60017E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457130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0B82098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16B5326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405C4F0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3050615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16B2F70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6ABAEE9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r>
      <w:tr w:rsidR="00112FEC" w:rsidRPr="00112FEC" w14:paraId="35FAF74C"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F22AD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606E6EB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60" w:type="dxa"/>
            <w:tcBorders>
              <w:top w:val="nil"/>
              <w:left w:val="nil"/>
              <w:bottom w:val="single" w:sz="4" w:space="0" w:color="auto"/>
              <w:right w:val="single" w:sz="4" w:space="0" w:color="auto"/>
            </w:tcBorders>
            <w:noWrap/>
            <w:vAlign w:val="center"/>
            <w:hideMark/>
          </w:tcPr>
          <w:p w14:paraId="079A2F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114BDF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20" w:type="dxa"/>
            <w:tcBorders>
              <w:top w:val="nil"/>
              <w:left w:val="nil"/>
              <w:bottom w:val="single" w:sz="4" w:space="0" w:color="auto"/>
              <w:right w:val="single" w:sz="4" w:space="0" w:color="auto"/>
            </w:tcBorders>
            <w:noWrap/>
            <w:vAlign w:val="center"/>
            <w:hideMark/>
          </w:tcPr>
          <w:p w14:paraId="53C87A4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D07F5E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20" w:type="dxa"/>
            <w:tcBorders>
              <w:top w:val="nil"/>
              <w:left w:val="nil"/>
              <w:bottom w:val="single" w:sz="4" w:space="0" w:color="auto"/>
              <w:right w:val="single" w:sz="4" w:space="0" w:color="auto"/>
            </w:tcBorders>
            <w:noWrap/>
            <w:vAlign w:val="center"/>
            <w:hideMark/>
          </w:tcPr>
          <w:p w14:paraId="457229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47AC8B3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40" w:type="dxa"/>
            <w:tcBorders>
              <w:top w:val="nil"/>
              <w:left w:val="nil"/>
              <w:bottom w:val="single" w:sz="4" w:space="0" w:color="auto"/>
              <w:right w:val="single" w:sz="4" w:space="0" w:color="auto"/>
            </w:tcBorders>
            <w:noWrap/>
            <w:vAlign w:val="center"/>
            <w:hideMark/>
          </w:tcPr>
          <w:p w14:paraId="4164F16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588CE58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60" w:type="dxa"/>
            <w:tcBorders>
              <w:top w:val="nil"/>
              <w:left w:val="nil"/>
              <w:bottom w:val="single" w:sz="4" w:space="0" w:color="auto"/>
              <w:right w:val="single" w:sz="4" w:space="0" w:color="auto"/>
            </w:tcBorders>
            <w:noWrap/>
            <w:vAlign w:val="center"/>
            <w:hideMark/>
          </w:tcPr>
          <w:p w14:paraId="304DB32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nil"/>
              <w:left w:val="nil"/>
              <w:bottom w:val="single" w:sz="4" w:space="0" w:color="auto"/>
              <w:right w:val="single" w:sz="4" w:space="0" w:color="auto"/>
            </w:tcBorders>
            <w:noWrap/>
            <w:vAlign w:val="center"/>
            <w:hideMark/>
          </w:tcPr>
          <w:p w14:paraId="2FDF7D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40" w:type="dxa"/>
            <w:tcBorders>
              <w:top w:val="nil"/>
              <w:left w:val="nil"/>
              <w:bottom w:val="single" w:sz="4" w:space="0" w:color="auto"/>
              <w:right w:val="single" w:sz="4" w:space="0" w:color="auto"/>
            </w:tcBorders>
            <w:noWrap/>
            <w:vAlign w:val="center"/>
            <w:hideMark/>
          </w:tcPr>
          <w:p w14:paraId="2BF15F6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65E5BB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396A0DB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49CE4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01F3CCE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01080F8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2D47CF6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6ECD02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r>
      <w:tr w:rsidR="00112FEC" w:rsidRPr="00112FEC" w14:paraId="48CB506B"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7EDEF87"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E0B14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60" w:type="dxa"/>
            <w:tcBorders>
              <w:top w:val="nil"/>
              <w:left w:val="nil"/>
              <w:bottom w:val="single" w:sz="4" w:space="0" w:color="auto"/>
              <w:right w:val="single" w:sz="4" w:space="0" w:color="auto"/>
            </w:tcBorders>
            <w:noWrap/>
            <w:vAlign w:val="center"/>
            <w:hideMark/>
          </w:tcPr>
          <w:p w14:paraId="0A2B4D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A3F85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20" w:type="dxa"/>
            <w:tcBorders>
              <w:top w:val="nil"/>
              <w:left w:val="nil"/>
              <w:bottom w:val="single" w:sz="4" w:space="0" w:color="auto"/>
              <w:right w:val="single" w:sz="4" w:space="0" w:color="auto"/>
            </w:tcBorders>
            <w:noWrap/>
            <w:vAlign w:val="center"/>
            <w:hideMark/>
          </w:tcPr>
          <w:p w14:paraId="31F796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2530B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20" w:type="dxa"/>
            <w:tcBorders>
              <w:top w:val="nil"/>
              <w:left w:val="nil"/>
              <w:bottom w:val="single" w:sz="4" w:space="0" w:color="auto"/>
              <w:right w:val="single" w:sz="4" w:space="0" w:color="auto"/>
            </w:tcBorders>
            <w:noWrap/>
            <w:vAlign w:val="center"/>
            <w:hideMark/>
          </w:tcPr>
          <w:p w14:paraId="46F490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F5EC44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40" w:type="dxa"/>
            <w:tcBorders>
              <w:top w:val="nil"/>
              <w:left w:val="nil"/>
              <w:bottom w:val="single" w:sz="4" w:space="0" w:color="auto"/>
              <w:right w:val="single" w:sz="4" w:space="0" w:color="auto"/>
            </w:tcBorders>
            <w:noWrap/>
            <w:vAlign w:val="center"/>
            <w:hideMark/>
          </w:tcPr>
          <w:p w14:paraId="619C54D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570C5A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60" w:type="dxa"/>
            <w:tcBorders>
              <w:top w:val="nil"/>
              <w:left w:val="nil"/>
              <w:bottom w:val="single" w:sz="4" w:space="0" w:color="auto"/>
              <w:right w:val="single" w:sz="4" w:space="0" w:color="auto"/>
            </w:tcBorders>
            <w:noWrap/>
            <w:vAlign w:val="center"/>
            <w:hideMark/>
          </w:tcPr>
          <w:p w14:paraId="125A8A6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367D68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40" w:type="dxa"/>
            <w:tcBorders>
              <w:top w:val="nil"/>
              <w:left w:val="nil"/>
              <w:bottom w:val="single" w:sz="4" w:space="0" w:color="auto"/>
              <w:right w:val="single" w:sz="4" w:space="0" w:color="auto"/>
            </w:tcBorders>
            <w:noWrap/>
            <w:vAlign w:val="center"/>
            <w:hideMark/>
          </w:tcPr>
          <w:p w14:paraId="0427FF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D73D1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2F44C1D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BCD7EE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1589E19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5A06C4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56675E8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6A310E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r>
      <w:tr w:rsidR="00112FEC" w:rsidRPr="00112FEC" w14:paraId="3A79F64F"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3AD8FA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0FDB51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60" w:type="dxa"/>
            <w:tcBorders>
              <w:top w:val="nil"/>
              <w:left w:val="nil"/>
              <w:bottom w:val="single" w:sz="4" w:space="0" w:color="auto"/>
              <w:right w:val="single" w:sz="4" w:space="0" w:color="auto"/>
            </w:tcBorders>
            <w:noWrap/>
            <w:vAlign w:val="center"/>
            <w:hideMark/>
          </w:tcPr>
          <w:p w14:paraId="101A050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140DD0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20" w:type="dxa"/>
            <w:tcBorders>
              <w:top w:val="nil"/>
              <w:left w:val="nil"/>
              <w:bottom w:val="single" w:sz="4" w:space="0" w:color="auto"/>
              <w:right w:val="single" w:sz="4" w:space="0" w:color="auto"/>
            </w:tcBorders>
            <w:noWrap/>
            <w:vAlign w:val="center"/>
            <w:hideMark/>
          </w:tcPr>
          <w:p w14:paraId="406C217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F4BEC5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20" w:type="dxa"/>
            <w:tcBorders>
              <w:top w:val="nil"/>
              <w:left w:val="nil"/>
              <w:bottom w:val="single" w:sz="4" w:space="0" w:color="auto"/>
              <w:right w:val="single" w:sz="4" w:space="0" w:color="auto"/>
            </w:tcBorders>
            <w:noWrap/>
            <w:vAlign w:val="center"/>
            <w:hideMark/>
          </w:tcPr>
          <w:p w14:paraId="6EB62B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DA272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40" w:type="dxa"/>
            <w:tcBorders>
              <w:top w:val="nil"/>
              <w:left w:val="nil"/>
              <w:bottom w:val="single" w:sz="4" w:space="0" w:color="auto"/>
              <w:right w:val="single" w:sz="4" w:space="0" w:color="auto"/>
            </w:tcBorders>
            <w:noWrap/>
            <w:vAlign w:val="center"/>
            <w:hideMark/>
          </w:tcPr>
          <w:p w14:paraId="3C1AF13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0A4ED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60" w:type="dxa"/>
            <w:tcBorders>
              <w:top w:val="nil"/>
              <w:left w:val="nil"/>
              <w:bottom w:val="single" w:sz="4" w:space="0" w:color="auto"/>
              <w:right w:val="single" w:sz="4" w:space="0" w:color="auto"/>
            </w:tcBorders>
            <w:noWrap/>
            <w:vAlign w:val="center"/>
            <w:hideMark/>
          </w:tcPr>
          <w:p w14:paraId="02467F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65A44B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40" w:type="dxa"/>
            <w:tcBorders>
              <w:top w:val="nil"/>
              <w:left w:val="nil"/>
              <w:bottom w:val="single" w:sz="4" w:space="0" w:color="auto"/>
              <w:right w:val="single" w:sz="4" w:space="0" w:color="auto"/>
            </w:tcBorders>
            <w:noWrap/>
            <w:vAlign w:val="center"/>
            <w:hideMark/>
          </w:tcPr>
          <w:p w14:paraId="6AE6D94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52A1DC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2BC65DD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40B2AE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6B795D9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2A0878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21FBBA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1335CB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r>
      <w:tr w:rsidR="00112FEC" w:rsidRPr="00112FEC" w14:paraId="17496A6A"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3EB164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CC1A87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60" w:type="dxa"/>
            <w:tcBorders>
              <w:top w:val="nil"/>
              <w:left w:val="nil"/>
              <w:bottom w:val="single" w:sz="4" w:space="0" w:color="auto"/>
              <w:right w:val="single" w:sz="4" w:space="0" w:color="auto"/>
            </w:tcBorders>
            <w:noWrap/>
            <w:vAlign w:val="center"/>
            <w:hideMark/>
          </w:tcPr>
          <w:p w14:paraId="4C69740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9579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20" w:type="dxa"/>
            <w:tcBorders>
              <w:top w:val="nil"/>
              <w:left w:val="nil"/>
              <w:bottom w:val="single" w:sz="4" w:space="0" w:color="auto"/>
              <w:right w:val="single" w:sz="4" w:space="0" w:color="auto"/>
            </w:tcBorders>
            <w:noWrap/>
            <w:vAlign w:val="center"/>
            <w:hideMark/>
          </w:tcPr>
          <w:p w14:paraId="7551C4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CE2FE5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20" w:type="dxa"/>
            <w:tcBorders>
              <w:top w:val="nil"/>
              <w:left w:val="nil"/>
              <w:bottom w:val="single" w:sz="4" w:space="0" w:color="auto"/>
              <w:right w:val="single" w:sz="4" w:space="0" w:color="auto"/>
            </w:tcBorders>
            <w:noWrap/>
            <w:vAlign w:val="center"/>
            <w:hideMark/>
          </w:tcPr>
          <w:p w14:paraId="0B43BB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06F8A7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40" w:type="dxa"/>
            <w:tcBorders>
              <w:top w:val="nil"/>
              <w:left w:val="nil"/>
              <w:bottom w:val="single" w:sz="4" w:space="0" w:color="auto"/>
              <w:right w:val="single" w:sz="4" w:space="0" w:color="auto"/>
            </w:tcBorders>
            <w:noWrap/>
            <w:vAlign w:val="center"/>
            <w:hideMark/>
          </w:tcPr>
          <w:p w14:paraId="121F625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90BF05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60" w:type="dxa"/>
            <w:tcBorders>
              <w:top w:val="nil"/>
              <w:left w:val="nil"/>
              <w:bottom w:val="single" w:sz="4" w:space="0" w:color="auto"/>
              <w:right w:val="single" w:sz="4" w:space="0" w:color="auto"/>
            </w:tcBorders>
            <w:noWrap/>
            <w:vAlign w:val="center"/>
            <w:hideMark/>
          </w:tcPr>
          <w:p w14:paraId="3A10A3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B6155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40" w:type="dxa"/>
            <w:tcBorders>
              <w:top w:val="nil"/>
              <w:left w:val="nil"/>
              <w:bottom w:val="single" w:sz="4" w:space="0" w:color="auto"/>
              <w:right w:val="single" w:sz="4" w:space="0" w:color="auto"/>
            </w:tcBorders>
            <w:noWrap/>
            <w:vAlign w:val="center"/>
            <w:hideMark/>
          </w:tcPr>
          <w:p w14:paraId="5010D10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02F72F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2759AE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69085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615FB78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01193C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2D6042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0D6460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r>
      <w:tr w:rsidR="00112FEC" w:rsidRPr="00112FEC" w14:paraId="3020E561"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6841F4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5AFC3A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60" w:type="dxa"/>
            <w:tcBorders>
              <w:top w:val="nil"/>
              <w:left w:val="nil"/>
              <w:bottom w:val="single" w:sz="4" w:space="0" w:color="auto"/>
              <w:right w:val="single" w:sz="4" w:space="0" w:color="auto"/>
            </w:tcBorders>
            <w:noWrap/>
            <w:vAlign w:val="center"/>
            <w:hideMark/>
          </w:tcPr>
          <w:p w14:paraId="02F28D3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2E1FD71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20" w:type="dxa"/>
            <w:tcBorders>
              <w:top w:val="nil"/>
              <w:left w:val="nil"/>
              <w:bottom w:val="single" w:sz="4" w:space="0" w:color="auto"/>
              <w:right w:val="single" w:sz="4" w:space="0" w:color="auto"/>
            </w:tcBorders>
            <w:noWrap/>
            <w:vAlign w:val="center"/>
            <w:hideMark/>
          </w:tcPr>
          <w:p w14:paraId="168A4C1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296FA6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20" w:type="dxa"/>
            <w:tcBorders>
              <w:top w:val="nil"/>
              <w:left w:val="nil"/>
              <w:bottom w:val="single" w:sz="4" w:space="0" w:color="auto"/>
              <w:right w:val="single" w:sz="4" w:space="0" w:color="auto"/>
            </w:tcBorders>
            <w:noWrap/>
            <w:vAlign w:val="center"/>
            <w:hideMark/>
          </w:tcPr>
          <w:p w14:paraId="05123E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7F4ADF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40" w:type="dxa"/>
            <w:tcBorders>
              <w:top w:val="nil"/>
              <w:left w:val="nil"/>
              <w:bottom w:val="single" w:sz="4" w:space="0" w:color="auto"/>
              <w:right w:val="single" w:sz="4" w:space="0" w:color="auto"/>
            </w:tcBorders>
            <w:noWrap/>
            <w:vAlign w:val="center"/>
            <w:hideMark/>
          </w:tcPr>
          <w:p w14:paraId="70C27A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FEA180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60" w:type="dxa"/>
            <w:tcBorders>
              <w:top w:val="nil"/>
              <w:left w:val="nil"/>
              <w:bottom w:val="single" w:sz="4" w:space="0" w:color="auto"/>
              <w:right w:val="single" w:sz="4" w:space="0" w:color="auto"/>
            </w:tcBorders>
            <w:noWrap/>
            <w:vAlign w:val="center"/>
            <w:hideMark/>
          </w:tcPr>
          <w:p w14:paraId="02A930F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FC76A6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40" w:type="dxa"/>
            <w:tcBorders>
              <w:top w:val="nil"/>
              <w:left w:val="nil"/>
              <w:bottom w:val="single" w:sz="4" w:space="0" w:color="auto"/>
              <w:right w:val="single" w:sz="4" w:space="0" w:color="auto"/>
            </w:tcBorders>
            <w:noWrap/>
            <w:vAlign w:val="center"/>
            <w:hideMark/>
          </w:tcPr>
          <w:p w14:paraId="104933D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356310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7CA360F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2CB96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775ABF3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F676D3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6DD599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677E1D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r>
      <w:tr w:rsidR="00112FEC" w:rsidRPr="00112FEC" w14:paraId="63165DB0"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90C8B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13DC49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60" w:type="dxa"/>
            <w:tcBorders>
              <w:top w:val="nil"/>
              <w:left w:val="nil"/>
              <w:bottom w:val="single" w:sz="4" w:space="0" w:color="auto"/>
              <w:right w:val="single" w:sz="4" w:space="0" w:color="auto"/>
            </w:tcBorders>
            <w:noWrap/>
            <w:vAlign w:val="center"/>
            <w:hideMark/>
          </w:tcPr>
          <w:p w14:paraId="69AB87E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7488B76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20" w:type="dxa"/>
            <w:tcBorders>
              <w:top w:val="nil"/>
              <w:left w:val="nil"/>
              <w:bottom w:val="single" w:sz="4" w:space="0" w:color="auto"/>
              <w:right w:val="single" w:sz="4" w:space="0" w:color="auto"/>
            </w:tcBorders>
            <w:noWrap/>
            <w:vAlign w:val="center"/>
            <w:hideMark/>
          </w:tcPr>
          <w:p w14:paraId="3BF0BD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1D94D5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20" w:type="dxa"/>
            <w:tcBorders>
              <w:top w:val="nil"/>
              <w:left w:val="nil"/>
              <w:bottom w:val="single" w:sz="4" w:space="0" w:color="auto"/>
              <w:right w:val="single" w:sz="4" w:space="0" w:color="auto"/>
            </w:tcBorders>
            <w:noWrap/>
            <w:vAlign w:val="center"/>
            <w:hideMark/>
          </w:tcPr>
          <w:p w14:paraId="71E013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48DD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40" w:type="dxa"/>
            <w:tcBorders>
              <w:top w:val="nil"/>
              <w:left w:val="nil"/>
              <w:bottom w:val="single" w:sz="4" w:space="0" w:color="auto"/>
              <w:right w:val="single" w:sz="4" w:space="0" w:color="auto"/>
            </w:tcBorders>
            <w:noWrap/>
            <w:vAlign w:val="center"/>
            <w:hideMark/>
          </w:tcPr>
          <w:p w14:paraId="526B2A9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44E29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60" w:type="dxa"/>
            <w:tcBorders>
              <w:top w:val="nil"/>
              <w:left w:val="nil"/>
              <w:bottom w:val="single" w:sz="4" w:space="0" w:color="auto"/>
              <w:right w:val="single" w:sz="4" w:space="0" w:color="auto"/>
            </w:tcBorders>
            <w:noWrap/>
            <w:vAlign w:val="center"/>
            <w:hideMark/>
          </w:tcPr>
          <w:p w14:paraId="75A8EDE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6CBBC96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40" w:type="dxa"/>
            <w:tcBorders>
              <w:top w:val="nil"/>
              <w:left w:val="nil"/>
              <w:bottom w:val="single" w:sz="4" w:space="0" w:color="auto"/>
              <w:right w:val="single" w:sz="4" w:space="0" w:color="auto"/>
            </w:tcBorders>
            <w:noWrap/>
            <w:vAlign w:val="center"/>
            <w:hideMark/>
          </w:tcPr>
          <w:p w14:paraId="7B2A52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1AA047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127AC2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A8528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315C975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826AA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0E656F9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77CD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r>
      <w:tr w:rsidR="00112FEC" w:rsidRPr="00112FEC" w14:paraId="61E2A732"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6C15083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DEA34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60" w:type="dxa"/>
            <w:tcBorders>
              <w:top w:val="nil"/>
              <w:left w:val="nil"/>
              <w:bottom w:val="single" w:sz="4" w:space="0" w:color="auto"/>
              <w:right w:val="single" w:sz="4" w:space="0" w:color="auto"/>
            </w:tcBorders>
            <w:noWrap/>
            <w:vAlign w:val="center"/>
            <w:hideMark/>
          </w:tcPr>
          <w:p w14:paraId="1CEDD8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B8C80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20" w:type="dxa"/>
            <w:tcBorders>
              <w:top w:val="nil"/>
              <w:left w:val="nil"/>
              <w:bottom w:val="single" w:sz="4" w:space="0" w:color="auto"/>
              <w:right w:val="single" w:sz="4" w:space="0" w:color="auto"/>
            </w:tcBorders>
            <w:noWrap/>
            <w:vAlign w:val="center"/>
            <w:hideMark/>
          </w:tcPr>
          <w:p w14:paraId="082057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BD779A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20" w:type="dxa"/>
            <w:tcBorders>
              <w:top w:val="nil"/>
              <w:left w:val="nil"/>
              <w:bottom w:val="single" w:sz="4" w:space="0" w:color="auto"/>
              <w:right w:val="single" w:sz="4" w:space="0" w:color="auto"/>
            </w:tcBorders>
            <w:noWrap/>
            <w:vAlign w:val="center"/>
            <w:hideMark/>
          </w:tcPr>
          <w:p w14:paraId="7462B0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9110E2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40" w:type="dxa"/>
            <w:tcBorders>
              <w:top w:val="nil"/>
              <w:left w:val="nil"/>
              <w:bottom w:val="single" w:sz="4" w:space="0" w:color="auto"/>
              <w:right w:val="single" w:sz="4" w:space="0" w:color="auto"/>
            </w:tcBorders>
            <w:noWrap/>
            <w:vAlign w:val="center"/>
            <w:hideMark/>
          </w:tcPr>
          <w:p w14:paraId="6E59965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DEA22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60" w:type="dxa"/>
            <w:tcBorders>
              <w:top w:val="nil"/>
              <w:left w:val="nil"/>
              <w:bottom w:val="single" w:sz="4" w:space="0" w:color="auto"/>
              <w:right w:val="single" w:sz="4" w:space="0" w:color="auto"/>
            </w:tcBorders>
            <w:noWrap/>
            <w:vAlign w:val="center"/>
            <w:hideMark/>
          </w:tcPr>
          <w:p w14:paraId="1A30375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46C7822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40" w:type="dxa"/>
            <w:tcBorders>
              <w:top w:val="nil"/>
              <w:left w:val="nil"/>
              <w:bottom w:val="single" w:sz="4" w:space="0" w:color="auto"/>
              <w:right w:val="single" w:sz="4" w:space="0" w:color="auto"/>
            </w:tcBorders>
            <w:noWrap/>
            <w:vAlign w:val="center"/>
            <w:hideMark/>
          </w:tcPr>
          <w:p w14:paraId="6ED82C6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62CC51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2E91AA1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537311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5163E99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1045D2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1F77911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9050D7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r>
      <w:tr w:rsidR="00112FEC" w:rsidRPr="00112FEC" w14:paraId="0372408B"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F350F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19599F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60" w:type="dxa"/>
            <w:tcBorders>
              <w:top w:val="nil"/>
              <w:left w:val="nil"/>
              <w:bottom w:val="single" w:sz="4" w:space="0" w:color="auto"/>
              <w:right w:val="single" w:sz="4" w:space="0" w:color="auto"/>
            </w:tcBorders>
            <w:noWrap/>
            <w:vAlign w:val="center"/>
            <w:hideMark/>
          </w:tcPr>
          <w:p w14:paraId="234011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BF923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20" w:type="dxa"/>
            <w:tcBorders>
              <w:top w:val="nil"/>
              <w:left w:val="nil"/>
              <w:bottom w:val="single" w:sz="4" w:space="0" w:color="auto"/>
              <w:right w:val="single" w:sz="4" w:space="0" w:color="auto"/>
            </w:tcBorders>
            <w:noWrap/>
            <w:vAlign w:val="center"/>
            <w:hideMark/>
          </w:tcPr>
          <w:p w14:paraId="4FDA4AA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6F12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20" w:type="dxa"/>
            <w:tcBorders>
              <w:top w:val="nil"/>
              <w:left w:val="nil"/>
              <w:bottom w:val="single" w:sz="4" w:space="0" w:color="auto"/>
              <w:right w:val="single" w:sz="4" w:space="0" w:color="auto"/>
            </w:tcBorders>
            <w:noWrap/>
            <w:vAlign w:val="center"/>
            <w:hideMark/>
          </w:tcPr>
          <w:p w14:paraId="34323C4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63EA9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40" w:type="dxa"/>
            <w:tcBorders>
              <w:top w:val="nil"/>
              <w:left w:val="nil"/>
              <w:bottom w:val="single" w:sz="4" w:space="0" w:color="auto"/>
              <w:right w:val="single" w:sz="4" w:space="0" w:color="auto"/>
            </w:tcBorders>
            <w:noWrap/>
            <w:vAlign w:val="center"/>
            <w:hideMark/>
          </w:tcPr>
          <w:p w14:paraId="2D0271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1C9446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60" w:type="dxa"/>
            <w:tcBorders>
              <w:top w:val="nil"/>
              <w:left w:val="nil"/>
              <w:bottom w:val="single" w:sz="4" w:space="0" w:color="auto"/>
              <w:right w:val="single" w:sz="4" w:space="0" w:color="auto"/>
            </w:tcBorders>
            <w:noWrap/>
            <w:vAlign w:val="center"/>
            <w:hideMark/>
          </w:tcPr>
          <w:p w14:paraId="3151AB1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51C4C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40" w:type="dxa"/>
            <w:tcBorders>
              <w:top w:val="nil"/>
              <w:left w:val="nil"/>
              <w:bottom w:val="single" w:sz="4" w:space="0" w:color="auto"/>
              <w:right w:val="single" w:sz="4" w:space="0" w:color="auto"/>
            </w:tcBorders>
            <w:noWrap/>
            <w:vAlign w:val="center"/>
            <w:hideMark/>
          </w:tcPr>
          <w:p w14:paraId="49B05D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E050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732EBBC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2E72E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59F8FA5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FA8310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326E6C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149489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r>
      <w:tr w:rsidR="00112FEC" w:rsidRPr="00112FEC" w14:paraId="469C8245"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5122C1C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D6FD7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60" w:type="dxa"/>
            <w:tcBorders>
              <w:top w:val="nil"/>
              <w:left w:val="nil"/>
              <w:bottom w:val="single" w:sz="4" w:space="0" w:color="auto"/>
              <w:right w:val="single" w:sz="4" w:space="0" w:color="auto"/>
            </w:tcBorders>
            <w:noWrap/>
            <w:vAlign w:val="center"/>
            <w:hideMark/>
          </w:tcPr>
          <w:p w14:paraId="06B90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92AA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20" w:type="dxa"/>
            <w:tcBorders>
              <w:top w:val="nil"/>
              <w:left w:val="nil"/>
              <w:bottom w:val="single" w:sz="4" w:space="0" w:color="auto"/>
              <w:right w:val="single" w:sz="4" w:space="0" w:color="auto"/>
            </w:tcBorders>
            <w:noWrap/>
            <w:vAlign w:val="center"/>
            <w:hideMark/>
          </w:tcPr>
          <w:p w14:paraId="09A8EC5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080414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20" w:type="dxa"/>
            <w:tcBorders>
              <w:top w:val="nil"/>
              <w:left w:val="nil"/>
              <w:bottom w:val="single" w:sz="4" w:space="0" w:color="auto"/>
              <w:right w:val="single" w:sz="4" w:space="0" w:color="auto"/>
            </w:tcBorders>
            <w:noWrap/>
            <w:vAlign w:val="center"/>
            <w:hideMark/>
          </w:tcPr>
          <w:p w14:paraId="435592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4EB5B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40" w:type="dxa"/>
            <w:tcBorders>
              <w:top w:val="nil"/>
              <w:left w:val="nil"/>
              <w:bottom w:val="single" w:sz="4" w:space="0" w:color="auto"/>
              <w:right w:val="single" w:sz="4" w:space="0" w:color="auto"/>
            </w:tcBorders>
            <w:noWrap/>
            <w:vAlign w:val="center"/>
            <w:hideMark/>
          </w:tcPr>
          <w:p w14:paraId="14171EC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60585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60" w:type="dxa"/>
            <w:tcBorders>
              <w:top w:val="nil"/>
              <w:left w:val="nil"/>
              <w:bottom w:val="single" w:sz="4" w:space="0" w:color="auto"/>
              <w:right w:val="single" w:sz="4" w:space="0" w:color="auto"/>
            </w:tcBorders>
            <w:noWrap/>
            <w:vAlign w:val="center"/>
            <w:hideMark/>
          </w:tcPr>
          <w:p w14:paraId="2CEAC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4725880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40" w:type="dxa"/>
            <w:tcBorders>
              <w:top w:val="nil"/>
              <w:left w:val="nil"/>
              <w:bottom w:val="single" w:sz="4" w:space="0" w:color="auto"/>
              <w:right w:val="single" w:sz="4" w:space="0" w:color="auto"/>
            </w:tcBorders>
            <w:noWrap/>
            <w:vAlign w:val="center"/>
            <w:hideMark/>
          </w:tcPr>
          <w:p w14:paraId="05DF79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94B266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030E22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043E3D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5789522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A20995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5FA7D19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421253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r>
      <w:tr w:rsidR="00112FEC" w:rsidRPr="00112FEC" w14:paraId="6FE0FCFF"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D3E771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06CA2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60" w:type="dxa"/>
            <w:tcBorders>
              <w:top w:val="nil"/>
              <w:left w:val="nil"/>
              <w:bottom w:val="single" w:sz="4" w:space="0" w:color="auto"/>
              <w:right w:val="single" w:sz="4" w:space="0" w:color="auto"/>
            </w:tcBorders>
            <w:noWrap/>
            <w:vAlign w:val="center"/>
            <w:hideMark/>
          </w:tcPr>
          <w:p w14:paraId="42B131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22BC83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20" w:type="dxa"/>
            <w:tcBorders>
              <w:top w:val="nil"/>
              <w:left w:val="nil"/>
              <w:bottom w:val="single" w:sz="4" w:space="0" w:color="auto"/>
              <w:right w:val="single" w:sz="4" w:space="0" w:color="auto"/>
            </w:tcBorders>
            <w:noWrap/>
            <w:vAlign w:val="center"/>
            <w:hideMark/>
          </w:tcPr>
          <w:p w14:paraId="34FC79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4C037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20" w:type="dxa"/>
            <w:tcBorders>
              <w:top w:val="nil"/>
              <w:left w:val="nil"/>
              <w:bottom w:val="single" w:sz="4" w:space="0" w:color="auto"/>
              <w:right w:val="single" w:sz="4" w:space="0" w:color="auto"/>
            </w:tcBorders>
            <w:noWrap/>
            <w:vAlign w:val="center"/>
            <w:hideMark/>
          </w:tcPr>
          <w:p w14:paraId="6D27297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26DE7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40" w:type="dxa"/>
            <w:tcBorders>
              <w:top w:val="nil"/>
              <w:left w:val="nil"/>
              <w:bottom w:val="single" w:sz="4" w:space="0" w:color="auto"/>
              <w:right w:val="single" w:sz="4" w:space="0" w:color="auto"/>
            </w:tcBorders>
            <w:noWrap/>
            <w:vAlign w:val="center"/>
            <w:hideMark/>
          </w:tcPr>
          <w:p w14:paraId="1D62D1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30D265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60" w:type="dxa"/>
            <w:tcBorders>
              <w:top w:val="nil"/>
              <w:left w:val="nil"/>
              <w:bottom w:val="single" w:sz="4" w:space="0" w:color="auto"/>
              <w:right w:val="single" w:sz="4" w:space="0" w:color="auto"/>
            </w:tcBorders>
            <w:noWrap/>
            <w:vAlign w:val="center"/>
            <w:hideMark/>
          </w:tcPr>
          <w:p w14:paraId="5A85EDC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5F0052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40" w:type="dxa"/>
            <w:tcBorders>
              <w:top w:val="nil"/>
              <w:left w:val="nil"/>
              <w:bottom w:val="single" w:sz="4" w:space="0" w:color="auto"/>
              <w:right w:val="single" w:sz="4" w:space="0" w:color="auto"/>
            </w:tcBorders>
            <w:noWrap/>
            <w:vAlign w:val="center"/>
            <w:hideMark/>
          </w:tcPr>
          <w:p w14:paraId="2A5C47A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134E4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553A42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72439E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03CE4B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C2F8B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66FE187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FDCE5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r>
      <w:tr w:rsidR="00112FEC" w:rsidRPr="00112FEC" w14:paraId="10A89815"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556C15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C44067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60" w:type="dxa"/>
            <w:tcBorders>
              <w:top w:val="nil"/>
              <w:left w:val="nil"/>
              <w:bottom w:val="single" w:sz="4" w:space="0" w:color="auto"/>
              <w:right w:val="single" w:sz="4" w:space="0" w:color="auto"/>
            </w:tcBorders>
            <w:noWrap/>
            <w:vAlign w:val="center"/>
            <w:hideMark/>
          </w:tcPr>
          <w:p w14:paraId="28B7DC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09C27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20" w:type="dxa"/>
            <w:tcBorders>
              <w:top w:val="nil"/>
              <w:left w:val="nil"/>
              <w:bottom w:val="single" w:sz="4" w:space="0" w:color="auto"/>
              <w:right w:val="single" w:sz="4" w:space="0" w:color="auto"/>
            </w:tcBorders>
            <w:noWrap/>
            <w:vAlign w:val="center"/>
            <w:hideMark/>
          </w:tcPr>
          <w:p w14:paraId="71A95E0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989D74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20" w:type="dxa"/>
            <w:tcBorders>
              <w:top w:val="nil"/>
              <w:left w:val="nil"/>
              <w:bottom w:val="single" w:sz="4" w:space="0" w:color="auto"/>
              <w:right w:val="single" w:sz="4" w:space="0" w:color="auto"/>
            </w:tcBorders>
            <w:noWrap/>
            <w:vAlign w:val="center"/>
            <w:hideMark/>
          </w:tcPr>
          <w:p w14:paraId="0814FF2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88C9F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40" w:type="dxa"/>
            <w:tcBorders>
              <w:top w:val="nil"/>
              <w:left w:val="nil"/>
              <w:bottom w:val="single" w:sz="4" w:space="0" w:color="auto"/>
              <w:right w:val="single" w:sz="4" w:space="0" w:color="auto"/>
            </w:tcBorders>
            <w:noWrap/>
            <w:vAlign w:val="center"/>
            <w:hideMark/>
          </w:tcPr>
          <w:p w14:paraId="35D3D87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B255C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60" w:type="dxa"/>
            <w:tcBorders>
              <w:top w:val="nil"/>
              <w:left w:val="nil"/>
              <w:bottom w:val="single" w:sz="4" w:space="0" w:color="auto"/>
              <w:right w:val="single" w:sz="4" w:space="0" w:color="auto"/>
            </w:tcBorders>
            <w:noWrap/>
            <w:vAlign w:val="center"/>
            <w:hideMark/>
          </w:tcPr>
          <w:p w14:paraId="034CF9B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3B15C2F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40" w:type="dxa"/>
            <w:tcBorders>
              <w:top w:val="nil"/>
              <w:left w:val="nil"/>
              <w:bottom w:val="single" w:sz="4" w:space="0" w:color="auto"/>
              <w:right w:val="single" w:sz="4" w:space="0" w:color="auto"/>
            </w:tcBorders>
            <w:noWrap/>
            <w:vAlign w:val="center"/>
            <w:hideMark/>
          </w:tcPr>
          <w:p w14:paraId="4CE663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D7ED68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45F7E60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240B29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170F79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7C5991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028E19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08104F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r>
      <w:tr w:rsidR="00112FEC" w:rsidRPr="00112FEC" w14:paraId="4E6B26B9"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EDF1D0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06915E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60" w:type="dxa"/>
            <w:tcBorders>
              <w:top w:val="nil"/>
              <w:left w:val="nil"/>
              <w:bottom w:val="single" w:sz="4" w:space="0" w:color="auto"/>
              <w:right w:val="single" w:sz="4" w:space="0" w:color="auto"/>
            </w:tcBorders>
            <w:noWrap/>
            <w:vAlign w:val="center"/>
            <w:hideMark/>
          </w:tcPr>
          <w:p w14:paraId="1A7AAEB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F8C79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20" w:type="dxa"/>
            <w:tcBorders>
              <w:top w:val="nil"/>
              <w:left w:val="nil"/>
              <w:bottom w:val="single" w:sz="4" w:space="0" w:color="auto"/>
              <w:right w:val="single" w:sz="4" w:space="0" w:color="auto"/>
            </w:tcBorders>
            <w:noWrap/>
            <w:vAlign w:val="center"/>
            <w:hideMark/>
          </w:tcPr>
          <w:p w14:paraId="7B18E6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54C2D4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20" w:type="dxa"/>
            <w:tcBorders>
              <w:top w:val="nil"/>
              <w:left w:val="nil"/>
              <w:bottom w:val="single" w:sz="4" w:space="0" w:color="auto"/>
              <w:right w:val="single" w:sz="4" w:space="0" w:color="auto"/>
            </w:tcBorders>
            <w:noWrap/>
            <w:vAlign w:val="center"/>
            <w:hideMark/>
          </w:tcPr>
          <w:p w14:paraId="5671BC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50040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40" w:type="dxa"/>
            <w:tcBorders>
              <w:top w:val="nil"/>
              <w:left w:val="nil"/>
              <w:bottom w:val="single" w:sz="4" w:space="0" w:color="auto"/>
              <w:right w:val="single" w:sz="4" w:space="0" w:color="auto"/>
            </w:tcBorders>
            <w:noWrap/>
            <w:vAlign w:val="center"/>
            <w:hideMark/>
          </w:tcPr>
          <w:p w14:paraId="6CB8128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CACB56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60" w:type="dxa"/>
            <w:tcBorders>
              <w:top w:val="nil"/>
              <w:left w:val="nil"/>
              <w:bottom w:val="single" w:sz="4" w:space="0" w:color="auto"/>
              <w:right w:val="single" w:sz="4" w:space="0" w:color="auto"/>
            </w:tcBorders>
            <w:noWrap/>
            <w:vAlign w:val="center"/>
            <w:hideMark/>
          </w:tcPr>
          <w:p w14:paraId="38B7951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75DEA1F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40" w:type="dxa"/>
            <w:tcBorders>
              <w:top w:val="nil"/>
              <w:left w:val="nil"/>
              <w:bottom w:val="single" w:sz="4" w:space="0" w:color="auto"/>
              <w:right w:val="single" w:sz="4" w:space="0" w:color="auto"/>
            </w:tcBorders>
            <w:noWrap/>
            <w:vAlign w:val="center"/>
            <w:hideMark/>
          </w:tcPr>
          <w:p w14:paraId="78F9479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E3B6BC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18A387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491B57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74EB045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711AE2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7C5406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E7FF8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r>
      <w:tr w:rsidR="00112FEC" w:rsidRPr="00112FEC" w14:paraId="11EAB6A0"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FB963F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63CF5F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60" w:type="dxa"/>
            <w:tcBorders>
              <w:top w:val="nil"/>
              <w:left w:val="nil"/>
              <w:bottom w:val="single" w:sz="4" w:space="0" w:color="auto"/>
              <w:right w:val="single" w:sz="4" w:space="0" w:color="auto"/>
            </w:tcBorders>
            <w:noWrap/>
            <w:vAlign w:val="center"/>
            <w:hideMark/>
          </w:tcPr>
          <w:p w14:paraId="6BB5BD1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62498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20" w:type="dxa"/>
            <w:tcBorders>
              <w:top w:val="nil"/>
              <w:left w:val="nil"/>
              <w:bottom w:val="single" w:sz="4" w:space="0" w:color="auto"/>
              <w:right w:val="single" w:sz="4" w:space="0" w:color="auto"/>
            </w:tcBorders>
            <w:noWrap/>
            <w:vAlign w:val="center"/>
            <w:hideMark/>
          </w:tcPr>
          <w:p w14:paraId="34FF96C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4C481E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20" w:type="dxa"/>
            <w:tcBorders>
              <w:top w:val="nil"/>
              <w:left w:val="nil"/>
              <w:bottom w:val="single" w:sz="4" w:space="0" w:color="auto"/>
              <w:right w:val="single" w:sz="4" w:space="0" w:color="auto"/>
            </w:tcBorders>
            <w:noWrap/>
            <w:vAlign w:val="center"/>
            <w:hideMark/>
          </w:tcPr>
          <w:p w14:paraId="05CD5F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2E172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40" w:type="dxa"/>
            <w:tcBorders>
              <w:top w:val="nil"/>
              <w:left w:val="nil"/>
              <w:bottom w:val="single" w:sz="4" w:space="0" w:color="auto"/>
              <w:right w:val="single" w:sz="4" w:space="0" w:color="auto"/>
            </w:tcBorders>
            <w:noWrap/>
            <w:vAlign w:val="center"/>
            <w:hideMark/>
          </w:tcPr>
          <w:p w14:paraId="0DEAAF3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F51AA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60" w:type="dxa"/>
            <w:tcBorders>
              <w:top w:val="nil"/>
              <w:left w:val="nil"/>
              <w:bottom w:val="single" w:sz="4" w:space="0" w:color="auto"/>
              <w:right w:val="single" w:sz="4" w:space="0" w:color="auto"/>
            </w:tcBorders>
            <w:noWrap/>
            <w:vAlign w:val="center"/>
            <w:hideMark/>
          </w:tcPr>
          <w:p w14:paraId="7B19F1C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D5DEE0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40" w:type="dxa"/>
            <w:tcBorders>
              <w:top w:val="nil"/>
              <w:left w:val="nil"/>
              <w:bottom w:val="single" w:sz="4" w:space="0" w:color="auto"/>
              <w:right w:val="single" w:sz="4" w:space="0" w:color="auto"/>
            </w:tcBorders>
            <w:noWrap/>
            <w:vAlign w:val="center"/>
            <w:hideMark/>
          </w:tcPr>
          <w:p w14:paraId="0780A6E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D8FE6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448A9CA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4A7CE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04A970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35BDE3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266907E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661D30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r>
      <w:tr w:rsidR="00112FEC" w:rsidRPr="00112FEC" w14:paraId="790DB40E"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46CD93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ED6CD1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60" w:type="dxa"/>
            <w:tcBorders>
              <w:top w:val="nil"/>
              <w:left w:val="nil"/>
              <w:bottom w:val="single" w:sz="4" w:space="0" w:color="auto"/>
              <w:right w:val="single" w:sz="4" w:space="0" w:color="auto"/>
            </w:tcBorders>
            <w:noWrap/>
            <w:vAlign w:val="center"/>
            <w:hideMark/>
          </w:tcPr>
          <w:p w14:paraId="618662E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7B8C8A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20" w:type="dxa"/>
            <w:tcBorders>
              <w:top w:val="nil"/>
              <w:left w:val="nil"/>
              <w:bottom w:val="single" w:sz="4" w:space="0" w:color="auto"/>
              <w:right w:val="single" w:sz="4" w:space="0" w:color="auto"/>
            </w:tcBorders>
            <w:noWrap/>
            <w:vAlign w:val="center"/>
            <w:hideMark/>
          </w:tcPr>
          <w:p w14:paraId="59AA9A9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0F91B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20" w:type="dxa"/>
            <w:tcBorders>
              <w:top w:val="nil"/>
              <w:left w:val="nil"/>
              <w:bottom w:val="single" w:sz="4" w:space="0" w:color="auto"/>
              <w:right w:val="single" w:sz="4" w:space="0" w:color="auto"/>
            </w:tcBorders>
            <w:noWrap/>
            <w:vAlign w:val="center"/>
            <w:hideMark/>
          </w:tcPr>
          <w:p w14:paraId="6FA586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1CC0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40" w:type="dxa"/>
            <w:tcBorders>
              <w:top w:val="nil"/>
              <w:left w:val="nil"/>
              <w:bottom w:val="single" w:sz="4" w:space="0" w:color="auto"/>
              <w:right w:val="single" w:sz="4" w:space="0" w:color="auto"/>
            </w:tcBorders>
            <w:noWrap/>
            <w:vAlign w:val="center"/>
            <w:hideMark/>
          </w:tcPr>
          <w:p w14:paraId="36227B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3E0F0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60" w:type="dxa"/>
            <w:tcBorders>
              <w:top w:val="nil"/>
              <w:left w:val="nil"/>
              <w:bottom w:val="single" w:sz="4" w:space="0" w:color="auto"/>
              <w:right w:val="single" w:sz="4" w:space="0" w:color="auto"/>
            </w:tcBorders>
            <w:noWrap/>
            <w:vAlign w:val="center"/>
            <w:hideMark/>
          </w:tcPr>
          <w:p w14:paraId="477FA2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0679AD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40" w:type="dxa"/>
            <w:tcBorders>
              <w:top w:val="nil"/>
              <w:left w:val="nil"/>
              <w:bottom w:val="single" w:sz="4" w:space="0" w:color="auto"/>
              <w:right w:val="single" w:sz="4" w:space="0" w:color="auto"/>
            </w:tcBorders>
            <w:noWrap/>
            <w:vAlign w:val="center"/>
            <w:hideMark/>
          </w:tcPr>
          <w:p w14:paraId="05128D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3C7919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0A2A35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04558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4F5890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3AAAB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157797E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80C405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r>
      <w:tr w:rsidR="00112FEC" w:rsidRPr="00112FEC" w14:paraId="575AC2D1"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1DC1647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F38DC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60" w:type="dxa"/>
            <w:tcBorders>
              <w:top w:val="nil"/>
              <w:left w:val="nil"/>
              <w:bottom w:val="single" w:sz="4" w:space="0" w:color="auto"/>
              <w:right w:val="single" w:sz="4" w:space="0" w:color="auto"/>
            </w:tcBorders>
            <w:noWrap/>
            <w:vAlign w:val="center"/>
            <w:hideMark/>
          </w:tcPr>
          <w:p w14:paraId="636AA42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0D28CAE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20" w:type="dxa"/>
            <w:tcBorders>
              <w:top w:val="nil"/>
              <w:left w:val="nil"/>
              <w:bottom w:val="single" w:sz="4" w:space="0" w:color="auto"/>
              <w:right w:val="single" w:sz="4" w:space="0" w:color="auto"/>
            </w:tcBorders>
            <w:noWrap/>
            <w:vAlign w:val="center"/>
            <w:hideMark/>
          </w:tcPr>
          <w:p w14:paraId="70FDE6F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5792C87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20" w:type="dxa"/>
            <w:tcBorders>
              <w:top w:val="nil"/>
              <w:left w:val="nil"/>
              <w:bottom w:val="single" w:sz="4" w:space="0" w:color="auto"/>
              <w:right w:val="single" w:sz="4" w:space="0" w:color="auto"/>
            </w:tcBorders>
            <w:noWrap/>
            <w:vAlign w:val="center"/>
            <w:hideMark/>
          </w:tcPr>
          <w:p w14:paraId="3521F1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723794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40" w:type="dxa"/>
            <w:tcBorders>
              <w:top w:val="nil"/>
              <w:left w:val="nil"/>
              <w:bottom w:val="single" w:sz="4" w:space="0" w:color="auto"/>
              <w:right w:val="single" w:sz="4" w:space="0" w:color="auto"/>
            </w:tcBorders>
            <w:noWrap/>
            <w:vAlign w:val="center"/>
            <w:hideMark/>
          </w:tcPr>
          <w:p w14:paraId="59544AC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SMG</w:t>
            </w:r>
          </w:p>
        </w:tc>
        <w:tc>
          <w:tcPr>
            <w:tcW w:w="340" w:type="dxa"/>
            <w:tcBorders>
              <w:top w:val="nil"/>
              <w:left w:val="nil"/>
              <w:bottom w:val="single" w:sz="4" w:space="0" w:color="auto"/>
              <w:right w:val="single" w:sz="4" w:space="0" w:color="auto"/>
            </w:tcBorders>
            <w:noWrap/>
            <w:vAlign w:val="center"/>
            <w:hideMark/>
          </w:tcPr>
          <w:p w14:paraId="11C560B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60" w:type="dxa"/>
            <w:tcBorders>
              <w:top w:val="nil"/>
              <w:left w:val="nil"/>
              <w:bottom w:val="single" w:sz="4" w:space="0" w:color="auto"/>
              <w:right w:val="single" w:sz="4" w:space="0" w:color="auto"/>
            </w:tcBorders>
            <w:noWrap/>
            <w:vAlign w:val="center"/>
            <w:hideMark/>
          </w:tcPr>
          <w:p w14:paraId="5C1C8E6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80" w:type="dxa"/>
            <w:tcBorders>
              <w:top w:val="nil"/>
              <w:left w:val="nil"/>
              <w:bottom w:val="single" w:sz="4" w:space="0" w:color="auto"/>
              <w:right w:val="single" w:sz="4" w:space="0" w:color="auto"/>
            </w:tcBorders>
            <w:noWrap/>
            <w:vAlign w:val="center"/>
            <w:hideMark/>
          </w:tcPr>
          <w:p w14:paraId="4E8F95D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40" w:type="dxa"/>
            <w:tcBorders>
              <w:top w:val="nil"/>
              <w:left w:val="nil"/>
              <w:bottom w:val="single" w:sz="4" w:space="0" w:color="auto"/>
              <w:right w:val="single" w:sz="4" w:space="0" w:color="auto"/>
            </w:tcBorders>
            <w:noWrap/>
            <w:vAlign w:val="center"/>
            <w:hideMark/>
          </w:tcPr>
          <w:p w14:paraId="7573B763"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val="en-US" w:eastAsia="ru-RU"/>
              </w:rPr>
              <w:t>POTS</w:t>
            </w:r>
          </w:p>
        </w:tc>
        <w:tc>
          <w:tcPr>
            <w:tcW w:w="360" w:type="dxa"/>
            <w:tcBorders>
              <w:top w:val="nil"/>
              <w:left w:val="nil"/>
              <w:bottom w:val="single" w:sz="4" w:space="0" w:color="auto"/>
              <w:right w:val="single" w:sz="4" w:space="0" w:color="auto"/>
            </w:tcBorders>
            <w:noWrap/>
            <w:vAlign w:val="center"/>
            <w:hideMark/>
          </w:tcPr>
          <w:p w14:paraId="734F34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40AB2141"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val="en-US" w:eastAsia="ru-RU"/>
              </w:rPr>
              <w:t>POTS</w:t>
            </w:r>
          </w:p>
        </w:tc>
        <w:tc>
          <w:tcPr>
            <w:tcW w:w="360" w:type="dxa"/>
            <w:tcBorders>
              <w:top w:val="nil"/>
              <w:left w:val="nil"/>
              <w:bottom w:val="single" w:sz="4" w:space="0" w:color="auto"/>
              <w:right w:val="single" w:sz="4" w:space="0" w:color="auto"/>
            </w:tcBorders>
            <w:noWrap/>
            <w:vAlign w:val="center"/>
            <w:hideMark/>
          </w:tcPr>
          <w:p w14:paraId="00278BE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082F468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8B298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168E192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66D08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r>
      <w:tr w:rsidR="00112FEC" w:rsidRPr="00112FEC" w14:paraId="4A527B2D"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FF0A0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5D3C8B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60" w:type="dxa"/>
            <w:tcBorders>
              <w:top w:val="nil"/>
              <w:left w:val="nil"/>
              <w:bottom w:val="single" w:sz="4" w:space="0" w:color="auto"/>
              <w:right w:val="single" w:sz="4" w:space="0" w:color="auto"/>
            </w:tcBorders>
            <w:noWrap/>
            <w:vAlign w:val="center"/>
            <w:hideMark/>
          </w:tcPr>
          <w:p w14:paraId="76C361F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4092193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20" w:type="dxa"/>
            <w:tcBorders>
              <w:top w:val="nil"/>
              <w:left w:val="nil"/>
              <w:bottom w:val="single" w:sz="4" w:space="0" w:color="auto"/>
              <w:right w:val="single" w:sz="4" w:space="0" w:color="auto"/>
            </w:tcBorders>
            <w:noWrap/>
            <w:vAlign w:val="center"/>
            <w:hideMark/>
          </w:tcPr>
          <w:p w14:paraId="3FDE671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5226A15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20" w:type="dxa"/>
            <w:tcBorders>
              <w:top w:val="nil"/>
              <w:left w:val="nil"/>
              <w:bottom w:val="single" w:sz="4" w:space="0" w:color="auto"/>
              <w:right w:val="single" w:sz="4" w:space="0" w:color="auto"/>
            </w:tcBorders>
            <w:noWrap/>
            <w:vAlign w:val="center"/>
            <w:hideMark/>
          </w:tcPr>
          <w:p w14:paraId="2F0896B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7789E9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40" w:type="dxa"/>
            <w:tcBorders>
              <w:top w:val="nil"/>
              <w:left w:val="nil"/>
              <w:bottom w:val="single" w:sz="4" w:space="0" w:color="auto"/>
              <w:right w:val="single" w:sz="4" w:space="0" w:color="auto"/>
            </w:tcBorders>
            <w:noWrap/>
            <w:vAlign w:val="center"/>
            <w:hideMark/>
          </w:tcPr>
          <w:p w14:paraId="00CDE9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767900B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60" w:type="dxa"/>
            <w:tcBorders>
              <w:top w:val="nil"/>
              <w:left w:val="nil"/>
              <w:bottom w:val="single" w:sz="4" w:space="0" w:color="auto"/>
              <w:right w:val="single" w:sz="4" w:space="0" w:color="auto"/>
            </w:tcBorders>
            <w:noWrap/>
            <w:vAlign w:val="center"/>
            <w:hideMark/>
          </w:tcPr>
          <w:p w14:paraId="1B1CE0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SMG</w:t>
            </w:r>
          </w:p>
        </w:tc>
        <w:tc>
          <w:tcPr>
            <w:tcW w:w="380" w:type="dxa"/>
            <w:tcBorders>
              <w:top w:val="nil"/>
              <w:left w:val="nil"/>
              <w:bottom w:val="single" w:sz="4" w:space="0" w:color="auto"/>
              <w:right w:val="single" w:sz="4" w:space="0" w:color="auto"/>
            </w:tcBorders>
            <w:noWrap/>
            <w:vAlign w:val="center"/>
            <w:hideMark/>
          </w:tcPr>
          <w:p w14:paraId="3DE8A43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40" w:type="dxa"/>
            <w:tcBorders>
              <w:top w:val="nil"/>
              <w:left w:val="nil"/>
              <w:bottom w:val="single" w:sz="4" w:space="0" w:color="auto"/>
              <w:right w:val="single" w:sz="4" w:space="0" w:color="auto"/>
            </w:tcBorders>
            <w:noWrap/>
            <w:vAlign w:val="center"/>
            <w:hideMark/>
          </w:tcPr>
          <w:p w14:paraId="20F17F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6BB4DB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145A03E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5C53B3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1220744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021A64E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499D84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3AF0FE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r>
      <w:tr w:rsidR="00112FEC" w:rsidRPr="00112FEC" w14:paraId="4A623F41" w14:textId="77777777" w:rsidTr="00731972">
        <w:trPr>
          <w:trHeight w:val="315"/>
          <w:jc w:val="center"/>
        </w:trPr>
        <w:tc>
          <w:tcPr>
            <w:tcW w:w="760" w:type="dxa"/>
            <w:tcBorders>
              <w:top w:val="nil"/>
              <w:left w:val="nil"/>
              <w:bottom w:val="nil"/>
              <w:right w:val="nil"/>
            </w:tcBorders>
            <w:noWrap/>
            <w:vAlign w:val="center"/>
            <w:hideMark/>
          </w:tcPr>
          <w:p w14:paraId="594C4DD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340" w:type="dxa"/>
            <w:tcBorders>
              <w:top w:val="nil"/>
              <w:left w:val="nil"/>
              <w:bottom w:val="nil"/>
              <w:right w:val="nil"/>
            </w:tcBorders>
            <w:noWrap/>
            <w:vAlign w:val="center"/>
            <w:hideMark/>
          </w:tcPr>
          <w:p w14:paraId="5F53A299" w14:textId="77777777" w:rsidR="00112FEC" w:rsidRPr="00112FEC" w:rsidRDefault="00112FEC" w:rsidP="00112FEC">
            <w:pPr>
              <w:spacing w:after="0" w:line="240" w:lineRule="auto"/>
              <w:ind w:firstLine="0"/>
              <w:jc w:val="center"/>
              <w:rPr>
                <w:color w:val="000000"/>
                <w:szCs w:val="26"/>
                <w:lang w:eastAsia="ru-RU"/>
              </w:rPr>
            </w:pPr>
          </w:p>
        </w:tc>
        <w:tc>
          <w:tcPr>
            <w:tcW w:w="760" w:type="dxa"/>
            <w:tcBorders>
              <w:top w:val="nil"/>
              <w:left w:val="nil"/>
              <w:bottom w:val="nil"/>
              <w:right w:val="nil"/>
            </w:tcBorders>
            <w:noWrap/>
            <w:vAlign w:val="center"/>
            <w:hideMark/>
          </w:tcPr>
          <w:p w14:paraId="2691B1D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400" w:type="dxa"/>
            <w:tcBorders>
              <w:top w:val="nil"/>
              <w:left w:val="nil"/>
              <w:bottom w:val="nil"/>
              <w:right w:val="nil"/>
            </w:tcBorders>
            <w:noWrap/>
            <w:vAlign w:val="center"/>
            <w:hideMark/>
          </w:tcPr>
          <w:p w14:paraId="3E600196" w14:textId="77777777" w:rsidR="00112FEC" w:rsidRPr="00112FEC" w:rsidRDefault="00112FEC" w:rsidP="00112FEC">
            <w:pPr>
              <w:spacing w:after="0" w:line="240" w:lineRule="auto"/>
              <w:ind w:firstLine="0"/>
              <w:jc w:val="center"/>
              <w:rPr>
                <w:color w:val="000000"/>
                <w:szCs w:val="26"/>
                <w:lang w:eastAsia="ru-RU"/>
              </w:rPr>
            </w:pPr>
          </w:p>
        </w:tc>
        <w:tc>
          <w:tcPr>
            <w:tcW w:w="720" w:type="dxa"/>
            <w:tcBorders>
              <w:top w:val="nil"/>
              <w:left w:val="nil"/>
              <w:bottom w:val="nil"/>
              <w:right w:val="nil"/>
            </w:tcBorders>
            <w:noWrap/>
            <w:vAlign w:val="center"/>
            <w:hideMark/>
          </w:tcPr>
          <w:p w14:paraId="04299CB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400" w:type="dxa"/>
            <w:tcBorders>
              <w:top w:val="nil"/>
              <w:left w:val="nil"/>
              <w:bottom w:val="nil"/>
              <w:right w:val="nil"/>
            </w:tcBorders>
            <w:noWrap/>
            <w:vAlign w:val="center"/>
            <w:hideMark/>
          </w:tcPr>
          <w:p w14:paraId="4B6E5F1D" w14:textId="77777777" w:rsidR="00112FEC" w:rsidRPr="00112FEC" w:rsidRDefault="00112FEC" w:rsidP="00112FEC">
            <w:pPr>
              <w:spacing w:after="0" w:line="240" w:lineRule="auto"/>
              <w:ind w:firstLine="0"/>
              <w:jc w:val="center"/>
              <w:rPr>
                <w:color w:val="000000"/>
                <w:szCs w:val="26"/>
                <w:lang w:eastAsia="ru-RU"/>
              </w:rPr>
            </w:pPr>
          </w:p>
        </w:tc>
        <w:tc>
          <w:tcPr>
            <w:tcW w:w="720" w:type="dxa"/>
            <w:tcBorders>
              <w:top w:val="nil"/>
              <w:left w:val="nil"/>
              <w:bottom w:val="nil"/>
              <w:right w:val="nil"/>
            </w:tcBorders>
            <w:noWrap/>
            <w:vAlign w:val="center"/>
            <w:hideMark/>
          </w:tcPr>
          <w:p w14:paraId="6443C9A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360" w:type="dxa"/>
            <w:tcBorders>
              <w:top w:val="nil"/>
              <w:left w:val="nil"/>
              <w:bottom w:val="nil"/>
              <w:right w:val="nil"/>
            </w:tcBorders>
            <w:noWrap/>
            <w:vAlign w:val="center"/>
            <w:hideMark/>
          </w:tcPr>
          <w:p w14:paraId="179CF281" w14:textId="77777777" w:rsidR="00112FEC" w:rsidRPr="00112FEC" w:rsidRDefault="00112FEC" w:rsidP="00112FEC">
            <w:pPr>
              <w:spacing w:after="0" w:line="240" w:lineRule="auto"/>
              <w:ind w:firstLine="0"/>
              <w:jc w:val="center"/>
              <w:rPr>
                <w:color w:val="000000"/>
                <w:szCs w:val="26"/>
                <w:lang w:eastAsia="ru-RU"/>
              </w:rPr>
            </w:pPr>
          </w:p>
        </w:tc>
        <w:tc>
          <w:tcPr>
            <w:tcW w:w="740" w:type="dxa"/>
            <w:tcBorders>
              <w:top w:val="nil"/>
              <w:left w:val="nil"/>
              <w:bottom w:val="nil"/>
              <w:right w:val="nil"/>
            </w:tcBorders>
            <w:noWrap/>
            <w:vAlign w:val="center"/>
            <w:hideMark/>
          </w:tcPr>
          <w:p w14:paraId="7B0FED9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340" w:type="dxa"/>
            <w:tcBorders>
              <w:top w:val="nil"/>
              <w:left w:val="nil"/>
              <w:bottom w:val="nil"/>
              <w:right w:val="nil"/>
            </w:tcBorders>
            <w:noWrap/>
            <w:vAlign w:val="center"/>
            <w:hideMark/>
          </w:tcPr>
          <w:p w14:paraId="2D1BAD6D" w14:textId="77777777" w:rsidR="00112FEC" w:rsidRPr="00112FEC" w:rsidRDefault="00112FEC" w:rsidP="00112FEC">
            <w:pPr>
              <w:spacing w:after="0" w:line="240" w:lineRule="auto"/>
              <w:ind w:firstLine="0"/>
              <w:jc w:val="center"/>
              <w:rPr>
                <w:color w:val="000000"/>
                <w:szCs w:val="26"/>
                <w:lang w:eastAsia="ru-RU"/>
              </w:rPr>
            </w:pPr>
          </w:p>
        </w:tc>
        <w:tc>
          <w:tcPr>
            <w:tcW w:w="760" w:type="dxa"/>
            <w:tcBorders>
              <w:top w:val="nil"/>
              <w:left w:val="nil"/>
              <w:bottom w:val="nil"/>
              <w:right w:val="nil"/>
            </w:tcBorders>
            <w:noWrap/>
            <w:vAlign w:val="center"/>
            <w:hideMark/>
          </w:tcPr>
          <w:p w14:paraId="19D8FF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380" w:type="dxa"/>
            <w:tcBorders>
              <w:top w:val="nil"/>
              <w:left w:val="nil"/>
              <w:bottom w:val="nil"/>
              <w:right w:val="nil"/>
            </w:tcBorders>
            <w:noWrap/>
            <w:vAlign w:val="center"/>
            <w:hideMark/>
          </w:tcPr>
          <w:p w14:paraId="34C11266" w14:textId="77777777" w:rsidR="00112FEC" w:rsidRPr="00112FEC" w:rsidRDefault="00112FEC" w:rsidP="00112FEC">
            <w:pPr>
              <w:spacing w:after="0" w:line="240" w:lineRule="auto"/>
              <w:ind w:firstLine="0"/>
              <w:jc w:val="center"/>
              <w:rPr>
                <w:color w:val="000000"/>
                <w:szCs w:val="26"/>
                <w:lang w:eastAsia="ru-RU"/>
              </w:rPr>
            </w:pPr>
          </w:p>
        </w:tc>
        <w:tc>
          <w:tcPr>
            <w:tcW w:w="740" w:type="dxa"/>
            <w:tcBorders>
              <w:top w:val="nil"/>
              <w:left w:val="nil"/>
              <w:bottom w:val="nil"/>
              <w:right w:val="nil"/>
            </w:tcBorders>
            <w:noWrap/>
            <w:vAlign w:val="center"/>
            <w:hideMark/>
          </w:tcPr>
          <w:p w14:paraId="6DEB925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360" w:type="dxa"/>
            <w:tcBorders>
              <w:top w:val="nil"/>
              <w:left w:val="nil"/>
              <w:bottom w:val="nil"/>
              <w:right w:val="nil"/>
            </w:tcBorders>
            <w:noWrap/>
            <w:vAlign w:val="center"/>
            <w:hideMark/>
          </w:tcPr>
          <w:p w14:paraId="015B0CA6"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1D00F06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360" w:type="dxa"/>
            <w:tcBorders>
              <w:top w:val="nil"/>
              <w:left w:val="nil"/>
              <w:bottom w:val="nil"/>
              <w:right w:val="nil"/>
            </w:tcBorders>
            <w:noWrap/>
            <w:vAlign w:val="center"/>
            <w:hideMark/>
          </w:tcPr>
          <w:p w14:paraId="48129C4B"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0D02D3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340" w:type="dxa"/>
            <w:tcBorders>
              <w:top w:val="nil"/>
              <w:left w:val="nil"/>
              <w:bottom w:val="nil"/>
              <w:right w:val="nil"/>
            </w:tcBorders>
            <w:noWrap/>
            <w:vAlign w:val="center"/>
            <w:hideMark/>
          </w:tcPr>
          <w:p w14:paraId="4079E851"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1FD2321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360" w:type="dxa"/>
            <w:tcBorders>
              <w:top w:val="nil"/>
              <w:left w:val="nil"/>
              <w:bottom w:val="nil"/>
              <w:right w:val="nil"/>
            </w:tcBorders>
            <w:noWrap/>
            <w:vAlign w:val="center"/>
            <w:hideMark/>
          </w:tcPr>
          <w:p w14:paraId="5DD8347B" w14:textId="77777777" w:rsidR="00112FEC" w:rsidRPr="00112FEC" w:rsidRDefault="00112FEC" w:rsidP="00112FEC">
            <w:pPr>
              <w:spacing w:after="0" w:line="240" w:lineRule="auto"/>
              <w:ind w:firstLine="0"/>
              <w:jc w:val="center"/>
              <w:rPr>
                <w:color w:val="000000"/>
                <w:szCs w:val="26"/>
                <w:lang w:eastAsia="ru-RU"/>
              </w:rPr>
            </w:pPr>
          </w:p>
        </w:tc>
      </w:tr>
    </w:tbl>
    <w:p w14:paraId="7043F580" w14:textId="4F77E7F2" w:rsidR="00E55057" w:rsidRDefault="00E55057" w:rsidP="00112FEC">
      <w:pPr>
        <w:tabs>
          <w:tab w:val="left" w:pos="709"/>
          <w:tab w:val="left" w:pos="1418"/>
          <w:tab w:val="left" w:pos="1843"/>
          <w:tab w:val="left" w:pos="2127"/>
          <w:tab w:val="left" w:pos="2836"/>
          <w:tab w:val="left" w:pos="3545"/>
          <w:tab w:val="left" w:pos="4254"/>
          <w:tab w:val="left" w:pos="8364"/>
        </w:tabs>
        <w:spacing w:after="0"/>
        <w:jc w:val="center"/>
        <w:rPr>
          <w:szCs w:val="26"/>
        </w:rPr>
      </w:pPr>
    </w:p>
    <w:p w14:paraId="10DFAB56" w14:textId="77777777" w:rsidR="00112FEC" w:rsidRDefault="00112FEC" w:rsidP="00B51B01">
      <w:pPr>
        <w:spacing w:after="0"/>
        <w:ind w:firstLine="0"/>
        <w:jc w:val="center"/>
        <w:rPr>
          <w:sz w:val="24"/>
          <w:szCs w:val="24"/>
        </w:rPr>
        <w:sectPr w:rsidR="00112FEC" w:rsidSect="00112FEC">
          <w:pgSz w:w="16838" w:h="11906" w:orient="landscape"/>
          <w:pgMar w:top="1701" w:right="1134" w:bottom="850" w:left="1134" w:header="708" w:footer="708" w:gutter="0"/>
          <w:cols w:space="708"/>
          <w:docGrid w:linePitch="360"/>
        </w:sectPr>
      </w:pPr>
      <w:r w:rsidRPr="00582DEE">
        <w:rPr>
          <w:sz w:val="24"/>
          <w:szCs w:val="24"/>
        </w:rPr>
        <w:t xml:space="preserve">Рис.6.5. </w:t>
      </w:r>
      <w:r>
        <w:rPr>
          <w:sz w:val="24"/>
          <w:szCs w:val="24"/>
        </w:rPr>
        <w:t>Р</w:t>
      </w:r>
      <w:r w:rsidRPr="00582DEE">
        <w:rPr>
          <w:sz w:val="24"/>
          <w:szCs w:val="24"/>
        </w:rPr>
        <w:t xml:space="preserve">азмещение плат </w:t>
      </w:r>
      <w:r w:rsidRPr="00582DEE">
        <w:rPr>
          <w:sz w:val="24"/>
          <w:szCs w:val="24"/>
          <w:lang w:val="en-US"/>
        </w:rPr>
        <w:t>MSAN</w:t>
      </w:r>
      <w:r w:rsidRPr="00582DEE">
        <w:rPr>
          <w:sz w:val="24"/>
          <w:szCs w:val="24"/>
          <w:vertAlign w:val="subscript"/>
        </w:rPr>
        <w:t>1</w:t>
      </w:r>
      <w:r w:rsidRPr="00582DEE">
        <w:rPr>
          <w:sz w:val="24"/>
          <w:szCs w:val="24"/>
        </w:rPr>
        <w:t xml:space="preserve"> в десяти секциях </w:t>
      </w:r>
      <w:r w:rsidRPr="00582DEE">
        <w:rPr>
          <w:sz w:val="24"/>
          <w:szCs w:val="24"/>
          <w:lang w:val="en-US"/>
        </w:rPr>
        <w:t>MEA</w:t>
      </w:r>
      <w:r w:rsidRPr="00582DEE">
        <w:rPr>
          <w:sz w:val="24"/>
          <w:szCs w:val="24"/>
        </w:rPr>
        <w:t xml:space="preserve"> 20</w:t>
      </w:r>
    </w:p>
    <w:p w14:paraId="20591EB0" w14:textId="77777777" w:rsidR="00112FEC" w:rsidRPr="00F14AD0" w:rsidRDefault="00112FEC" w:rsidP="00112FEC">
      <w:pPr>
        <w:spacing w:after="0"/>
        <w:jc w:val="both"/>
        <w:rPr>
          <w:b/>
          <w:bCs/>
          <w:szCs w:val="26"/>
          <w:lang w:val="x-none"/>
        </w:rPr>
      </w:pPr>
      <w:bookmarkStart w:id="56" w:name="_Toc508576562"/>
      <w:bookmarkStart w:id="57" w:name="_Toc515832255"/>
      <w:r w:rsidRPr="00F14AD0">
        <w:rPr>
          <w:b/>
          <w:bCs/>
          <w:szCs w:val="26"/>
          <w:lang w:val="x-none"/>
        </w:rPr>
        <w:lastRenderedPageBreak/>
        <w:t>6.2.2. Число плат для MSAN2.</w:t>
      </w:r>
      <w:bookmarkEnd w:id="56"/>
      <w:bookmarkEnd w:id="57"/>
    </w:p>
    <w:p w14:paraId="15FB1777" w14:textId="00F67F12" w:rsidR="00112FEC" w:rsidRPr="00112FEC" w:rsidRDefault="00112FEC" w:rsidP="00112FEC">
      <w:pPr>
        <w:spacing w:after="0"/>
        <w:jc w:val="both"/>
        <w:rPr>
          <w:szCs w:val="26"/>
        </w:rPr>
      </w:pPr>
      <w:r w:rsidRPr="00112FEC">
        <w:rPr>
          <w:b/>
          <w:bCs/>
          <w:szCs w:val="26"/>
        </w:rPr>
        <w:t xml:space="preserve">Число оптоволоконных плат </w:t>
      </w:r>
      <w:r w:rsidRPr="00112FEC">
        <w:rPr>
          <w:b/>
          <w:bCs/>
          <w:szCs w:val="26"/>
          <w:lang w:val="en-US"/>
        </w:rPr>
        <w:t>GPON</w:t>
      </w:r>
      <w:r w:rsidRPr="00112FEC">
        <w:rPr>
          <w:b/>
          <w:bCs/>
          <w:szCs w:val="26"/>
        </w:rPr>
        <w:t>.</w:t>
      </w:r>
      <w:r w:rsidRPr="00112FEC">
        <w:rPr>
          <w:szCs w:val="26"/>
        </w:rPr>
        <w:t xml:space="preserve"> В пункте 5.3 было показано, что число абонентов, которые используют Интернет, равно </w:t>
      </w:r>
      <w:r w:rsidR="00C939FC" w:rsidRPr="00C939FC">
        <w:rPr>
          <w:szCs w:val="26"/>
        </w:rPr>
        <w:t>8847</w:t>
      </w:r>
      <w:r w:rsidRPr="00112FEC">
        <w:rPr>
          <w:szCs w:val="26"/>
        </w:rPr>
        <w:t xml:space="preserve">. Так как в одну плату </w:t>
      </w:r>
      <w:r w:rsidRPr="00112FEC">
        <w:rPr>
          <w:szCs w:val="26"/>
          <w:lang w:val="en-US"/>
        </w:rPr>
        <w:t>GPON</w:t>
      </w:r>
      <w:r w:rsidRPr="00112FEC">
        <w:rPr>
          <w:szCs w:val="26"/>
        </w:rPr>
        <w:t xml:space="preserve"> максимально включаются линии от 1024 абонентов, то потребуется следующее число плат:  </w:t>
      </w:r>
    </w:p>
    <w:p w14:paraId="5CBFE0D2" w14:textId="0D24F9B0"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A</m:t>
            </m:r>
            <m:r>
              <w:rPr>
                <w:rFonts w:ascii="Cambria Math" w:hAnsi="Cambria Math"/>
                <w:szCs w:val="26"/>
              </w:rPr>
              <m:t>DSL2+</m:t>
            </m:r>
          </m:sub>
        </m:sSub>
      </m:oMath>
      <w:r w:rsidR="00112FEC" w:rsidRPr="00112FEC">
        <w:rPr>
          <w:szCs w:val="26"/>
        </w:rPr>
        <w:t>= [</w:t>
      </w:r>
      <w:r w:rsidR="00C939FC">
        <w:rPr>
          <w:szCs w:val="26"/>
          <w:lang w:val="en-US"/>
        </w:rPr>
        <w:t>8847</w:t>
      </w:r>
      <w:r w:rsidR="00112FEC" w:rsidRPr="00112FEC">
        <w:rPr>
          <w:szCs w:val="26"/>
        </w:rPr>
        <w:t>/1024] =</w:t>
      </w:r>
      <w:r w:rsidR="00C939FC">
        <w:rPr>
          <w:szCs w:val="26"/>
        </w:rPr>
        <w:t xml:space="preserve"> </w:t>
      </w:r>
      <w:r w:rsidR="00C939FC">
        <w:rPr>
          <w:szCs w:val="26"/>
          <w:lang w:val="en-US"/>
        </w:rPr>
        <w:t>[</w:t>
      </w:r>
      <w:r w:rsidR="00C939FC">
        <w:rPr>
          <w:szCs w:val="26"/>
        </w:rPr>
        <w:t>8</w:t>
      </w:r>
      <w:r w:rsidR="00C939FC">
        <w:rPr>
          <w:szCs w:val="26"/>
          <w:lang w:val="en-US"/>
        </w:rPr>
        <w:t>,64]</w:t>
      </w:r>
      <w:r w:rsidR="00112FEC" w:rsidRPr="00112FEC">
        <w:rPr>
          <w:szCs w:val="26"/>
        </w:rPr>
        <w:t xml:space="preserve"> </w:t>
      </w:r>
      <w:r w:rsidR="00C939FC">
        <w:rPr>
          <w:szCs w:val="26"/>
        </w:rPr>
        <w:t>=</w:t>
      </w:r>
      <w:r w:rsidR="00C939FC">
        <w:rPr>
          <w:szCs w:val="26"/>
          <w:lang w:val="en-US"/>
        </w:rPr>
        <w:t xml:space="preserve">9 </w:t>
      </w:r>
      <w:r w:rsidR="00C939FC">
        <w:rPr>
          <w:szCs w:val="26"/>
        </w:rPr>
        <w:t>плат</w:t>
      </w:r>
      <w:r w:rsidR="00112FEC" w:rsidRPr="00112FEC">
        <w:rPr>
          <w:szCs w:val="26"/>
        </w:rPr>
        <w:t>.</w:t>
      </w:r>
    </w:p>
    <w:p w14:paraId="4820BD68" w14:textId="400832FE" w:rsidR="00112FEC" w:rsidRPr="00112FEC" w:rsidRDefault="00112FEC" w:rsidP="00112FEC">
      <w:pPr>
        <w:spacing w:after="0"/>
        <w:jc w:val="both"/>
        <w:rPr>
          <w:szCs w:val="26"/>
        </w:rPr>
      </w:pPr>
      <w:r w:rsidRPr="00112FEC">
        <w:rPr>
          <w:b/>
          <w:bCs/>
          <w:szCs w:val="26"/>
        </w:rPr>
        <w:t xml:space="preserve">Число плат </w:t>
      </w:r>
      <w:r w:rsidRPr="00112FEC">
        <w:rPr>
          <w:b/>
          <w:bCs/>
          <w:szCs w:val="26"/>
          <w:lang w:val="en-US"/>
        </w:rPr>
        <w:t>POTS</w:t>
      </w:r>
      <w:r w:rsidRPr="00112FEC">
        <w:rPr>
          <w:b/>
          <w:bCs/>
          <w:szCs w:val="26"/>
        </w:rPr>
        <w:t>.</w:t>
      </w:r>
      <w:r w:rsidRPr="00112FEC">
        <w:rPr>
          <w:szCs w:val="26"/>
        </w:rPr>
        <w:t xml:space="preserve"> Для подключения 2</w:t>
      </w:r>
      <w:r w:rsidR="00C939FC">
        <w:rPr>
          <w:szCs w:val="26"/>
        </w:rPr>
        <w:t>36</w:t>
      </w:r>
      <w:r w:rsidRPr="00112FEC">
        <w:rPr>
          <w:szCs w:val="26"/>
        </w:rPr>
        <w:t>0 аналоговых телефонных аппаратов потребуется:</w:t>
      </w:r>
    </w:p>
    <w:p w14:paraId="2B0F0A29" w14:textId="7053F2E1"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POTS</m:t>
            </m:r>
          </m:sub>
        </m:sSub>
      </m:oMath>
      <w:r w:rsidR="00112FEC" w:rsidRPr="00112FEC">
        <w:rPr>
          <w:szCs w:val="26"/>
        </w:rPr>
        <w:t>= [2</w:t>
      </w:r>
      <w:r w:rsidR="00C939FC">
        <w:rPr>
          <w:szCs w:val="26"/>
        </w:rPr>
        <w:t>36</w:t>
      </w:r>
      <w:r w:rsidR="00112FEC" w:rsidRPr="00112FEC">
        <w:rPr>
          <w:szCs w:val="26"/>
        </w:rPr>
        <w:t>0/64] =</w:t>
      </w:r>
      <w:r w:rsidR="00C939FC">
        <w:rPr>
          <w:szCs w:val="26"/>
        </w:rPr>
        <w:t xml:space="preserve"> </w:t>
      </w:r>
      <w:r w:rsidR="00C939FC">
        <w:rPr>
          <w:szCs w:val="26"/>
          <w:lang w:val="en-US"/>
        </w:rPr>
        <w:t>[36,88]</w:t>
      </w:r>
      <w:r w:rsidR="00112FEC" w:rsidRPr="00112FEC">
        <w:rPr>
          <w:szCs w:val="26"/>
        </w:rPr>
        <w:t xml:space="preserve"> </w:t>
      </w:r>
      <w:r w:rsidR="00C939FC">
        <w:rPr>
          <w:szCs w:val="26"/>
        </w:rPr>
        <w:t>= 37 плат</w:t>
      </w:r>
      <w:r w:rsidR="00112FEC" w:rsidRPr="00112FEC">
        <w:rPr>
          <w:szCs w:val="26"/>
        </w:rPr>
        <w:t>.</w:t>
      </w:r>
    </w:p>
    <w:p w14:paraId="7B059664" w14:textId="77777777" w:rsidR="00112FEC" w:rsidRPr="00112FEC" w:rsidRDefault="00112FEC" w:rsidP="00112FEC">
      <w:pPr>
        <w:spacing w:after="0"/>
        <w:jc w:val="both"/>
        <w:rPr>
          <w:szCs w:val="26"/>
        </w:rPr>
      </w:pPr>
      <w:r w:rsidRPr="00112FEC">
        <w:rPr>
          <w:b/>
          <w:bCs/>
          <w:szCs w:val="26"/>
        </w:rPr>
        <w:t>Число плат шлюза (</w:t>
      </w:r>
      <w:r w:rsidRPr="00112FEC">
        <w:rPr>
          <w:b/>
          <w:bCs/>
          <w:szCs w:val="26"/>
          <w:lang w:val="en-US"/>
        </w:rPr>
        <w:t>SMG</w:t>
      </w:r>
      <w:r w:rsidRPr="00112FEC">
        <w:rPr>
          <w:b/>
          <w:bCs/>
          <w:szCs w:val="26"/>
        </w:rPr>
        <w:t>)</w:t>
      </w:r>
      <w:r w:rsidRPr="00112FEC">
        <w:rPr>
          <w:szCs w:val="26"/>
        </w:rPr>
        <w:t xml:space="preserve">. Так как в одну плату шлюза </w:t>
      </w:r>
      <w:r w:rsidRPr="00112FEC">
        <w:rPr>
          <w:szCs w:val="26"/>
          <w:lang w:val="en-US"/>
        </w:rPr>
        <w:t>SMG</w:t>
      </w:r>
      <w:r w:rsidRPr="00112FEC">
        <w:rPr>
          <w:szCs w:val="26"/>
        </w:rPr>
        <w:t xml:space="preserve"> включается от 8 трактов Е1 (в минимальной конфигурации) и до 32 трактов Е1 (в максимальной конфигурации), то число плат для подключения абонентов по доступу </w:t>
      </w:r>
      <w:r w:rsidRPr="00112FEC">
        <w:rPr>
          <w:szCs w:val="26"/>
          <w:lang w:val="en-US"/>
        </w:rPr>
        <w:t>PRI</w:t>
      </w:r>
      <w:r w:rsidRPr="00112FEC">
        <w:rPr>
          <w:szCs w:val="26"/>
        </w:rPr>
        <w:t xml:space="preserve"> с использованием плат минимальной конфигурации составит</w:t>
      </w:r>
    </w:p>
    <w:p w14:paraId="20676FD1" w14:textId="5B49C4CD"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SMG</m:t>
            </m:r>
          </m:sub>
        </m:sSub>
      </m:oMath>
      <w:r w:rsidR="00112FEC" w:rsidRPr="00112FEC">
        <w:rPr>
          <w:szCs w:val="26"/>
        </w:rPr>
        <w:t>= [2</w:t>
      </w:r>
      <w:r w:rsidR="006D5FA6">
        <w:rPr>
          <w:szCs w:val="26"/>
        </w:rPr>
        <w:t>4</w:t>
      </w:r>
      <w:r w:rsidR="00112FEC" w:rsidRPr="00112FEC">
        <w:rPr>
          <w:szCs w:val="26"/>
        </w:rPr>
        <w:t xml:space="preserve">/8] = </w:t>
      </w:r>
      <w:r w:rsidR="006D5FA6">
        <w:rPr>
          <w:szCs w:val="26"/>
        </w:rPr>
        <w:t>3 платы</w:t>
      </w:r>
      <w:r w:rsidR="00112FEC" w:rsidRPr="00112FEC">
        <w:rPr>
          <w:szCs w:val="26"/>
        </w:rPr>
        <w:t>.</w:t>
      </w:r>
    </w:p>
    <w:p w14:paraId="3B397793" w14:textId="50C1B687" w:rsidR="00112FEC" w:rsidRPr="00112FEC" w:rsidRDefault="00112FEC" w:rsidP="00112FEC">
      <w:pPr>
        <w:spacing w:after="0"/>
        <w:jc w:val="both"/>
        <w:rPr>
          <w:szCs w:val="26"/>
        </w:rPr>
      </w:pPr>
      <w:r w:rsidRPr="00112FEC">
        <w:rPr>
          <w:szCs w:val="26"/>
        </w:rPr>
        <w:t xml:space="preserve">Для подключения УПАТС необходима </w:t>
      </w:r>
      <w:r w:rsidR="006D5FA6">
        <w:rPr>
          <w:szCs w:val="26"/>
        </w:rPr>
        <w:t>3</w:t>
      </w:r>
      <w:r w:rsidRPr="00112FEC">
        <w:rPr>
          <w:szCs w:val="26"/>
        </w:rPr>
        <w:t xml:space="preserve"> плата шлюза </w:t>
      </w:r>
      <w:r w:rsidRPr="00112FEC">
        <w:rPr>
          <w:szCs w:val="26"/>
          <w:lang w:val="en-US"/>
        </w:rPr>
        <w:t>SMG</w:t>
      </w:r>
      <w:r w:rsidRPr="00112FEC">
        <w:rPr>
          <w:szCs w:val="26"/>
        </w:rPr>
        <w:t>.</w:t>
      </w:r>
    </w:p>
    <w:p w14:paraId="26AD034B" w14:textId="13A9A4E6" w:rsidR="00112FEC" w:rsidRPr="00112FEC" w:rsidRDefault="00112FEC" w:rsidP="00112FEC">
      <w:pPr>
        <w:spacing w:after="0"/>
        <w:jc w:val="both"/>
        <w:rPr>
          <w:szCs w:val="26"/>
        </w:rPr>
      </w:pPr>
      <w:r w:rsidRPr="00112FEC">
        <w:rPr>
          <w:szCs w:val="26"/>
        </w:rPr>
        <w:t>Таким образом, суммарно потребуется 4</w:t>
      </w:r>
      <w:r w:rsidR="006D5FA6">
        <w:rPr>
          <w:szCs w:val="26"/>
        </w:rPr>
        <w:t>9</w:t>
      </w:r>
      <w:r w:rsidRPr="00112FEC">
        <w:rPr>
          <w:szCs w:val="26"/>
        </w:rPr>
        <w:t xml:space="preserve"> плат для подключения абонентов </w:t>
      </w:r>
      <w:r w:rsidRPr="00112FEC">
        <w:rPr>
          <w:szCs w:val="26"/>
          <w:lang w:val="en-US"/>
        </w:rPr>
        <w:t>MSAN</w:t>
      </w:r>
      <w:r w:rsidRPr="00112FEC">
        <w:rPr>
          <w:szCs w:val="26"/>
          <w:vertAlign w:val="subscript"/>
        </w:rPr>
        <w:t>2</w:t>
      </w:r>
      <w:r w:rsidRPr="00112FEC">
        <w:rPr>
          <w:szCs w:val="26"/>
        </w:rPr>
        <w:t>, который будет размещен на трех секциях МЕА 20, как показано на рис.6.6.</w:t>
      </w:r>
    </w:p>
    <w:p w14:paraId="0AA83E29" w14:textId="702FF0C4" w:rsidR="00112FEC" w:rsidRDefault="00112FEC" w:rsidP="00112FEC">
      <w:pPr>
        <w:spacing w:after="0"/>
        <w:ind w:firstLine="567"/>
        <w:jc w:val="center"/>
        <w:rPr>
          <w:sz w:val="24"/>
          <w:szCs w:val="24"/>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4611A022" w14:textId="77777777" w:rsidTr="00731972">
        <w:tc>
          <w:tcPr>
            <w:tcW w:w="492" w:type="dxa"/>
          </w:tcPr>
          <w:p w14:paraId="49DF2399" w14:textId="77777777" w:rsidR="00112FEC" w:rsidRPr="00112FEC" w:rsidRDefault="00112FEC" w:rsidP="00112FEC">
            <w:pPr>
              <w:ind w:firstLine="0"/>
              <w:jc w:val="both"/>
              <w:rPr>
                <w:szCs w:val="26"/>
              </w:rPr>
            </w:pPr>
            <w:r w:rsidRPr="00112FEC">
              <w:rPr>
                <w:szCs w:val="26"/>
              </w:rPr>
              <w:t>1</w:t>
            </w:r>
          </w:p>
        </w:tc>
        <w:tc>
          <w:tcPr>
            <w:tcW w:w="493" w:type="dxa"/>
          </w:tcPr>
          <w:p w14:paraId="10658E02" w14:textId="77777777" w:rsidR="00112FEC" w:rsidRPr="00112FEC" w:rsidRDefault="00112FEC" w:rsidP="00112FEC">
            <w:pPr>
              <w:ind w:firstLine="0"/>
              <w:jc w:val="both"/>
              <w:rPr>
                <w:szCs w:val="26"/>
              </w:rPr>
            </w:pPr>
            <w:r w:rsidRPr="00112FEC">
              <w:rPr>
                <w:szCs w:val="26"/>
              </w:rPr>
              <w:t>2</w:t>
            </w:r>
          </w:p>
        </w:tc>
        <w:tc>
          <w:tcPr>
            <w:tcW w:w="492" w:type="dxa"/>
          </w:tcPr>
          <w:p w14:paraId="2305AC02" w14:textId="77777777" w:rsidR="00112FEC" w:rsidRPr="00112FEC" w:rsidRDefault="00112FEC" w:rsidP="00112FEC">
            <w:pPr>
              <w:ind w:firstLine="0"/>
              <w:jc w:val="both"/>
              <w:rPr>
                <w:szCs w:val="26"/>
              </w:rPr>
            </w:pPr>
            <w:r w:rsidRPr="00112FEC">
              <w:rPr>
                <w:szCs w:val="26"/>
              </w:rPr>
              <w:t>3</w:t>
            </w:r>
          </w:p>
        </w:tc>
        <w:tc>
          <w:tcPr>
            <w:tcW w:w="493" w:type="dxa"/>
          </w:tcPr>
          <w:p w14:paraId="2BA494EE" w14:textId="77777777" w:rsidR="00112FEC" w:rsidRPr="00112FEC" w:rsidRDefault="00112FEC" w:rsidP="00112FEC">
            <w:pPr>
              <w:ind w:firstLine="0"/>
              <w:jc w:val="both"/>
              <w:rPr>
                <w:szCs w:val="26"/>
              </w:rPr>
            </w:pPr>
            <w:r w:rsidRPr="00112FEC">
              <w:rPr>
                <w:szCs w:val="26"/>
              </w:rPr>
              <w:t>4</w:t>
            </w:r>
          </w:p>
        </w:tc>
        <w:tc>
          <w:tcPr>
            <w:tcW w:w="492" w:type="dxa"/>
          </w:tcPr>
          <w:p w14:paraId="63F23DE2" w14:textId="77777777" w:rsidR="00112FEC" w:rsidRPr="00112FEC" w:rsidRDefault="00112FEC" w:rsidP="00112FEC">
            <w:pPr>
              <w:ind w:firstLine="0"/>
              <w:jc w:val="both"/>
              <w:rPr>
                <w:szCs w:val="26"/>
              </w:rPr>
            </w:pPr>
            <w:r w:rsidRPr="00112FEC">
              <w:rPr>
                <w:szCs w:val="26"/>
              </w:rPr>
              <w:t>5</w:t>
            </w:r>
          </w:p>
        </w:tc>
        <w:tc>
          <w:tcPr>
            <w:tcW w:w="493" w:type="dxa"/>
          </w:tcPr>
          <w:p w14:paraId="5F3CF59F" w14:textId="77777777" w:rsidR="00112FEC" w:rsidRPr="00112FEC" w:rsidRDefault="00112FEC" w:rsidP="00112FEC">
            <w:pPr>
              <w:ind w:firstLine="0"/>
              <w:jc w:val="both"/>
              <w:rPr>
                <w:szCs w:val="26"/>
              </w:rPr>
            </w:pPr>
            <w:r w:rsidRPr="00112FEC">
              <w:rPr>
                <w:szCs w:val="26"/>
              </w:rPr>
              <w:t>6</w:t>
            </w:r>
          </w:p>
        </w:tc>
        <w:tc>
          <w:tcPr>
            <w:tcW w:w="492" w:type="dxa"/>
          </w:tcPr>
          <w:p w14:paraId="40A7AB87" w14:textId="77777777" w:rsidR="00112FEC" w:rsidRPr="00112FEC" w:rsidRDefault="00112FEC" w:rsidP="00112FEC">
            <w:pPr>
              <w:ind w:firstLine="0"/>
              <w:jc w:val="both"/>
              <w:rPr>
                <w:szCs w:val="26"/>
              </w:rPr>
            </w:pPr>
            <w:r w:rsidRPr="00112FEC">
              <w:rPr>
                <w:szCs w:val="26"/>
              </w:rPr>
              <w:t>7</w:t>
            </w:r>
          </w:p>
        </w:tc>
        <w:tc>
          <w:tcPr>
            <w:tcW w:w="493" w:type="dxa"/>
          </w:tcPr>
          <w:p w14:paraId="7B6C40EB" w14:textId="77777777" w:rsidR="00112FEC" w:rsidRPr="00112FEC" w:rsidRDefault="00112FEC" w:rsidP="00112FEC">
            <w:pPr>
              <w:ind w:firstLine="0"/>
              <w:jc w:val="both"/>
              <w:rPr>
                <w:szCs w:val="26"/>
              </w:rPr>
            </w:pPr>
            <w:r w:rsidRPr="00112FEC">
              <w:rPr>
                <w:szCs w:val="26"/>
              </w:rPr>
              <w:t>8</w:t>
            </w:r>
          </w:p>
        </w:tc>
        <w:tc>
          <w:tcPr>
            <w:tcW w:w="492" w:type="dxa"/>
          </w:tcPr>
          <w:p w14:paraId="03036046" w14:textId="77777777" w:rsidR="00112FEC" w:rsidRPr="00112FEC" w:rsidRDefault="00112FEC" w:rsidP="00112FEC">
            <w:pPr>
              <w:ind w:firstLine="0"/>
              <w:jc w:val="both"/>
              <w:rPr>
                <w:szCs w:val="26"/>
              </w:rPr>
            </w:pPr>
            <w:r w:rsidRPr="00112FEC">
              <w:rPr>
                <w:szCs w:val="26"/>
              </w:rPr>
              <w:t>9</w:t>
            </w:r>
          </w:p>
        </w:tc>
        <w:tc>
          <w:tcPr>
            <w:tcW w:w="493" w:type="dxa"/>
          </w:tcPr>
          <w:p w14:paraId="33911C4C" w14:textId="77777777" w:rsidR="00112FEC" w:rsidRPr="00112FEC" w:rsidRDefault="00112FEC" w:rsidP="00112FEC">
            <w:pPr>
              <w:ind w:firstLine="0"/>
              <w:jc w:val="both"/>
              <w:rPr>
                <w:szCs w:val="26"/>
              </w:rPr>
            </w:pPr>
            <w:r w:rsidRPr="00112FEC">
              <w:rPr>
                <w:szCs w:val="26"/>
              </w:rPr>
              <w:t>10</w:t>
            </w:r>
          </w:p>
        </w:tc>
        <w:tc>
          <w:tcPr>
            <w:tcW w:w="493" w:type="dxa"/>
          </w:tcPr>
          <w:p w14:paraId="60F7524C" w14:textId="77777777" w:rsidR="00112FEC" w:rsidRPr="00112FEC" w:rsidRDefault="00112FEC" w:rsidP="00112FEC">
            <w:pPr>
              <w:ind w:firstLine="0"/>
              <w:jc w:val="both"/>
              <w:rPr>
                <w:szCs w:val="26"/>
              </w:rPr>
            </w:pPr>
            <w:r w:rsidRPr="00112FEC">
              <w:rPr>
                <w:szCs w:val="26"/>
              </w:rPr>
              <w:t>11</w:t>
            </w:r>
          </w:p>
        </w:tc>
        <w:tc>
          <w:tcPr>
            <w:tcW w:w="493" w:type="dxa"/>
          </w:tcPr>
          <w:p w14:paraId="0B1D116B" w14:textId="77777777" w:rsidR="00112FEC" w:rsidRPr="00112FEC" w:rsidRDefault="00112FEC" w:rsidP="00112FEC">
            <w:pPr>
              <w:ind w:firstLine="0"/>
              <w:jc w:val="both"/>
              <w:rPr>
                <w:szCs w:val="26"/>
              </w:rPr>
            </w:pPr>
            <w:r w:rsidRPr="00112FEC">
              <w:rPr>
                <w:szCs w:val="26"/>
              </w:rPr>
              <w:t>12</w:t>
            </w:r>
          </w:p>
        </w:tc>
        <w:tc>
          <w:tcPr>
            <w:tcW w:w="493" w:type="dxa"/>
          </w:tcPr>
          <w:p w14:paraId="7531E73F" w14:textId="77777777" w:rsidR="00112FEC" w:rsidRPr="00112FEC" w:rsidRDefault="00112FEC" w:rsidP="00112FEC">
            <w:pPr>
              <w:ind w:firstLine="0"/>
              <w:jc w:val="both"/>
              <w:rPr>
                <w:szCs w:val="26"/>
              </w:rPr>
            </w:pPr>
            <w:r w:rsidRPr="00112FEC">
              <w:rPr>
                <w:szCs w:val="26"/>
              </w:rPr>
              <w:t>13</w:t>
            </w:r>
          </w:p>
        </w:tc>
        <w:tc>
          <w:tcPr>
            <w:tcW w:w="493" w:type="dxa"/>
          </w:tcPr>
          <w:p w14:paraId="168150A1" w14:textId="77777777" w:rsidR="00112FEC" w:rsidRPr="00112FEC" w:rsidRDefault="00112FEC" w:rsidP="00112FEC">
            <w:pPr>
              <w:ind w:firstLine="0"/>
              <w:jc w:val="both"/>
              <w:rPr>
                <w:szCs w:val="26"/>
              </w:rPr>
            </w:pPr>
            <w:r w:rsidRPr="00112FEC">
              <w:rPr>
                <w:szCs w:val="26"/>
              </w:rPr>
              <w:t>14</w:t>
            </w:r>
          </w:p>
        </w:tc>
        <w:tc>
          <w:tcPr>
            <w:tcW w:w="493" w:type="dxa"/>
          </w:tcPr>
          <w:p w14:paraId="79FEE3F6" w14:textId="77777777" w:rsidR="00112FEC" w:rsidRPr="00112FEC" w:rsidRDefault="00112FEC" w:rsidP="00112FEC">
            <w:pPr>
              <w:ind w:firstLine="0"/>
              <w:jc w:val="both"/>
              <w:rPr>
                <w:szCs w:val="26"/>
              </w:rPr>
            </w:pPr>
            <w:r w:rsidRPr="00112FEC">
              <w:rPr>
                <w:szCs w:val="26"/>
              </w:rPr>
              <w:t>15</w:t>
            </w:r>
          </w:p>
        </w:tc>
        <w:tc>
          <w:tcPr>
            <w:tcW w:w="493" w:type="dxa"/>
          </w:tcPr>
          <w:p w14:paraId="427C4C67" w14:textId="77777777" w:rsidR="00112FEC" w:rsidRPr="00112FEC" w:rsidRDefault="00112FEC" w:rsidP="00112FEC">
            <w:pPr>
              <w:ind w:firstLine="0"/>
              <w:jc w:val="both"/>
              <w:rPr>
                <w:szCs w:val="26"/>
              </w:rPr>
            </w:pPr>
            <w:r w:rsidRPr="00112FEC">
              <w:rPr>
                <w:szCs w:val="26"/>
              </w:rPr>
              <w:t>16</w:t>
            </w:r>
          </w:p>
        </w:tc>
        <w:tc>
          <w:tcPr>
            <w:tcW w:w="493" w:type="dxa"/>
          </w:tcPr>
          <w:p w14:paraId="358BE4F5" w14:textId="77777777" w:rsidR="00112FEC" w:rsidRPr="00112FEC" w:rsidRDefault="00112FEC" w:rsidP="00112FEC">
            <w:pPr>
              <w:ind w:firstLine="0"/>
              <w:jc w:val="both"/>
              <w:rPr>
                <w:szCs w:val="26"/>
              </w:rPr>
            </w:pPr>
            <w:r w:rsidRPr="00112FEC">
              <w:rPr>
                <w:szCs w:val="26"/>
              </w:rPr>
              <w:t>17</w:t>
            </w:r>
          </w:p>
        </w:tc>
        <w:tc>
          <w:tcPr>
            <w:tcW w:w="493" w:type="dxa"/>
          </w:tcPr>
          <w:p w14:paraId="52DB672A" w14:textId="77777777" w:rsidR="00112FEC" w:rsidRPr="00112FEC" w:rsidRDefault="00112FEC" w:rsidP="00112FEC">
            <w:pPr>
              <w:ind w:firstLine="0"/>
              <w:jc w:val="both"/>
              <w:rPr>
                <w:szCs w:val="26"/>
              </w:rPr>
            </w:pPr>
            <w:r w:rsidRPr="00112FEC">
              <w:rPr>
                <w:szCs w:val="26"/>
              </w:rPr>
              <w:t>18</w:t>
            </w:r>
          </w:p>
        </w:tc>
      </w:tr>
      <w:tr w:rsidR="00112FEC" w:rsidRPr="00112FEC" w14:paraId="4D1AFC39" w14:textId="77777777" w:rsidTr="00731972">
        <w:trPr>
          <w:cantSplit/>
          <w:trHeight w:val="1134"/>
        </w:trPr>
        <w:tc>
          <w:tcPr>
            <w:tcW w:w="492" w:type="dxa"/>
            <w:textDirection w:val="btLr"/>
          </w:tcPr>
          <w:p w14:paraId="2D390514"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7F84AA1A"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1F7E9F7C"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7B90B39"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70F065DE"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180DF85"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580BE47B"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B49237D"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1FE36654"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71D957E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3A0E9D13"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DACBF7C"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473AF33B"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3B91E996" w14:textId="77777777" w:rsidR="00112FEC" w:rsidRPr="00112FEC" w:rsidRDefault="00112FEC" w:rsidP="00112FEC">
            <w:pPr>
              <w:ind w:left="113" w:right="113" w:firstLine="0"/>
              <w:jc w:val="both"/>
              <w:rPr>
                <w:szCs w:val="26"/>
              </w:rPr>
            </w:pPr>
            <w:r w:rsidRPr="00112FEC">
              <w:rPr>
                <w:szCs w:val="26"/>
                <w:lang w:val="en-US"/>
              </w:rPr>
              <w:t>GPON</w:t>
            </w:r>
          </w:p>
        </w:tc>
        <w:tc>
          <w:tcPr>
            <w:tcW w:w="493" w:type="dxa"/>
            <w:textDirection w:val="btLr"/>
          </w:tcPr>
          <w:p w14:paraId="67BB0073"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0C0D1745"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6D425D39"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25FF4586" w14:textId="77777777" w:rsidR="00112FEC" w:rsidRPr="00112FEC" w:rsidRDefault="00112FEC" w:rsidP="00112FEC">
            <w:pPr>
              <w:ind w:left="113" w:right="113" w:firstLine="0"/>
              <w:jc w:val="both"/>
              <w:rPr>
                <w:szCs w:val="26"/>
              </w:rPr>
            </w:pPr>
            <w:r w:rsidRPr="00112FEC">
              <w:rPr>
                <w:szCs w:val="26"/>
              </w:rPr>
              <w:t>Резерв</w:t>
            </w:r>
          </w:p>
        </w:tc>
      </w:tr>
    </w:tbl>
    <w:p w14:paraId="7A3477A6" w14:textId="2AD53571" w:rsidR="00112FEC" w:rsidRDefault="00112FEC" w:rsidP="00112FEC">
      <w:pPr>
        <w:spacing w:after="0"/>
        <w:ind w:firstLine="567"/>
        <w:jc w:val="center"/>
        <w:rPr>
          <w:sz w:val="24"/>
          <w:szCs w:val="24"/>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16079874" w14:textId="77777777" w:rsidTr="00731972">
        <w:tc>
          <w:tcPr>
            <w:tcW w:w="492" w:type="dxa"/>
          </w:tcPr>
          <w:p w14:paraId="67CBF99A" w14:textId="77777777" w:rsidR="00112FEC" w:rsidRPr="00112FEC" w:rsidRDefault="00112FEC" w:rsidP="00112FEC">
            <w:pPr>
              <w:ind w:firstLine="0"/>
              <w:jc w:val="both"/>
              <w:rPr>
                <w:szCs w:val="26"/>
              </w:rPr>
            </w:pPr>
            <w:r w:rsidRPr="00112FEC">
              <w:rPr>
                <w:szCs w:val="26"/>
              </w:rPr>
              <w:t>1</w:t>
            </w:r>
          </w:p>
        </w:tc>
        <w:tc>
          <w:tcPr>
            <w:tcW w:w="493" w:type="dxa"/>
          </w:tcPr>
          <w:p w14:paraId="17336556" w14:textId="77777777" w:rsidR="00112FEC" w:rsidRPr="00112FEC" w:rsidRDefault="00112FEC" w:rsidP="00112FEC">
            <w:pPr>
              <w:ind w:firstLine="0"/>
              <w:jc w:val="both"/>
              <w:rPr>
                <w:szCs w:val="26"/>
              </w:rPr>
            </w:pPr>
            <w:r w:rsidRPr="00112FEC">
              <w:rPr>
                <w:szCs w:val="26"/>
              </w:rPr>
              <w:t>2</w:t>
            </w:r>
          </w:p>
        </w:tc>
        <w:tc>
          <w:tcPr>
            <w:tcW w:w="492" w:type="dxa"/>
          </w:tcPr>
          <w:p w14:paraId="29C3464C" w14:textId="77777777" w:rsidR="00112FEC" w:rsidRPr="00112FEC" w:rsidRDefault="00112FEC" w:rsidP="00112FEC">
            <w:pPr>
              <w:ind w:firstLine="0"/>
              <w:jc w:val="both"/>
              <w:rPr>
                <w:szCs w:val="26"/>
              </w:rPr>
            </w:pPr>
            <w:r w:rsidRPr="00112FEC">
              <w:rPr>
                <w:szCs w:val="26"/>
              </w:rPr>
              <w:t>3</w:t>
            </w:r>
          </w:p>
        </w:tc>
        <w:tc>
          <w:tcPr>
            <w:tcW w:w="493" w:type="dxa"/>
          </w:tcPr>
          <w:p w14:paraId="436C91F9" w14:textId="77777777" w:rsidR="00112FEC" w:rsidRPr="00112FEC" w:rsidRDefault="00112FEC" w:rsidP="00112FEC">
            <w:pPr>
              <w:ind w:firstLine="0"/>
              <w:jc w:val="both"/>
              <w:rPr>
                <w:szCs w:val="26"/>
              </w:rPr>
            </w:pPr>
            <w:r w:rsidRPr="00112FEC">
              <w:rPr>
                <w:szCs w:val="26"/>
              </w:rPr>
              <w:t>4</w:t>
            </w:r>
          </w:p>
        </w:tc>
        <w:tc>
          <w:tcPr>
            <w:tcW w:w="492" w:type="dxa"/>
          </w:tcPr>
          <w:p w14:paraId="3728D86C" w14:textId="77777777" w:rsidR="00112FEC" w:rsidRPr="00112FEC" w:rsidRDefault="00112FEC" w:rsidP="00112FEC">
            <w:pPr>
              <w:ind w:firstLine="0"/>
              <w:jc w:val="both"/>
              <w:rPr>
                <w:szCs w:val="26"/>
              </w:rPr>
            </w:pPr>
            <w:r w:rsidRPr="00112FEC">
              <w:rPr>
                <w:szCs w:val="26"/>
              </w:rPr>
              <w:t>5</w:t>
            </w:r>
          </w:p>
        </w:tc>
        <w:tc>
          <w:tcPr>
            <w:tcW w:w="493" w:type="dxa"/>
          </w:tcPr>
          <w:p w14:paraId="35036E58" w14:textId="77777777" w:rsidR="00112FEC" w:rsidRPr="00112FEC" w:rsidRDefault="00112FEC" w:rsidP="00112FEC">
            <w:pPr>
              <w:ind w:firstLine="0"/>
              <w:jc w:val="both"/>
              <w:rPr>
                <w:szCs w:val="26"/>
              </w:rPr>
            </w:pPr>
            <w:r w:rsidRPr="00112FEC">
              <w:rPr>
                <w:szCs w:val="26"/>
              </w:rPr>
              <w:t>6</w:t>
            </w:r>
          </w:p>
        </w:tc>
        <w:tc>
          <w:tcPr>
            <w:tcW w:w="492" w:type="dxa"/>
          </w:tcPr>
          <w:p w14:paraId="5FACE7E7" w14:textId="77777777" w:rsidR="00112FEC" w:rsidRPr="00112FEC" w:rsidRDefault="00112FEC" w:rsidP="00112FEC">
            <w:pPr>
              <w:ind w:firstLine="0"/>
              <w:jc w:val="both"/>
              <w:rPr>
                <w:szCs w:val="26"/>
              </w:rPr>
            </w:pPr>
            <w:r w:rsidRPr="00112FEC">
              <w:rPr>
                <w:szCs w:val="26"/>
              </w:rPr>
              <w:t>7</w:t>
            </w:r>
          </w:p>
        </w:tc>
        <w:tc>
          <w:tcPr>
            <w:tcW w:w="493" w:type="dxa"/>
          </w:tcPr>
          <w:p w14:paraId="07498321" w14:textId="77777777" w:rsidR="00112FEC" w:rsidRPr="00112FEC" w:rsidRDefault="00112FEC" w:rsidP="00112FEC">
            <w:pPr>
              <w:ind w:firstLine="0"/>
              <w:jc w:val="both"/>
              <w:rPr>
                <w:szCs w:val="26"/>
              </w:rPr>
            </w:pPr>
            <w:r w:rsidRPr="00112FEC">
              <w:rPr>
                <w:szCs w:val="26"/>
              </w:rPr>
              <w:t>8</w:t>
            </w:r>
          </w:p>
        </w:tc>
        <w:tc>
          <w:tcPr>
            <w:tcW w:w="492" w:type="dxa"/>
          </w:tcPr>
          <w:p w14:paraId="2A384648" w14:textId="77777777" w:rsidR="00112FEC" w:rsidRPr="00112FEC" w:rsidRDefault="00112FEC" w:rsidP="00112FEC">
            <w:pPr>
              <w:ind w:firstLine="0"/>
              <w:jc w:val="both"/>
              <w:rPr>
                <w:szCs w:val="26"/>
              </w:rPr>
            </w:pPr>
            <w:r w:rsidRPr="00112FEC">
              <w:rPr>
                <w:szCs w:val="26"/>
              </w:rPr>
              <w:t>9</w:t>
            </w:r>
          </w:p>
        </w:tc>
        <w:tc>
          <w:tcPr>
            <w:tcW w:w="493" w:type="dxa"/>
          </w:tcPr>
          <w:p w14:paraId="4BED01F6" w14:textId="77777777" w:rsidR="00112FEC" w:rsidRPr="00112FEC" w:rsidRDefault="00112FEC" w:rsidP="00112FEC">
            <w:pPr>
              <w:ind w:firstLine="0"/>
              <w:jc w:val="both"/>
              <w:rPr>
                <w:szCs w:val="26"/>
              </w:rPr>
            </w:pPr>
            <w:r w:rsidRPr="00112FEC">
              <w:rPr>
                <w:szCs w:val="26"/>
              </w:rPr>
              <w:t>10</w:t>
            </w:r>
          </w:p>
        </w:tc>
        <w:tc>
          <w:tcPr>
            <w:tcW w:w="493" w:type="dxa"/>
          </w:tcPr>
          <w:p w14:paraId="5E7110FC" w14:textId="77777777" w:rsidR="00112FEC" w:rsidRPr="00112FEC" w:rsidRDefault="00112FEC" w:rsidP="00112FEC">
            <w:pPr>
              <w:ind w:firstLine="0"/>
              <w:jc w:val="both"/>
              <w:rPr>
                <w:szCs w:val="26"/>
              </w:rPr>
            </w:pPr>
            <w:r w:rsidRPr="00112FEC">
              <w:rPr>
                <w:szCs w:val="26"/>
              </w:rPr>
              <w:t>11</w:t>
            </w:r>
          </w:p>
        </w:tc>
        <w:tc>
          <w:tcPr>
            <w:tcW w:w="493" w:type="dxa"/>
          </w:tcPr>
          <w:p w14:paraId="32A56C7D" w14:textId="77777777" w:rsidR="00112FEC" w:rsidRPr="00112FEC" w:rsidRDefault="00112FEC" w:rsidP="00112FEC">
            <w:pPr>
              <w:ind w:firstLine="0"/>
              <w:jc w:val="both"/>
              <w:rPr>
                <w:szCs w:val="26"/>
              </w:rPr>
            </w:pPr>
            <w:r w:rsidRPr="00112FEC">
              <w:rPr>
                <w:szCs w:val="26"/>
              </w:rPr>
              <w:t>12</w:t>
            </w:r>
          </w:p>
        </w:tc>
        <w:tc>
          <w:tcPr>
            <w:tcW w:w="493" w:type="dxa"/>
          </w:tcPr>
          <w:p w14:paraId="0F3FC231" w14:textId="77777777" w:rsidR="00112FEC" w:rsidRPr="00112FEC" w:rsidRDefault="00112FEC" w:rsidP="00112FEC">
            <w:pPr>
              <w:ind w:firstLine="0"/>
              <w:jc w:val="both"/>
              <w:rPr>
                <w:szCs w:val="26"/>
              </w:rPr>
            </w:pPr>
            <w:r w:rsidRPr="00112FEC">
              <w:rPr>
                <w:szCs w:val="26"/>
              </w:rPr>
              <w:t>13</w:t>
            </w:r>
          </w:p>
        </w:tc>
        <w:tc>
          <w:tcPr>
            <w:tcW w:w="493" w:type="dxa"/>
          </w:tcPr>
          <w:p w14:paraId="1C098FEB" w14:textId="77777777" w:rsidR="00112FEC" w:rsidRPr="00112FEC" w:rsidRDefault="00112FEC" w:rsidP="00112FEC">
            <w:pPr>
              <w:ind w:firstLine="0"/>
              <w:jc w:val="both"/>
              <w:rPr>
                <w:szCs w:val="26"/>
              </w:rPr>
            </w:pPr>
            <w:r w:rsidRPr="00112FEC">
              <w:rPr>
                <w:szCs w:val="26"/>
              </w:rPr>
              <w:t>14</w:t>
            </w:r>
          </w:p>
        </w:tc>
        <w:tc>
          <w:tcPr>
            <w:tcW w:w="493" w:type="dxa"/>
          </w:tcPr>
          <w:p w14:paraId="35E2F41A" w14:textId="77777777" w:rsidR="00112FEC" w:rsidRPr="00112FEC" w:rsidRDefault="00112FEC" w:rsidP="00112FEC">
            <w:pPr>
              <w:ind w:firstLine="0"/>
              <w:jc w:val="both"/>
              <w:rPr>
                <w:szCs w:val="26"/>
              </w:rPr>
            </w:pPr>
            <w:r w:rsidRPr="00112FEC">
              <w:rPr>
                <w:szCs w:val="26"/>
              </w:rPr>
              <w:t>15</w:t>
            </w:r>
          </w:p>
        </w:tc>
        <w:tc>
          <w:tcPr>
            <w:tcW w:w="493" w:type="dxa"/>
          </w:tcPr>
          <w:p w14:paraId="5EBB5918" w14:textId="77777777" w:rsidR="00112FEC" w:rsidRPr="00112FEC" w:rsidRDefault="00112FEC" w:rsidP="00112FEC">
            <w:pPr>
              <w:ind w:firstLine="0"/>
              <w:jc w:val="both"/>
              <w:rPr>
                <w:szCs w:val="26"/>
              </w:rPr>
            </w:pPr>
            <w:r w:rsidRPr="00112FEC">
              <w:rPr>
                <w:szCs w:val="26"/>
              </w:rPr>
              <w:t>16</w:t>
            </w:r>
          </w:p>
        </w:tc>
        <w:tc>
          <w:tcPr>
            <w:tcW w:w="493" w:type="dxa"/>
          </w:tcPr>
          <w:p w14:paraId="5455CAC7" w14:textId="77777777" w:rsidR="00112FEC" w:rsidRPr="00112FEC" w:rsidRDefault="00112FEC" w:rsidP="00112FEC">
            <w:pPr>
              <w:ind w:firstLine="0"/>
              <w:jc w:val="both"/>
              <w:rPr>
                <w:szCs w:val="26"/>
              </w:rPr>
            </w:pPr>
            <w:r w:rsidRPr="00112FEC">
              <w:rPr>
                <w:szCs w:val="26"/>
              </w:rPr>
              <w:t>17</w:t>
            </w:r>
          </w:p>
        </w:tc>
        <w:tc>
          <w:tcPr>
            <w:tcW w:w="493" w:type="dxa"/>
          </w:tcPr>
          <w:p w14:paraId="7A51250F" w14:textId="77777777" w:rsidR="00112FEC" w:rsidRPr="00112FEC" w:rsidRDefault="00112FEC" w:rsidP="00112FEC">
            <w:pPr>
              <w:ind w:firstLine="0"/>
              <w:jc w:val="both"/>
              <w:rPr>
                <w:szCs w:val="26"/>
              </w:rPr>
            </w:pPr>
            <w:r w:rsidRPr="00112FEC">
              <w:rPr>
                <w:szCs w:val="26"/>
              </w:rPr>
              <w:t>18</w:t>
            </w:r>
          </w:p>
        </w:tc>
      </w:tr>
      <w:tr w:rsidR="00112FEC" w:rsidRPr="00112FEC" w14:paraId="3A6136F1" w14:textId="77777777" w:rsidTr="00731972">
        <w:trPr>
          <w:cantSplit/>
          <w:trHeight w:val="1134"/>
        </w:trPr>
        <w:tc>
          <w:tcPr>
            <w:tcW w:w="492" w:type="dxa"/>
            <w:textDirection w:val="btLr"/>
          </w:tcPr>
          <w:p w14:paraId="3C70521D"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3C0AF050"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AB1F55F"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681EFBDA"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7B0B8D5"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1AF86AB"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65CE05F1"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BC6D4C1"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5DCC0A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00D7F75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7838F702"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3C68F439"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16E14B0"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171C5F95" w14:textId="77777777" w:rsidR="00112FEC" w:rsidRPr="00112FEC" w:rsidRDefault="00112FEC" w:rsidP="00112FEC">
            <w:pPr>
              <w:ind w:left="113" w:right="113" w:firstLine="0"/>
              <w:jc w:val="both"/>
              <w:rPr>
                <w:szCs w:val="26"/>
              </w:rPr>
            </w:pPr>
            <w:r w:rsidRPr="00112FEC">
              <w:rPr>
                <w:szCs w:val="26"/>
                <w:lang w:val="en-US"/>
              </w:rPr>
              <w:t>GPON</w:t>
            </w:r>
          </w:p>
        </w:tc>
        <w:tc>
          <w:tcPr>
            <w:tcW w:w="493" w:type="dxa"/>
            <w:textDirection w:val="btLr"/>
          </w:tcPr>
          <w:p w14:paraId="368BA116"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25AF872F"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59E1E6C5"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4A5F0575" w14:textId="77777777" w:rsidR="00112FEC" w:rsidRPr="00112FEC" w:rsidRDefault="00112FEC" w:rsidP="00112FEC">
            <w:pPr>
              <w:ind w:left="113" w:right="113" w:firstLine="0"/>
              <w:jc w:val="both"/>
              <w:rPr>
                <w:szCs w:val="26"/>
              </w:rPr>
            </w:pPr>
            <w:r w:rsidRPr="00112FEC">
              <w:rPr>
                <w:szCs w:val="26"/>
              </w:rPr>
              <w:t>Резерв</w:t>
            </w:r>
          </w:p>
        </w:tc>
      </w:tr>
    </w:tbl>
    <w:p w14:paraId="507003BF" w14:textId="7A07060C" w:rsidR="00112FEC" w:rsidRPr="00112FEC" w:rsidRDefault="00112FEC" w:rsidP="00112FEC">
      <w:pPr>
        <w:spacing w:after="0"/>
        <w:ind w:firstLine="567"/>
        <w:jc w:val="center"/>
        <w:rPr>
          <w:szCs w:val="26"/>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4E7D9386" w14:textId="77777777" w:rsidTr="00112FEC">
        <w:tc>
          <w:tcPr>
            <w:tcW w:w="520" w:type="dxa"/>
          </w:tcPr>
          <w:p w14:paraId="7100EB26" w14:textId="77777777" w:rsidR="00112FEC" w:rsidRPr="00112FEC" w:rsidRDefault="00112FEC" w:rsidP="00112FEC">
            <w:pPr>
              <w:ind w:firstLine="0"/>
              <w:jc w:val="both"/>
              <w:rPr>
                <w:szCs w:val="26"/>
              </w:rPr>
            </w:pPr>
            <w:r w:rsidRPr="00112FEC">
              <w:rPr>
                <w:szCs w:val="26"/>
              </w:rPr>
              <w:t>1</w:t>
            </w:r>
          </w:p>
        </w:tc>
        <w:tc>
          <w:tcPr>
            <w:tcW w:w="520" w:type="dxa"/>
          </w:tcPr>
          <w:p w14:paraId="4B49F3EF" w14:textId="77777777" w:rsidR="00112FEC" w:rsidRPr="00112FEC" w:rsidRDefault="00112FEC" w:rsidP="00112FEC">
            <w:pPr>
              <w:ind w:firstLine="0"/>
              <w:jc w:val="both"/>
              <w:rPr>
                <w:szCs w:val="26"/>
              </w:rPr>
            </w:pPr>
            <w:r w:rsidRPr="00112FEC">
              <w:rPr>
                <w:szCs w:val="26"/>
              </w:rPr>
              <w:t>2</w:t>
            </w:r>
          </w:p>
        </w:tc>
        <w:tc>
          <w:tcPr>
            <w:tcW w:w="520" w:type="dxa"/>
          </w:tcPr>
          <w:p w14:paraId="6F1FFDA6" w14:textId="77777777" w:rsidR="00112FEC" w:rsidRPr="00112FEC" w:rsidRDefault="00112FEC" w:rsidP="00112FEC">
            <w:pPr>
              <w:ind w:firstLine="0"/>
              <w:jc w:val="both"/>
              <w:rPr>
                <w:szCs w:val="26"/>
              </w:rPr>
            </w:pPr>
            <w:r w:rsidRPr="00112FEC">
              <w:rPr>
                <w:szCs w:val="26"/>
              </w:rPr>
              <w:t>3</w:t>
            </w:r>
          </w:p>
        </w:tc>
        <w:tc>
          <w:tcPr>
            <w:tcW w:w="519" w:type="dxa"/>
          </w:tcPr>
          <w:p w14:paraId="3952C3BD" w14:textId="77777777" w:rsidR="00112FEC" w:rsidRPr="00112FEC" w:rsidRDefault="00112FEC" w:rsidP="00112FEC">
            <w:pPr>
              <w:ind w:firstLine="0"/>
              <w:jc w:val="both"/>
              <w:rPr>
                <w:szCs w:val="26"/>
              </w:rPr>
            </w:pPr>
            <w:r w:rsidRPr="00112FEC">
              <w:rPr>
                <w:szCs w:val="26"/>
              </w:rPr>
              <w:t>4</w:t>
            </w:r>
          </w:p>
        </w:tc>
        <w:tc>
          <w:tcPr>
            <w:tcW w:w="519" w:type="dxa"/>
          </w:tcPr>
          <w:p w14:paraId="372BFC02" w14:textId="77777777" w:rsidR="00112FEC" w:rsidRPr="00112FEC" w:rsidRDefault="00112FEC" w:rsidP="00112FEC">
            <w:pPr>
              <w:ind w:firstLine="0"/>
              <w:jc w:val="both"/>
              <w:rPr>
                <w:szCs w:val="26"/>
              </w:rPr>
            </w:pPr>
            <w:r w:rsidRPr="00112FEC">
              <w:rPr>
                <w:szCs w:val="26"/>
              </w:rPr>
              <w:t>5</w:t>
            </w:r>
          </w:p>
        </w:tc>
        <w:tc>
          <w:tcPr>
            <w:tcW w:w="519" w:type="dxa"/>
          </w:tcPr>
          <w:p w14:paraId="2D6FA41B" w14:textId="77777777" w:rsidR="00112FEC" w:rsidRPr="00112FEC" w:rsidRDefault="00112FEC" w:rsidP="00112FEC">
            <w:pPr>
              <w:ind w:firstLine="0"/>
              <w:jc w:val="both"/>
              <w:rPr>
                <w:szCs w:val="26"/>
              </w:rPr>
            </w:pPr>
            <w:r w:rsidRPr="00112FEC">
              <w:rPr>
                <w:szCs w:val="26"/>
              </w:rPr>
              <w:t>6</w:t>
            </w:r>
          </w:p>
        </w:tc>
        <w:tc>
          <w:tcPr>
            <w:tcW w:w="519" w:type="dxa"/>
          </w:tcPr>
          <w:p w14:paraId="2EF76F4F" w14:textId="77777777" w:rsidR="00112FEC" w:rsidRPr="00112FEC" w:rsidRDefault="00112FEC" w:rsidP="00112FEC">
            <w:pPr>
              <w:ind w:firstLine="0"/>
              <w:jc w:val="both"/>
              <w:rPr>
                <w:szCs w:val="26"/>
              </w:rPr>
            </w:pPr>
            <w:r w:rsidRPr="00112FEC">
              <w:rPr>
                <w:szCs w:val="26"/>
              </w:rPr>
              <w:t>7</w:t>
            </w:r>
          </w:p>
        </w:tc>
        <w:tc>
          <w:tcPr>
            <w:tcW w:w="519" w:type="dxa"/>
          </w:tcPr>
          <w:p w14:paraId="6575F8D2" w14:textId="77777777" w:rsidR="00112FEC" w:rsidRPr="00112FEC" w:rsidRDefault="00112FEC" w:rsidP="00112FEC">
            <w:pPr>
              <w:ind w:firstLine="0"/>
              <w:jc w:val="both"/>
              <w:rPr>
                <w:szCs w:val="26"/>
              </w:rPr>
            </w:pPr>
            <w:r w:rsidRPr="00112FEC">
              <w:rPr>
                <w:szCs w:val="26"/>
              </w:rPr>
              <w:t>8</w:t>
            </w:r>
          </w:p>
        </w:tc>
        <w:tc>
          <w:tcPr>
            <w:tcW w:w="519" w:type="dxa"/>
          </w:tcPr>
          <w:p w14:paraId="79D7894C" w14:textId="77777777" w:rsidR="00112FEC" w:rsidRPr="00112FEC" w:rsidRDefault="00112FEC" w:rsidP="00112FEC">
            <w:pPr>
              <w:ind w:firstLine="0"/>
              <w:jc w:val="both"/>
              <w:rPr>
                <w:szCs w:val="26"/>
              </w:rPr>
            </w:pPr>
            <w:r w:rsidRPr="00112FEC">
              <w:rPr>
                <w:szCs w:val="26"/>
              </w:rPr>
              <w:t>9</w:t>
            </w:r>
          </w:p>
        </w:tc>
        <w:tc>
          <w:tcPr>
            <w:tcW w:w="519" w:type="dxa"/>
          </w:tcPr>
          <w:p w14:paraId="5CBB0FDC" w14:textId="77777777" w:rsidR="00112FEC" w:rsidRPr="00112FEC" w:rsidRDefault="00112FEC" w:rsidP="00112FEC">
            <w:pPr>
              <w:ind w:firstLine="0"/>
              <w:jc w:val="both"/>
              <w:rPr>
                <w:szCs w:val="26"/>
              </w:rPr>
            </w:pPr>
            <w:r w:rsidRPr="00112FEC">
              <w:rPr>
                <w:szCs w:val="26"/>
              </w:rPr>
              <w:t>10</w:t>
            </w:r>
          </w:p>
        </w:tc>
        <w:tc>
          <w:tcPr>
            <w:tcW w:w="519" w:type="dxa"/>
          </w:tcPr>
          <w:p w14:paraId="0F5C5074" w14:textId="77777777" w:rsidR="00112FEC" w:rsidRPr="00112FEC" w:rsidRDefault="00112FEC" w:rsidP="00112FEC">
            <w:pPr>
              <w:ind w:firstLine="0"/>
              <w:jc w:val="both"/>
              <w:rPr>
                <w:szCs w:val="26"/>
              </w:rPr>
            </w:pPr>
            <w:r w:rsidRPr="00112FEC">
              <w:rPr>
                <w:szCs w:val="26"/>
              </w:rPr>
              <w:t>11</w:t>
            </w:r>
          </w:p>
        </w:tc>
        <w:tc>
          <w:tcPr>
            <w:tcW w:w="519" w:type="dxa"/>
          </w:tcPr>
          <w:p w14:paraId="63872A56" w14:textId="77777777" w:rsidR="00112FEC" w:rsidRPr="00112FEC" w:rsidRDefault="00112FEC" w:rsidP="00112FEC">
            <w:pPr>
              <w:ind w:firstLine="0"/>
              <w:jc w:val="both"/>
              <w:rPr>
                <w:szCs w:val="26"/>
              </w:rPr>
            </w:pPr>
            <w:r w:rsidRPr="00112FEC">
              <w:rPr>
                <w:szCs w:val="26"/>
              </w:rPr>
              <w:t>12</w:t>
            </w:r>
          </w:p>
        </w:tc>
        <w:tc>
          <w:tcPr>
            <w:tcW w:w="519" w:type="dxa"/>
          </w:tcPr>
          <w:p w14:paraId="537007EC" w14:textId="77777777" w:rsidR="00112FEC" w:rsidRPr="00112FEC" w:rsidRDefault="00112FEC" w:rsidP="00112FEC">
            <w:pPr>
              <w:ind w:firstLine="0"/>
              <w:jc w:val="both"/>
              <w:rPr>
                <w:szCs w:val="26"/>
              </w:rPr>
            </w:pPr>
            <w:r w:rsidRPr="00112FEC">
              <w:rPr>
                <w:szCs w:val="26"/>
              </w:rPr>
              <w:t>13</w:t>
            </w:r>
          </w:p>
        </w:tc>
        <w:tc>
          <w:tcPr>
            <w:tcW w:w="519" w:type="dxa"/>
          </w:tcPr>
          <w:p w14:paraId="0BECCB0B" w14:textId="77777777" w:rsidR="00112FEC" w:rsidRPr="00112FEC" w:rsidRDefault="00112FEC" w:rsidP="00112FEC">
            <w:pPr>
              <w:ind w:firstLine="0"/>
              <w:jc w:val="both"/>
              <w:rPr>
                <w:szCs w:val="26"/>
              </w:rPr>
            </w:pPr>
            <w:r w:rsidRPr="00112FEC">
              <w:rPr>
                <w:szCs w:val="26"/>
              </w:rPr>
              <w:t>14</w:t>
            </w:r>
          </w:p>
        </w:tc>
        <w:tc>
          <w:tcPr>
            <w:tcW w:w="519" w:type="dxa"/>
          </w:tcPr>
          <w:p w14:paraId="16362477" w14:textId="77777777" w:rsidR="00112FEC" w:rsidRPr="00112FEC" w:rsidRDefault="00112FEC" w:rsidP="00112FEC">
            <w:pPr>
              <w:ind w:firstLine="0"/>
              <w:jc w:val="both"/>
              <w:rPr>
                <w:szCs w:val="26"/>
              </w:rPr>
            </w:pPr>
            <w:r w:rsidRPr="00112FEC">
              <w:rPr>
                <w:szCs w:val="26"/>
              </w:rPr>
              <w:t>15</w:t>
            </w:r>
          </w:p>
        </w:tc>
        <w:tc>
          <w:tcPr>
            <w:tcW w:w="519" w:type="dxa"/>
          </w:tcPr>
          <w:p w14:paraId="362196F0" w14:textId="77777777" w:rsidR="00112FEC" w:rsidRPr="00112FEC" w:rsidRDefault="00112FEC" w:rsidP="00112FEC">
            <w:pPr>
              <w:ind w:firstLine="0"/>
              <w:jc w:val="both"/>
              <w:rPr>
                <w:szCs w:val="26"/>
              </w:rPr>
            </w:pPr>
            <w:r w:rsidRPr="00112FEC">
              <w:rPr>
                <w:szCs w:val="26"/>
              </w:rPr>
              <w:t>16</w:t>
            </w:r>
          </w:p>
        </w:tc>
        <w:tc>
          <w:tcPr>
            <w:tcW w:w="519" w:type="dxa"/>
          </w:tcPr>
          <w:p w14:paraId="41A84762" w14:textId="77777777" w:rsidR="00112FEC" w:rsidRPr="00112FEC" w:rsidRDefault="00112FEC" w:rsidP="00112FEC">
            <w:pPr>
              <w:ind w:firstLine="0"/>
              <w:jc w:val="both"/>
              <w:rPr>
                <w:szCs w:val="26"/>
              </w:rPr>
            </w:pPr>
            <w:r w:rsidRPr="00112FEC">
              <w:rPr>
                <w:szCs w:val="26"/>
              </w:rPr>
              <w:t>17</w:t>
            </w:r>
          </w:p>
        </w:tc>
        <w:tc>
          <w:tcPr>
            <w:tcW w:w="519" w:type="dxa"/>
          </w:tcPr>
          <w:p w14:paraId="6FC75E67" w14:textId="77777777" w:rsidR="00112FEC" w:rsidRPr="00112FEC" w:rsidRDefault="00112FEC" w:rsidP="00112FEC">
            <w:pPr>
              <w:ind w:firstLine="0"/>
              <w:jc w:val="both"/>
              <w:rPr>
                <w:szCs w:val="26"/>
              </w:rPr>
            </w:pPr>
            <w:r w:rsidRPr="00112FEC">
              <w:rPr>
                <w:szCs w:val="26"/>
              </w:rPr>
              <w:t>18</w:t>
            </w:r>
          </w:p>
        </w:tc>
      </w:tr>
      <w:tr w:rsidR="00112FEC" w:rsidRPr="00112FEC" w14:paraId="7DEB88C2" w14:textId="77777777" w:rsidTr="00112FEC">
        <w:trPr>
          <w:cantSplit/>
          <w:trHeight w:val="1134"/>
        </w:trPr>
        <w:tc>
          <w:tcPr>
            <w:tcW w:w="520" w:type="dxa"/>
            <w:textDirection w:val="btLr"/>
          </w:tcPr>
          <w:p w14:paraId="42914A21" w14:textId="77777777" w:rsidR="00112FEC" w:rsidRPr="00112FEC" w:rsidRDefault="00112FEC" w:rsidP="00112FEC">
            <w:pPr>
              <w:ind w:left="113" w:right="113" w:firstLine="0"/>
              <w:jc w:val="both"/>
              <w:rPr>
                <w:szCs w:val="26"/>
                <w:lang w:val="en-US"/>
              </w:rPr>
            </w:pPr>
            <w:r w:rsidRPr="00112FEC">
              <w:rPr>
                <w:szCs w:val="26"/>
                <w:lang w:val="en-US"/>
              </w:rPr>
              <w:t>POTS</w:t>
            </w:r>
          </w:p>
        </w:tc>
        <w:tc>
          <w:tcPr>
            <w:tcW w:w="520" w:type="dxa"/>
            <w:textDirection w:val="btLr"/>
          </w:tcPr>
          <w:p w14:paraId="5AD5B4A5" w14:textId="77777777" w:rsidR="00112FEC" w:rsidRPr="00112FEC" w:rsidRDefault="00112FEC" w:rsidP="00112FEC">
            <w:pPr>
              <w:ind w:left="113" w:right="113" w:firstLine="0"/>
              <w:jc w:val="both"/>
              <w:rPr>
                <w:szCs w:val="26"/>
              </w:rPr>
            </w:pPr>
            <w:r w:rsidRPr="00112FEC">
              <w:rPr>
                <w:szCs w:val="26"/>
                <w:lang w:val="en-US"/>
              </w:rPr>
              <w:t>POTS</w:t>
            </w:r>
          </w:p>
        </w:tc>
        <w:tc>
          <w:tcPr>
            <w:tcW w:w="520" w:type="dxa"/>
            <w:textDirection w:val="btLr"/>
          </w:tcPr>
          <w:p w14:paraId="538003EB"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71233060"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6E03C331"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2164136F"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174A3AB4"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15BAD9C5"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3C410DE5"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26BECDEE"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00EEDEBC"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66E37968"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3FB583F1" w14:textId="77777777" w:rsidR="00112FEC" w:rsidRPr="00112FEC" w:rsidRDefault="00112FEC" w:rsidP="00112FEC">
            <w:pPr>
              <w:ind w:left="113" w:right="113" w:firstLine="0"/>
              <w:jc w:val="both"/>
              <w:rPr>
                <w:szCs w:val="26"/>
                <w:lang w:val="en-US"/>
              </w:rPr>
            </w:pPr>
            <w:r w:rsidRPr="00112FEC">
              <w:rPr>
                <w:szCs w:val="26"/>
                <w:lang w:val="en-US"/>
              </w:rPr>
              <w:t>POTS</w:t>
            </w:r>
          </w:p>
        </w:tc>
        <w:tc>
          <w:tcPr>
            <w:tcW w:w="519" w:type="dxa"/>
            <w:textDirection w:val="btLr"/>
          </w:tcPr>
          <w:p w14:paraId="31938ED7" w14:textId="77777777" w:rsidR="00112FEC" w:rsidRPr="00112FEC" w:rsidRDefault="00112FEC" w:rsidP="00112FEC">
            <w:pPr>
              <w:ind w:left="113" w:right="113" w:firstLine="0"/>
              <w:jc w:val="both"/>
              <w:rPr>
                <w:szCs w:val="26"/>
              </w:rPr>
            </w:pPr>
            <w:r w:rsidRPr="00112FEC">
              <w:rPr>
                <w:szCs w:val="26"/>
                <w:lang w:val="en-US"/>
              </w:rPr>
              <w:t>GPON</w:t>
            </w:r>
          </w:p>
        </w:tc>
        <w:tc>
          <w:tcPr>
            <w:tcW w:w="519" w:type="dxa"/>
            <w:textDirection w:val="btLr"/>
          </w:tcPr>
          <w:p w14:paraId="04DBA33A" w14:textId="77777777" w:rsidR="00112FEC" w:rsidRPr="00112FEC" w:rsidRDefault="00112FEC" w:rsidP="00112FEC">
            <w:pPr>
              <w:ind w:left="113" w:right="113" w:firstLine="0"/>
              <w:jc w:val="both"/>
              <w:rPr>
                <w:szCs w:val="26"/>
                <w:lang w:val="en-US"/>
              </w:rPr>
            </w:pPr>
            <w:r w:rsidRPr="00112FEC">
              <w:rPr>
                <w:szCs w:val="26"/>
                <w:lang w:val="en-US"/>
              </w:rPr>
              <w:t>SMG</w:t>
            </w:r>
          </w:p>
        </w:tc>
        <w:tc>
          <w:tcPr>
            <w:tcW w:w="519" w:type="dxa"/>
            <w:textDirection w:val="btLr"/>
          </w:tcPr>
          <w:p w14:paraId="7911A8BB" w14:textId="77777777" w:rsidR="00112FEC" w:rsidRPr="00112FEC" w:rsidRDefault="00112FEC" w:rsidP="00112FEC">
            <w:pPr>
              <w:ind w:left="113" w:right="113" w:firstLine="0"/>
              <w:jc w:val="both"/>
              <w:rPr>
                <w:szCs w:val="26"/>
                <w:lang w:val="en-US"/>
              </w:rPr>
            </w:pPr>
            <w:r w:rsidRPr="00112FEC">
              <w:rPr>
                <w:szCs w:val="26"/>
                <w:lang w:val="en-US"/>
              </w:rPr>
              <w:t>GPON</w:t>
            </w:r>
          </w:p>
        </w:tc>
        <w:tc>
          <w:tcPr>
            <w:tcW w:w="519" w:type="dxa"/>
            <w:textDirection w:val="btLr"/>
          </w:tcPr>
          <w:p w14:paraId="358304C5" w14:textId="77777777" w:rsidR="00112FEC" w:rsidRPr="00112FEC" w:rsidRDefault="00112FEC" w:rsidP="00112FEC">
            <w:pPr>
              <w:ind w:left="113" w:right="113" w:firstLine="0"/>
              <w:jc w:val="both"/>
              <w:rPr>
                <w:szCs w:val="26"/>
                <w:lang w:val="en-US"/>
              </w:rPr>
            </w:pPr>
            <w:r w:rsidRPr="00112FEC">
              <w:rPr>
                <w:szCs w:val="26"/>
                <w:lang w:val="en-US"/>
              </w:rPr>
              <w:t>GPON</w:t>
            </w:r>
          </w:p>
        </w:tc>
        <w:tc>
          <w:tcPr>
            <w:tcW w:w="519" w:type="dxa"/>
            <w:textDirection w:val="btLr"/>
          </w:tcPr>
          <w:p w14:paraId="7E5AD6B3" w14:textId="77777777" w:rsidR="00112FEC" w:rsidRPr="00112FEC" w:rsidRDefault="00112FEC" w:rsidP="00112FEC">
            <w:pPr>
              <w:ind w:left="113" w:right="113" w:firstLine="0"/>
              <w:jc w:val="both"/>
              <w:rPr>
                <w:szCs w:val="26"/>
              </w:rPr>
            </w:pPr>
            <w:r w:rsidRPr="00112FEC">
              <w:rPr>
                <w:szCs w:val="26"/>
              </w:rPr>
              <w:t>Резерв</w:t>
            </w:r>
          </w:p>
        </w:tc>
      </w:tr>
    </w:tbl>
    <w:p w14:paraId="61B23C1D" w14:textId="0DB90319" w:rsidR="00112FEC" w:rsidRDefault="00112FEC" w:rsidP="00112FEC">
      <w:pPr>
        <w:spacing w:after="0"/>
        <w:ind w:firstLine="567"/>
        <w:jc w:val="center"/>
        <w:rPr>
          <w:szCs w:val="26"/>
        </w:rPr>
      </w:pPr>
      <w:r w:rsidRPr="00112FEC">
        <w:rPr>
          <w:szCs w:val="26"/>
        </w:rPr>
        <w:lastRenderedPageBreak/>
        <w:t xml:space="preserve">Рис.6.6. Размещение плат </w:t>
      </w:r>
      <w:r w:rsidRPr="00112FEC">
        <w:rPr>
          <w:szCs w:val="26"/>
          <w:lang w:val="en-US"/>
        </w:rPr>
        <w:t>MSAN</w:t>
      </w:r>
      <w:r w:rsidRPr="00112FEC">
        <w:rPr>
          <w:szCs w:val="26"/>
          <w:vertAlign w:val="subscript"/>
        </w:rPr>
        <w:t>2</w:t>
      </w:r>
      <w:r w:rsidRPr="00112FEC">
        <w:rPr>
          <w:szCs w:val="26"/>
        </w:rPr>
        <w:t xml:space="preserve"> в 3 секциях МЕА 20</w:t>
      </w:r>
    </w:p>
    <w:p w14:paraId="0DB89267" w14:textId="1CC489A5" w:rsidR="00112FEC" w:rsidRDefault="00112FEC" w:rsidP="00112FEC">
      <w:pPr>
        <w:spacing w:after="0"/>
        <w:ind w:firstLine="567"/>
        <w:jc w:val="both"/>
        <w:rPr>
          <w:szCs w:val="26"/>
        </w:rPr>
      </w:pPr>
    </w:p>
    <w:p w14:paraId="6D8B96B4" w14:textId="77960537" w:rsidR="00112FEC" w:rsidRDefault="00112FEC" w:rsidP="00112FEC">
      <w:pPr>
        <w:spacing w:after="0"/>
        <w:jc w:val="both"/>
        <w:rPr>
          <w:szCs w:val="26"/>
        </w:rPr>
      </w:pPr>
      <w:r w:rsidRPr="00112FEC">
        <w:rPr>
          <w:szCs w:val="26"/>
        </w:rPr>
        <w:t xml:space="preserve">Каждая секция </w:t>
      </w:r>
      <w:r w:rsidRPr="00112FEC">
        <w:rPr>
          <w:szCs w:val="26"/>
          <w:lang w:val="en-US"/>
        </w:rPr>
        <w:t>MSAN</w:t>
      </w:r>
      <w:r w:rsidRPr="00112FEC">
        <w:rPr>
          <w:szCs w:val="26"/>
        </w:rPr>
        <w:t xml:space="preserve"> подключается физически к маршрутизаторам (</w:t>
      </w:r>
      <w:r w:rsidRPr="00112FEC">
        <w:rPr>
          <w:szCs w:val="26"/>
          <w:lang w:val="en-US"/>
        </w:rPr>
        <w:t>LSR</w:t>
      </w:r>
      <w:r w:rsidRPr="00112FEC">
        <w:rPr>
          <w:szCs w:val="26"/>
        </w:rPr>
        <w:t xml:space="preserve">) транспортной пакетной сети. В секциях МЕА 20 используются платы агрегирующего потока </w:t>
      </w:r>
      <w:r w:rsidRPr="00112FEC">
        <w:rPr>
          <w:szCs w:val="26"/>
          <w:lang w:val="en-US"/>
        </w:rPr>
        <w:t>Ethernet</w:t>
      </w:r>
      <w:r w:rsidRPr="00112FEC">
        <w:rPr>
          <w:szCs w:val="26"/>
        </w:rPr>
        <w:t xml:space="preserve">, обеспечивающие связь с помощью интерфейсов </w:t>
      </w:r>
      <w:r w:rsidRPr="00112FEC">
        <w:rPr>
          <w:szCs w:val="26"/>
          <w:lang w:val="en-US"/>
        </w:rPr>
        <w:t>GE</w:t>
      </w:r>
      <w:r w:rsidRPr="00112FEC">
        <w:rPr>
          <w:szCs w:val="26"/>
        </w:rPr>
        <w:t xml:space="preserve"> (</w:t>
      </w:r>
      <w:r w:rsidRPr="00112FEC">
        <w:rPr>
          <w:szCs w:val="26"/>
          <w:lang w:val="en-US"/>
        </w:rPr>
        <w:t>Gigabit</w:t>
      </w:r>
      <w:r w:rsidRPr="00112FEC">
        <w:rPr>
          <w:szCs w:val="26"/>
        </w:rPr>
        <w:t xml:space="preserve"> </w:t>
      </w:r>
      <w:r w:rsidRPr="00112FEC">
        <w:rPr>
          <w:szCs w:val="26"/>
          <w:lang w:val="en-US"/>
        </w:rPr>
        <w:t>Ethernet</w:t>
      </w:r>
      <w:r w:rsidRPr="00112FEC">
        <w:rPr>
          <w:szCs w:val="26"/>
        </w:rPr>
        <w:t>).</w:t>
      </w:r>
    </w:p>
    <w:p w14:paraId="5152F3D5" w14:textId="77777777" w:rsidR="00112FEC" w:rsidRPr="00112FEC" w:rsidRDefault="00112FEC" w:rsidP="00112FEC">
      <w:pPr>
        <w:spacing w:after="0"/>
        <w:jc w:val="both"/>
        <w:rPr>
          <w:szCs w:val="26"/>
        </w:rPr>
      </w:pPr>
    </w:p>
    <w:p w14:paraId="1F216430" w14:textId="77777777" w:rsidR="00112FEC" w:rsidRPr="00F14AD0" w:rsidRDefault="00112FEC" w:rsidP="00112FEC">
      <w:pPr>
        <w:spacing w:after="0"/>
        <w:jc w:val="both"/>
        <w:rPr>
          <w:b/>
          <w:bCs/>
          <w:szCs w:val="26"/>
          <w:lang w:val="x-none"/>
        </w:rPr>
      </w:pPr>
      <w:bookmarkStart w:id="58" w:name="_Toc508576563"/>
      <w:bookmarkStart w:id="59" w:name="_Toc515832256"/>
      <w:r w:rsidRPr="00F14AD0">
        <w:rPr>
          <w:b/>
          <w:bCs/>
          <w:szCs w:val="26"/>
          <w:lang w:val="x-none"/>
        </w:rPr>
        <w:t>6.2.3. Число плат для шлюзов сигнализации и медиашлюза SI3000 SMG</w:t>
      </w:r>
      <w:bookmarkEnd w:id="58"/>
      <w:bookmarkEnd w:id="59"/>
    </w:p>
    <w:p w14:paraId="5F0D5562" w14:textId="77777777" w:rsidR="00112FEC" w:rsidRPr="00112FEC" w:rsidRDefault="00112FEC" w:rsidP="00112FEC">
      <w:pPr>
        <w:spacing w:after="0"/>
        <w:jc w:val="both"/>
        <w:rPr>
          <w:szCs w:val="26"/>
        </w:rPr>
      </w:pPr>
      <w:r w:rsidRPr="00112FEC">
        <w:rPr>
          <w:szCs w:val="26"/>
        </w:rPr>
        <w:t xml:space="preserve">Шлюз </w:t>
      </w:r>
      <w:r w:rsidRPr="00112FEC">
        <w:rPr>
          <w:szCs w:val="26"/>
          <w:lang w:val="en-US"/>
        </w:rPr>
        <w:t>SI</w:t>
      </w:r>
      <w:r w:rsidRPr="00112FEC">
        <w:rPr>
          <w:szCs w:val="26"/>
        </w:rPr>
        <w:t xml:space="preserve">3000 </w:t>
      </w:r>
      <w:r w:rsidRPr="00112FEC">
        <w:rPr>
          <w:szCs w:val="26"/>
          <w:lang w:val="en-US"/>
        </w:rPr>
        <w:t>SMG</w:t>
      </w:r>
      <w:r w:rsidRPr="00112FEC">
        <w:rPr>
          <w:szCs w:val="26"/>
        </w:rPr>
        <w:t xml:space="preserve"> компании </w:t>
      </w:r>
      <w:r w:rsidRPr="00112FEC">
        <w:rPr>
          <w:szCs w:val="26"/>
          <w:lang w:val="en-US"/>
        </w:rPr>
        <w:t>Iskratel</w:t>
      </w:r>
      <w:r w:rsidRPr="00112FEC">
        <w:rPr>
          <w:szCs w:val="26"/>
        </w:rPr>
        <w:t xml:space="preserve"> может выполнять функции медиашлюза и шлюза сигнализации, поэтому транспортные и сигнальные потоки со стороны сетей с коммутацией каналов поступают на платы </w:t>
      </w:r>
      <w:r w:rsidRPr="00112FEC">
        <w:rPr>
          <w:szCs w:val="26"/>
          <w:lang w:val="en-US"/>
        </w:rPr>
        <w:t>SMG</w:t>
      </w:r>
      <w:r w:rsidRPr="00112FEC">
        <w:rPr>
          <w:szCs w:val="26"/>
        </w:rPr>
        <w:t xml:space="preserve">. При этом речевая информация с помощью различных кодеков преобразуется в поток речевых пакетов </w:t>
      </w:r>
      <w:r w:rsidRPr="00112FEC">
        <w:rPr>
          <w:szCs w:val="26"/>
          <w:lang w:val="en-US"/>
        </w:rPr>
        <w:t>VoIP</w:t>
      </w:r>
      <w:r w:rsidRPr="00112FEC">
        <w:rPr>
          <w:szCs w:val="26"/>
        </w:rPr>
        <w:t xml:space="preserve">, а сигнальная информация преобразуется в протоколы управления соединениями в сети </w:t>
      </w:r>
      <w:r w:rsidRPr="00112FEC">
        <w:rPr>
          <w:szCs w:val="26"/>
          <w:lang w:val="en-US"/>
        </w:rPr>
        <w:t>NGN</w:t>
      </w:r>
      <w:r w:rsidRPr="00112FEC">
        <w:rPr>
          <w:szCs w:val="26"/>
        </w:rPr>
        <w:t>. Так же в шлюзах осуществляется в обратное преобразование.</w:t>
      </w:r>
    </w:p>
    <w:p w14:paraId="1D91898A" w14:textId="77777777" w:rsidR="00112FEC" w:rsidRPr="00112FEC" w:rsidRDefault="00112FEC" w:rsidP="00112FEC">
      <w:pPr>
        <w:spacing w:after="0"/>
        <w:jc w:val="both"/>
        <w:rPr>
          <w:szCs w:val="26"/>
        </w:rPr>
      </w:pPr>
      <w:r w:rsidRPr="00112FEC">
        <w:rPr>
          <w:szCs w:val="26"/>
        </w:rPr>
        <w:t>В настоящее время на сеть поставляются, в основном, секции МЕА 20 и МЕА 10</w:t>
      </w:r>
      <w:r w:rsidRPr="00112FEC">
        <w:rPr>
          <w:szCs w:val="26"/>
          <w:lang w:val="en-US"/>
        </w:rPr>
        <w:t>D</w:t>
      </w:r>
      <w:r w:rsidRPr="00112FEC">
        <w:rPr>
          <w:szCs w:val="26"/>
        </w:rPr>
        <w:t>. Для транспортного и сигнального шлюзов выберем секцию МЕА 10</w:t>
      </w:r>
      <w:r w:rsidRPr="00112FEC">
        <w:rPr>
          <w:szCs w:val="26"/>
          <w:lang w:val="en-US"/>
        </w:rPr>
        <w:t>D</w:t>
      </w:r>
      <w:r w:rsidRPr="00112FEC">
        <w:rPr>
          <w:szCs w:val="26"/>
        </w:rPr>
        <w:t>.</w:t>
      </w:r>
    </w:p>
    <w:p w14:paraId="73562D0D" w14:textId="47B7A752" w:rsidR="00112FEC" w:rsidRDefault="00112FEC" w:rsidP="00112FEC">
      <w:pPr>
        <w:spacing w:after="0"/>
        <w:jc w:val="both"/>
        <w:rPr>
          <w:szCs w:val="26"/>
          <w:lang w:val="en-US"/>
        </w:rPr>
      </w:pPr>
      <w:r w:rsidRPr="00112FEC">
        <w:rPr>
          <w:szCs w:val="26"/>
        </w:rPr>
        <w:t xml:space="preserve">Обычно на сети используются платы </w:t>
      </w:r>
      <w:r w:rsidRPr="00112FEC">
        <w:rPr>
          <w:szCs w:val="26"/>
          <w:lang w:val="en-US"/>
        </w:rPr>
        <w:t>SMG</w:t>
      </w:r>
      <w:r w:rsidRPr="00112FEC">
        <w:rPr>
          <w:szCs w:val="26"/>
        </w:rPr>
        <w:t xml:space="preserve"> в максимальной конфигурации на 32 тракта Е1. Так как со стороны сети с коммутацией каналов на шлюзы поступает 1</w:t>
      </w:r>
      <w:r w:rsidR="006D5FA6">
        <w:rPr>
          <w:szCs w:val="26"/>
        </w:rPr>
        <w:t>70</w:t>
      </w:r>
      <w:r w:rsidRPr="00112FEC">
        <w:rPr>
          <w:szCs w:val="26"/>
        </w:rPr>
        <w:t xml:space="preserve"> потоков Е1, то для размещения шлюзов </w:t>
      </w:r>
      <w:r w:rsidRPr="00112FEC">
        <w:rPr>
          <w:szCs w:val="26"/>
          <w:lang w:val="en-US"/>
        </w:rPr>
        <w:t>SMG</w:t>
      </w:r>
      <w:r w:rsidRPr="00112FEC">
        <w:rPr>
          <w:szCs w:val="26"/>
        </w:rPr>
        <w:t xml:space="preserve"> потребуется 1 секция </w:t>
      </w:r>
      <w:r w:rsidRPr="00112FEC">
        <w:rPr>
          <w:szCs w:val="26"/>
          <w:lang w:val="en-US"/>
        </w:rPr>
        <w:t>MEA</w:t>
      </w:r>
      <w:r w:rsidRPr="00112FEC">
        <w:rPr>
          <w:szCs w:val="26"/>
        </w:rPr>
        <w:t xml:space="preserve"> 10</w:t>
      </w:r>
      <w:r w:rsidRPr="00112FEC">
        <w:rPr>
          <w:szCs w:val="26"/>
          <w:lang w:val="en-US"/>
        </w:rPr>
        <w:t>D</w:t>
      </w:r>
      <w:r w:rsidRPr="00112FEC">
        <w:rPr>
          <w:szCs w:val="26"/>
        </w:rPr>
        <w:t xml:space="preserve">, в которой будут установлены </w:t>
      </w:r>
      <w:r w:rsidR="006D5FA6">
        <w:rPr>
          <w:szCs w:val="26"/>
        </w:rPr>
        <w:t>6</w:t>
      </w:r>
      <w:r w:rsidRPr="00112FEC">
        <w:rPr>
          <w:szCs w:val="26"/>
        </w:rPr>
        <w:t xml:space="preserve"> платы </w:t>
      </w:r>
      <w:r w:rsidRPr="00112FEC">
        <w:rPr>
          <w:szCs w:val="26"/>
          <w:lang w:val="en-US"/>
        </w:rPr>
        <w:t>SMG</w:t>
      </w:r>
      <w:r w:rsidRPr="00112FEC">
        <w:rPr>
          <w:szCs w:val="26"/>
        </w:rPr>
        <w:t xml:space="preserve"> и 2 платы коммутаторы </w:t>
      </w:r>
      <w:r w:rsidRPr="00112FEC">
        <w:rPr>
          <w:szCs w:val="26"/>
          <w:lang w:val="en-US"/>
        </w:rPr>
        <w:t>Ethernet</w:t>
      </w:r>
      <w:r w:rsidRPr="00112FEC">
        <w:rPr>
          <w:szCs w:val="26"/>
        </w:rPr>
        <w:t xml:space="preserve"> (рис.6.7).</w:t>
      </w:r>
    </w:p>
    <w:p w14:paraId="2FCA2792" w14:textId="335FBFAA" w:rsidR="006D5FA6" w:rsidRPr="006D5FA6" w:rsidRDefault="006D5FA6" w:rsidP="006D5FA6">
      <w:pPr>
        <w:spacing w:after="0"/>
        <w:jc w:val="center"/>
        <w:rPr>
          <w:szCs w:val="26"/>
          <w:lang w:val="en-US"/>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SMG</m:t>
            </m:r>
            <m:r>
              <w:rPr>
                <w:rFonts w:ascii="Cambria Math" w:hAnsi="Cambria Math"/>
                <w:szCs w:val="26"/>
              </w:rPr>
              <m:t>3</m:t>
            </m:r>
            <m:r>
              <w:rPr>
                <w:rFonts w:ascii="Cambria Math" w:hAnsi="Cambria Math"/>
                <w:szCs w:val="26"/>
                <w:lang w:val="en-US"/>
              </w:rPr>
              <m:t>2</m:t>
            </m:r>
          </m:sub>
        </m:sSub>
      </m:oMath>
      <w:r w:rsidRPr="00112FEC">
        <w:rPr>
          <w:szCs w:val="26"/>
        </w:rPr>
        <w:t>= [</w:t>
      </w:r>
      <w:r>
        <w:rPr>
          <w:szCs w:val="26"/>
          <w:lang w:val="en-US"/>
        </w:rPr>
        <w:t>170</w:t>
      </w:r>
      <w:r w:rsidRPr="00112FEC">
        <w:rPr>
          <w:szCs w:val="26"/>
        </w:rPr>
        <w:t>/</w:t>
      </w:r>
      <w:r>
        <w:rPr>
          <w:szCs w:val="26"/>
          <w:lang w:val="en-US"/>
        </w:rPr>
        <w:t>32</w:t>
      </w:r>
      <w:r w:rsidRPr="00112FEC">
        <w:rPr>
          <w:szCs w:val="26"/>
        </w:rPr>
        <w:t xml:space="preserve">] = </w:t>
      </w:r>
      <w:r>
        <w:rPr>
          <w:szCs w:val="26"/>
          <w:lang w:val="en-US"/>
        </w:rPr>
        <w:t>[5,31] =6 SMG</w:t>
      </w:r>
      <w:r>
        <w:rPr>
          <w:szCs w:val="26"/>
        </w:rPr>
        <w:t xml:space="preserve"> платы</w:t>
      </w:r>
      <w:r w:rsidRPr="00112FEC">
        <w:rPr>
          <w:szCs w:val="26"/>
        </w:rPr>
        <w:t>.</w:t>
      </w:r>
    </w:p>
    <w:p w14:paraId="3AE13A6F" w14:textId="51C9B590" w:rsidR="00112FEC" w:rsidRDefault="00112FEC" w:rsidP="00112FEC">
      <w:pPr>
        <w:spacing w:after="0"/>
        <w:ind w:firstLine="567"/>
        <w:jc w:val="both"/>
        <w:rPr>
          <w:szCs w:val="26"/>
        </w:rPr>
      </w:pPr>
    </w:p>
    <w:tbl>
      <w:tblPr>
        <w:tblStyle w:val="a3"/>
        <w:tblW w:w="0" w:type="auto"/>
        <w:tblLook w:val="04A0" w:firstRow="1" w:lastRow="0" w:firstColumn="1" w:lastColumn="0" w:noHBand="0" w:noVBand="1"/>
      </w:tblPr>
      <w:tblGrid>
        <w:gridCol w:w="948"/>
        <w:gridCol w:w="912"/>
        <w:gridCol w:w="860"/>
        <w:gridCol w:w="860"/>
        <w:gridCol w:w="1097"/>
        <w:gridCol w:w="1097"/>
        <w:gridCol w:w="861"/>
        <w:gridCol w:w="861"/>
        <w:gridCol w:w="902"/>
        <w:gridCol w:w="947"/>
      </w:tblGrid>
      <w:tr w:rsidR="00112FEC" w:rsidRPr="00112FEC" w14:paraId="2DFB6978" w14:textId="77777777" w:rsidTr="00112FEC">
        <w:tc>
          <w:tcPr>
            <w:tcW w:w="945" w:type="dxa"/>
          </w:tcPr>
          <w:p w14:paraId="425E4085" w14:textId="77777777" w:rsidR="00112FEC" w:rsidRPr="00112FEC" w:rsidRDefault="00112FEC" w:rsidP="00112FEC">
            <w:pPr>
              <w:ind w:firstLine="0"/>
              <w:jc w:val="both"/>
              <w:rPr>
                <w:szCs w:val="26"/>
                <w:lang w:val="en-US"/>
              </w:rPr>
            </w:pPr>
            <w:r w:rsidRPr="00112FEC">
              <w:rPr>
                <w:szCs w:val="26"/>
                <w:lang w:val="en-US"/>
              </w:rPr>
              <w:t>1</w:t>
            </w:r>
          </w:p>
        </w:tc>
        <w:tc>
          <w:tcPr>
            <w:tcW w:w="946" w:type="dxa"/>
          </w:tcPr>
          <w:p w14:paraId="34DDF38D" w14:textId="77777777" w:rsidR="00112FEC" w:rsidRPr="00112FEC" w:rsidRDefault="00112FEC" w:rsidP="00112FEC">
            <w:pPr>
              <w:ind w:firstLine="0"/>
              <w:jc w:val="both"/>
              <w:rPr>
                <w:szCs w:val="26"/>
                <w:lang w:val="en-US"/>
              </w:rPr>
            </w:pPr>
            <w:r w:rsidRPr="00112FEC">
              <w:rPr>
                <w:szCs w:val="26"/>
                <w:lang w:val="en-US"/>
              </w:rPr>
              <w:t>2</w:t>
            </w:r>
          </w:p>
        </w:tc>
        <w:tc>
          <w:tcPr>
            <w:tcW w:w="881" w:type="dxa"/>
          </w:tcPr>
          <w:p w14:paraId="41D53BC5" w14:textId="77777777" w:rsidR="00112FEC" w:rsidRPr="00112FEC" w:rsidRDefault="00112FEC" w:rsidP="00112FEC">
            <w:pPr>
              <w:ind w:firstLine="0"/>
              <w:jc w:val="both"/>
              <w:rPr>
                <w:szCs w:val="26"/>
                <w:lang w:val="en-US"/>
              </w:rPr>
            </w:pPr>
            <w:r w:rsidRPr="00112FEC">
              <w:rPr>
                <w:szCs w:val="26"/>
                <w:lang w:val="en-US"/>
              </w:rPr>
              <w:t>3</w:t>
            </w:r>
          </w:p>
        </w:tc>
        <w:tc>
          <w:tcPr>
            <w:tcW w:w="881" w:type="dxa"/>
          </w:tcPr>
          <w:p w14:paraId="2C62BC59" w14:textId="77777777" w:rsidR="00112FEC" w:rsidRPr="00112FEC" w:rsidRDefault="00112FEC" w:rsidP="00112FEC">
            <w:pPr>
              <w:ind w:firstLine="0"/>
              <w:jc w:val="both"/>
              <w:rPr>
                <w:szCs w:val="26"/>
                <w:lang w:val="en-US"/>
              </w:rPr>
            </w:pPr>
            <w:r w:rsidRPr="00112FEC">
              <w:rPr>
                <w:szCs w:val="26"/>
                <w:lang w:val="en-US"/>
              </w:rPr>
              <w:t>4</w:t>
            </w:r>
          </w:p>
        </w:tc>
        <w:tc>
          <w:tcPr>
            <w:tcW w:w="1029" w:type="dxa"/>
          </w:tcPr>
          <w:p w14:paraId="62E07C9E" w14:textId="77777777" w:rsidR="00112FEC" w:rsidRPr="00112FEC" w:rsidRDefault="00112FEC" w:rsidP="00112FEC">
            <w:pPr>
              <w:ind w:firstLine="0"/>
              <w:jc w:val="both"/>
              <w:rPr>
                <w:szCs w:val="26"/>
                <w:lang w:val="en-US"/>
              </w:rPr>
            </w:pPr>
            <w:r w:rsidRPr="00112FEC">
              <w:rPr>
                <w:szCs w:val="26"/>
                <w:lang w:val="en-US"/>
              </w:rPr>
              <w:t>5</w:t>
            </w:r>
          </w:p>
        </w:tc>
        <w:tc>
          <w:tcPr>
            <w:tcW w:w="1029" w:type="dxa"/>
          </w:tcPr>
          <w:p w14:paraId="5919B4E1" w14:textId="77777777" w:rsidR="00112FEC" w:rsidRPr="00B215B8" w:rsidRDefault="00112FEC" w:rsidP="00112FEC">
            <w:pPr>
              <w:ind w:firstLine="0"/>
              <w:jc w:val="both"/>
              <w:rPr>
                <w:szCs w:val="26"/>
              </w:rPr>
            </w:pPr>
            <w:r w:rsidRPr="00112FEC">
              <w:rPr>
                <w:szCs w:val="26"/>
                <w:lang w:val="en-US"/>
              </w:rPr>
              <w:t>6</w:t>
            </w:r>
          </w:p>
        </w:tc>
        <w:tc>
          <w:tcPr>
            <w:tcW w:w="882" w:type="dxa"/>
          </w:tcPr>
          <w:p w14:paraId="4A3D02C4" w14:textId="77777777" w:rsidR="00112FEC" w:rsidRPr="00112FEC" w:rsidRDefault="00112FEC" w:rsidP="00112FEC">
            <w:pPr>
              <w:ind w:firstLine="0"/>
              <w:jc w:val="both"/>
              <w:rPr>
                <w:szCs w:val="26"/>
                <w:lang w:val="en-US"/>
              </w:rPr>
            </w:pPr>
            <w:r w:rsidRPr="00112FEC">
              <w:rPr>
                <w:szCs w:val="26"/>
                <w:lang w:val="en-US"/>
              </w:rPr>
              <w:t>7</w:t>
            </w:r>
          </w:p>
        </w:tc>
        <w:tc>
          <w:tcPr>
            <w:tcW w:w="882" w:type="dxa"/>
          </w:tcPr>
          <w:p w14:paraId="219FE9AE" w14:textId="77777777" w:rsidR="00112FEC" w:rsidRPr="00112FEC" w:rsidRDefault="00112FEC" w:rsidP="00112FEC">
            <w:pPr>
              <w:ind w:firstLine="0"/>
              <w:jc w:val="both"/>
              <w:rPr>
                <w:szCs w:val="26"/>
                <w:lang w:val="en-US"/>
              </w:rPr>
            </w:pPr>
            <w:r w:rsidRPr="00112FEC">
              <w:rPr>
                <w:szCs w:val="26"/>
                <w:lang w:val="en-US"/>
              </w:rPr>
              <w:t>8</w:t>
            </w:r>
          </w:p>
        </w:tc>
        <w:tc>
          <w:tcPr>
            <w:tcW w:w="934" w:type="dxa"/>
          </w:tcPr>
          <w:p w14:paraId="0ED46ED6" w14:textId="77777777" w:rsidR="00112FEC" w:rsidRPr="00112FEC" w:rsidRDefault="00112FEC" w:rsidP="00112FEC">
            <w:pPr>
              <w:ind w:firstLine="0"/>
              <w:jc w:val="both"/>
              <w:rPr>
                <w:szCs w:val="26"/>
                <w:lang w:val="en-US"/>
              </w:rPr>
            </w:pPr>
            <w:r w:rsidRPr="00112FEC">
              <w:rPr>
                <w:szCs w:val="26"/>
                <w:lang w:val="en-US"/>
              </w:rPr>
              <w:t>9</w:t>
            </w:r>
          </w:p>
        </w:tc>
        <w:tc>
          <w:tcPr>
            <w:tcW w:w="936" w:type="dxa"/>
          </w:tcPr>
          <w:p w14:paraId="06ACCB2E" w14:textId="77777777" w:rsidR="00112FEC" w:rsidRPr="00112FEC" w:rsidRDefault="00112FEC" w:rsidP="00112FEC">
            <w:pPr>
              <w:ind w:firstLine="0"/>
              <w:jc w:val="both"/>
              <w:rPr>
                <w:szCs w:val="26"/>
                <w:lang w:val="en-US"/>
              </w:rPr>
            </w:pPr>
            <w:r w:rsidRPr="00112FEC">
              <w:rPr>
                <w:szCs w:val="26"/>
                <w:lang w:val="en-US"/>
              </w:rPr>
              <w:t>10</w:t>
            </w:r>
          </w:p>
        </w:tc>
      </w:tr>
      <w:tr w:rsidR="00112FEC" w:rsidRPr="00112FEC" w14:paraId="6375CE5E" w14:textId="77777777" w:rsidTr="00112FEC">
        <w:tc>
          <w:tcPr>
            <w:tcW w:w="945" w:type="dxa"/>
          </w:tcPr>
          <w:p w14:paraId="2109FE8E" w14:textId="77777777" w:rsidR="00112FEC" w:rsidRPr="00112FEC" w:rsidRDefault="00112FEC" w:rsidP="00112FEC">
            <w:pPr>
              <w:ind w:firstLine="0"/>
              <w:jc w:val="both"/>
              <w:rPr>
                <w:szCs w:val="26"/>
              </w:rPr>
            </w:pPr>
            <w:r w:rsidRPr="00112FEC">
              <w:rPr>
                <w:szCs w:val="26"/>
              </w:rPr>
              <w:t>Резерв</w:t>
            </w:r>
          </w:p>
        </w:tc>
        <w:tc>
          <w:tcPr>
            <w:tcW w:w="946" w:type="dxa"/>
          </w:tcPr>
          <w:p w14:paraId="17775EE3" w14:textId="423A8CBF" w:rsidR="00112FEC" w:rsidRPr="006D5FA6" w:rsidRDefault="006D5FA6" w:rsidP="00112FEC">
            <w:pPr>
              <w:ind w:firstLine="0"/>
              <w:jc w:val="both"/>
              <w:rPr>
                <w:szCs w:val="26"/>
                <w:lang w:val="en-US"/>
              </w:rPr>
            </w:pPr>
            <w:r>
              <w:rPr>
                <w:szCs w:val="26"/>
                <w:lang w:val="en-US"/>
              </w:rPr>
              <w:t>SMG</w:t>
            </w:r>
          </w:p>
        </w:tc>
        <w:tc>
          <w:tcPr>
            <w:tcW w:w="881" w:type="dxa"/>
          </w:tcPr>
          <w:p w14:paraId="597FE103" w14:textId="77777777" w:rsidR="00112FEC" w:rsidRPr="00112FEC" w:rsidRDefault="00112FEC" w:rsidP="00112FEC">
            <w:pPr>
              <w:ind w:firstLine="0"/>
              <w:jc w:val="both"/>
              <w:rPr>
                <w:szCs w:val="26"/>
                <w:lang w:val="en-US"/>
              </w:rPr>
            </w:pPr>
            <w:r w:rsidRPr="00112FEC">
              <w:rPr>
                <w:szCs w:val="26"/>
                <w:lang w:val="en-US"/>
              </w:rPr>
              <w:t>SMG</w:t>
            </w:r>
          </w:p>
        </w:tc>
        <w:tc>
          <w:tcPr>
            <w:tcW w:w="881" w:type="dxa"/>
          </w:tcPr>
          <w:p w14:paraId="19E812EC" w14:textId="77777777" w:rsidR="00112FEC" w:rsidRPr="00112FEC" w:rsidRDefault="00112FEC" w:rsidP="00112FEC">
            <w:pPr>
              <w:ind w:firstLine="0"/>
              <w:jc w:val="both"/>
              <w:rPr>
                <w:szCs w:val="26"/>
                <w:lang w:val="en-US"/>
              </w:rPr>
            </w:pPr>
            <w:r w:rsidRPr="00112FEC">
              <w:rPr>
                <w:szCs w:val="26"/>
                <w:lang w:val="en-US"/>
              </w:rPr>
              <w:t>SMG</w:t>
            </w:r>
          </w:p>
        </w:tc>
        <w:tc>
          <w:tcPr>
            <w:tcW w:w="1029" w:type="dxa"/>
          </w:tcPr>
          <w:p w14:paraId="772AB19C" w14:textId="77777777" w:rsidR="00112FEC" w:rsidRPr="00112FEC" w:rsidRDefault="00112FEC" w:rsidP="00112FEC">
            <w:pPr>
              <w:ind w:firstLine="0"/>
              <w:jc w:val="both"/>
              <w:rPr>
                <w:szCs w:val="26"/>
                <w:lang w:val="en-US"/>
              </w:rPr>
            </w:pPr>
            <w:r w:rsidRPr="00112FEC">
              <w:rPr>
                <w:szCs w:val="26"/>
                <w:lang w:val="en-US"/>
              </w:rPr>
              <w:t>Ethernet</w:t>
            </w:r>
          </w:p>
        </w:tc>
        <w:tc>
          <w:tcPr>
            <w:tcW w:w="1029" w:type="dxa"/>
          </w:tcPr>
          <w:p w14:paraId="3BECB19F" w14:textId="77777777" w:rsidR="00112FEC" w:rsidRPr="00112FEC" w:rsidRDefault="00112FEC" w:rsidP="00112FEC">
            <w:pPr>
              <w:ind w:firstLine="0"/>
              <w:jc w:val="both"/>
              <w:rPr>
                <w:szCs w:val="26"/>
                <w:lang w:val="en-US"/>
              </w:rPr>
            </w:pPr>
            <w:r w:rsidRPr="00112FEC">
              <w:rPr>
                <w:szCs w:val="26"/>
                <w:lang w:val="en-US"/>
              </w:rPr>
              <w:t>Ethernet</w:t>
            </w:r>
          </w:p>
        </w:tc>
        <w:tc>
          <w:tcPr>
            <w:tcW w:w="882" w:type="dxa"/>
          </w:tcPr>
          <w:p w14:paraId="0266F5A9" w14:textId="77777777" w:rsidR="00112FEC" w:rsidRPr="00112FEC" w:rsidRDefault="00112FEC" w:rsidP="00112FEC">
            <w:pPr>
              <w:ind w:firstLine="0"/>
              <w:jc w:val="both"/>
              <w:rPr>
                <w:szCs w:val="26"/>
                <w:lang w:val="en-US"/>
              </w:rPr>
            </w:pPr>
            <w:r w:rsidRPr="00112FEC">
              <w:rPr>
                <w:szCs w:val="26"/>
                <w:lang w:val="en-US"/>
              </w:rPr>
              <w:t>SMG</w:t>
            </w:r>
          </w:p>
        </w:tc>
        <w:tc>
          <w:tcPr>
            <w:tcW w:w="882" w:type="dxa"/>
          </w:tcPr>
          <w:p w14:paraId="42EB0027" w14:textId="77777777" w:rsidR="00112FEC" w:rsidRPr="00112FEC" w:rsidRDefault="00112FEC" w:rsidP="00112FEC">
            <w:pPr>
              <w:ind w:firstLine="0"/>
              <w:jc w:val="both"/>
              <w:rPr>
                <w:szCs w:val="26"/>
                <w:lang w:val="en-US"/>
              </w:rPr>
            </w:pPr>
            <w:r w:rsidRPr="00112FEC">
              <w:rPr>
                <w:szCs w:val="26"/>
                <w:lang w:val="en-US"/>
              </w:rPr>
              <w:t>SMG</w:t>
            </w:r>
          </w:p>
        </w:tc>
        <w:tc>
          <w:tcPr>
            <w:tcW w:w="934" w:type="dxa"/>
          </w:tcPr>
          <w:p w14:paraId="4C71B502" w14:textId="59489A3B" w:rsidR="00112FEC" w:rsidRPr="006D5FA6" w:rsidRDefault="006D5FA6" w:rsidP="00112FEC">
            <w:pPr>
              <w:ind w:firstLine="0"/>
              <w:jc w:val="both"/>
              <w:rPr>
                <w:szCs w:val="26"/>
                <w:lang w:val="en-US"/>
              </w:rPr>
            </w:pPr>
            <w:r>
              <w:rPr>
                <w:szCs w:val="26"/>
                <w:lang w:val="en-US"/>
              </w:rPr>
              <w:t>SMG</w:t>
            </w:r>
          </w:p>
        </w:tc>
        <w:tc>
          <w:tcPr>
            <w:tcW w:w="936" w:type="dxa"/>
          </w:tcPr>
          <w:p w14:paraId="4139DA3B" w14:textId="77777777" w:rsidR="00112FEC" w:rsidRPr="00112FEC" w:rsidRDefault="00112FEC" w:rsidP="00112FEC">
            <w:pPr>
              <w:ind w:firstLine="0"/>
              <w:jc w:val="both"/>
              <w:rPr>
                <w:szCs w:val="26"/>
              </w:rPr>
            </w:pPr>
            <w:r w:rsidRPr="00112FEC">
              <w:rPr>
                <w:szCs w:val="26"/>
              </w:rPr>
              <w:t>Резерв</w:t>
            </w:r>
          </w:p>
        </w:tc>
      </w:tr>
    </w:tbl>
    <w:p w14:paraId="630951DA" w14:textId="3124B971" w:rsidR="00112FEC" w:rsidRPr="00B51B01" w:rsidRDefault="00112FEC" w:rsidP="00112FEC">
      <w:pPr>
        <w:spacing w:after="0"/>
        <w:ind w:firstLine="567"/>
        <w:jc w:val="center"/>
        <w:rPr>
          <w:szCs w:val="26"/>
        </w:rPr>
      </w:pPr>
      <w:r w:rsidRPr="00112FEC">
        <w:rPr>
          <w:szCs w:val="26"/>
        </w:rPr>
        <w:t xml:space="preserve">Рис.6.7. Размещение плат сигнального и медиашлюзов в секции </w:t>
      </w:r>
      <w:r w:rsidRPr="00112FEC">
        <w:rPr>
          <w:szCs w:val="26"/>
          <w:lang w:val="en-US"/>
        </w:rPr>
        <w:t>MEA</w:t>
      </w:r>
      <w:r w:rsidRPr="00112FEC">
        <w:rPr>
          <w:szCs w:val="26"/>
        </w:rPr>
        <w:t xml:space="preserve"> 10</w:t>
      </w:r>
      <w:r w:rsidRPr="00112FEC">
        <w:rPr>
          <w:szCs w:val="26"/>
          <w:lang w:val="en-US"/>
        </w:rPr>
        <w:t>D</w:t>
      </w:r>
    </w:p>
    <w:p w14:paraId="68EAEB88" w14:textId="77777777" w:rsidR="00112FEC" w:rsidRPr="00112FEC" w:rsidRDefault="00112FEC" w:rsidP="00112FEC">
      <w:pPr>
        <w:spacing w:after="0"/>
        <w:ind w:firstLine="567"/>
        <w:jc w:val="both"/>
        <w:rPr>
          <w:szCs w:val="26"/>
        </w:rPr>
      </w:pPr>
    </w:p>
    <w:p w14:paraId="240A3618" w14:textId="77777777" w:rsidR="0016040D" w:rsidRDefault="0016040D" w:rsidP="0016040D">
      <w:pPr>
        <w:spacing w:after="0"/>
        <w:ind w:firstLine="0"/>
        <w:jc w:val="both"/>
        <w:rPr>
          <w:szCs w:val="26"/>
        </w:rPr>
        <w:sectPr w:rsidR="0016040D" w:rsidSect="00112FEC">
          <w:pgSz w:w="11906" w:h="16838"/>
          <w:pgMar w:top="1134" w:right="850" w:bottom="1134" w:left="1701" w:header="708" w:footer="708" w:gutter="0"/>
          <w:cols w:space="708"/>
          <w:docGrid w:linePitch="360"/>
        </w:sectPr>
      </w:pPr>
    </w:p>
    <w:p w14:paraId="522D564E" w14:textId="77777777" w:rsidR="0016040D" w:rsidRPr="0016040D" w:rsidRDefault="0016040D" w:rsidP="0016040D">
      <w:pPr>
        <w:spacing w:after="0"/>
        <w:ind w:firstLine="0"/>
        <w:jc w:val="center"/>
        <w:rPr>
          <w:b/>
          <w:bCs/>
          <w:szCs w:val="26"/>
        </w:rPr>
      </w:pPr>
      <w:r w:rsidRPr="0016040D">
        <w:rPr>
          <w:b/>
          <w:bCs/>
          <w:sz w:val="28"/>
          <w:szCs w:val="28"/>
        </w:rPr>
        <w:lastRenderedPageBreak/>
        <w:t>Заключение</w:t>
      </w:r>
    </w:p>
    <w:p w14:paraId="3054CF38" w14:textId="77777777" w:rsidR="0016040D" w:rsidRPr="0016040D" w:rsidRDefault="0016040D" w:rsidP="0016040D">
      <w:pPr>
        <w:spacing w:after="0"/>
        <w:jc w:val="both"/>
        <w:rPr>
          <w:szCs w:val="26"/>
        </w:rPr>
      </w:pPr>
      <w:r w:rsidRPr="0016040D">
        <w:rPr>
          <w:szCs w:val="26"/>
        </w:rPr>
        <w:t>В данном курсовом проекте на ГТС с пятизначной нумерацией спроектирован фрагмент мультисервисной сети связи на базе подсистемы IMS,</w:t>
      </w:r>
    </w:p>
    <w:p w14:paraId="409E6BDD" w14:textId="54B7A17C" w:rsidR="0016040D" w:rsidRPr="0016040D" w:rsidRDefault="0016040D" w:rsidP="0016040D">
      <w:pPr>
        <w:spacing w:after="0"/>
        <w:jc w:val="both"/>
        <w:rPr>
          <w:szCs w:val="26"/>
        </w:rPr>
      </w:pPr>
      <w:r w:rsidRPr="0016040D">
        <w:rPr>
          <w:szCs w:val="26"/>
        </w:rPr>
        <w:t>На территории города функционируют: телефонная сеть с коммутацией каналов, которая состоит из трех цифровых АТСЭ емкостью</w:t>
      </w:r>
      <w:r w:rsidR="00F57352">
        <w:rPr>
          <w:szCs w:val="26"/>
        </w:rPr>
        <w:t xml:space="preserve"> 85432</w:t>
      </w:r>
      <w:r w:rsidRPr="0016040D">
        <w:rPr>
          <w:szCs w:val="26"/>
        </w:rPr>
        <w:t xml:space="preserve"> абонентов; две сети подвижной радиотелефонной святи по технологии соответственно 2G и 4G; сеть провайдера Интернет.</w:t>
      </w:r>
    </w:p>
    <w:p w14:paraId="189CD2EE" w14:textId="191CAEB8" w:rsidR="0016040D" w:rsidRPr="0016040D" w:rsidRDefault="0016040D" w:rsidP="0016040D">
      <w:pPr>
        <w:spacing w:after="0"/>
        <w:jc w:val="both"/>
        <w:rPr>
          <w:szCs w:val="26"/>
        </w:rPr>
      </w:pPr>
      <w:r w:rsidRPr="0016040D">
        <w:rPr>
          <w:szCs w:val="26"/>
        </w:rPr>
        <w:t>Для всех объектов сети рассчитана возникающая на сети нагрузка, включая нагрузку к ЗУС и УСС, произведено ее распределение по направлениям связи, рассчитано число потоков Е1, которые необходимы для обслуживания этой нагрузки.</w:t>
      </w:r>
      <w:r w:rsidR="00F57352" w:rsidRPr="00F57352">
        <w:rPr>
          <w:rFonts w:ascii="Segoe UI" w:eastAsia="Times New Roman" w:hAnsi="Segoe UI" w:cs="Segoe UI"/>
          <w:color w:val="F9FAFB"/>
          <w:sz w:val="24"/>
          <w:szCs w:val="24"/>
          <w:lang w:eastAsia="ru-RU"/>
        </w:rPr>
        <w:t xml:space="preserve"> </w:t>
      </w:r>
      <w:r w:rsidR="00F57352" w:rsidRPr="00F57352">
        <w:rPr>
          <w:szCs w:val="26"/>
        </w:rPr>
        <w:t>Суммарная интенсивность исходящей нагрузки от АТСЭ составила 3946,96 Эрл, от фрагмента МСС — 857,50 Эрл. Общая нагрузка ГТС — 4804,46 Эрл. Число потоков Е1 на направлении АТСЭ–MGW составило 127, общее число потоков, поступающих на MGW, — 170.</w:t>
      </w:r>
    </w:p>
    <w:p w14:paraId="5354BF8A" w14:textId="3618DB05" w:rsidR="0016040D" w:rsidRPr="0016040D" w:rsidRDefault="0016040D" w:rsidP="0016040D">
      <w:pPr>
        <w:spacing w:after="0"/>
        <w:jc w:val="both"/>
        <w:rPr>
          <w:szCs w:val="26"/>
        </w:rPr>
      </w:pPr>
      <w:r w:rsidRPr="0016040D">
        <w:rPr>
          <w:szCs w:val="26"/>
        </w:rPr>
        <w:t xml:space="preserve">Для абонентов каждой АТСЭ рассчитан транспортный ресурс для выхода в Интернет и предоставления услуги IPTV, который для абонентов АТСЭ-2,3 составил </w:t>
      </w:r>
      <w:r w:rsidR="00F57352">
        <w:rPr>
          <w:szCs w:val="26"/>
        </w:rPr>
        <w:t>25</w:t>
      </w:r>
      <w:r w:rsidRPr="0016040D">
        <w:rPr>
          <w:szCs w:val="26"/>
        </w:rPr>
        <w:t>,</w:t>
      </w:r>
      <w:r w:rsidR="00F57352">
        <w:rPr>
          <w:szCs w:val="26"/>
        </w:rPr>
        <w:t>09</w:t>
      </w:r>
      <w:r w:rsidRPr="0016040D">
        <w:rPr>
          <w:szCs w:val="26"/>
        </w:rPr>
        <w:t xml:space="preserve"> Гбит/с, для АТСЭ-4,5 — </w:t>
      </w:r>
      <w:r w:rsidR="00F57352">
        <w:rPr>
          <w:szCs w:val="26"/>
        </w:rPr>
        <w:t>27</w:t>
      </w:r>
      <w:r w:rsidRPr="0016040D">
        <w:rPr>
          <w:szCs w:val="26"/>
        </w:rPr>
        <w:t>,</w:t>
      </w:r>
      <w:r w:rsidR="00F57352">
        <w:rPr>
          <w:szCs w:val="26"/>
        </w:rPr>
        <w:t>74</w:t>
      </w:r>
      <w:r w:rsidRPr="0016040D">
        <w:rPr>
          <w:szCs w:val="26"/>
        </w:rPr>
        <w:t xml:space="preserve"> Гбит/с, а для АТСЭ-6,7 — </w:t>
      </w:r>
      <w:r w:rsidR="00F57352">
        <w:rPr>
          <w:szCs w:val="26"/>
        </w:rPr>
        <w:t>13</w:t>
      </w:r>
      <w:r w:rsidRPr="0016040D">
        <w:rPr>
          <w:szCs w:val="26"/>
        </w:rPr>
        <w:t>,</w:t>
      </w:r>
      <w:r w:rsidR="00F57352">
        <w:rPr>
          <w:szCs w:val="26"/>
        </w:rPr>
        <w:t>2</w:t>
      </w:r>
      <w:r w:rsidRPr="0016040D">
        <w:rPr>
          <w:szCs w:val="26"/>
        </w:rPr>
        <w:t xml:space="preserve"> Гбит/с.</w:t>
      </w:r>
    </w:p>
    <w:p w14:paraId="7544EB1E" w14:textId="77777777" w:rsidR="0016040D" w:rsidRPr="0016040D" w:rsidRDefault="0016040D" w:rsidP="0016040D">
      <w:pPr>
        <w:spacing w:after="0"/>
        <w:jc w:val="both"/>
        <w:rPr>
          <w:szCs w:val="26"/>
        </w:rPr>
      </w:pPr>
      <w:r w:rsidRPr="0016040D">
        <w:rPr>
          <w:szCs w:val="26"/>
        </w:rPr>
        <w:t>Фрагмент мультисервисной сети состоит из подсистемы передачи мультимедийных сообщений IMS, двух мультисервисных узлов доступа MSAN1 и MSAN2, шлюзов доступа и сигнальных шлюзов.</w:t>
      </w:r>
    </w:p>
    <w:p w14:paraId="6FFCE3DE" w14:textId="489F8EA4" w:rsidR="0016040D" w:rsidRPr="005B74D9" w:rsidRDefault="0016040D" w:rsidP="0016040D">
      <w:pPr>
        <w:spacing w:after="0"/>
        <w:jc w:val="both"/>
        <w:rPr>
          <w:szCs w:val="26"/>
        </w:rPr>
      </w:pPr>
      <w:r w:rsidRPr="0016040D">
        <w:rPr>
          <w:szCs w:val="26"/>
        </w:rPr>
        <w:t xml:space="preserve">Число абонентов MSAN1 составило </w:t>
      </w:r>
      <w:r w:rsidR="00983792">
        <w:rPr>
          <w:szCs w:val="26"/>
        </w:rPr>
        <w:t>8</w:t>
      </w:r>
      <w:r w:rsidRPr="0016040D">
        <w:rPr>
          <w:szCs w:val="26"/>
        </w:rPr>
        <w:t xml:space="preserve"> </w:t>
      </w:r>
      <w:r w:rsidR="00983792">
        <w:rPr>
          <w:szCs w:val="26"/>
        </w:rPr>
        <w:t>970</w:t>
      </w:r>
      <w:r w:rsidRPr="0016040D">
        <w:rPr>
          <w:szCs w:val="26"/>
        </w:rPr>
        <w:t xml:space="preserve">, a MSAN2 — </w:t>
      </w:r>
      <w:r w:rsidR="00983792">
        <w:rPr>
          <w:szCs w:val="26"/>
        </w:rPr>
        <w:t>9</w:t>
      </w:r>
      <w:r w:rsidRPr="0016040D">
        <w:rPr>
          <w:szCs w:val="26"/>
        </w:rPr>
        <w:t xml:space="preserve"> </w:t>
      </w:r>
      <w:r w:rsidR="00983792">
        <w:rPr>
          <w:szCs w:val="26"/>
        </w:rPr>
        <w:t>940</w:t>
      </w:r>
      <w:r w:rsidRPr="0016040D">
        <w:rPr>
          <w:szCs w:val="26"/>
        </w:rPr>
        <w:t xml:space="preserve">. Таким образом, общая емкость проектируемого фрагмента МСС равна </w:t>
      </w:r>
      <w:r w:rsidR="00983792">
        <w:rPr>
          <w:szCs w:val="26"/>
        </w:rPr>
        <w:t>18</w:t>
      </w:r>
      <w:r w:rsidRPr="0016040D">
        <w:rPr>
          <w:szCs w:val="26"/>
        </w:rPr>
        <w:t xml:space="preserve"> </w:t>
      </w:r>
      <w:r w:rsidR="00983792">
        <w:rPr>
          <w:szCs w:val="26"/>
        </w:rPr>
        <w:t>91</w:t>
      </w:r>
      <w:r w:rsidRPr="0016040D">
        <w:rPr>
          <w:szCs w:val="26"/>
        </w:rPr>
        <w:t xml:space="preserve">0 пользователей, а общее число абонентов всей сети составило </w:t>
      </w:r>
      <w:r w:rsidR="00983792">
        <w:rPr>
          <w:szCs w:val="26"/>
        </w:rPr>
        <w:t>104</w:t>
      </w:r>
      <w:r w:rsidRPr="0016040D">
        <w:rPr>
          <w:szCs w:val="26"/>
        </w:rPr>
        <w:t xml:space="preserve"> </w:t>
      </w:r>
      <w:r w:rsidR="00983792">
        <w:rPr>
          <w:szCs w:val="26"/>
        </w:rPr>
        <w:t>342</w:t>
      </w:r>
      <w:r w:rsidRPr="0016040D">
        <w:rPr>
          <w:szCs w:val="26"/>
        </w:rPr>
        <w:t xml:space="preserve">. С учетом предоставления услуги Интернет и IPTV рассчитан транспортный ресурс для MSAN1, который для MSAN1 составил </w:t>
      </w:r>
      <w:r w:rsidR="005B74D9">
        <w:rPr>
          <w:szCs w:val="26"/>
        </w:rPr>
        <w:t>5 409</w:t>
      </w:r>
      <w:r w:rsidR="005B74D9" w:rsidRPr="005B74D9">
        <w:rPr>
          <w:szCs w:val="26"/>
        </w:rPr>
        <w:t>,1</w:t>
      </w:r>
      <w:r w:rsidRPr="0016040D">
        <w:rPr>
          <w:szCs w:val="26"/>
        </w:rPr>
        <w:t xml:space="preserve"> Мбит/с, а для MSAN2 — </w:t>
      </w:r>
      <w:r w:rsidR="005B74D9" w:rsidRPr="005B74D9">
        <w:rPr>
          <w:szCs w:val="26"/>
        </w:rPr>
        <w:t>5 994</w:t>
      </w:r>
      <w:r w:rsidRPr="0016040D">
        <w:rPr>
          <w:szCs w:val="26"/>
        </w:rPr>
        <w:t>,</w:t>
      </w:r>
      <w:r w:rsidR="005B74D9" w:rsidRPr="005B74D9">
        <w:rPr>
          <w:szCs w:val="26"/>
        </w:rPr>
        <w:t>4</w:t>
      </w:r>
      <w:r w:rsidRPr="0016040D">
        <w:rPr>
          <w:szCs w:val="26"/>
        </w:rPr>
        <w:t xml:space="preserve"> Мбит/с.</w:t>
      </w:r>
      <w:r w:rsidR="005B74D9" w:rsidRPr="005B74D9">
        <w:rPr>
          <w:szCs w:val="26"/>
        </w:rPr>
        <w:t xml:space="preserve"> </w:t>
      </w:r>
      <w:r w:rsidR="005B74D9" w:rsidRPr="005B74D9">
        <w:rPr>
          <w:szCs w:val="26"/>
        </w:rPr>
        <w:t>Транспортный ресурс для передачи речевой нагрузки на направлении MSAN1–LSR1 составил 39,63 Мбит/с, на направлении MSAN2–LSR2 — 40,28 Мбит/с. Сигнальный ресурс для MSAN1 — 12,06 Мбит/с, для MSAN2 — 13,79 Мбит/с.</w:t>
      </w:r>
    </w:p>
    <w:p w14:paraId="53BEB328" w14:textId="4F0F3123" w:rsidR="0016040D" w:rsidRPr="0016040D" w:rsidRDefault="005B74D9" w:rsidP="0016040D">
      <w:pPr>
        <w:spacing w:after="0"/>
        <w:jc w:val="both"/>
        <w:rPr>
          <w:szCs w:val="26"/>
        </w:rPr>
      </w:pPr>
      <w:r w:rsidRPr="005B74D9">
        <w:rPr>
          <w:szCs w:val="26"/>
        </w:rPr>
        <w:t xml:space="preserve">Для построения проектируемого фрагмента МСС использовалось оборудование фирмы Iskratel SI3000. Рассчитано количество плат POTS, VDSL, SMG, GPON, которыми необходимо укомплектовать секции MEA 20, а также число </w:t>
      </w:r>
      <w:r w:rsidRPr="005B74D9">
        <w:rPr>
          <w:szCs w:val="26"/>
        </w:rPr>
        <w:lastRenderedPageBreak/>
        <w:t>этих секций. Так, для MSAN1 необходимо использовать 16 секций MEA 20 (286 плат), а для MSAN2 — 3 секции MEA 20 (49 плат). Для сигнальных и медиашлюзов необходимо использовать 6 плат SMG по 32 потока Е1. Для размещения этих плат использована 1 секция MEA 10D. Требуемая производительность MGCF составила 350 150 вызовов в ЧНН</w:t>
      </w:r>
      <w:r w:rsidR="0016040D" w:rsidRPr="0016040D">
        <w:rPr>
          <w:szCs w:val="26"/>
        </w:rPr>
        <w:t>.</w:t>
      </w:r>
    </w:p>
    <w:p w14:paraId="7C9A4147" w14:textId="55EBFAF1" w:rsidR="00112FEC" w:rsidRDefault="0016040D" w:rsidP="0016040D">
      <w:pPr>
        <w:spacing w:after="0"/>
        <w:jc w:val="both"/>
        <w:rPr>
          <w:szCs w:val="26"/>
        </w:rPr>
      </w:pPr>
      <w:r w:rsidRPr="0016040D">
        <w:rPr>
          <w:szCs w:val="26"/>
        </w:rPr>
        <w:t>Таким образом, задание на курсовое проектирование выполнено в полном объеме.</w:t>
      </w:r>
    </w:p>
    <w:p w14:paraId="06F2F16E" w14:textId="36C9F3C9" w:rsidR="0016040D" w:rsidRDefault="0016040D" w:rsidP="0016040D">
      <w:pPr>
        <w:spacing w:after="0"/>
        <w:ind w:firstLine="0"/>
        <w:jc w:val="both"/>
        <w:rPr>
          <w:szCs w:val="26"/>
        </w:rPr>
        <w:sectPr w:rsidR="0016040D" w:rsidSect="00112FEC">
          <w:pgSz w:w="11906" w:h="16838"/>
          <w:pgMar w:top="1134" w:right="850" w:bottom="1134" w:left="1701" w:header="708" w:footer="708" w:gutter="0"/>
          <w:cols w:space="708"/>
          <w:docGrid w:linePitch="360"/>
        </w:sectPr>
      </w:pPr>
    </w:p>
    <w:p w14:paraId="4B34E2AC" w14:textId="77777777" w:rsidR="0016040D" w:rsidRPr="00F14AD0" w:rsidRDefault="0016040D" w:rsidP="0016040D">
      <w:pPr>
        <w:spacing w:after="0"/>
        <w:jc w:val="both"/>
        <w:rPr>
          <w:b/>
          <w:bCs/>
          <w:szCs w:val="26"/>
        </w:rPr>
      </w:pPr>
      <w:r w:rsidRPr="00F14AD0">
        <w:rPr>
          <w:b/>
          <w:bCs/>
          <w:szCs w:val="26"/>
        </w:rPr>
        <w:lastRenderedPageBreak/>
        <w:t>7. Требование по оформлению курсового проекта</w:t>
      </w:r>
    </w:p>
    <w:p w14:paraId="46E8B77A" w14:textId="77777777" w:rsidR="0016040D" w:rsidRPr="0016040D" w:rsidRDefault="0016040D" w:rsidP="0016040D">
      <w:pPr>
        <w:spacing w:after="0"/>
        <w:jc w:val="both"/>
        <w:rPr>
          <w:szCs w:val="26"/>
        </w:rPr>
      </w:pPr>
      <w:r w:rsidRPr="0016040D">
        <w:rPr>
          <w:szCs w:val="26"/>
        </w:rPr>
        <w:t>Пояснительная записка должна содержать введение, разделы, содержащие исходные данные и результаты расчетов. Расчеты должны быть приведены по всем пунктам задания, представлены полностью и по порядку, предложенному в задании.</w:t>
      </w:r>
    </w:p>
    <w:p w14:paraId="68D398BD" w14:textId="77777777" w:rsidR="0016040D" w:rsidRPr="0016040D" w:rsidRDefault="0016040D" w:rsidP="0016040D">
      <w:pPr>
        <w:spacing w:after="0"/>
        <w:jc w:val="both"/>
        <w:rPr>
          <w:szCs w:val="26"/>
        </w:rPr>
      </w:pPr>
      <w:r w:rsidRPr="0016040D">
        <w:rPr>
          <w:szCs w:val="26"/>
        </w:rPr>
        <w:t>Каждая формула должна быть приведена полностью сначала в символьном выражении, затем в численном, но так, чтобы были видны все множители и слагаемые, а уже затем должен быть указан результат вычисления.</w:t>
      </w:r>
    </w:p>
    <w:p w14:paraId="18976733" w14:textId="77777777" w:rsidR="0016040D" w:rsidRPr="0016040D" w:rsidRDefault="0016040D" w:rsidP="0016040D">
      <w:pPr>
        <w:spacing w:after="0"/>
        <w:jc w:val="both"/>
        <w:rPr>
          <w:szCs w:val="26"/>
        </w:rPr>
      </w:pPr>
      <w:r w:rsidRPr="0016040D">
        <w:rPr>
          <w:szCs w:val="26"/>
        </w:rPr>
        <w:t>Все результаты должны быть приведены с наименованием и кратким пояснением. Отсутствие наименования, расшифровки формул и пояснений будет считаться ошибкой.</w:t>
      </w:r>
    </w:p>
    <w:p w14:paraId="035ECF85" w14:textId="77777777" w:rsidR="0016040D" w:rsidRPr="0016040D" w:rsidRDefault="0016040D" w:rsidP="0016040D">
      <w:pPr>
        <w:spacing w:after="0"/>
        <w:jc w:val="both"/>
        <w:rPr>
          <w:szCs w:val="26"/>
        </w:rPr>
      </w:pPr>
      <w:r w:rsidRPr="0016040D">
        <w:rPr>
          <w:szCs w:val="26"/>
        </w:rPr>
        <w:t>При выборе оборудования для проектирования сети необходимо обоснование выбора того или иного вида оборудования, а также привести таблицу соответствия основных параметров, выбранного оборудовании и параметров подключения абонентов к нему.</w:t>
      </w:r>
    </w:p>
    <w:p w14:paraId="674BD970" w14:textId="77777777" w:rsidR="0016040D" w:rsidRPr="0016040D" w:rsidRDefault="0016040D" w:rsidP="0016040D">
      <w:pPr>
        <w:spacing w:after="0"/>
        <w:jc w:val="both"/>
        <w:rPr>
          <w:szCs w:val="26"/>
        </w:rPr>
      </w:pPr>
      <w:r w:rsidRPr="0016040D">
        <w:rPr>
          <w:szCs w:val="26"/>
        </w:rPr>
        <w:t>Помимо таблиц следует указать производителя оборудования, модель и адрес интернет-ресурса, с которого взята информация. В пояснительную записку стоит включить краткое описание выбранного оборудования.</w:t>
      </w:r>
    </w:p>
    <w:p w14:paraId="63E17966" w14:textId="77777777" w:rsidR="0016040D" w:rsidRPr="0016040D" w:rsidRDefault="0016040D" w:rsidP="0016040D">
      <w:pPr>
        <w:spacing w:after="0"/>
        <w:jc w:val="both"/>
        <w:rPr>
          <w:szCs w:val="26"/>
        </w:rPr>
      </w:pPr>
      <w:r w:rsidRPr="0016040D">
        <w:rPr>
          <w:szCs w:val="26"/>
        </w:rPr>
        <w:t>Пояснительная записка оформляется в соответствии с требованиями к текстовым документам. Текст выполняется на листах формата А4 (210x297 мм) с применением печатающих и графических устройств компьютера. Тип шрифта: Times New Roman. Шрифт основного текста: обычный, размер 14 пт.</w:t>
      </w:r>
    </w:p>
    <w:p w14:paraId="5BFB247B" w14:textId="77777777" w:rsidR="0016040D" w:rsidRPr="0016040D" w:rsidRDefault="0016040D" w:rsidP="0016040D">
      <w:pPr>
        <w:spacing w:after="0"/>
        <w:jc w:val="both"/>
        <w:rPr>
          <w:szCs w:val="26"/>
        </w:rPr>
      </w:pPr>
      <w:r w:rsidRPr="0016040D">
        <w:rPr>
          <w:szCs w:val="26"/>
        </w:rPr>
        <w:t>Шрифт заголовков разделов: полужирный, размер 16 пт. Шрифт заголовков подразделов: полужирный, размер 14 пт. Межстрочный интервал одинарный. Или Times New Roman, основной текст — 12 пт., шрифт заголовков — 14 пт. полужирный; заголовков подразделов — 12 пт., полужирный; междустрочный интервал — полуторный. Формулы должны быть оформлены в редакторе формул и вставлены в документ как объект.</w:t>
      </w:r>
    </w:p>
    <w:p w14:paraId="4CB36823" w14:textId="77777777" w:rsidR="0016040D" w:rsidRPr="0016040D" w:rsidRDefault="0016040D" w:rsidP="0016040D">
      <w:pPr>
        <w:spacing w:after="0"/>
        <w:jc w:val="both"/>
        <w:rPr>
          <w:szCs w:val="26"/>
        </w:rPr>
      </w:pPr>
      <w:r w:rsidRPr="0016040D">
        <w:rPr>
          <w:szCs w:val="26"/>
        </w:rPr>
        <w:t>Страницы следует нумеровать арабскими цифрами. Номер страницы проставляют в правом нижнем углу без точки в конце. Текст основной части разделяют на разделы, подразделы, пункты.</w:t>
      </w:r>
    </w:p>
    <w:p w14:paraId="19AEDE4F" w14:textId="77777777" w:rsidR="0016040D" w:rsidRPr="0016040D" w:rsidRDefault="0016040D" w:rsidP="0016040D">
      <w:pPr>
        <w:spacing w:after="0"/>
        <w:jc w:val="both"/>
        <w:rPr>
          <w:szCs w:val="26"/>
        </w:rPr>
      </w:pPr>
      <w:r w:rsidRPr="0016040D">
        <w:rPr>
          <w:szCs w:val="26"/>
        </w:rPr>
        <w:lastRenderedPageBreak/>
        <w:t>Разделы должны иметь порядковые номера в пределах всего м ы та, обозначенные арабскими цифрами. Подразделы должны иметь нумерацию в пределах каждого раздела, номера подразделов состоят из номера раздела и подраздела, разделенных точкой. Подраздел допускается разбивать на пункты.</w:t>
      </w:r>
    </w:p>
    <w:p w14:paraId="64933D23" w14:textId="77777777" w:rsidR="0016040D" w:rsidRPr="0016040D" w:rsidRDefault="0016040D" w:rsidP="0016040D">
      <w:pPr>
        <w:spacing w:after="0"/>
        <w:jc w:val="both"/>
        <w:rPr>
          <w:szCs w:val="26"/>
        </w:rPr>
      </w:pPr>
      <w:r w:rsidRPr="0016040D">
        <w:rPr>
          <w:szCs w:val="26"/>
        </w:rPr>
        <w:t>Внутри пунктов или подпунктов могут быть приведены перечисления.</w:t>
      </w:r>
    </w:p>
    <w:p w14:paraId="7F9D49A4" w14:textId="77777777" w:rsidR="0016040D" w:rsidRPr="0016040D" w:rsidRDefault="0016040D" w:rsidP="0016040D">
      <w:pPr>
        <w:spacing w:after="0"/>
        <w:jc w:val="both"/>
        <w:rPr>
          <w:szCs w:val="26"/>
        </w:rPr>
      </w:pPr>
      <w:r w:rsidRPr="0016040D">
        <w:rPr>
          <w:szCs w:val="26"/>
        </w:rPr>
        <w:t>И список литературы следует включать только те источники, включая сайты Интернет, на которые есть ссылки в пояснительной записке.</w:t>
      </w:r>
    </w:p>
    <w:p w14:paraId="4D9FE9FA" w14:textId="77777777" w:rsidR="0016040D" w:rsidRDefault="0016040D" w:rsidP="0016040D">
      <w:pPr>
        <w:spacing w:after="0"/>
        <w:jc w:val="both"/>
        <w:rPr>
          <w:szCs w:val="26"/>
        </w:rPr>
        <w:sectPr w:rsidR="0016040D" w:rsidSect="00112FEC">
          <w:pgSz w:w="11906" w:h="16838"/>
          <w:pgMar w:top="1134" w:right="850" w:bottom="1134" w:left="1701" w:header="708" w:footer="708" w:gutter="0"/>
          <w:cols w:space="708"/>
          <w:docGrid w:linePitch="360"/>
        </w:sectPr>
      </w:pPr>
      <w:r w:rsidRPr="0016040D">
        <w:rPr>
          <w:szCs w:val="26"/>
        </w:rPr>
        <w:t>Титульный лист является первым листом курсовой работы. Переносы слов в надписях титульного листа не допускаются.</w:t>
      </w:r>
    </w:p>
    <w:p w14:paraId="00FCFFF8" w14:textId="5BC190C4" w:rsidR="008E570A" w:rsidRDefault="008E570A" w:rsidP="0021152B">
      <w:pPr>
        <w:pStyle w:val="1"/>
      </w:pPr>
      <w:bookmarkStart w:id="60" w:name="_Toc515832261"/>
      <w:r w:rsidRPr="005F0853">
        <w:lastRenderedPageBreak/>
        <w:t>Список основных сокращений</w:t>
      </w:r>
      <w:bookmarkEnd w:id="60"/>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25"/>
        <w:gridCol w:w="5806"/>
      </w:tblGrid>
      <w:tr w:rsidR="008E570A" w:rsidRPr="009E3216" w14:paraId="1C5C98EF" w14:textId="77777777" w:rsidTr="009E3216">
        <w:tc>
          <w:tcPr>
            <w:tcW w:w="3114" w:type="dxa"/>
          </w:tcPr>
          <w:p w14:paraId="602AB099" w14:textId="7172AC87" w:rsidR="008E570A" w:rsidRPr="009E3216" w:rsidRDefault="008E570A" w:rsidP="008E570A">
            <w:pPr>
              <w:ind w:firstLine="0"/>
              <w:rPr>
                <w:szCs w:val="26"/>
                <w:lang w:eastAsia="x-none"/>
              </w:rPr>
            </w:pPr>
            <w:r w:rsidRPr="009E3216">
              <w:rPr>
                <w:szCs w:val="26"/>
                <w:lang w:eastAsia="x-none"/>
              </w:rPr>
              <w:t>ААЛ</w:t>
            </w:r>
          </w:p>
        </w:tc>
        <w:tc>
          <w:tcPr>
            <w:tcW w:w="425" w:type="dxa"/>
          </w:tcPr>
          <w:p w14:paraId="63F5A97A" w14:textId="00EDCEE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60C5B925" w14:textId="4DC2E74E" w:rsidR="008E570A" w:rsidRPr="009E3216" w:rsidRDefault="008E570A" w:rsidP="008E570A">
            <w:pPr>
              <w:ind w:firstLine="0"/>
              <w:rPr>
                <w:szCs w:val="26"/>
                <w:lang w:val="x-none" w:eastAsia="x-none"/>
              </w:rPr>
            </w:pPr>
            <w:r w:rsidRPr="009E3216">
              <w:rPr>
                <w:szCs w:val="26"/>
              </w:rPr>
              <w:t>аналоговая абонентская линия</w:t>
            </w:r>
          </w:p>
        </w:tc>
      </w:tr>
      <w:tr w:rsidR="008E570A" w:rsidRPr="009E3216" w14:paraId="0A7EDB5C" w14:textId="77777777" w:rsidTr="009E3216">
        <w:tc>
          <w:tcPr>
            <w:tcW w:w="3114" w:type="dxa"/>
          </w:tcPr>
          <w:p w14:paraId="2763D028" w14:textId="0B7936B3" w:rsidR="008E570A" w:rsidRPr="009E3216" w:rsidRDefault="008E570A" w:rsidP="008E570A">
            <w:pPr>
              <w:ind w:firstLine="0"/>
              <w:rPr>
                <w:szCs w:val="26"/>
                <w:lang w:eastAsia="x-none"/>
              </w:rPr>
            </w:pPr>
            <w:r w:rsidRPr="009E3216">
              <w:rPr>
                <w:szCs w:val="26"/>
                <w:lang w:eastAsia="x-none"/>
              </w:rPr>
              <w:t>АТА</w:t>
            </w:r>
          </w:p>
        </w:tc>
        <w:tc>
          <w:tcPr>
            <w:tcW w:w="425" w:type="dxa"/>
          </w:tcPr>
          <w:p w14:paraId="08E93578" w14:textId="5D403E6F"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3B356560" w14:textId="2B11A505" w:rsidR="008E570A" w:rsidRPr="009E3216" w:rsidRDefault="008E570A" w:rsidP="008E570A">
            <w:pPr>
              <w:ind w:firstLine="0"/>
              <w:rPr>
                <w:szCs w:val="26"/>
                <w:lang w:val="x-none" w:eastAsia="x-none"/>
              </w:rPr>
            </w:pPr>
            <w:r w:rsidRPr="009E3216">
              <w:rPr>
                <w:szCs w:val="26"/>
              </w:rPr>
              <w:t>аналоговый телефонный аппарат</w:t>
            </w:r>
          </w:p>
        </w:tc>
      </w:tr>
      <w:tr w:rsidR="008E570A" w:rsidRPr="009E3216" w14:paraId="0E2B1680" w14:textId="77777777" w:rsidTr="009E3216">
        <w:tc>
          <w:tcPr>
            <w:tcW w:w="3114" w:type="dxa"/>
          </w:tcPr>
          <w:p w14:paraId="3FB216D6" w14:textId="18F88A6A" w:rsidR="008E570A" w:rsidRPr="009E3216" w:rsidRDefault="008E570A" w:rsidP="008E570A">
            <w:pPr>
              <w:ind w:firstLine="0"/>
              <w:rPr>
                <w:szCs w:val="26"/>
                <w:lang w:eastAsia="x-none"/>
              </w:rPr>
            </w:pPr>
            <w:r w:rsidRPr="009E3216">
              <w:rPr>
                <w:szCs w:val="26"/>
                <w:lang w:eastAsia="x-none"/>
              </w:rPr>
              <w:t>АТС</w:t>
            </w:r>
          </w:p>
        </w:tc>
        <w:tc>
          <w:tcPr>
            <w:tcW w:w="425" w:type="dxa"/>
          </w:tcPr>
          <w:p w14:paraId="3B78BC8B" w14:textId="04A81CFE"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E22F559" w14:textId="701E5571" w:rsidR="008E570A" w:rsidRPr="009E3216" w:rsidRDefault="008E570A" w:rsidP="008E570A">
            <w:pPr>
              <w:ind w:firstLine="0"/>
              <w:rPr>
                <w:szCs w:val="26"/>
                <w:lang w:val="x-none" w:eastAsia="x-none"/>
              </w:rPr>
            </w:pPr>
            <w:r w:rsidRPr="009E3216">
              <w:rPr>
                <w:szCs w:val="26"/>
              </w:rPr>
              <w:t>автоматическая телефонная станция</w:t>
            </w:r>
          </w:p>
        </w:tc>
      </w:tr>
      <w:tr w:rsidR="008E570A" w:rsidRPr="009E3216" w14:paraId="5C940946" w14:textId="77777777" w:rsidTr="009E3216">
        <w:tc>
          <w:tcPr>
            <w:tcW w:w="3114" w:type="dxa"/>
          </w:tcPr>
          <w:p w14:paraId="260AE4B3" w14:textId="6C147533" w:rsidR="008E570A" w:rsidRPr="009E3216" w:rsidRDefault="008E570A" w:rsidP="008E570A">
            <w:pPr>
              <w:ind w:firstLine="0"/>
              <w:rPr>
                <w:szCs w:val="26"/>
                <w:lang w:eastAsia="x-none"/>
              </w:rPr>
            </w:pPr>
            <w:r w:rsidRPr="009E3216">
              <w:rPr>
                <w:szCs w:val="26"/>
                <w:lang w:eastAsia="x-none"/>
              </w:rPr>
              <w:t>АТСЭ</w:t>
            </w:r>
          </w:p>
        </w:tc>
        <w:tc>
          <w:tcPr>
            <w:tcW w:w="425" w:type="dxa"/>
          </w:tcPr>
          <w:p w14:paraId="10AA30EF" w14:textId="406CE8A2"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0AF46359" w14:textId="60E073AB" w:rsidR="008E570A" w:rsidRPr="009E3216" w:rsidRDefault="008E570A" w:rsidP="008E570A">
            <w:pPr>
              <w:ind w:firstLine="0"/>
              <w:rPr>
                <w:szCs w:val="26"/>
                <w:lang w:val="x-none" w:eastAsia="x-none"/>
              </w:rPr>
            </w:pPr>
            <w:r w:rsidRPr="009E3216">
              <w:rPr>
                <w:szCs w:val="26"/>
              </w:rPr>
              <w:t>АТС (электронная) цифровая</w:t>
            </w:r>
          </w:p>
        </w:tc>
      </w:tr>
      <w:tr w:rsidR="008E570A" w:rsidRPr="009E3216" w14:paraId="18FF5E8F" w14:textId="77777777" w:rsidTr="009E3216">
        <w:tc>
          <w:tcPr>
            <w:tcW w:w="3114" w:type="dxa"/>
          </w:tcPr>
          <w:p w14:paraId="3634A842" w14:textId="3F84EF75" w:rsidR="008E570A" w:rsidRPr="009E3216" w:rsidRDefault="008E570A" w:rsidP="008E570A">
            <w:pPr>
              <w:ind w:firstLine="0"/>
              <w:rPr>
                <w:szCs w:val="26"/>
                <w:lang w:eastAsia="x-none"/>
              </w:rPr>
            </w:pPr>
            <w:r w:rsidRPr="009E3216">
              <w:rPr>
                <w:szCs w:val="26"/>
                <w:lang w:eastAsia="x-none"/>
              </w:rPr>
              <w:t>ВКР</w:t>
            </w:r>
          </w:p>
        </w:tc>
        <w:tc>
          <w:tcPr>
            <w:tcW w:w="425" w:type="dxa"/>
          </w:tcPr>
          <w:p w14:paraId="38CD91C0" w14:textId="2D2556B6"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1D27C00C" w14:textId="3F917F24" w:rsidR="008E570A" w:rsidRPr="009E3216" w:rsidRDefault="008E570A" w:rsidP="008E570A">
            <w:pPr>
              <w:ind w:firstLine="0"/>
              <w:rPr>
                <w:szCs w:val="26"/>
                <w:lang w:val="x-none" w:eastAsia="x-none"/>
              </w:rPr>
            </w:pPr>
            <w:r w:rsidRPr="009E3216">
              <w:rPr>
                <w:szCs w:val="26"/>
              </w:rPr>
              <w:t>выпускная квалификационная работа</w:t>
            </w:r>
          </w:p>
        </w:tc>
      </w:tr>
      <w:tr w:rsidR="008E570A" w:rsidRPr="009E3216" w14:paraId="2AA31DEA" w14:textId="77777777" w:rsidTr="009E3216">
        <w:tc>
          <w:tcPr>
            <w:tcW w:w="3114" w:type="dxa"/>
          </w:tcPr>
          <w:p w14:paraId="17DB5165" w14:textId="2845957A" w:rsidR="008E570A" w:rsidRPr="009E3216" w:rsidRDefault="008E570A" w:rsidP="008E570A">
            <w:pPr>
              <w:ind w:firstLine="0"/>
              <w:rPr>
                <w:szCs w:val="26"/>
                <w:lang w:eastAsia="x-none"/>
              </w:rPr>
            </w:pPr>
            <w:r w:rsidRPr="009E3216">
              <w:rPr>
                <w:szCs w:val="26"/>
                <w:lang w:eastAsia="x-none"/>
              </w:rPr>
              <w:t>ГИИ</w:t>
            </w:r>
          </w:p>
        </w:tc>
        <w:tc>
          <w:tcPr>
            <w:tcW w:w="425" w:type="dxa"/>
          </w:tcPr>
          <w:p w14:paraId="337E0C76" w14:textId="0C7C3F0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53CE4111" w14:textId="54CD6B16" w:rsidR="008E570A" w:rsidRPr="009E3216" w:rsidRDefault="008E570A" w:rsidP="008E570A">
            <w:pPr>
              <w:ind w:firstLine="0"/>
              <w:rPr>
                <w:szCs w:val="26"/>
                <w:lang w:val="x-none" w:eastAsia="x-none"/>
              </w:rPr>
            </w:pPr>
            <w:r w:rsidRPr="009E3216">
              <w:rPr>
                <w:szCs w:val="26"/>
              </w:rPr>
              <w:t>Глобальная информационная инфраструктура</w:t>
            </w:r>
          </w:p>
        </w:tc>
      </w:tr>
      <w:tr w:rsidR="008E570A" w:rsidRPr="009E3216" w14:paraId="5207E378" w14:textId="77777777" w:rsidTr="009E3216">
        <w:tc>
          <w:tcPr>
            <w:tcW w:w="3114" w:type="dxa"/>
          </w:tcPr>
          <w:p w14:paraId="4EBF73B2" w14:textId="199AC882" w:rsidR="008E570A" w:rsidRPr="009E3216" w:rsidRDefault="008E570A" w:rsidP="008E570A">
            <w:pPr>
              <w:ind w:firstLine="0"/>
              <w:rPr>
                <w:szCs w:val="26"/>
                <w:lang w:eastAsia="x-none"/>
              </w:rPr>
            </w:pPr>
            <w:r w:rsidRPr="009E3216">
              <w:rPr>
                <w:szCs w:val="26"/>
                <w:lang w:eastAsia="x-none"/>
              </w:rPr>
              <w:t>ГИО</w:t>
            </w:r>
          </w:p>
        </w:tc>
        <w:tc>
          <w:tcPr>
            <w:tcW w:w="425" w:type="dxa"/>
          </w:tcPr>
          <w:p w14:paraId="6A0FB5CB" w14:textId="158A2717"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1C65DC4" w14:textId="301B363D" w:rsidR="008E570A" w:rsidRPr="009E3216" w:rsidRDefault="008E570A" w:rsidP="008E570A">
            <w:pPr>
              <w:ind w:firstLine="0"/>
              <w:rPr>
                <w:szCs w:val="26"/>
                <w:lang w:val="x-none" w:eastAsia="x-none"/>
              </w:rPr>
            </w:pPr>
            <w:r w:rsidRPr="009E3216">
              <w:rPr>
                <w:szCs w:val="26"/>
              </w:rPr>
              <w:t>Глобальное информационное общество</w:t>
            </w:r>
          </w:p>
        </w:tc>
      </w:tr>
      <w:tr w:rsidR="008E570A" w:rsidRPr="009E3216" w14:paraId="235F0B17" w14:textId="77777777" w:rsidTr="009E3216">
        <w:tc>
          <w:tcPr>
            <w:tcW w:w="3114" w:type="dxa"/>
          </w:tcPr>
          <w:p w14:paraId="13AE6670" w14:textId="2899306C" w:rsidR="008E570A" w:rsidRPr="009E3216" w:rsidRDefault="008E570A" w:rsidP="008E570A">
            <w:pPr>
              <w:ind w:firstLine="0"/>
              <w:rPr>
                <w:szCs w:val="26"/>
                <w:lang w:eastAsia="x-none"/>
              </w:rPr>
            </w:pPr>
            <w:r w:rsidRPr="009E3216">
              <w:rPr>
                <w:szCs w:val="26"/>
                <w:lang w:eastAsia="x-none"/>
              </w:rPr>
              <w:t>ГТС</w:t>
            </w:r>
          </w:p>
        </w:tc>
        <w:tc>
          <w:tcPr>
            <w:tcW w:w="425" w:type="dxa"/>
          </w:tcPr>
          <w:p w14:paraId="5100EF4D" w14:textId="700A5E6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49C831F" w14:textId="7E3ECA6F" w:rsidR="008E570A" w:rsidRPr="009E3216" w:rsidRDefault="008E570A" w:rsidP="008E570A">
            <w:pPr>
              <w:ind w:firstLine="0"/>
              <w:rPr>
                <w:szCs w:val="26"/>
                <w:lang w:val="x-none" w:eastAsia="x-none"/>
              </w:rPr>
            </w:pPr>
            <w:r w:rsidRPr="009E3216">
              <w:rPr>
                <w:szCs w:val="26"/>
              </w:rPr>
              <w:t>городская телефонная сеть</w:t>
            </w:r>
          </w:p>
        </w:tc>
      </w:tr>
      <w:tr w:rsidR="008E570A" w:rsidRPr="009E3216" w14:paraId="5AE8EC4D" w14:textId="77777777" w:rsidTr="009E3216">
        <w:tc>
          <w:tcPr>
            <w:tcW w:w="3114" w:type="dxa"/>
          </w:tcPr>
          <w:p w14:paraId="10392822" w14:textId="12FCD4BC" w:rsidR="008E570A" w:rsidRPr="009E3216" w:rsidRDefault="008E570A" w:rsidP="008E570A">
            <w:pPr>
              <w:ind w:firstLine="0"/>
              <w:rPr>
                <w:szCs w:val="26"/>
                <w:lang w:eastAsia="x-none"/>
              </w:rPr>
            </w:pPr>
            <w:r w:rsidRPr="009E3216">
              <w:rPr>
                <w:szCs w:val="26"/>
                <w:lang w:eastAsia="x-none"/>
              </w:rPr>
              <w:t>ЗУС, ЗУСЭ</w:t>
            </w:r>
          </w:p>
        </w:tc>
        <w:tc>
          <w:tcPr>
            <w:tcW w:w="425" w:type="dxa"/>
          </w:tcPr>
          <w:p w14:paraId="2CBA9D4E" w14:textId="58D415A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7BC54B5B" w14:textId="2AE4095F" w:rsidR="008E570A" w:rsidRPr="009E3216" w:rsidRDefault="008E570A" w:rsidP="008E570A">
            <w:pPr>
              <w:ind w:firstLine="0"/>
              <w:rPr>
                <w:szCs w:val="26"/>
                <w:lang w:val="x-none" w:eastAsia="x-none"/>
              </w:rPr>
            </w:pPr>
            <w:r w:rsidRPr="009E3216">
              <w:rPr>
                <w:szCs w:val="26"/>
              </w:rPr>
              <w:t>зоновый узел связи (Э — цифровой)</w:t>
            </w:r>
          </w:p>
        </w:tc>
      </w:tr>
      <w:tr w:rsidR="008E570A" w:rsidRPr="009E3216" w14:paraId="56EF63F8" w14:textId="77777777" w:rsidTr="009E3216">
        <w:tc>
          <w:tcPr>
            <w:tcW w:w="3114" w:type="dxa"/>
          </w:tcPr>
          <w:p w14:paraId="34BE24C2" w14:textId="4F26064E" w:rsidR="008E570A" w:rsidRPr="009E3216" w:rsidRDefault="008E570A" w:rsidP="008E570A">
            <w:pPr>
              <w:ind w:firstLine="0"/>
              <w:rPr>
                <w:szCs w:val="26"/>
                <w:lang w:eastAsia="x-none"/>
              </w:rPr>
            </w:pPr>
            <w:r w:rsidRPr="009E3216">
              <w:rPr>
                <w:szCs w:val="26"/>
                <w:lang w:eastAsia="x-none"/>
              </w:rPr>
              <w:t>ИКМ</w:t>
            </w:r>
          </w:p>
        </w:tc>
        <w:tc>
          <w:tcPr>
            <w:tcW w:w="425" w:type="dxa"/>
          </w:tcPr>
          <w:p w14:paraId="1D38CA6C" w14:textId="5B4F2365"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7D94F7B2" w14:textId="33FFE755" w:rsidR="008E570A" w:rsidRPr="009E3216" w:rsidRDefault="008E570A" w:rsidP="008E570A">
            <w:pPr>
              <w:ind w:firstLine="0"/>
              <w:rPr>
                <w:szCs w:val="26"/>
                <w:lang w:val="x-none" w:eastAsia="x-none"/>
              </w:rPr>
            </w:pPr>
            <w:r w:rsidRPr="009E3216">
              <w:rPr>
                <w:szCs w:val="26"/>
              </w:rPr>
              <w:t>импульсно-кодовая модуляция</w:t>
            </w:r>
          </w:p>
        </w:tc>
      </w:tr>
      <w:tr w:rsidR="008E570A" w:rsidRPr="009E3216" w14:paraId="58BFD248" w14:textId="77777777" w:rsidTr="009E3216">
        <w:tc>
          <w:tcPr>
            <w:tcW w:w="3114" w:type="dxa"/>
          </w:tcPr>
          <w:p w14:paraId="38DB081F" w14:textId="48A5A950" w:rsidR="008E570A" w:rsidRPr="009E3216" w:rsidRDefault="008E570A" w:rsidP="008E570A">
            <w:pPr>
              <w:ind w:firstLine="0"/>
              <w:rPr>
                <w:szCs w:val="26"/>
                <w:lang w:eastAsia="x-none"/>
              </w:rPr>
            </w:pPr>
            <w:r w:rsidRPr="009E3216">
              <w:rPr>
                <w:szCs w:val="26"/>
                <w:lang w:eastAsia="x-none"/>
              </w:rPr>
              <w:t>КК</w:t>
            </w:r>
          </w:p>
        </w:tc>
        <w:tc>
          <w:tcPr>
            <w:tcW w:w="425" w:type="dxa"/>
          </w:tcPr>
          <w:p w14:paraId="53804510" w14:textId="060DCC56"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45D35DBC" w14:textId="5DC1A25E" w:rsidR="008E570A" w:rsidRPr="009E3216" w:rsidRDefault="008E570A" w:rsidP="008E570A">
            <w:pPr>
              <w:ind w:firstLine="0"/>
              <w:rPr>
                <w:szCs w:val="26"/>
                <w:lang w:val="x-none" w:eastAsia="x-none"/>
              </w:rPr>
            </w:pPr>
            <w:r w:rsidRPr="009E3216">
              <w:rPr>
                <w:szCs w:val="26"/>
              </w:rPr>
              <w:t>коммутация каналов</w:t>
            </w:r>
          </w:p>
        </w:tc>
      </w:tr>
      <w:tr w:rsidR="008E570A" w:rsidRPr="009E3216" w14:paraId="541DC7CD" w14:textId="77777777" w:rsidTr="009E3216">
        <w:tc>
          <w:tcPr>
            <w:tcW w:w="3114" w:type="dxa"/>
          </w:tcPr>
          <w:p w14:paraId="51F2FDF4" w14:textId="122BE5EB" w:rsidR="008E570A" w:rsidRPr="009E3216" w:rsidRDefault="008E570A" w:rsidP="008E570A">
            <w:pPr>
              <w:ind w:firstLine="0"/>
              <w:rPr>
                <w:szCs w:val="26"/>
                <w:lang w:eastAsia="x-none"/>
              </w:rPr>
            </w:pPr>
            <w:r w:rsidRPr="009E3216">
              <w:rPr>
                <w:szCs w:val="26"/>
                <w:lang w:eastAsia="x-none"/>
              </w:rPr>
              <w:t>КП</w:t>
            </w:r>
          </w:p>
        </w:tc>
        <w:tc>
          <w:tcPr>
            <w:tcW w:w="425" w:type="dxa"/>
          </w:tcPr>
          <w:p w14:paraId="73010DB2" w14:textId="5A64AF45"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20565C2" w14:textId="3C287FDF" w:rsidR="008E570A" w:rsidRPr="009E3216" w:rsidRDefault="008E570A" w:rsidP="008E570A">
            <w:pPr>
              <w:ind w:firstLine="0"/>
              <w:rPr>
                <w:szCs w:val="26"/>
                <w:lang w:val="x-none" w:eastAsia="x-none"/>
              </w:rPr>
            </w:pPr>
            <w:r w:rsidRPr="009E3216">
              <w:rPr>
                <w:szCs w:val="26"/>
              </w:rPr>
              <w:t>коммутация пакетов</w:t>
            </w:r>
          </w:p>
        </w:tc>
      </w:tr>
      <w:tr w:rsidR="008E570A" w:rsidRPr="009E3216" w14:paraId="3DFE0CEF" w14:textId="77777777" w:rsidTr="009E3216">
        <w:tc>
          <w:tcPr>
            <w:tcW w:w="3114" w:type="dxa"/>
          </w:tcPr>
          <w:p w14:paraId="1586D4EC" w14:textId="4AA3021E" w:rsidR="008E570A" w:rsidRPr="009E3216" w:rsidRDefault="008E570A" w:rsidP="008E570A">
            <w:pPr>
              <w:ind w:firstLine="0"/>
              <w:rPr>
                <w:szCs w:val="26"/>
                <w:lang w:eastAsia="x-none"/>
              </w:rPr>
            </w:pPr>
            <w:r w:rsidRPr="009E3216">
              <w:rPr>
                <w:szCs w:val="26"/>
                <w:lang w:eastAsia="x-none"/>
              </w:rPr>
              <w:t>МСС</w:t>
            </w:r>
          </w:p>
        </w:tc>
        <w:tc>
          <w:tcPr>
            <w:tcW w:w="425" w:type="dxa"/>
          </w:tcPr>
          <w:p w14:paraId="20BCD0B5" w14:textId="63A4D47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0A32637" w14:textId="4AC51320" w:rsidR="008E570A" w:rsidRPr="009E3216" w:rsidRDefault="008E570A" w:rsidP="008E570A">
            <w:pPr>
              <w:ind w:firstLine="0"/>
              <w:rPr>
                <w:szCs w:val="26"/>
                <w:lang w:val="x-none" w:eastAsia="x-none"/>
              </w:rPr>
            </w:pPr>
            <w:r w:rsidRPr="009E3216">
              <w:rPr>
                <w:szCs w:val="26"/>
              </w:rPr>
              <w:t>мультисервисная сеть связи</w:t>
            </w:r>
          </w:p>
        </w:tc>
      </w:tr>
      <w:tr w:rsidR="008E570A" w:rsidRPr="009E3216" w14:paraId="53A6BC70" w14:textId="77777777" w:rsidTr="009E3216">
        <w:tc>
          <w:tcPr>
            <w:tcW w:w="3114" w:type="dxa"/>
          </w:tcPr>
          <w:p w14:paraId="5642F787" w14:textId="6F64829E" w:rsidR="008E570A" w:rsidRPr="009E3216" w:rsidRDefault="008E570A" w:rsidP="008E570A">
            <w:pPr>
              <w:ind w:firstLine="0"/>
              <w:rPr>
                <w:szCs w:val="26"/>
                <w:lang w:eastAsia="x-none"/>
              </w:rPr>
            </w:pPr>
            <w:r w:rsidRPr="009E3216">
              <w:rPr>
                <w:szCs w:val="26"/>
                <w:lang w:eastAsia="x-none"/>
              </w:rPr>
              <w:t>МСЭ-Т</w:t>
            </w:r>
          </w:p>
        </w:tc>
        <w:tc>
          <w:tcPr>
            <w:tcW w:w="425" w:type="dxa"/>
          </w:tcPr>
          <w:p w14:paraId="30E1843B" w14:textId="4577B05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21ED38D" w14:textId="3EB93666" w:rsidR="008E570A" w:rsidRPr="009E3216" w:rsidRDefault="008E570A" w:rsidP="008E570A">
            <w:pPr>
              <w:ind w:firstLine="0"/>
              <w:rPr>
                <w:szCs w:val="26"/>
                <w:lang w:val="x-none" w:eastAsia="x-none"/>
              </w:rPr>
            </w:pPr>
            <w:r w:rsidRPr="009E3216">
              <w:rPr>
                <w:szCs w:val="26"/>
              </w:rPr>
              <w:t>Международный союз электросвязи, сектор телекоммуникаций</w:t>
            </w:r>
          </w:p>
        </w:tc>
      </w:tr>
      <w:tr w:rsidR="008E570A" w:rsidRPr="009E3216" w14:paraId="03292D4A" w14:textId="77777777" w:rsidTr="009E3216">
        <w:tc>
          <w:tcPr>
            <w:tcW w:w="3114" w:type="dxa"/>
          </w:tcPr>
          <w:p w14:paraId="3E97E3F6" w14:textId="3FD3413B" w:rsidR="008E570A" w:rsidRPr="009E3216" w:rsidRDefault="008E570A" w:rsidP="008E570A">
            <w:pPr>
              <w:ind w:firstLine="0"/>
              <w:rPr>
                <w:szCs w:val="26"/>
                <w:lang w:eastAsia="x-none"/>
              </w:rPr>
            </w:pPr>
            <w:r w:rsidRPr="009E3216">
              <w:rPr>
                <w:szCs w:val="26"/>
                <w:lang w:eastAsia="x-none"/>
              </w:rPr>
              <w:t>НТП</w:t>
            </w:r>
          </w:p>
        </w:tc>
        <w:tc>
          <w:tcPr>
            <w:tcW w:w="425" w:type="dxa"/>
          </w:tcPr>
          <w:p w14:paraId="017651A3" w14:textId="1BB60FD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41134F3" w14:textId="584A4567" w:rsidR="008E570A" w:rsidRPr="009E3216" w:rsidRDefault="008E570A" w:rsidP="008E570A">
            <w:pPr>
              <w:ind w:firstLine="0"/>
              <w:rPr>
                <w:szCs w:val="26"/>
                <w:lang w:val="x-none" w:eastAsia="x-none"/>
              </w:rPr>
            </w:pPr>
            <w:r w:rsidRPr="009E3216">
              <w:rPr>
                <w:szCs w:val="26"/>
              </w:rPr>
              <w:t>нормы технологического проектирования</w:t>
            </w:r>
          </w:p>
        </w:tc>
      </w:tr>
      <w:tr w:rsidR="008E570A" w:rsidRPr="009E3216" w14:paraId="699E292D" w14:textId="77777777" w:rsidTr="009E3216">
        <w:tc>
          <w:tcPr>
            <w:tcW w:w="3114" w:type="dxa"/>
          </w:tcPr>
          <w:p w14:paraId="5DBB2FA5" w14:textId="303818E3" w:rsidR="008E570A" w:rsidRPr="009E3216" w:rsidRDefault="008E570A" w:rsidP="008E570A">
            <w:pPr>
              <w:ind w:firstLine="0"/>
              <w:rPr>
                <w:szCs w:val="26"/>
                <w:lang w:eastAsia="x-none"/>
              </w:rPr>
            </w:pPr>
            <w:r w:rsidRPr="009E3216">
              <w:rPr>
                <w:szCs w:val="26"/>
                <w:lang w:eastAsia="x-none"/>
              </w:rPr>
              <w:t>ОКС №7</w:t>
            </w:r>
          </w:p>
        </w:tc>
        <w:tc>
          <w:tcPr>
            <w:tcW w:w="425" w:type="dxa"/>
          </w:tcPr>
          <w:p w14:paraId="69D7284F" w14:textId="328B8BF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11FBCE2" w14:textId="1FDCE594" w:rsidR="008E570A" w:rsidRPr="009E3216" w:rsidRDefault="008E570A" w:rsidP="008E570A">
            <w:pPr>
              <w:ind w:firstLine="0"/>
              <w:rPr>
                <w:szCs w:val="26"/>
                <w:lang w:val="x-none" w:eastAsia="x-none"/>
              </w:rPr>
            </w:pPr>
            <w:r w:rsidRPr="009E3216">
              <w:rPr>
                <w:szCs w:val="26"/>
              </w:rPr>
              <w:t>общеканальная сигнализация JW</w:t>
            </w:r>
          </w:p>
        </w:tc>
      </w:tr>
      <w:tr w:rsidR="008E570A" w:rsidRPr="009E3216" w14:paraId="4C224C3B" w14:textId="77777777" w:rsidTr="009E3216">
        <w:tc>
          <w:tcPr>
            <w:tcW w:w="3114" w:type="dxa"/>
          </w:tcPr>
          <w:p w14:paraId="739EA5F2" w14:textId="37B20A55" w:rsidR="008E570A" w:rsidRPr="009E3216" w:rsidRDefault="008E570A" w:rsidP="008E570A">
            <w:pPr>
              <w:ind w:firstLine="0"/>
              <w:rPr>
                <w:szCs w:val="26"/>
                <w:lang w:eastAsia="x-none"/>
              </w:rPr>
            </w:pPr>
            <w:r w:rsidRPr="009E3216">
              <w:rPr>
                <w:szCs w:val="26"/>
                <w:lang w:eastAsia="x-none"/>
              </w:rPr>
              <w:t>ОЦК</w:t>
            </w:r>
          </w:p>
        </w:tc>
        <w:tc>
          <w:tcPr>
            <w:tcW w:w="425" w:type="dxa"/>
          </w:tcPr>
          <w:p w14:paraId="683581C0" w14:textId="2E8483A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85125C2" w14:textId="1CD625DE" w:rsidR="008E570A" w:rsidRPr="009E3216" w:rsidRDefault="008E570A" w:rsidP="008E570A">
            <w:pPr>
              <w:ind w:firstLine="0"/>
              <w:rPr>
                <w:szCs w:val="26"/>
                <w:lang w:val="x-none" w:eastAsia="x-none"/>
              </w:rPr>
            </w:pPr>
            <w:r w:rsidRPr="009E3216">
              <w:rPr>
                <w:szCs w:val="26"/>
              </w:rPr>
              <w:t>основной цифровой канал</w:t>
            </w:r>
          </w:p>
        </w:tc>
      </w:tr>
      <w:tr w:rsidR="008E570A" w:rsidRPr="009E3216" w14:paraId="718BE7F3" w14:textId="77777777" w:rsidTr="009E3216">
        <w:tc>
          <w:tcPr>
            <w:tcW w:w="3114" w:type="dxa"/>
          </w:tcPr>
          <w:p w14:paraId="5AD35B95" w14:textId="5E828371" w:rsidR="008E570A" w:rsidRPr="009E3216" w:rsidRDefault="008E570A" w:rsidP="008E570A">
            <w:pPr>
              <w:ind w:firstLine="0"/>
              <w:rPr>
                <w:szCs w:val="26"/>
                <w:lang w:eastAsia="x-none"/>
              </w:rPr>
            </w:pPr>
            <w:r w:rsidRPr="009E3216">
              <w:rPr>
                <w:szCs w:val="26"/>
                <w:lang w:eastAsia="x-none"/>
              </w:rPr>
              <w:t>СЛ</w:t>
            </w:r>
          </w:p>
        </w:tc>
        <w:tc>
          <w:tcPr>
            <w:tcW w:w="425" w:type="dxa"/>
          </w:tcPr>
          <w:p w14:paraId="3D514285" w14:textId="2CBB751C"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96D4F66" w14:textId="2566CA79" w:rsidR="008E570A" w:rsidRPr="009E3216" w:rsidRDefault="008E570A" w:rsidP="008E570A">
            <w:pPr>
              <w:ind w:firstLine="0"/>
              <w:rPr>
                <w:szCs w:val="26"/>
                <w:lang w:val="x-none" w:eastAsia="x-none"/>
              </w:rPr>
            </w:pPr>
            <w:r w:rsidRPr="009E3216">
              <w:rPr>
                <w:szCs w:val="26"/>
              </w:rPr>
              <w:t>соединительная линия</w:t>
            </w:r>
          </w:p>
        </w:tc>
      </w:tr>
      <w:tr w:rsidR="008E570A" w:rsidRPr="009E3216" w14:paraId="6F9CB1CF" w14:textId="77777777" w:rsidTr="009E3216">
        <w:tc>
          <w:tcPr>
            <w:tcW w:w="3114" w:type="dxa"/>
          </w:tcPr>
          <w:p w14:paraId="1F4E44B3" w14:textId="1211EC83" w:rsidR="008E570A" w:rsidRPr="009E3216" w:rsidRDefault="008E570A" w:rsidP="008E570A">
            <w:pPr>
              <w:ind w:firstLine="0"/>
              <w:rPr>
                <w:szCs w:val="26"/>
                <w:lang w:eastAsia="x-none"/>
              </w:rPr>
            </w:pPr>
            <w:r w:rsidRPr="009E3216">
              <w:rPr>
                <w:szCs w:val="26"/>
                <w:lang w:eastAsia="x-none"/>
              </w:rPr>
              <w:t>СПСС</w:t>
            </w:r>
          </w:p>
        </w:tc>
        <w:tc>
          <w:tcPr>
            <w:tcW w:w="425" w:type="dxa"/>
          </w:tcPr>
          <w:p w14:paraId="350700A2" w14:textId="2E888C0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8AE3E67" w14:textId="080F3BEC" w:rsidR="008E570A" w:rsidRPr="009E3216" w:rsidRDefault="008E570A" w:rsidP="008E570A">
            <w:pPr>
              <w:ind w:firstLine="0"/>
              <w:rPr>
                <w:szCs w:val="26"/>
                <w:lang w:val="x-none" w:eastAsia="x-none"/>
              </w:rPr>
            </w:pPr>
            <w:r w:rsidRPr="009E3216">
              <w:rPr>
                <w:szCs w:val="26"/>
              </w:rPr>
              <w:t>сеть подвижной сотовой связи</w:t>
            </w:r>
          </w:p>
        </w:tc>
      </w:tr>
      <w:tr w:rsidR="008E570A" w:rsidRPr="009E3216" w14:paraId="616A9812" w14:textId="77777777" w:rsidTr="009E3216">
        <w:tc>
          <w:tcPr>
            <w:tcW w:w="3114" w:type="dxa"/>
          </w:tcPr>
          <w:p w14:paraId="695E3B79" w14:textId="44864AA5" w:rsidR="008E570A" w:rsidRPr="009E3216" w:rsidRDefault="008E570A" w:rsidP="008E570A">
            <w:pPr>
              <w:ind w:firstLine="0"/>
              <w:rPr>
                <w:szCs w:val="26"/>
                <w:lang w:eastAsia="x-none"/>
              </w:rPr>
            </w:pPr>
            <w:r w:rsidRPr="009E3216">
              <w:rPr>
                <w:szCs w:val="26"/>
                <w:lang w:eastAsia="x-none"/>
              </w:rPr>
              <w:t>ТА</w:t>
            </w:r>
          </w:p>
        </w:tc>
        <w:tc>
          <w:tcPr>
            <w:tcW w:w="425" w:type="dxa"/>
          </w:tcPr>
          <w:p w14:paraId="481C7563" w14:textId="47711F7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F1C72BD" w14:textId="267D584C" w:rsidR="008E570A" w:rsidRPr="009E3216" w:rsidRDefault="008E570A" w:rsidP="008E570A">
            <w:pPr>
              <w:ind w:firstLine="0"/>
              <w:rPr>
                <w:szCs w:val="26"/>
                <w:lang w:val="x-none" w:eastAsia="x-none"/>
              </w:rPr>
            </w:pPr>
            <w:r w:rsidRPr="009E3216">
              <w:rPr>
                <w:szCs w:val="26"/>
              </w:rPr>
              <w:t>телефонный аппарат</w:t>
            </w:r>
          </w:p>
        </w:tc>
      </w:tr>
      <w:tr w:rsidR="008E570A" w:rsidRPr="009E3216" w14:paraId="5398C05B" w14:textId="77777777" w:rsidTr="009E3216">
        <w:tc>
          <w:tcPr>
            <w:tcW w:w="3114" w:type="dxa"/>
          </w:tcPr>
          <w:p w14:paraId="5158DB75" w14:textId="1278A701" w:rsidR="008E570A" w:rsidRPr="009E3216" w:rsidRDefault="008E570A" w:rsidP="008E570A">
            <w:pPr>
              <w:ind w:firstLine="0"/>
              <w:rPr>
                <w:szCs w:val="26"/>
                <w:lang w:eastAsia="x-none"/>
              </w:rPr>
            </w:pPr>
            <w:r w:rsidRPr="009E3216">
              <w:rPr>
                <w:szCs w:val="26"/>
                <w:lang w:eastAsia="x-none"/>
              </w:rPr>
              <w:t>ТфОП</w:t>
            </w:r>
          </w:p>
        </w:tc>
        <w:tc>
          <w:tcPr>
            <w:tcW w:w="425" w:type="dxa"/>
          </w:tcPr>
          <w:p w14:paraId="7B016B1C" w14:textId="59D01AA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8E7E714" w14:textId="32CF14F2" w:rsidR="008E570A" w:rsidRPr="009E3216" w:rsidRDefault="008E570A" w:rsidP="008E570A">
            <w:pPr>
              <w:ind w:firstLine="0"/>
              <w:rPr>
                <w:szCs w:val="26"/>
                <w:lang w:val="x-none" w:eastAsia="x-none"/>
              </w:rPr>
            </w:pPr>
            <w:r w:rsidRPr="009E3216">
              <w:rPr>
                <w:szCs w:val="26"/>
              </w:rPr>
              <w:t>телефонная сеть связи общего пользования</w:t>
            </w:r>
          </w:p>
        </w:tc>
      </w:tr>
      <w:tr w:rsidR="008E570A" w:rsidRPr="009E3216" w14:paraId="12B77DFE" w14:textId="77777777" w:rsidTr="009E3216">
        <w:tc>
          <w:tcPr>
            <w:tcW w:w="3114" w:type="dxa"/>
          </w:tcPr>
          <w:p w14:paraId="261857F3" w14:textId="3B9B913D" w:rsidR="008E570A" w:rsidRPr="009E3216" w:rsidRDefault="008E570A" w:rsidP="008E570A">
            <w:pPr>
              <w:ind w:firstLine="0"/>
              <w:rPr>
                <w:szCs w:val="26"/>
                <w:lang w:eastAsia="x-none"/>
              </w:rPr>
            </w:pPr>
            <w:r w:rsidRPr="009E3216">
              <w:rPr>
                <w:szCs w:val="26"/>
                <w:lang w:eastAsia="x-none"/>
              </w:rPr>
              <w:t>УПАТС</w:t>
            </w:r>
          </w:p>
        </w:tc>
        <w:tc>
          <w:tcPr>
            <w:tcW w:w="425" w:type="dxa"/>
          </w:tcPr>
          <w:p w14:paraId="71B76F12" w14:textId="1F9B420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EF2C68B" w14:textId="38B56F0B" w:rsidR="008E570A" w:rsidRPr="009E3216" w:rsidRDefault="008E570A" w:rsidP="008E570A">
            <w:pPr>
              <w:ind w:firstLine="0"/>
              <w:rPr>
                <w:szCs w:val="26"/>
                <w:lang w:val="x-none" w:eastAsia="x-none"/>
              </w:rPr>
            </w:pPr>
            <w:r w:rsidRPr="009E3216">
              <w:rPr>
                <w:szCs w:val="26"/>
              </w:rPr>
              <w:t>учрежденческо-производственная АТС</w:t>
            </w:r>
          </w:p>
        </w:tc>
      </w:tr>
      <w:tr w:rsidR="008E570A" w:rsidRPr="009E3216" w14:paraId="510D9729" w14:textId="77777777" w:rsidTr="009E3216">
        <w:tc>
          <w:tcPr>
            <w:tcW w:w="3114" w:type="dxa"/>
          </w:tcPr>
          <w:p w14:paraId="2469354B" w14:textId="7E2C5DC5" w:rsidR="008E570A" w:rsidRPr="009E3216" w:rsidRDefault="008E570A" w:rsidP="008E570A">
            <w:pPr>
              <w:ind w:firstLine="0"/>
              <w:rPr>
                <w:szCs w:val="26"/>
                <w:lang w:eastAsia="x-none"/>
              </w:rPr>
            </w:pPr>
            <w:r w:rsidRPr="009E3216">
              <w:rPr>
                <w:szCs w:val="26"/>
                <w:lang w:eastAsia="x-none"/>
              </w:rPr>
              <w:t>УСС, УССЭ</w:t>
            </w:r>
          </w:p>
        </w:tc>
        <w:tc>
          <w:tcPr>
            <w:tcW w:w="425" w:type="dxa"/>
          </w:tcPr>
          <w:p w14:paraId="477972D1" w14:textId="2240B35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32E44AD" w14:textId="6B6D17BD" w:rsidR="008E570A" w:rsidRPr="009E3216" w:rsidRDefault="008E570A" w:rsidP="008E570A">
            <w:pPr>
              <w:ind w:firstLine="0"/>
              <w:rPr>
                <w:szCs w:val="26"/>
                <w:lang w:val="x-none" w:eastAsia="x-none"/>
              </w:rPr>
            </w:pPr>
            <w:r w:rsidRPr="009E3216">
              <w:rPr>
                <w:szCs w:val="26"/>
              </w:rPr>
              <w:t>узел специальных служб (Э-цифровой)</w:t>
            </w:r>
          </w:p>
        </w:tc>
      </w:tr>
      <w:tr w:rsidR="008E570A" w:rsidRPr="009E3216" w14:paraId="25E797FB" w14:textId="77777777" w:rsidTr="009E3216">
        <w:tc>
          <w:tcPr>
            <w:tcW w:w="3114" w:type="dxa"/>
          </w:tcPr>
          <w:p w14:paraId="116CD28B" w14:textId="41BB6502" w:rsidR="008E570A" w:rsidRPr="009E3216" w:rsidRDefault="008E570A" w:rsidP="008E570A">
            <w:pPr>
              <w:ind w:firstLine="0"/>
              <w:rPr>
                <w:szCs w:val="26"/>
                <w:lang w:eastAsia="x-none"/>
              </w:rPr>
            </w:pPr>
            <w:r w:rsidRPr="009E3216">
              <w:rPr>
                <w:szCs w:val="26"/>
                <w:lang w:eastAsia="x-none"/>
              </w:rPr>
              <w:t>ЧНН</w:t>
            </w:r>
          </w:p>
        </w:tc>
        <w:tc>
          <w:tcPr>
            <w:tcW w:w="425" w:type="dxa"/>
          </w:tcPr>
          <w:p w14:paraId="5F0AE724" w14:textId="272D4F00"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6D5DF63" w14:textId="5A3654E2" w:rsidR="008E570A" w:rsidRPr="009E3216" w:rsidRDefault="008E570A" w:rsidP="008E570A">
            <w:pPr>
              <w:ind w:firstLine="0"/>
              <w:rPr>
                <w:szCs w:val="26"/>
                <w:lang w:val="x-none" w:eastAsia="x-none"/>
              </w:rPr>
            </w:pPr>
            <w:r w:rsidRPr="009E3216">
              <w:rPr>
                <w:szCs w:val="26"/>
              </w:rPr>
              <w:t>час наибольшей нагрузки</w:t>
            </w:r>
          </w:p>
        </w:tc>
      </w:tr>
      <w:tr w:rsidR="008E570A" w:rsidRPr="009E3216" w14:paraId="0276810A" w14:textId="77777777" w:rsidTr="009E3216">
        <w:tc>
          <w:tcPr>
            <w:tcW w:w="3114" w:type="dxa"/>
          </w:tcPr>
          <w:p w14:paraId="40BE48CF" w14:textId="32D92C01" w:rsidR="008E570A" w:rsidRPr="009E3216" w:rsidRDefault="008E570A" w:rsidP="008E570A">
            <w:pPr>
              <w:ind w:firstLine="0"/>
              <w:rPr>
                <w:szCs w:val="26"/>
                <w:lang w:eastAsia="x-none"/>
              </w:rPr>
            </w:pPr>
            <w:r w:rsidRPr="009E3216">
              <w:rPr>
                <w:szCs w:val="26"/>
                <w:lang w:eastAsia="x-none"/>
              </w:rPr>
              <w:t>ШЛ</w:t>
            </w:r>
          </w:p>
        </w:tc>
        <w:tc>
          <w:tcPr>
            <w:tcW w:w="425" w:type="dxa"/>
          </w:tcPr>
          <w:p w14:paraId="2B894942" w14:textId="103C7B89"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EFBF1C2" w14:textId="7F955380" w:rsidR="008E570A" w:rsidRPr="009E3216" w:rsidRDefault="008E570A" w:rsidP="008E570A">
            <w:pPr>
              <w:ind w:firstLine="0"/>
              <w:rPr>
                <w:szCs w:val="26"/>
                <w:lang w:val="x-none" w:eastAsia="x-none"/>
              </w:rPr>
            </w:pPr>
            <w:r w:rsidRPr="009E3216">
              <w:rPr>
                <w:szCs w:val="26"/>
              </w:rPr>
              <w:t>шлюз</w:t>
            </w:r>
          </w:p>
        </w:tc>
      </w:tr>
      <w:tr w:rsidR="008E570A" w:rsidRPr="009E3216" w14:paraId="0EBC3E13" w14:textId="77777777" w:rsidTr="009E3216">
        <w:tc>
          <w:tcPr>
            <w:tcW w:w="3114" w:type="dxa"/>
          </w:tcPr>
          <w:p w14:paraId="1740FCC8" w14:textId="5AE1A49A" w:rsidR="008E570A" w:rsidRPr="009E3216" w:rsidRDefault="008E570A" w:rsidP="008E570A">
            <w:pPr>
              <w:ind w:firstLine="0"/>
              <w:rPr>
                <w:szCs w:val="26"/>
                <w:lang w:val="en-US" w:eastAsia="x-none"/>
              </w:rPr>
            </w:pPr>
            <w:r w:rsidRPr="009E3216">
              <w:rPr>
                <w:szCs w:val="26"/>
                <w:lang w:val="en-US" w:eastAsia="x-none"/>
              </w:rPr>
              <w:t>ABG (</w:t>
            </w:r>
            <w:r w:rsidRPr="009E3216">
              <w:rPr>
                <w:szCs w:val="26"/>
              </w:rPr>
              <w:t>Access Border Gateway</w:t>
            </w:r>
            <w:r w:rsidRPr="009E3216">
              <w:rPr>
                <w:szCs w:val="26"/>
                <w:lang w:val="en-US" w:eastAsia="x-none"/>
              </w:rPr>
              <w:t>)</w:t>
            </w:r>
          </w:p>
        </w:tc>
        <w:tc>
          <w:tcPr>
            <w:tcW w:w="425" w:type="dxa"/>
          </w:tcPr>
          <w:p w14:paraId="53403CB1" w14:textId="7B5BE3A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32E3537" w14:textId="1F973BB1" w:rsidR="008E570A" w:rsidRPr="009E3216" w:rsidRDefault="008E570A" w:rsidP="008E570A">
            <w:pPr>
              <w:ind w:firstLine="0"/>
              <w:rPr>
                <w:szCs w:val="26"/>
                <w:lang w:val="x-none" w:eastAsia="x-none"/>
              </w:rPr>
            </w:pPr>
            <w:r w:rsidRPr="009E3216">
              <w:rPr>
                <w:szCs w:val="26"/>
              </w:rPr>
              <w:t>пограничный шлюз доступа</w:t>
            </w:r>
          </w:p>
        </w:tc>
      </w:tr>
      <w:tr w:rsidR="008E570A" w:rsidRPr="009E3216" w14:paraId="38E92F51" w14:textId="77777777" w:rsidTr="009E3216">
        <w:tc>
          <w:tcPr>
            <w:tcW w:w="3114" w:type="dxa"/>
          </w:tcPr>
          <w:p w14:paraId="66A61021" w14:textId="32C00A5E" w:rsidR="008E570A" w:rsidRPr="009E3216" w:rsidRDefault="008E570A" w:rsidP="008E570A">
            <w:pPr>
              <w:ind w:firstLine="0"/>
              <w:rPr>
                <w:szCs w:val="26"/>
                <w:lang w:val="x-none" w:eastAsia="x-none"/>
              </w:rPr>
            </w:pPr>
            <w:r w:rsidRPr="009E3216">
              <w:rPr>
                <w:szCs w:val="26"/>
              </w:rPr>
              <w:t>AGW (Access Gateway)</w:t>
            </w:r>
          </w:p>
        </w:tc>
        <w:tc>
          <w:tcPr>
            <w:tcW w:w="425" w:type="dxa"/>
          </w:tcPr>
          <w:p w14:paraId="5FB7031A" w14:textId="0F394FF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BC5A8CB" w14:textId="21ABC4B6" w:rsidR="008E570A" w:rsidRPr="009E3216" w:rsidRDefault="008E570A" w:rsidP="008E570A">
            <w:pPr>
              <w:ind w:firstLine="0"/>
              <w:rPr>
                <w:szCs w:val="26"/>
                <w:lang w:val="x-none" w:eastAsia="x-none"/>
              </w:rPr>
            </w:pPr>
            <w:r w:rsidRPr="009E3216">
              <w:rPr>
                <w:szCs w:val="26"/>
              </w:rPr>
              <w:t>шлюз доступа</w:t>
            </w:r>
          </w:p>
        </w:tc>
      </w:tr>
      <w:tr w:rsidR="008E570A" w:rsidRPr="009E3216" w14:paraId="7D8C5D9C" w14:textId="77777777" w:rsidTr="009E3216">
        <w:tc>
          <w:tcPr>
            <w:tcW w:w="3114" w:type="dxa"/>
          </w:tcPr>
          <w:p w14:paraId="64C8F969" w14:textId="3A26761E" w:rsidR="008E570A" w:rsidRPr="009E3216" w:rsidRDefault="008E570A" w:rsidP="008E570A">
            <w:pPr>
              <w:ind w:firstLine="0"/>
              <w:rPr>
                <w:szCs w:val="26"/>
                <w:lang w:val="x-none" w:eastAsia="x-none"/>
              </w:rPr>
            </w:pPr>
            <w:r w:rsidRPr="009E3216">
              <w:rPr>
                <w:szCs w:val="26"/>
              </w:rPr>
              <w:t>AS (Application Server)</w:t>
            </w:r>
          </w:p>
        </w:tc>
        <w:tc>
          <w:tcPr>
            <w:tcW w:w="425" w:type="dxa"/>
          </w:tcPr>
          <w:p w14:paraId="6D6120D6" w14:textId="24BC951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D1519D3" w14:textId="279A0E02" w:rsidR="008E570A" w:rsidRPr="009E3216" w:rsidRDefault="008E570A" w:rsidP="008E570A">
            <w:pPr>
              <w:ind w:firstLine="0"/>
              <w:rPr>
                <w:szCs w:val="26"/>
                <w:lang w:val="x-none" w:eastAsia="x-none"/>
              </w:rPr>
            </w:pPr>
            <w:r w:rsidRPr="009E3216">
              <w:rPr>
                <w:szCs w:val="26"/>
              </w:rPr>
              <w:t>сервер приложений</w:t>
            </w:r>
          </w:p>
        </w:tc>
      </w:tr>
      <w:tr w:rsidR="008E570A" w:rsidRPr="009E3216" w14:paraId="63D71D5D" w14:textId="77777777" w:rsidTr="009E3216">
        <w:tc>
          <w:tcPr>
            <w:tcW w:w="3114" w:type="dxa"/>
          </w:tcPr>
          <w:p w14:paraId="0CF01F17" w14:textId="1B902DCE" w:rsidR="008E570A" w:rsidRPr="009E3216" w:rsidRDefault="008E570A" w:rsidP="008E570A">
            <w:pPr>
              <w:ind w:firstLine="0"/>
              <w:rPr>
                <w:szCs w:val="26"/>
                <w:lang w:val="en-US" w:eastAsia="x-none"/>
              </w:rPr>
            </w:pPr>
            <w:r w:rsidRPr="009E3216">
              <w:rPr>
                <w:szCs w:val="26"/>
                <w:lang w:val="en-US"/>
              </w:rPr>
              <w:lastRenderedPageBreak/>
              <w:t>BGCF (Breakout Gateway Control Function)</w:t>
            </w:r>
          </w:p>
        </w:tc>
        <w:tc>
          <w:tcPr>
            <w:tcW w:w="425" w:type="dxa"/>
          </w:tcPr>
          <w:p w14:paraId="1E3DE204" w14:textId="71B134B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2E55ABE" w14:textId="3391FFA6" w:rsidR="008E570A" w:rsidRPr="009E3216" w:rsidRDefault="008E570A" w:rsidP="008E570A">
            <w:pPr>
              <w:ind w:firstLine="0"/>
              <w:rPr>
                <w:szCs w:val="26"/>
                <w:lang w:val="x-none" w:eastAsia="x-none"/>
              </w:rPr>
            </w:pPr>
            <w:r w:rsidRPr="009E3216">
              <w:rPr>
                <w:szCs w:val="26"/>
              </w:rPr>
              <w:t>функция сервера маршрутизации вызова на основе телефонного номера</w:t>
            </w:r>
          </w:p>
        </w:tc>
      </w:tr>
      <w:tr w:rsidR="008E570A" w:rsidRPr="009E3216" w14:paraId="365B4201" w14:textId="77777777" w:rsidTr="009E3216">
        <w:tc>
          <w:tcPr>
            <w:tcW w:w="3114" w:type="dxa"/>
          </w:tcPr>
          <w:p w14:paraId="4E8E59D1" w14:textId="5AD1E587" w:rsidR="008E570A" w:rsidRPr="009E3216" w:rsidRDefault="008E570A" w:rsidP="008E570A">
            <w:pPr>
              <w:ind w:firstLine="0"/>
              <w:rPr>
                <w:szCs w:val="26"/>
                <w:lang w:val="x-none" w:eastAsia="x-none"/>
              </w:rPr>
            </w:pPr>
            <w:r w:rsidRPr="009E3216">
              <w:rPr>
                <w:szCs w:val="26"/>
                <w:lang w:val="en-US"/>
              </w:rPr>
              <w:t>CSCF (Call Session Control Function)</w:t>
            </w:r>
          </w:p>
        </w:tc>
        <w:tc>
          <w:tcPr>
            <w:tcW w:w="425" w:type="dxa"/>
          </w:tcPr>
          <w:p w14:paraId="7544A40D" w14:textId="3640B07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6188962" w14:textId="2F09E212" w:rsidR="008E570A" w:rsidRPr="009E3216" w:rsidRDefault="008E570A"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управления</w:t>
            </w:r>
            <w:r w:rsidRPr="009E3216">
              <w:rPr>
                <w:szCs w:val="26"/>
                <w:lang w:val="en-US"/>
              </w:rPr>
              <w:t xml:space="preserve"> </w:t>
            </w:r>
            <w:r w:rsidRPr="009E3216">
              <w:rPr>
                <w:szCs w:val="26"/>
              </w:rPr>
              <w:t>сеансами</w:t>
            </w:r>
          </w:p>
        </w:tc>
      </w:tr>
      <w:tr w:rsidR="008E570A" w:rsidRPr="009E3216" w14:paraId="0AE50A27" w14:textId="77777777" w:rsidTr="009E3216">
        <w:tc>
          <w:tcPr>
            <w:tcW w:w="3114" w:type="dxa"/>
          </w:tcPr>
          <w:p w14:paraId="65FFEC30" w14:textId="31EDF57B" w:rsidR="008E570A" w:rsidRPr="009E3216" w:rsidRDefault="008E570A" w:rsidP="008E570A">
            <w:pPr>
              <w:ind w:firstLine="0"/>
              <w:rPr>
                <w:szCs w:val="26"/>
                <w:lang w:val="x-none" w:eastAsia="x-none"/>
              </w:rPr>
            </w:pPr>
            <w:r w:rsidRPr="009E3216">
              <w:rPr>
                <w:szCs w:val="26"/>
                <w:lang w:val="en-US"/>
              </w:rPr>
              <w:t>Diameter</w:t>
            </w:r>
          </w:p>
        </w:tc>
        <w:tc>
          <w:tcPr>
            <w:tcW w:w="425" w:type="dxa"/>
          </w:tcPr>
          <w:p w14:paraId="4329E7C7" w14:textId="6ABDB60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614E6C0" w14:textId="4F263E7A" w:rsidR="008E570A" w:rsidRPr="009E3216" w:rsidRDefault="009E3216" w:rsidP="008E570A">
            <w:pPr>
              <w:ind w:firstLine="0"/>
              <w:rPr>
                <w:szCs w:val="26"/>
                <w:lang w:val="x-none" w:eastAsia="x-none"/>
              </w:rPr>
            </w:pPr>
            <w:r w:rsidRPr="009E3216">
              <w:rPr>
                <w:szCs w:val="26"/>
              </w:rPr>
              <w:t>протокол</w:t>
            </w:r>
            <w:r w:rsidRPr="009E3216">
              <w:rPr>
                <w:szCs w:val="26"/>
                <w:lang w:val="en-US"/>
              </w:rPr>
              <w:t xml:space="preserve"> </w:t>
            </w:r>
            <w:r w:rsidRPr="009E3216">
              <w:rPr>
                <w:szCs w:val="26"/>
              </w:rPr>
              <w:t>для</w:t>
            </w:r>
            <w:r w:rsidRPr="009E3216">
              <w:rPr>
                <w:szCs w:val="26"/>
                <w:lang w:val="en-US"/>
              </w:rPr>
              <w:t xml:space="preserve"> </w:t>
            </w:r>
            <w:r w:rsidRPr="009E3216">
              <w:rPr>
                <w:szCs w:val="26"/>
              </w:rPr>
              <w:t>реализации</w:t>
            </w:r>
            <w:r w:rsidRPr="009E3216">
              <w:rPr>
                <w:szCs w:val="26"/>
                <w:lang w:val="en-US"/>
              </w:rPr>
              <w:t xml:space="preserve"> </w:t>
            </w:r>
            <w:r w:rsidRPr="009E3216">
              <w:rPr>
                <w:szCs w:val="26"/>
              </w:rPr>
              <w:t>функций</w:t>
            </w:r>
            <w:r w:rsidRPr="009E3216">
              <w:rPr>
                <w:szCs w:val="26"/>
                <w:lang w:val="en-US"/>
              </w:rPr>
              <w:t xml:space="preserve"> AAA (Authentication, Authorization, Accounting) — </w:t>
            </w:r>
            <w:r w:rsidRPr="009E3216">
              <w:rPr>
                <w:szCs w:val="26"/>
              </w:rPr>
              <w:t>аутентификации</w:t>
            </w:r>
            <w:r w:rsidRPr="009E3216">
              <w:rPr>
                <w:szCs w:val="26"/>
                <w:lang w:val="en-US"/>
              </w:rPr>
              <w:t xml:space="preserve">, </w:t>
            </w:r>
            <w:r w:rsidRPr="009E3216">
              <w:rPr>
                <w:szCs w:val="26"/>
              </w:rPr>
              <w:t>авторизации</w:t>
            </w:r>
            <w:r w:rsidRPr="009E3216">
              <w:rPr>
                <w:szCs w:val="26"/>
                <w:lang w:val="en-US"/>
              </w:rPr>
              <w:t xml:space="preserve"> </w:t>
            </w:r>
            <w:r w:rsidRPr="009E3216">
              <w:rPr>
                <w:szCs w:val="26"/>
              </w:rPr>
              <w:t>и</w:t>
            </w:r>
            <w:r w:rsidRPr="009E3216">
              <w:rPr>
                <w:szCs w:val="26"/>
                <w:lang w:val="en-US"/>
              </w:rPr>
              <w:t xml:space="preserve"> </w:t>
            </w:r>
            <w:r w:rsidRPr="009E3216">
              <w:rPr>
                <w:szCs w:val="26"/>
              </w:rPr>
              <w:t>учета</w:t>
            </w:r>
          </w:p>
        </w:tc>
      </w:tr>
      <w:tr w:rsidR="008E570A" w:rsidRPr="009E3216" w14:paraId="27B9E7A5" w14:textId="77777777" w:rsidTr="009E3216">
        <w:tc>
          <w:tcPr>
            <w:tcW w:w="3114" w:type="dxa"/>
          </w:tcPr>
          <w:p w14:paraId="0FC328B4" w14:textId="0F7A667F" w:rsidR="008E570A" w:rsidRPr="009E3216" w:rsidRDefault="008E570A" w:rsidP="008E570A">
            <w:pPr>
              <w:ind w:firstLine="0"/>
              <w:rPr>
                <w:szCs w:val="26"/>
                <w:lang w:val="x-none" w:eastAsia="x-none"/>
              </w:rPr>
            </w:pPr>
            <w:r w:rsidRPr="009E3216">
              <w:rPr>
                <w:szCs w:val="26"/>
              </w:rPr>
              <w:t>FN (Future Networks)</w:t>
            </w:r>
          </w:p>
        </w:tc>
        <w:tc>
          <w:tcPr>
            <w:tcW w:w="425" w:type="dxa"/>
          </w:tcPr>
          <w:p w14:paraId="55604FF1" w14:textId="0AFD996B"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CFD2D26" w14:textId="686CEF47" w:rsidR="008E570A" w:rsidRPr="009E3216" w:rsidRDefault="009E3216" w:rsidP="008E570A">
            <w:pPr>
              <w:ind w:firstLine="0"/>
              <w:rPr>
                <w:szCs w:val="26"/>
                <w:lang w:val="x-none" w:eastAsia="x-none"/>
              </w:rPr>
            </w:pPr>
            <w:r w:rsidRPr="009E3216">
              <w:rPr>
                <w:szCs w:val="26"/>
              </w:rPr>
              <w:t>будущие сети</w:t>
            </w:r>
          </w:p>
        </w:tc>
      </w:tr>
      <w:tr w:rsidR="008E570A" w:rsidRPr="009E3216" w14:paraId="0B5B22F0" w14:textId="77777777" w:rsidTr="009E3216">
        <w:tc>
          <w:tcPr>
            <w:tcW w:w="3114" w:type="dxa"/>
          </w:tcPr>
          <w:p w14:paraId="21F85A71" w14:textId="6D2F3C3E" w:rsidR="008E570A" w:rsidRPr="009E3216" w:rsidRDefault="008E570A" w:rsidP="008E570A">
            <w:pPr>
              <w:ind w:firstLine="0"/>
              <w:rPr>
                <w:szCs w:val="26"/>
                <w:lang w:val="en-US" w:eastAsia="x-none"/>
              </w:rPr>
            </w:pPr>
            <w:r w:rsidRPr="009E3216">
              <w:rPr>
                <w:szCs w:val="26"/>
                <w:lang w:val="en-US"/>
              </w:rPr>
              <w:t xml:space="preserve">FTTx (Fiber </w:t>
            </w:r>
            <w:r w:rsidRPr="009E3216">
              <w:rPr>
                <w:szCs w:val="26"/>
              </w:rPr>
              <w:t>То</w:t>
            </w:r>
            <w:r w:rsidRPr="009E3216">
              <w:rPr>
                <w:szCs w:val="26"/>
                <w:lang w:val="en-US"/>
              </w:rPr>
              <w:t xml:space="preserve"> the «</w:t>
            </w:r>
            <w:r w:rsidRPr="009E3216">
              <w:rPr>
                <w:szCs w:val="26"/>
              </w:rPr>
              <w:t>х</w:t>
            </w:r>
            <w:r w:rsidRPr="009E3216">
              <w:rPr>
                <w:szCs w:val="26"/>
                <w:lang w:val="en-US"/>
              </w:rPr>
              <w:t>»)</w:t>
            </w:r>
          </w:p>
        </w:tc>
        <w:tc>
          <w:tcPr>
            <w:tcW w:w="425" w:type="dxa"/>
          </w:tcPr>
          <w:p w14:paraId="5740D050" w14:textId="3DF3540B"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FB26F0D" w14:textId="57696264" w:rsidR="008E570A" w:rsidRPr="009E3216" w:rsidRDefault="009E3216" w:rsidP="008E570A">
            <w:pPr>
              <w:ind w:firstLine="0"/>
              <w:rPr>
                <w:szCs w:val="26"/>
                <w:lang w:val="x-none" w:eastAsia="x-none"/>
              </w:rPr>
            </w:pPr>
            <w:r w:rsidRPr="009E3216">
              <w:rPr>
                <w:szCs w:val="26"/>
              </w:rPr>
              <w:t>оптико-волоконная технология подключения, «х» — точка, определяющая до какого места доходит оптика</w:t>
            </w:r>
          </w:p>
        </w:tc>
      </w:tr>
      <w:tr w:rsidR="008E570A" w:rsidRPr="009E3216" w14:paraId="17B7728A" w14:textId="77777777" w:rsidTr="009E3216">
        <w:tc>
          <w:tcPr>
            <w:tcW w:w="3114" w:type="dxa"/>
          </w:tcPr>
          <w:p w14:paraId="4258032A" w14:textId="7ED48D02" w:rsidR="008E570A" w:rsidRPr="009E3216" w:rsidRDefault="008E570A" w:rsidP="008E570A">
            <w:pPr>
              <w:ind w:firstLine="0"/>
              <w:rPr>
                <w:szCs w:val="26"/>
                <w:lang w:val="en-US" w:eastAsia="x-none"/>
              </w:rPr>
            </w:pPr>
            <w:r w:rsidRPr="009E3216">
              <w:rPr>
                <w:szCs w:val="26"/>
                <w:lang w:val="en-US"/>
              </w:rPr>
              <w:t xml:space="preserve">FTTB (Fiber </w:t>
            </w:r>
            <w:r w:rsidRPr="009E3216">
              <w:rPr>
                <w:szCs w:val="26"/>
              </w:rPr>
              <w:t>То</w:t>
            </w:r>
            <w:r w:rsidRPr="009E3216">
              <w:rPr>
                <w:szCs w:val="26"/>
                <w:lang w:val="en-US"/>
              </w:rPr>
              <w:t xml:space="preserve"> the </w:t>
            </w:r>
            <w:proofErr w:type="gramStart"/>
            <w:r w:rsidRPr="009E3216">
              <w:rPr>
                <w:szCs w:val="26"/>
                <w:lang w:val="en-US"/>
              </w:rPr>
              <w:t>Building</w:t>
            </w:r>
            <w:proofErr w:type="gramEnd"/>
            <w:r w:rsidRPr="009E3216">
              <w:rPr>
                <w:szCs w:val="26"/>
                <w:lang w:val="en-US"/>
              </w:rPr>
              <w:t>)</w:t>
            </w:r>
          </w:p>
        </w:tc>
        <w:tc>
          <w:tcPr>
            <w:tcW w:w="425" w:type="dxa"/>
          </w:tcPr>
          <w:p w14:paraId="3249511A" w14:textId="3AEC1059"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57E4204" w14:textId="7F345789" w:rsidR="008E570A" w:rsidRPr="009E3216" w:rsidRDefault="009E3216" w:rsidP="008E570A">
            <w:pPr>
              <w:ind w:firstLine="0"/>
              <w:rPr>
                <w:szCs w:val="26"/>
                <w:lang w:val="x-none" w:eastAsia="x-none"/>
              </w:rPr>
            </w:pPr>
            <w:r w:rsidRPr="009E3216">
              <w:rPr>
                <w:szCs w:val="26"/>
              </w:rPr>
              <w:t>оптическое волокно до здания</w:t>
            </w:r>
          </w:p>
        </w:tc>
      </w:tr>
      <w:tr w:rsidR="008E570A" w:rsidRPr="009E3216" w14:paraId="19D3E456" w14:textId="77777777" w:rsidTr="009E3216">
        <w:tc>
          <w:tcPr>
            <w:tcW w:w="3114" w:type="dxa"/>
          </w:tcPr>
          <w:p w14:paraId="73B1DEDD" w14:textId="3DCE9F49" w:rsidR="008E570A" w:rsidRPr="009E3216" w:rsidRDefault="008E570A" w:rsidP="008E570A">
            <w:pPr>
              <w:ind w:firstLine="0"/>
              <w:rPr>
                <w:szCs w:val="26"/>
                <w:lang w:val="en-US" w:eastAsia="x-none"/>
              </w:rPr>
            </w:pPr>
            <w:r w:rsidRPr="009E3216">
              <w:rPr>
                <w:szCs w:val="26"/>
                <w:lang w:val="en-US"/>
              </w:rPr>
              <w:t>GPON (Gigabit Passive Optical Network)</w:t>
            </w:r>
          </w:p>
        </w:tc>
        <w:tc>
          <w:tcPr>
            <w:tcW w:w="425" w:type="dxa"/>
          </w:tcPr>
          <w:p w14:paraId="781E3B9A" w14:textId="0D3C04D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9BFB01C" w14:textId="459FAE26" w:rsidR="008E570A" w:rsidRPr="009E3216" w:rsidRDefault="009E3216" w:rsidP="008E570A">
            <w:pPr>
              <w:ind w:firstLine="0"/>
              <w:rPr>
                <w:szCs w:val="26"/>
                <w:lang w:val="x-none" w:eastAsia="x-none"/>
              </w:rPr>
            </w:pPr>
            <w:r w:rsidRPr="009E3216">
              <w:rPr>
                <w:szCs w:val="26"/>
              </w:rPr>
              <w:t>гигабитная пассивная оптическая сеть</w:t>
            </w:r>
          </w:p>
        </w:tc>
      </w:tr>
      <w:tr w:rsidR="008E570A" w:rsidRPr="009E3216" w14:paraId="3C797FA9" w14:textId="77777777" w:rsidTr="009E3216">
        <w:tc>
          <w:tcPr>
            <w:tcW w:w="3114" w:type="dxa"/>
          </w:tcPr>
          <w:p w14:paraId="70EB79A0" w14:textId="0AE9B615" w:rsidR="008E570A" w:rsidRPr="009E3216" w:rsidRDefault="008E570A" w:rsidP="008E570A">
            <w:pPr>
              <w:ind w:firstLine="0"/>
              <w:rPr>
                <w:szCs w:val="26"/>
                <w:lang w:val="x-none" w:eastAsia="x-none"/>
              </w:rPr>
            </w:pPr>
            <w:r w:rsidRPr="009E3216">
              <w:rPr>
                <w:szCs w:val="26"/>
                <w:lang w:val="en-US"/>
              </w:rPr>
              <w:t>HSS (Home Subscriber Server)</w:t>
            </w:r>
          </w:p>
        </w:tc>
        <w:tc>
          <w:tcPr>
            <w:tcW w:w="425" w:type="dxa"/>
          </w:tcPr>
          <w:p w14:paraId="77856527" w14:textId="5291A1A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4A5ECC8" w14:textId="458053FF" w:rsidR="008E570A" w:rsidRPr="009E3216" w:rsidRDefault="009E3216" w:rsidP="008E570A">
            <w:pPr>
              <w:ind w:firstLine="0"/>
              <w:rPr>
                <w:szCs w:val="26"/>
                <w:lang w:val="x-none" w:eastAsia="x-none"/>
              </w:rPr>
            </w:pPr>
            <w:r w:rsidRPr="009E3216">
              <w:rPr>
                <w:szCs w:val="26"/>
              </w:rPr>
              <w:t>сервер</w:t>
            </w:r>
            <w:r w:rsidRPr="009E3216">
              <w:rPr>
                <w:szCs w:val="26"/>
                <w:lang w:val="en-US"/>
              </w:rPr>
              <w:t xml:space="preserve"> </w:t>
            </w:r>
            <w:r w:rsidRPr="009E3216">
              <w:rPr>
                <w:szCs w:val="26"/>
              </w:rPr>
              <w:t>домашних</w:t>
            </w:r>
            <w:r w:rsidRPr="009E3216">
              <w:rPr>
                <w:szCs w:val="26"/>
                <w:lang w:val="en-US"/>
              </w:rPr>
              <w:t xml:space="preserve"> </w:t>
            </w:r>
            <w:r w:rsidRPr="009E3216">
              <w:rPr>
                <w:szCs w:val="26"/>
              </w:rPr>
              <w:t>абонентов</w:t>
            </w:r>
          </w:p>
        </w:tc>
      </w:tr>
      <w:tr w:rsidR="008E570A" w:rsidRPr="009E3216" w14:paraId="558733EF" w14:textId="77777777" w:rsidTr="009E3216">
        <w:tc>
          <w:tcPr>
            <w:tcW w:w="3114" w:type="dxa"/>
          </w:tcPr>
          <w:p w14:paraId="1C23496B" w14:textId="0E8D31DB" w:rsidR="008E570A" w:rsidRPr="009E3216" w:rsidRDefault="008E570A" w:rsidP="008E570A">
            <w:pPr>
              <w:ind w:firstLine="0"/>
              <w:rPr>
                <w:szCs w:val="26"/>
                <w:lang w:val="x-none" w:eastAsia="x-none"/>
              </w:rPr>
            </w:pPr>
            <w:r w:rsidRPr="009E3216">
              <w:rPr>
                <w:szCs w:val="26"/>
                <w:lang w:val="en-US"/>
              </w:rPr>
              <w:t>IETF (Internet Engineering Task Force)</w:t>
            </w:r>
          </w:p>
        </w:tc>
        <w:tc>
          <w:tcPr>
            <w:tcW w:w="425" w:type="dxa"/>
          </w:tcPr>
          <w:p w14:paraId="6B31349B" w14:textId="37F2D0A5"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0C44B3E" w14:textId="41A88DE8" w:rsidR="008E570A" w:rsidRPr="009E3216" w:rsidRDefault="009E3216" w:rsidP="008E570A">
            <w:pPr>
              <w:ind w:firstLine="0"/>
              <w:rPr>
                <w:szCs w:val="26"/>
                <w:lang w:val="x-none" w:eastAsia="x-none"/>
              </w:rPr>
            </w:pPr>
            <w:r w:rsidRPr="009E3216">
              <w:rPr>
                <w:szCs w:val="26"/>
              </w:rPr>
              <w:t>Инженерный</w:t>
            </w:r>
            <w:r w:rsidRPr="009E3216">
              <w:rPr>
                <w:szCs w:val="26"/>
                <w:lang w:val="en-US"/>
              </w:rPr>
              <w:t xml:space="preserve"> </w:t>
            </w:r>
            <w:r w:rsidRPr="009E3216">
              <w:rPr>
                <w:szCs w:val="26"/>
              </w:rPr>
              <w:t>совет</w:t>
            </w:r>
            <w:r w:rsidRPr="009E3216">
              <w:rPr>
                <w:szCs w:val="26"/>
                <w:lang w:val="en-US"/>
              </w:rPr>
              <w:t xml:space="preserve"> </w:t>
            </w:r>
            <w:r w:rsidRPr="009E3216">
              <w:rPr>
                <w:szCs w:val="26"/>
              </w:rPr>
              <w:t>Интернета</w:t>
            </w:r>
          </w:p>
        </w:tc>
      </w:tr>
      <w:tr w:rsidR="008E570A" w:rsidRPr="009E3216" w14:paraId="61678410" w14:textId="77777777" w:rsidTr="009E3216">
        <w:tc>
          <w:tcPr>
            <w:tcW w:w="3114" w:type="dxa"/>
          </w:tcPr>
          <w:p w14:paraId="3EE02A52" w14:textId="5B0776AB" w:rsidR="008E570A" w:rsidRPr="009E3216" w:rsidRDefault="008E570A" w:rsidP="008E570A">
            <w:pPr>
              <w:ind w:firstLine="0"/>
              <w:rPr>
                <w:szCs w:val="26"/>
                <w:lang w:val="x-none" w:eastAsia="x-none"/>
              </w:rPr>
            </w:pPr>
            <w:r w:rsidRPr="009E3216">
              <w:rPr>
                <w:szCs w:val="26"/>
                <w:lang w:val="en-US"/>
              </w:rPr>
              <w:t>IMS (IP Multimedia Subsystem)</w:t>
            </w:r>
          </w:p>
        </w:tc>
        <w:tc>
          <w:tcPr>
            <w:tcW w:w="425" w:type="dxa"/>
          </w:tcPr>
          <w:p w14:paraId="1C25B061" w14:textId="793B090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8C4651B" w14:textId="613AC1B1" w:rsidR="008E570A" w:rsidRPr="009E3216" w:rsidRDefault="009E3216" w:rsidP="008E570A">
            <w:pPr>
              <w:ind w:firstLine="0"/>
              <w:rPr>
                <w:szCs w:val="26"/>
                <w:lang w:val="x-none" w:eastAsia="x-none"/>
              </w:rPr>
            </w:pPr>
            <w:r w:rsidRPr="009E3216">
              <w:rPr>
                <w:szCs w:val="26"/>
              </w:rPr>
              <w:t xml:space="preserve">мультимедийная подсистема на базе протокола </w:t>
            </w:r>
            <w:r w:rsidRPr="009E3216">
              <w:rPr>
                <w:szCs w:val="26"/>
                <w:lang w:val="en-US"/>
              </w:rPr>
              <w:t>IP</w:t>
            </w:r>
          </w:p>
        </w:tc>
      </w:tr>
      <w:tr w:rsidR="008E570A" w:rsidRPr="009E3216" w14:paraId="6BC92A8E" w14:textId="77777777" w:rsidTr="009E3216">
        <w:tc>
          <w:tcPr>
            <w:tcW w:w="3114" w:type="dxa"/>
          </w:tcPr>
          <w:p w14:paraId="5B42500C" w14:textId="2EFAB490" w:rsidR="008E570A" w:rsidRPr="009E3216" w:rsidRDefault="008E570A" w:rsidP="008E570A">
            <w:pPr>
              <w:ind w:firstLine="0"/>
              <w:rPr>
                <w:szCs w:val="26"/>
                <w:lang w:val="x-none" w:eastAsia="x-none"/>
              </w:rPr>
            </w:pPr>
            <w:r w:rsidRPr="009E3216">
              <w:rPr>
                <w:szCs w:val="26"/>
                <w:lang w:val="en-US"/>
              </w:rPr>
              <w:t>Interrogating CSCF (I-CSCF)</w:t>
            </w:r>
          </w:p>
        </w:tc>
        <w:tc>
          <w:tcPr>
            <w:tcW w:w="425" w:type="dxa"/>
          </w:tcPr>
          <w:p w14:paraId="3B84D9C4" w14:textId="68D64F7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A05CE54" w14:textId="4507D5FE" w:rsidR="008E570A" w:rsidRPr="009E3216" w:rsidRDefault="009E3216" w:rsidP="008E570A">
            <w:pPr>
              <w:ind w:firstLine="0"/>
              <w:rPr>
                <w:szCs w:val="26"/>
                <w:lang w:val="x-none" w:eastAsia="x-none"/>
              </w:rPr>
            </w:pPr>
            <w:r w:rsidRPr="009E3216">
              <w:rPr>
                <w:szCs w:val="26"/>
              </w:rPr>
              <w:t>сервер</w:t>
            </w:r>
            <w:r w:rsidRPr="009E3216">
              <w:rPr>
                <w:szCs w:val="26"/>
                <w:lang w:val="en-US"/>
              </w:rPr>
              <w:t xml:space="preserve"> </w:t>
            </w:r>
            <w:r w:rsidRPr="009E3216">
              <w:rPr>
                <w:szCs w:val="26"/>
              </w:rPr>
              <w:t>взаимодействия</w:t>
            </w:r>
          </w:p>
        </w:tc>
      </w:tr>
      <w:tr w:rsidR="008E570A" w:rsidRPr="009E3216" w14:paraId="297E5806" w14:textId="77777777" w:rsidTr="009E3216">
        <w:tc>
          <w:tcPr>
            <w:tcW w:w="3114" w:type="dxa"/>
          </w:tcPr>
          <w:p w14:paraId="1F7272B6" w14:textId="75326BA9" w:rsidR="008E570A" w:rsidRPr="009E3216" w:rsidRDefault="008E570A" w:rsidP="008E570A">
            <w:pPr>
              <w:ind w:firstLine="0"/>
              <w:rPr>
                <w:szCs w:val="26"/>
                <w:lang w:val="x-none" w:eastAsia="x-none"/>
              </w:rPr>
            </w:pPr>
            <w:r w:rsidRPr="009E3216">
              <w:rPr>
                <w:szCs w:val="26"/>
                <w:lang w:val="en-US"/>
              </w:rPr>
              <w:t>IM-SSF (IP Multimedia Service Switching Function)</w:t>
            </w:r>
          </w:p>
        </w:tc>
        <w:tc>
          <w:tcPr>
            <w:tcW w:w="425" w:type="dxa"/>
          </w:tcPr>
          <w:p w14:paraId="7275E3A7" w14:textId="00B4A20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4A783F7" w14:textId="5C793004" w:rsidR="008E570A" w:rsidRPr="009E3216" w:rsidRDefault="009E3216" w:rsidP="008E570A">
            <w:pPr>
              <w:ind w:firstLine="0"/>
              <w:rPr>
                <w:szCs w:val="26"/>
                <w:lang w:val="x-none" w:eastAsia="x-none"/>
              </w:rPr>
            </w:pPr>
            <w:r w:rsidRPr="009E3216">
              <w:rPr>
                <w:szCs w:val="26"/>
              </w:rPr>
              <w:t>функция сервера взаимодействия с серверами услуг в мобильных сетях</w:t>
            </w:r>
          </w:p>
        </w:tc>
      </w:tr>
      <w:tr w:rsidR="008E570A" w:rsidRPr="009E3216" w14:paraId="747A3532" w14:textId="77777777" w:rsidTr="009E3216">
        <w:tc>
          <w:tcPr>
            <w:tcW w:w="3114" w:type="dxa"/>
          </w:tcPr>
          <w:p w14:paraId="6F03A7FB" w14:textId="63556F9C" w:rsidR="008E570A" w:rsidRPr="009E3216" w:rsidRDefault="008E570A" w:rsidP="008E570A">
            <w:pPr>
              <w:ind w:firstLine="0"/>
              <w:rPr>
                <w:szCs w:val="26"/>
                <w:lang w:val="x-none" w:eastAsia="x-none"/>
              </w:rPr>
            </w:pPr>
            <w:r w:rsidRPr="009E3216">
              <w:rPr>
                <w:szCs w:val="26"/>
              </w:rPr>
              <w:t>IP (Internet Protocol)</w:t>
            </w:r>
          </w:p>
        </w:tc>
        <w:tc>
          <w:tcPr>
            <w:tcW w:w="425" w:type="dxa"/>
          </w:tcPr>
          <w:p w14:paraId="5CB8D76B" w14:textId="2CB835FE"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A504529" w14:textId="04B82501" w:rsidR="008E570A" w:rsidRPr="009E3216" w:rsidRDefault="009E3216" w:rsidP="008E570A">
            <w:pPr>
              <w:ind w:firstLine="0"/>
              <w:rPr>
                <w:szCs w:val="26"/>
                <w:lang w:val="x-none" w:eastAsia="x-none"/>
              </w:rPr>
            </w:pPr>
            <w:r w:rsidRPr="009E3216">
              <w:rPr>
                <w:szCs w:val="26"/>
              </w:rPr>
              <w:t>протокол взаимодействия сетей</w:t>
            </w:r>
          </w:p>
        </w:tc>
      </w:tr>
      <w:tr w:rsidR="008E570A" w:rsidRPr="009E3216" w14:paraId="2024596B" w14:textId="77777777" w:rsidTr="009E3216">
        <w:tc>
          <w:tcPr>
            <w:tcW w:w="3114" w:type="dxa"/>
          </w:tcPr>
          <w:p w14:paraId="0F57B062" w14:textId="76E2B4AC" w:rsidR="008E570A" w:rsidRPr="009E3216" w:rsidRDefault="008E570A" w:rsidP="008E570A">
            <w:pPr>
              <w:ind w:firstLine="0"/>
              <w:rPr>
                <w:szCs w:val="26"/>
                <w:lang w:val="x-none" w:eastAsia="x-none"/>
              </w:rPr>
            </w:pPr>
            <w:r w:rsidRPr="009E3216">
              <w:rPr>
                <w:szCs w:val="26"/>
              </w:rPr>
              <w:t>LAN (Local Area Network)</w:t>
            </w:r>
          </w:p>
        </w:tc>
        <w:tc>
          <w:tcPr>
            <w:tcW w:w="425" w:type="dxa"/>
          </w:tcPr>
          <w:p w14:paraId="6D7804FB" w14:textId="31FC102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21664C3" w14:textId="22644E5F" w:rsidR="008E570A" w:rsidRPr="009E3216" w:rsidRDefault="009E3216" w:rsidP="008E570A">
            <w:pPr>
              <w:ind w:firstLine="0"/>
              <w:rPr>
                <w:szCs w:val="26"/>
                <w:lang w:val="x-none" w:eastAsia="x-none"/>
              </w:rPr>
            </w:pPr>
            <w:r w:rsidRPr="009E3216">
              <w:rPr>
                <w:szCs w:val="26"/>
              </w:rPr>
              <w:t xml:space="preserve">локальная вычислительная сеть </w:t>
            </w:r>
          </w:p>
        </w:tc>
      </w:tr>
      <w:tr w:rsidR="009E3216" w:rsidRPr="009E3216" w14:paraId="40EBCAA2" w14:textId="77777777" w:rsidTr="009E3216">
        <w:tc>
          <w:tcPr>
            <w:tcW w:w="3114" w:type="dxa"/>
          </w:tcPr>
          <w:p w14:paraId="72FD0FE6" w14:textId="14473CC3" w:rsidR="009E3216" w:rsidRPr="009E3216" w:rsidRDefault="009E3216" w:rsidP="008E570A">
            <w:pPr>
              <w:ind w:firstLine="0"/>
              <w:rPr>
                <w:szCs w:val="26"/>
                <w:lang w:val="en-US"/>
              </w:rPr>
            </w:pPr>
            <w:r w:rsidRPr="009E3216">
              <w:rPr>
                <w:szCs w:val="26"/>
                <w:lang w:val="en-US"/>
              </w:rPr>
              <w:t>MGCF (Media Gateways Control Function)</w:t>
            </w:r>
          </w:p>
        </w:tc>
        <w:tc>
          <w:tcPr>
            <w:tcW w:w="425" w:type="dxa"/>
          </w:tcPr>
          <w:p w14:paraId="7157DEC4" w14:textId="6849B587" w:rsidR="009E3216" w:rsidRPr="009E3216" w:rsidRDefault="009E3216" w:rsidP="008E570A">
            <w:pPr>
              <w:ind w:firstLine="0"/>
              <w:rPr>
                <w:szCs w:val="26"/>
                <w:lang w:val="en-US" w:eastAsia="x-none"/>
              </w:rPr>
            </w:pPr>
            <w:r w:rsidRPr="009E3216">
              <w:rPr>
                <w:szCs w:val="26"/>
                <w:lang w:val="en-US" w:eastAsia="x-none"/>
              </w:rPr>
              <w:t>–</w:t>
            </w:r>
          </w:p>
        </w:tc>
        <w:tc>
          <w:tcPr>
            <w:tcW w:w="5806" w:type="dxa"/>
          </w:tcPr>
          <w:p w14:paraId="5309FAEA" w14:textId="76BBF6E0" w:rsidR="009E3216" w:rsidRPr="009E3216" w:rsidRDefault="009E3216" w:rsidP="008E570A">
            <w:pPr>
              <w:ind w:firstLine="0"/>
              <w:rPr>
                <w:szCs w:val="26"/>
                <w:lang w:val="en-US"/>
              </w:rPr>
            </w:pPr>
            <w:r w:rsidRPr="009E3216">
              <w:rPr>
                <w:szCs w:val="26"/>
              </w:rPr>
              <w:t>функция управления шлюзами</w:t>
            </w:r>
          </w:p>
        </w:tc>
      </w:tr>
      <w:tr w:rsidR="008E570A" w:rsidRPr="009E3216" w14:paraId="68C1B91B" w14:textId="77777777" w:rsidTr="009E3216">
        <w:tc>
          <w:tcPr>
            <w:tcW w:w="3114" w:type="dxa"/>
          </w:tcPr>
          <w:p w14:paraId="2D8729C6" w14:textId="75BC4B39" w:rsidR="008E570A" w:rsidRPr="009E3216" w:rsidRDefault="008E570A" w:rsidP="008E570A">
            <w:pPr>
              <w:ind w:firstLine="0"/>
              <w:rPr>
                <w:szCs w:val="26"/>
                <w:lang w:val="x-none" w:eastAsia="x-none"/>
              </w:rPr>
            </w:pPr>
            <w:r w:rsidRPr="009E3216">
              <w:rPr>
                <w:szCs w:val="26"/>
                <w:lang w:val="en-US"/>
              </w:rPr>
              <w:lastRenderedPageBreak/>
              <w:t>MGC (Media Gateway Controller)</w:t>
            </w:r>
          </w:p>
        </w:tc>
        <w:tc>
          <w:tcPr>
            <w:tcW w:w="425" w:type="dxa"/>
          </w:tcPr>
          <w:p w14:paraId="095DBBC1" w14:textId="2E04034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55A6AD8" w14:textId="10BCFA8B" w:rsidR="008E570A" w:rsidRPr="009E3216" w:rsidRDefault="009E3216" w:rsidP="008E570A">
            <w:pPr>
              <w:ind w:firstLine="0"/>
              <w:rPr>
                <w:szCs w:val="26"/>
                <w:lang w:val="x-none" w:eastAsia="x-none"/>
              </w:rPr>
            </w:pPr>
            <w:r w:rsidRPr="009E3216">
              <w:rPr>
                <w:szCs w:val="26"/>
              </w:rPr>
              <w:t>контроллер</w:t>
            </w:r>
            <w:r w:rsidRPr="009E3216">
              <w:rPr>
                <w:szCs w:val="26"/>
                <w:lang w:val="en-US"/>
              </w:rPr>
              <w:t xml:space="preserve"> </w:t>
            </w:r>
            <w:r w:rsidRPr="009E3216">
              <w:rPr>
                <w:szCs w:val="26"/>
              </w:rPr>
              <w:t>медиа</w:t>
            </w:r>
            <w:r w:rsidRPr="009E3216">
              <w:rPr>
                <w:szCs w:val="26"/>
                <w:lang w:val="en-US"/>
              </w:rPr>
              <w:t xml:space="preserve"> </w:t>
            </w:r>
            <w:r w:rsidRPr="009E3216">
              <w:rPr>
                <w:szCs w:val="26"/>
              </w:rPr>
              <w:t>шлюзов</w:t>
            </w:r>
          </w:p>
        </w:tc>
      </w:tr>
      <w:tr w:rsidR="008E570A" w:rsidRPr="009E3216" w14:paraId="49DB93F9" w14:textId="77777777" w:rsidTr="009E3216">
        <w:tc>
          <w:tcPr>
            <w:tcW w:w="3114" w:type="dxa"/>
          </w:tcPr>
          <w:p w14:paraId="6AE73C70" w14:textId="14D9F066" w:rsidR="008E570A" w:rsidRPr="009E3216" w:rsidRDefault="008E570A" w:rsidP="008E570A">
            <w:pPr>
              <w:ind w:firstLine="0"/>
              <w:rPr>
                <w:szCs w:val="26"/>
                <w:lang w:val="x-none" w:eastAsia="x-none"/>
              </w:rPr>
            </w:pPr>
            <w:r w:rsidRPr="009E3216">
              <w:rPr>
                <w:szCs w:val="26"/>
                <w:lang w:val="en-US"/>
              </w:rPr>
              <w:t>MRF (Media Resource Function)</w:t>
            </w:r>
          </w:p>
        </w:tc>
        <w:tc>
          <w:tcPr>
            <w:tcW w:w="425" w:type="dxa"/>
          </w:tcPr>
          <w:p w14:paraId="38EAAF62" w14:textId="6AFE232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40689A7" w14:textId="4DF75840" w:rsidR="008E570A" w:rsidRPr="009E3216" w:rsidRDefault="009E3216"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медиасервера</w:t>
            </w:r>
          </w:p>
        </w:tc>
      </w:tr>
      <w:tr w:rsidR="008E570A" w:rsidRPr="009E3216" w14:paraId="5F29B7B1" w14:textId="77777777" w:rsidTr="009E3216">
        <w:tc>
          <w:tcPr>
            <w:tcW w:w="3114" w:type="dxa"/>
          </w:tcPr>
          <w:p w14:paraId="07C89C2A" w14:textId="5F737F60" w:rsidR="008E570A" w:rsidRPr="009E3216" w:rsidRDefault="008E570A" w:rsidP="008E570A">
            <w:pPr>
              <w:ind w:firstLine="0"/>
              <w:rPr>
                <w:szCs w:val="26"/>
                <w:lang w:val="x-none" w:eastAsia="x-none"/>
              </w:rPr>
            </w:pPr>
            <w:r w:rsidRPr="009E3216">
              <w:rPr>
                <w:szCs w:val="26"/>
                <w:lang w:val="en-US"/>
              </w:rPr>
              <w:t>MRFC (Media Resourse Function Controller)</w:t>
            </w:r>
          </w:p>
        </w:tc>
        <w:tc>
          <w:tcPr>
            <w:tcW w:w="425" w:type="dxa"/>
          </w:tcPr>
          <w:p w14:paraId="0D1941AD" w14:textId="3297706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61BAF88" w14:textId="46F82BDA" w:rsidR="008E570A" w:rsidRPr="009E3216" w:rsidRDefault="009E3216"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управления</w:t>
            </w:r>
            <w:r w:rsidRPr="009E3216">
              <w:rPr>
                <w:szCs w:val="26"/>
                <w:lang w:val="en-US"/>
              </w:rPr>
              <w:t xml:space="preserve"> </w:t>
            </w:r>
            <w:r w:rsidRPr="009E3216">
              <w:rPr>
                <w:szCs w:val="26"/>
              </w:rPr>
              <w:t>процессором</w:t>
            </w:r>
            <w:r w:rsidRPr="009E3216">
              <w:rPr>
                <w:szCs w:val="26"/>
                <w:lang w:val="en-US"/>
              </w:rPr>
              <w:t xml:space="preserve"> </w:t>
            </w:r>
            <w:r w:rsidRPr="009E3216">
              <w:rPr>
                <w:szCs w:val="26"/>
              </w:rPr>
              <w:t>мультимедиаресурсов</w:t>
            </w:r>
          </w:p>
        </w:tc>
      </w:tr>
      <w:tr w:rsidR="008E570A" w:rsidRPr="009E3216" w14:paraId="6C522DCC" w14:textId="77777777" w:rsidTr="009E3216">
        <w:tc>
          <w:tcPr>
            <w:tcW w:w="3114" w:type="dxa"/>
          </w:tcPr>
          <w:p w14:paraId="5E78DF7C" w14:textId="4631DC1C" w:rsidR="008E570A" w:rsidRPr="009E3216" w:rsidRDefault="008E570A" w:rsidP="008E570A">
            <w:pPr>
              <w:ind w:firstLine="0"/>
              <w:rPr>
                <w:szCs w:val="26"/>
                <w:lang w:val="x-none" w:eastAsia="x-none"/>
              </w:rPr>
            </w:pPr>
            <w:r w:rsidRPr="009E3216">
              <w:rPr>
                <w:szCs w:val="26"/>
                <w:lang w:val="en-US"/>
              </w:rPr>
              <w:t>MRFP (Media Resource Function Processor)</w:t>
            </w:r>
          </w:p>
        </w:tc>
        <w:tc>
          <w:tcPr>
            <w:tcW w:w="425" w:type="dxa"/>
          </w:tcPr>
          <w:p w14:paraId="22F150F6" w14:textId="76BF66B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E227E3F" w14:textId="4D4ABB40" w:rsidR="008E570A" w:rsidRPr="009E3216" w:rsidRDefault="009E3216" w:rsidP="008E570A">
            <w:pPr>
              <w:ind w:firstLine="0"/>
              <w:rPr>
                <w:szCs w:val="26"/>
                <w:lang w:val="x-none" w:eastAsia="x-none"/>
              </w:rPr>
            </w:pPr>
            <w:r w:rsidRPr="009E3216">
              <w:rPr>
                <w:szCs w:val="26"/>
              </w:rPr>
              <w:t xml:space="preserve">функция процессора </w:t>
            </w:r>
            <w:r w:rsidRPr="009E3216">
              <w:rPr>
                <w:szCs w:val="26"/>
                <w:lang w:val="en-US"/>
              </w:rPr>
              <w:t>MRF</w:t>
            </w:r>
            <w:r w:rsidRPr="009E3216">
              <w:rPr>
                <w:szCs w:val="26"/>
              </w:rPr>
              <w:t xml:space="preserve"> распределения медиаресурсов</w:t>
            </w:r>
          </w:p>
        </w:tc>
      </w:tr>
      <w:tr w:rsidR="008E570A" w:rsidRPr="009E3216" w14:paraId="11D62DA7" w14:textId="77777777" w:rsidTr="009E3216">
        <w:tc>
          <w:tcPr>
            <w:tcW w:w="3114" w:type="dxa"/>
          </w:tcPr>
          <w:p w14:paraId="27B3CF11" w14:textId="61EAD598" w:rsidR="008E570A" w:rsidRPr="009E3216" w:rsidRDefault="008E570A" w:rsidP="008E570A">
            <w:pPr>
              <w:ind w:firstLine="0"/>
              <w:rPr>
                <w:szCs w:val="26"/>
                <w:lang w:val="x-none" w:eastAsia="x-none"/>
              </w:rPr>
            </w:pPr>
            <w:r w:rsidRPr="009E3216">
              <w:rPr>
                <w:szCs w:val="26"/>
                <w:lang w:val="en-US"/>
              </w:rPr>
              <w:t>MSAN (Multi-Service Access Node)</w:t>
            </w:r>
          </w:p>
        </w:tc>
        <w:tc>
          <w:tcPr>
            <w:tcW w:w="425" w:type="dxa"/>
          </w:tcPr>
          <w:p w14:paraId="21FBEEC7" w14:textId="27D3A79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81B7EA4" w14:textId="0D783FCC" w:rsidR="008E570A" w:rsidRPr="009E3216" w:rsidRDefault="009E3216" w:rsidP="008E570A">
            <w:pPr>
              <w:ind w:firstLine="0"/>
              <w:rPr>
                <w:szCs w:val="26"/>
                <w:lang w:val="x-none" w:eastAsia="x-none"/>
              </w:rPr>
            </w:pPr>
            <w:r w:rsidRPr="009E3216">
              <w:rPr>
                <w:szCs w:val="26"/>
              </w:rPr>
              <w:t>мультисервисный</w:t>
            </w:r>
            <w:r w:rsidRPr="009E3216">
              <w:rPr>
                <w:szCs w:val="26"/>
                <w:lang w:val="en-US"/>
              </w:rPr>
              <w:t xml:space="preserve"> </w:t>
            </w:r>
            <w:r w:rsidRPr="009E3216">
              <w:rPr>
                <w:szCs w:val="26"/>
              </w:rPr>
              <w:t>узел</w:t>
            </w:r>
            <w:r w:rsidRPr="009E3216">
              <w:rPr>
                <w:szCs w:val="26"/>
                <w:lang w:val="en-US"/>
              </w:rPr>
              <w:t xml:space="preserve"> </w:t>
            </w:r>
            <w:r w:rsidRPr="009E3216">
              <w:rPr>
                <w:szCs w:val="26"/>
              </w:rPr>
              <w:t>доступа</w:t>
            </w:r>
          </w:p>
        </w:tc>
      </w:tr>
      <w:tr w:rsidR="008E570A" w:rsidRPr="009E3216" w14:paraId="6EC4B513" w14:textId="77777777" w:rsidTr="009E3216">
        <w:tc>
          <w:tcPr>
            <w:tcW w:w="3114" w:type="dxa"/>
          </w:tcPr>
          <w:p w14:paraId="60A20B80" w14:textId="6C2F34D0" w:rsidR="008E570A" w:rsidRPr="009E3216" w:rsidRDefault="008E570A" w:rsidP="008E570A">
            <w:pPr>
              <w:ind w:firstLine="0"/>
              <w:rPr>
                <w:szCs w:val="26"/>
                <w:lang w:val="x-none" w:eastAsia="x-none"/>
              </w:rPr>
            </w:pPr>
            <w:r w:rsidRPr="009E3216">
              <w:rPr>
                <w:szCs w:val="26"/>
                <w:lang w:val="en-US"/>
              </w:rPr>
              <w:t>NGN (Next Generation Networks)</w:t>
            </w:r>
          </w:p>
        </w:tc>
        <w:tc>
          <w:tcPr>
            <w:tcW w:w="425" w:type="dxa"/>
          </w:tcPr>
          <w:p w14:paraId="0A70F423" w14:textId="7DD1E9B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3A0114E" w14:textId="3977301F" w:rsidR="008E570A" w:rsidRPr="009E3216" w:rsidRDefault="009E3216" w:rsidP="008E570A">
            <w:pPr>
              <w:ind w:firstLine="0"/>
              <w:rPr>
                <w:szCs w:val="26"/>
                <w:lang w:val="x-none" w:eastAsia="x-none"/>
              </w:rPr>
            </w:pPr>
            <w:r w:rsidRPr="009E3216">
              <w:rPr>
                <w:szCs w:val="26"/>
              </w:rPr>
              <w:t>сети</w:t>
            </w:r>
            <w:r w:rsidRPr="009E3216">
              <w:rPr>
                <w:szCs w:val="26"/>
                <w:lang w:val="en-US"/>
              </w:rPr>
              <w:t xml:space="preserve"> </w:t>
            </w:r>
            <w:r w:rsidRPr="009E3216">
              <w:rPr>
                <w:szCs w:val="26"/>
              </w:rPr>
              <w:t>последующих</w:t>
            </w:r>
            <w:r w:rsidRPr="009E3216">
              <w:rPr>
                <w:szCs w:val="26"/>
                <w:lang w:val="en-US"/>
              </w:rPr>
              <w:t xml:space="preserve"> </w:t>
            </w:r>
            <w:r w:rsidRPr="009E3216">
              <w:rPr>
                <w:szCs w:val="26"/>
              </w:rPr>
              <w:t>поколений</w:t>
            </w:r>
          </w:p>
        </w:tc>
      </w:tr>
      <w:tr w:rsidR="008E570A" w:rsidRPr="009E3216" w14:paraId="68E3F18A" w14:textId="77777777" w:rsidTr="009E3216">
        <w:tc>
          <w:tcPr>
            <w:tcW w:w="3114" w:type="dxa"/>
          </w:tcPr>
          <w:p w14:paraId="0B638EA5" w14:textId="53272018" w:rsidR="008E570A" w:rsidRPr="009E3216" w:rsidRDefault="008E570A" w:rsidP="008E570A">
            <w:pPr>
              <w:ind w:firstLine="0"/>
              <w:rPr>
                <w:szCs w:val="26"/>
                <w:lang w:val="x-none" w:eastAsia="x-none"/>
              </w:rPr>
            </w:pPr>
            <w:r w:rsidRPr="009E3216">
              <w:rPr>
                <w:szCs w:val="26"/>
                <w:lang w:val="en-US"/>
              </w:rPr>
              <w:t>OSA-GW (Open Service Access GW)</w:t>
            </w:r>
          </w:p>
        </w:tc>
        <w:tc>
          <w:tcPr>
            <w:tcW w:w="425" w:type="dxa"/>
          </w:tcPr>
          <w:p w14:paraId="3D0DEAD6" w14:textId="78FF9D0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564036C" w14:textId="604169DA" w:rsidR="008E570A" w:rsidRPr="009E3216" w:rsidRDefault="009E3216" w:rsidP="008E570A">
            <w:pPr>
              <w:ind w:firstLine="0"/>
              <w:rPr>
                <w:szCs w:val="26"/>
                <w:lang w:val="x-none" w:eastAsia="x-none"/>
              </w:rPr>
            </w:pPr>
            <w:r w:rsidRPr="009E3216">
              <w:rPr>
                <w:szCs w:val="26"/>
              </w:rPr>
              <w:t>сервер доступа к услугам с открытой сервисной архитектурой</w:t>
            </w:r>
          </w:p>
        </w:tc>
      </w:tr>
      <w:tr w:rsidR="008E570A" w:rsidRPr="009E3216" w14:paraId="6F3B260D" w14:textId="77777777" w:rsidTr="009E3216">
        <w:tc>
          <w:tcPr>
            <w:tcW w:w="3114" w:type="dxa"/>
          </w:tcPr>
          <w:p w14:paraId="0BB63AE4" w14:textId="54D813E6" w:rsidR="008E570A" w:rsidRPr="009E3216" w:rsidRDefault="008E570A" w:rsidP="008E570A">
            <w:pPr>
              <w:ind w:firstLine="0"/>
              <w:rPr>
                <w:szCs w:val="26"/>
                <w:lang w:val="en-US" w:eastAsia="x-none"/>
              </w:rPr>
            </w:pPr>
            <w:r w:rsidRPr="009E3216">
              <w:rPr>
                <w:szCs w:val="26"/>
                <w:lang w:val="en-US"/>
              </w:rPr>
              <w:t>POTS (Plain Old Telephone Service)</w:t>
            </w:r>
          </w:p>
        </w:tc>
        <w:tc>
          <w:tcPr>
            <w:tcW w:w="425" w:type="dxa"/>
          </w:tcPr>
          <w:p w14:paraId="6FC34D48" w14:textId="0137A1C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8FDE4B0" w14:textId="2BE41127" w:rsidR="008E570A" w:rsidRPr="009E3216" w:rsidRDefault="009E3216" w:rsidP="008E570A">
            <w:pPr>
              <w:ind w:firstLine="0"/>
              <w:rPr>
                <w:szCs w:val="26"/>
                <w:lang w:val="x-none" w:eastAsia="x-none"/>
              </w:rPr>
            </w:pPr>
            <w:r w:rsidRPr="009E3216">
              <w:rPr>
                <w:szCs w:val="26"/>
              </w:rPr>
              <w:t>старые обычные телефонные службы</w:t>
            </w:r>
          </w:p>
        </w:tc>
      </w:tr>
      <w:tr w:rsidR="008E570A" w:rsidRPr="009E3216" w14:paraId="00B839EE" w14:textId="77777777" w:rsidTr="009E3216">
        <w:tc>
          <w:tcPr>
            <w:tcW w:w="3114" w:type="dxa"/>
          </w:tcPr>
          <w:p w14:paraId="4B2FB310" w14:textId="4C9B7BD6" w:rsidR="008E570A" w:rsidRPr="009E3216" w:rsidRDefault="008E570A" w:rsidP="008E570A">
            <w:pPr>
              <w:ind w:firstLine="0"/>
              <w:rPr>
                <w:szCs w:val="26"/>
                <w:lang w:val="x-none" w:eastAsia="x-none"/>
              </w:rPr>
            </w:pPr>
            <w:r w:rsidRPr="009E3216">
              <w:rPr>
                <w:szCs w:val="26"/>
              </w:rPr>
              <w:t>Proxy CSCF (P-CSCF)</w:t>
            </w:r>
          </w:p>
        </w:tc>
        <w:tc>
          <w:tcPr>
            <w:tcW w:w="425" w:type="dxa"/>
          </w:tcPr>
          <w:p w14:paraId="5E0830E0" w14:textId="4E455A5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FF54DD7" w14:textId="6096FCB8" w:rsidR="008E570A" w:rsidRPr="009E3216" w:rsidRDefault="009E3216" w:rsidP="008E570A">
            <w:pPr>
              <w:ind w:firstLine="0"/>
              <w:rPr>
                <w:szCs w:val="26"/>
                <w:lang w:val="x-none" w:eastAsia="x-none"/>
              </w:rPr>
            </w:pPr>
            <w:r w:rsidRPr="009E3216">
              <w:rPr>
                <w:szCs w:val="26"/>
              </w:rPr>
              <w:t>посредник для взаимодействия с абонентскими терминалами</w:t>
            </w:r>
          </w:p>
        </w:tc>
      </w:tr>
      <w:tr w:rsidR="008E570A" w:rsidRPr="009E3216" w14:paraId="703DD0B4" w14:textId="77777777" w:rsidTr="009E3216">
        <w:tc>
          <w:tcPr>
            <w:tcW w:w="3114" w:type="dxa"/>
          </w:tcPr>
          <w:p w14:paraId="369306A6" w14:textId="6A610F64" w:rsidR="008E570A" w:rsidRPr="009E3216" w:rsidRDefault="008E570A" w:rsidP="008E570A">
            <w:pPr>
              <w:ind w:firstLine="0"/>
              <w:rPr>
                <w:szCs w:val="26"/>
                <w:lang w:val="x-none" w:eastAsia="x-none"/>
              </w:rPr>
            </w:pPr>
            <w:r w:rsidRPr="009E3216">
              <w:rPr>
                <w:szCs w:val="26"/>
              </w:rPr>
              <w:t>RAGW (Residential Access Gateway)</w:t>
            </w:r>
          </w:p>
        </w:tc>
        <w:tc>
          <w:tcPr>
            <w:tcW w:w="425" w:type="dxa"/>
          </w:tcPr>
          <w:p w14:paraId="0F3E7852" w14:textId="55A733F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172E812" w14:textId="1D4C7E38" w:rsidR="008E570A" w:rsidRPr="009E3216" w:rsidRDefault="009E3216" w:rsidP="008E570A">
            <w:pPr>
              <w:ind w:firstLine="0"/>
              <w:rPr>
                <w:szCs w:val="26"/>
                <w:lang w:val="x-none" w:eastAsia="x-none"/>
              </w:rPr>
            </w:pPr>
            <w:r w:rsidRPr="009E3216">
              <w:rPr>
                <w:szCs w:val="26"/>
              </w:rPr>
              <w:t>резидентный (абонентский) шлюз доступа</w:t>
            </w:r>
          </w:p>
        </w:tc>
      </w:tr>
      <w:tr w:rsidR="008E570A" w:rsidRPr="009E3216" w14:paraId="4BA8AF6E" w14:textId="77777777" w:rsidTr="009E3216">
        <w:tc>
          <w:tcPr>
            <w:tcW w:w="3114" w:type="dxa"/>
          </w:tcPr>
          <w:p w14:paraId="0E7C8540" w14:textId="419DCBB1" w:rsidR="008E570A" w:rsidRPr="009E3216" w:rsidRDefault="008E570A" w:rsidP="008E570A">
            <w:pPr>
              <w:ind w:firstLine="0"/>
              <w:rPr>
                <w:szCs w:val="26"/>
                <w:lang w:val="x-none" w:eastAsia="x-none"/>
              </w:rPr>
            </w:pPr>
            <w:r w:rsidRPr="009E3216">
              <w:rPr>
                <w:szCs w:val="26"/>
              </w:rPr>
              <w:t>RTP (Real Time Protocol)</w:t>
            </w:r>
          </w:p>
        </w:tc>
        <w:tc>
          <w:tcPr>
            <w:tcW w:w="425" w:type="dxa"/>
          </w:tcPr>
          <w:p w14:paraId="45CAB57B" w14:textId="0A815BCE"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A10A577" w14:textId="4BBFC17D" w:rsidR="008E570A" w:rsidRPr="009E3216" w:rsidRDefault="009E3216" w:rsidP="008E570A">
            <w:pPr>
              <w:ind w:firstLine="0"/>
              <w:rPr>
                <w:szCs w:val="26"/>
                <w:lang w:val="x-none" w:eastAsia="x-none"/>
              </w:rPr>
            </w:pPr>
            <w:r w:rsidRPr="009E3216">
              <w:rPr>
                <w:szCs w:val="26"/>
              </w:rPr>
              <w:t>протокол передачи данных в реальном времени</w:t>
            </w:r>
          </w:p>
        </w:tc>
      </w:tr>
      <w:tr w:rsidR="008E570A" w:rsidRPr="009E3216" w14:paraId="7878A584" w14:textId="77777777" w:rsidTr="009E3216">
        <w:tc>
          <w:tcPr>
            <w:tcW w:w="3114" w:type="dxa"/>
          </w:tcPr>
          <w:p w14:paraId="215EE9B4" w14:textId="03CC1AEC" w:rsidR="008E570A" w:rsidRPr="009E3216" w:rsidRDefault="008E570A" w:rsidP="008E570A">
            <w:pPr>
              <w:ind w:firstLine="0"/>
              <w:rPr>
                <w:szCs w:val="26"/>
                <w:lang w:val="x-none" w:eastAsia="x-none"/>
              </w:rPr>
            </w:pPr>
            <w:r w:rsidRPr="009E3216">
              <w:rPr>
                <w:szCs w:val="26"/>
              </w:rPr>
              <w:t>Serving CSCF (S-CSCF)</w:t>
            </w:r>
          </w:p>
        </w:tc>
        <w:tc>
          <w:tcPr>
            <w:tcW w:w="425" w:type="dxa"/>
          </w:tcPr>
          <w:p w14:paraId="191F698B" w14:textId="1FABB5D8"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1385098" w14:textId="49F83B77" w:rsidR="008E570A" w:rsidRPr="009E3216" w:rsidRDefault="009E3216" w:rsidP="008E570A">
            <w:pPr>
              <w:ind w:firstLine="0"/>
              <w:rPr>
                <w:szCs w:val="26"/>
                <w:lang w:val="x-none" w:eastAsia="x-none"/>
              </w:rPr>
            </w:pPr>
            <w:r w:rsidRPr="009E3216">
              <w:rPr>
                <w:szCs w:val="26"/>
              </w:rPr>
              <w:t>сервер обслуживания</w:t>
            </w:r>
          </w:p>
        </w:tc>
      </w:tr>
      <w:tr w:rsidR="008E570A" w:rsidRPr="009E3216" w14:paraId="225129AB" w14:textId="77777777" w:rsidTr="009E3216">
        <w:tc>
          <w:tcPr>
            <w:tcW w:w="3114" w:type="dxa"/>
          </w:tcPr>
          <w:p w14:paraId="4772B20A" w14:textId="197CD289" w:rsidR="008E570A" w:rsidRPr="009E3216" w:rsidRDefault="008E570A" w:rsidP="008E570A">
            <w:pPr>
              <w:ind w:firstLine="0"/>
              <w:rPr>
                <w:szCs w:val="26"/>
                <w:lang w:val="x-none" w:eastAsia="x-none"/>
              </w:rPr>
            </w:pPr>
            <w:r w:rsidRPr="009E3216">
              <w:rPr>
                <w:szCs w:val="26"/>
                <w:lang w:val="en-US"/>
              </w:rPr>
              <w:t>SBC</w:t>
            </w:r>
            <w:r w:rsidRPr="009E3216">
              <w:rPr>
                <w:szCs w:val="26"/>
              </w:rPr>
              <w:t xml:space="preserve"> (</w:t>
            </w:r>
            <w:r w:rsidRPr="009E3216">
              <w:rPr>
                <w:szCs w:val="26"/>
                <w:lang w:val="en-US"/>
              </w:rPr>
              <w:t>Session</w:t>
            </w:r>
            <w:r w:rsidRPr="009E3216">
              <w:rPr>
                <w:szCs w:val="26"/>
              </w:rPr>
              <w:t xml:space="preserve"> </w:t>
            </w:r>
            <w:r w:rsidRPr="009E3216">
              <w:rPr>
                <w:szCs w:val="26"/>
                <w:lang w:val="en-US"/>
              </w:rPr>
              <w:t>Border</w:t>
            </w:r>
            <w:r w:rsidRPr="009E3216">
              <w:rPr>
                <w:szCs w:val="26"/>
              </w:rPr>
              <w:t xml:space="preserve"> </w:t>
            </w:r>
            <w:r w:rsidRPr="009E3216">
              <w:rPr>
                <w:szCs w:val="26"/>
                <w:lang w:val="en-US"/>
              </w:rPr>
              <w:t>Controller</w:t>
            </w:r>
            <w:r w:rsidRPr="009E3216">
              <w:rPr>
                <w:szCs w:val="26"/>
              </w:rPr>
              <w:t>)</w:t>
            </w:r>
          </w:p>
        </w:tc>
        <w:tc>
          <w:tcPr>
            <w:tcW w:w="425" w:type="dxa"/>
          </w:tcPr>
          <w:p w14:paraId="34617E0F" w14:textId="196BE84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624F17E" w14:textId="2EE44546" w:rsidR="008E570A" w:rsidRPr="009E3216" w:rsidRDefault="009E3216" w:rsidP="008E570A">
            <w:pPr>
              <w:ind w:firstLine="0"/>
              <w:rPr>
                <w:szCs w:val="26"/>
                <w:lang w:val="x-none" w:eastAsia="x-none"/>
              </w:rPr>
            </w:pPr>
            <w:r w:rsidRPr="009E3216">
              <w:rPr>
                <w:szCs w:val="26"/>
              </w:rPr>
              <w:t xml:space="preserve">пограничный контроллер </w:t>
            </w:r>
            <w:r w:rsidRPr="009E3216">
              <w:rPr>
                <w:szCs w:val="26"/>
                <w:lang w:val="en-US"/>
              </w:rPr>
              <w:t>cec</w:t>
            </w:r>
            <w:r w:rsidRPr="009E3216">
              <w:rPr>
                <w:szCs w:val="26"/>
              </w:rPr>
              <w:t>сий</w:t>
            </w:r>
          </w:p>
        </w:tc>
      </w:tr>
      <w:tr w:rsidR="008E570A" w:rsidRPr="009E3216" w14:paraId="65C7EAEC" w14:textId="77777777" w:rsidTr="009E3216">
        <w:tc>
          <w:tcPr>
            <w:tcW w:w="3114" w:type="dxa"/>
          </w:tcPr>
          <w:p w14:paraId="1EB8561F" w14:textId="570D3C07" w:rsidR="008E570A" w:rsidRPr="009E3216" w:rsidRDefault="008E570A" w:rsidP="008E570A">
            <w:pPr>
              <w:ind w:firstLine="0"/>
              <w:rPr>
                <w:szCs w:val="26"/>
                <w:lang w:val="x-none" w:eastAsia="x-none"/>
              </w:rPr>
            </w:pPr>
            <w:r w:rsidRPr="009E3216">
              <w:rPr>
                <w:szCs w:val="26"/>
                <w:lang w:val="en-US"/>
              </w:rPr>
              <w:t>SIP (Session Initiation Protocol)</w:t>
            </w:r>
          </w:p>
        </w:tc>
        <w:tc>
          <w:tcPr>
            <w:tcW w:w="425" w:type="dxa"/>
          </w:tcPr>
          <w:p w14:paraId="461BD6C0" w14:textId="5BBB9AB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0CCA44D" w14:textId="3EF372D8" w:rsidR="008E570A" w:rsidRPr="009E3216" w:rsidRDefault="009E3216" w:rsidP="008E570A">
            <w:pPr>
              <w:ind w:firstLine="0"/>
              <w:rPr>
                <w:szCs w:val="26"/>
                <w:lang w:val="x-none" w:eastAsia="x-none"/>
              </w:rPr>
            </w:pPr>
            <w:r w:rsidRPr="009E3216">
              <w:rPr>
                <w:szCs w:val="26"/>
              </w:rPr>
              <w:t>протокол</w:t>
            </w:r>
            <w:r w:rsidRPr="009E3216">
              <w:rPr>
                <w:szCs w:val="26"/>
                <w:lang w:val="en-US"/>
              </w:rPr>
              <w:t xml:space="preserve"> </w:t>
            </w:r>
            <w:r w:rsidRPr="009E3216">
              <w:rPr>
                <w:szCs w:val="26"/>
              </w:rPr>
              <w:t>инициации</w:t>
            </w:r>
            <w:r w:rsidRPr="009E3216">
              <w:rPr>
                <w:szCs w:val="26"/>
                <w:lang w:val="en-US"/>
              </w:rPr>
              <w:t xml:space="preserve"> </w:t>
            </w:r>
            <w:r w:rsidRPr="009E3216">
              <w:rPr>
                <w:szCs w:val="26"/>
              </w:rPr>
              <w:t>сессий</w:t>
            </w:r>
          </w:p>
        </w:tc>
      </w:tr>
      <w:tr w:rsidR="008E570A" w:rsidRPr="009E3216" w14:paraId="55D9AFC9" w14:textId="77777777" w:rsidTr="009E3216">
        <w:tc>
          <w:tcPr>
            <w:tcW w:w="3114" w:type="dxa"/>
          </w:tcPr>
          <w:p w14:paraId="418C4E7B" w14:textId="0FFDC3EB" w:rsidR="008E570A" w:rsidRPr="009E3216" w:rsidRDefault="008E570A" w:rsidP="008E570A">
            <w:pPr>
              <w:ind w:firstLine="0"/>
              <w:rPr>
                <w:szCs w:val="26"/>
                <w:lang w:val="x-none" w:eastAsia="x-none"/>
              </w:rPr>
            </w:pPr>
            <w:r w:rsidRPr="009E3216">
              <w:rPr>
                <w:szCs w:val="26"/>
                <w:lang w:val="en-US"/>
              </w:rPr>
              <w:t>SLA (Service Leve Agreement)</w:t>
            </w:r>
          </w:p>
        </w:tc>
        <w:tc>
          <w:tcPr>
            <w:tcW w:w="425" w:type="dxa"/>
          </w:tcPr>
          <w:p w14:paraId="68F1C452" w14:textId="472BB9B8"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EAB89FE" w14:textId="6D85ADA5" w:rsidR="008E570A" w:rsidRPr="009E3216" w:rsidRDefault="009E3216" w:rsidP="008E570A">
            <w:pPr>
              <w:ind w:firstLine="0"/>
              <w:rPr>
                <w:szCs w:val="26"/>
                <w:lang w:val="x-none" w:eastAsia="x-none"/>
              </w:rPr>
            </w:pPr>
            <w:r w:rsidRPr="009E3216">
              <w:rPr>
                <w:szCs w:val="26"/>
              </w:rPr>
              <w:t>соглашение</w:t>
            </w:r>
            <w:r w:rsidRPr="009E3216">
              <w:rPr>
                <w:szCs w:val="26"/>
                <w:lang w:val="en-US"/>
              </w:rPr>
              <w:t xml:space="preserve"> </w:t>
            </w:r>
            <w:r w:rsidRPr="009E3216">
              <w:rPr>
                <w:szCs w:val="26"/>
              </w:rPr>
              <w:t>об</w:t>
            </w:r>
            <w:r w:rsidRPr="009E3216">
              <w:rPr>
                <w:szCs w:val="26"/>
                <w:lang w:val="en-US"/>
              </w:rPr>
              <w:t xml:space="preserve"> </w:t>
            </w:r>
            <w:r w:rsidRPr="009E3216">
              <w:rPr>
                <w:szCs w:val="26"/>
              </w:rPr>
              <w:t>уровне</w:t>
            </w:r>
            <w:r w:rsidRPr="009E3216">
              <w:rPr>
                <w:szCs w:val="26"/>
                <w:lang w:val="en-US"/>
              </w:rPr>
              <w:t xml:space="preserve"> </w:t>
            </w:r>
            <w:r w:rsidRPr="009E3216">
              <w:rPr>
                <w:szCs w:val="26"/>
              </w:rPr>
              <w:t>услуг</w:t>
            </w:r>
          </w:p>
        </w:tc>
      </w:tr>
      <w:tr w:rsidR="008E570A" w:rsidRPr="009E3216" w14:paraId="62D220FD" w14:textId="77777777" w:rsidTr="009E3216">
        <w:tc>
          <w:tcPr>
            <w:tcW w:w="3114" w:type="dxa"/>
          </w:tcPr>
          <w:p w14:paraId="1B399C0C" w14:textId="7F6DB73A" w:rsidR="008E570A" w:rsidRPr="009E3216" w:rsidRDefault="008E570A" w:rsidP="008E570A">
            <w:pPr>
              <w:ind w:firstLine="0"/>
              <w:rPr>
                <w:szCs w:val="26"/>
                <w:lang w:val="x-none" w:eastAsia="x-none"/>
              </w:rPr>
            </w:pPr>
            <w:r w:rsidRPr="009E3216">
              <w:rPr>
                <w:szCs w:val="26"/>
                <w:lang w:val="en-US"/>
              </w:rPr>
              <w:t>TAS (Telephone Application Server)</w:t>
            </w:r>
          </w:p>
        </w:tc>
        <w:tc>
          <w:tcPr>
            <w:tcW w:w="425" w:type="dxa"/>
          </w:tcPr>
          <w:p w14:paraId="4FAEB9C3" w14:textId="7380B41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C242CAA" w14:textId="2FE34863" w:rsidR="008E570A" w:rsidRPr="009E3216" w:rsidRDefault="009E3216" w:rsidP="008E570A">
            <w:pPr>
              <w:ind w:firstLine="0"/>
              <w:rPr>
                <w:szCs w:val="26"/>
                <w:lang w:val="x-none" w:eastAsia="x-none"/>
              </w:rPr>
            </w:pPr>
            <w:r w:rsidRPr="009E3216">
              <w:rPr>
                <w:szCs w:val="26"/>
                <w:lang w:val="en-US"/>
              </w:rPr>
              <w:t>сервер поддержки телефонных услуг</w:t>
            </w:r>
          </w:p>
        </w:tc>
      </w:tr>
      <w:tr w:rsidR="008E570A" w:rsidRPr="009E3216" w14:paraId="56287377" w14:textId="77777777" w:rsidTr="009E3216">
        <w:tc>
          <w:tcPr>
            <w:tcW w:w="3114" w:type="dxa"/>
          </w:tcPr>
          <w:p w14:paraId="324882B2" w14:textId="0D06D0E5" w:rsidR="008E570A" w:rsidRPr="009E3216" w:rsidRDefault="008E570A" w:rsidP="008E570A">
            <w:pPr>
              <w:ind w:firstLine="0"/>
              <w:rPr>
                <w:szCs w:val="26"/>
                <w:lang w:val="x-none" w:eastAsia="x-none"/>
              </w:rPr>
            </w:pPr>
            <w:r w:rsidRPr="009E3216">
              <w:rPr>
                <w:szCs w:val="26"/>
                <w:lang w:val="en-US"/>
              </w:rPr>
              <w:t>TGW (Trunking Gateway)</w:t>
            </w:r>
          </w:p>
        </w:tc>
        <w:tc>
          <w:tcPr>
            <w:tcW w:w="425" w:type="dxa"/>
          </w:tcPr>
          <w:p w14:paraId="4D27B829" w14:textId="2B8AA86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2CAB903" w14:textId="759B12D9" w:rsidR="008E570A" w:rsidRPr="009E3216" w:rsidRDefault="009E3216" w:rsidP="008E570A">
            <w:pPr>
              <w:ind w:firstLine="0"/>
              <w:rPr>
                <w:szCs w:val="26"/>
                <w:lang w:val="x-none" w:eastAsia="x-none"/>
              </w:rPr>
            </w:pPr>
            <w:r w:rsidRPr="009E3216">
              <w:rPr>
                <w:szCs w:val="26"/>
              </w:rPr>
              <w:t>транкинговый</w:t>
            </w:r>
            <w:r w:rsidRPr="009E3216">
              <w:rPr>
                <w:szCs w:val="26"/>
                <w:lang w:val="en-US"/>
              </w:rPr>
              <w:t xml:space="preserve"> (</w:t>
            </w:r>
            <w:r w:rsidRPr="009E3216">
              <w:rPr>
                <w:szCs w:val="26"/>
              </w:rPr>
              <w:t>транспортный</w:t>
            </w:r>
            <w:r w:rsidRPr="009E3216">
              <w:rPr>
                <w:szCs w:val="26"/>
                <w:lang w:val="en-US"/>
              </w:rPr>
              <w:t xml:space="preserve">) </w:t>
            </w:r>
            <w:r w:rsidRPr="009E3216">
              <w:rPr>
                <w:szCs w:val="26"/>
              </w:rPr>
              <w:t>шлюз</w:t>
            </w:r>
          </w:p>
        </w:tc>
      </w:tr>
      <w:tr w:rsidR="008E570A" w:rsidRPr="009E3216" w14:paraId="6D1B3E1D" w14:textId="77777777" w:rsidTr="009E3216">
        <w:tc>
          <w:tcPr>
            <w:tcW w:w="3114" w:type="dxa"/>
          </w:tcPr>
          <w:p w14:paraId="68E29217" w14:textId="1C480A22" w:rsidR="008E570A" w:rsidRPr="009E3216" w:rsidRDefault="008E570A" w:rsidP="008E570A">
            <w:pPr>
              <w:ind w:firstLine="0"/>
              <w:rPr>
                <w:szCs w:val="26"/>
                <w:lang w:val="x-none" w:eastAsia="x-none"/>
              </w:rPr>
            </w:pPr>
            <w:r w:rsidRPr="009E3216">
              <w:rPr>
                <w:szCs w:val="26"/>
                <w:lang w:val="en-US"/>
              </w:rPr>
              <w:lastRenderedPageBreak/>
              <w:t>VDSL (Very-high data rate Digital Subscriber Line)</w:t>
            </w:r>
          </w:p>
        </w:tc>
        <w:tc>
          <w:tcPr>
            <w:tcW w:w="425" w:type="dxa"/>
          </w:tcPr>
          <w:p w14:paraId="710744C3" w14:textId="016C736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70B71D8" w14:textId="347481F3" w:rsidR="008E570A" w:rsidRPr="009E3216" w:rsidRDefault="009E3216" w:rsidP="008E570A">
            <w:pPr>
              <w:ind w:firstLine="0"/>
              <w:rPr>
                <w:szCs w:val="26"/>
                <w:lang w:val="x-none" w:eastAsia="x-none"/>
              </w:rPr>
            </w:pPr>
            <w:r w:rsidRPr="009E3216">
              <w:rPr>
                <w:szCs w:val="26"/>
                <w:lang w:val="en-US"/>
              </w:rPr>
              <w:t>сверхвысокоскоростная цифровая абонентская линия</w:t>
            </w:r>
          </w:p>
        </w:tc>
      </w:tr>
      <w:tr w:rsidR="008E570A" w:rsidRPr="009E3216" w14:paraId="5EAD3A86" w14:textId="77777777" w:rsidTr="009E3216">
        <w:tc>
          <w:tcPr>
            <w:tcW w:w="3114" w:type="dxa"/>
          </w:tcPr>
          <w:p w14:paraId="2EBEF4B4" w14:textId="443E276B" w:rsidR="008E570A" w:rsidRPr="009E3216" w:rsidRDefault="008E570A" w:rsidP="008E570A">
            <w:pPr>
              <w:ind w:firstLine="0"/>
              <w:rPr>
                <w:szCs w:val="26"/>
                <w:lang w:val="en-US"/>
              </w:rPr>
            </w:pPr>
            <w:r w:rsidRPr="009E3216">
              <w:rPr>
                <w:szCs w:val="26"/>
                <w:lang w:val="en-US"/>
              </w:rPr>
              <w:t>VPN</w:t>
            </w:r>
            <w:r w:rsidRPr="009E3216">
              <w:rPr>
                <w:szCs w:val="26"/>
              </w:rPr>
              <w:t xml:space="preserve"> (</w:t>
            </w:r>
            <w:r w:rsidRPr="009E3216">
              <w:rPr>
                <w:szCs w:val="26"/>
                <w:lang w:val="en-US"/>
              </w:rPr>
              <w:t>Virtual</w:t>
            </w:r>
            <w:r w:rsidRPr="009E3216">
              <w:rPr>
                <w:szCs w:val="26"/>
              </w:rPr>
              <w:t xml:space="preserve"> </w:t>
            </w:r>
            <w:r w:rsidRPr="009E3216">
              <w:rPr>
                <w:szCs w:val="26"/>
                <w:lang w:val="en-US"/>
              </w:rPr>
              <w:t>Private</w:t>
            </w:r>
            <w:r w:rsidRPr="009E3216">
              <w:rPr>
                <w:szCs w:val="26"/>
              </w:rPr>
              <w:t xml:space="preserve"> </w:t>
            </w:r>
            <w:r w:rsidRPr="009E3216">
              <w:rPr>
                <w:szCs w:val="26"/>
                <w:lang w:val="en-US"/>
              </w:rPr>
              <w:t>Network</w:t>
            </w:r>
            <w:r w:rsidRPr="009E3216">
              <w:rPr>
                <w:szCs w:val="26"/>
              </w:rPr>
              <w:t>)</w:t>
            </w:r>
          </w:p>
        </w:tc>
        <w:tc>
          <w:tcPr>
            <w:tcW w:w="425" w:type="dxa"/>
          </w:tcPr>
          <w:p w14:paraId="6EBE5C54" w14:textId="38932DE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7E8F289" w14:textId="5DF23C89" w:rsidR="008E570A" w:rsidRPr="009E3216" w:rsidRDefault="009E3216" w:rsidP="008E570A">
            <w:pPr>
              <w:ind w:firstLine="0"/>
              <w:rPr>
                <w:szCs w:val="26"/>
                <w:lang w:val="x-none" w:eastAsia="x-none"/>
              </w:rPr>
            </w:pPr>
            <w:r w:rsidRPr="009E3216">
              <w:rPr>
                <w:szCs w:val="26"/>
              </w:rPr>
              <w:t>виртуальная частная сеть</w:t>
            </w:r>
          </w:p>
        </w:tc>
      </w:tr>
    </w:tbl>
    <w:p w14:paraId="321A6D0F" w14:textId="77777777" w:rsidR="009E3216" w:rsidRDefault="009E3216" w:rsidP="008E570A">
      <w:pPr>
        <w:ind w:firstLine="0"/>
        <w:rPr>
          <w:lang w:val="x-none" w:eastAsia="x-none"/>
        </w:rPr>
        <w:sectPr w:rsidR="009E3216" w:rsidSect="00112FEC">
          <w:pgSz w:w="11906" w:h="16838"/>
          <w:pgMar w:top="1134" w:right="850" w:bottom="1134" w:left="1701" w:header="708" w:footer="708" w:gutter="0"/>
          <w:cols w:space="708"/>
          <w:docGrid w:linePitch="360"/>
        </w:sectPr>
      </w:pPr>
    </w:p>
    <w:p w14:paraId="2A46F4DA" w14:textId="77777777" w:rsidR="009E3216" w:rsidRPr="00A831C0" w:rsidRDefault="009E3216" w:rsidP="00A831C0">
      <w:pPr>
        <w:ind w:firstLine="0"/>
        <w:jc w:val="center"/>
        <w:rPr>
          <w:b/>
          <w:bCs/>
          <w:lang w:val="x-none" w:eastAsia="x-none"/>
        </w:rPr>
      </w:pPr>
      <w:r w:rsidRPr="00A831C0">
        <w:rPr>
          <w:b/>
          <w:bCs/>
          <w:lang w:val="x-none" w:eastAsia="x-none"/>
        </w:rPr>
        <w:lastRenderedPageBreak/>
        <w:t>Приложение. Краткая характеристика коммутационного оборудования типа SI3000</w:t>
      </w:r>
    </w:p>
    <w:p w14:paraId="7F2C0C8F" w14:textId="77777777" w:rsidR="009E3216" w:rsidRPr="009E3216" w:rsidRDefault="009E3216" w:rsidP="009E3216">
      <w:pPr>
        <w:spacing w:after="0"/>
        <w:jc w:val="both"/>
        <w:rPr>
          <w:lang w:val="x-none" w:eastAsia="x-none"/>
        </w:rPr>
      </w:pPr>
      <w:r w:rsidRPr="00A831C0">
        <w:rPr>
          <w:b/>
          <w:bCs/>
          <w:lang w:val="x-none" w:eastAsia="x-none"/>
        </w:rPr>
        <w:t>Архитектура SI3000.</w:t>
      </w:r>
      <w:r w:rsidRPr="009E3216">
        <w:rPr>
          <w:lang w:val="x-none" w:eastAsia="x-none"/>
        </w:rPr>
        <w:t xml:space="preserve"> Необходимое количество оборудования рассчитывается исходя из количества абонентов, длины абонентских линий и топологии существующей сети. Для расчетов моно выбрать любое из представленного на рынке оборудовании, однако необходимо учесть простоту и стоимость реализации в зависимости от числа абонентов. В качестве оборудования, на котором реализуется фрагмент мультисервисной сети в данном проекте, выбрано оборудование компании Iskratel, платформа SI3000. Это оборудование выпускается в Словении. Также его производит ЗАО «Искра-УралТЕЛ» в России в г. Екатеринбурге.</w:t>
      </w:r>
    </w:p>
    <w:p w14:paraId="57EAC116" w14:textId="77777777" w:rsidR="009E3216" w:rsidRPr="009E3216" w:rsidRDefault="009E3216" w:rsidP="009E3216">
      <w:pPr>
        <w:spacing w:after="0"/>
        <w:jc w:val="both"/>
        <w:rPr>
          <w:lang w:val="x-none" w:eastAsia="x-none"/>
        </w:rPr>
      </w:pPr>
      <w:r w:rsidRPr="009E3216">
        <w:rPr>
          <w:lang w:val="x-none" w:eastAsia="x-none"/>
        </w:rPr>
        <w:t>Архитектура сети NGN на базе оборудования Iskratel может быть представлена с помощью различных функциональных уровней (рис. П.1):</w:t>
      </w:r>
    </w:p>
    <w:p w14:paraId="63FE3BA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уровень доступа (Access Plane);</w:t>
      </w:r>
    </w:p>
    <w:p w14:paraId="2B42C37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уровень управления соединениями (Control Plane);</w:t>
      </w:r>
    </w:p>
    <w:p w14:paraId="3B51919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уровень управления сетью (Management Plane);</w:t>
      </w:r>
    </w:p>
    <w:p w14:paraId="434BDE4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уровень услуг (Services Plane).</w:t>
      </w:r>
    </w:p>
    <w:p w14:paraId="509BCE2B" w14:textId="77777777" w:rsidR="009E3216" w:rsidRPr="009E3216" w:rsidRDefault="009E3216" w:rsidP="009E3216">
      <w:pPr>
        <w:spacing w:after="0"/>
        <w:jc w:val="both"/>
        <w:rPr>
          <w:lang w:val="x-none" w:eastAsia="x-none"/>
        </w:rPr>
      </w:pPr>
      <w:r w:rsidRPr="00A831C0">
        <w:rPr>
          <w:b/>
          <w:bCs/>
          <w:lang w:val="x-none" w:eastAsia="x-none"/>
        </w:rPr>
        <w:t>Уровень управления сетью (Management Plane).</w:t>
      </w:r>
      <w:r w:rsidRPr="009E3216">
        <w:rPr>
          <w:lang w:val="x-none" w:eastAsia="x-none"/>
        </w:rPr>
        <w:t xml:space="preserve"> Для управления сетевыми элементами и их контроля, а также для управления услугами используется узел управления (SI3000 MNS; далее по тексту MN), работающий на выделенном аппаратном или виртуальном сервере под управлением операционной системы Linux Red Hat Enterprise Edition или CentOS и базы данных IBM Solid. Узел управления обеспечивает централизованное управление всеми сетевыми элементами, а общая платформа контроля объединяет в себе еще мониторинг отказов, рабочих характеристик и качества обслуживания на сети.</w:t>
      </w:r>
    </w:p>
    <w:p w14:paraId="0441292F" w14:textId="77777777" w:rsidR="009E3216" w:rsidRPr="009E3216" w:rsidRDefault="009E3216" w:rsidP="009E3216">
      <w:pPr>
        <w:spacing w:after="0"/>
        <w:jc w:val="both"/>
        <w:rPr>
          <w:lang w:val="x-none" w:eastAsia="x-none"/>
        </w:rPr>
      </w:pPr>
      <w:r w:rsidRPr="00A831C0">
        <w:rPr>
          <w:b/>
          <w:bCs/>
          <w:lang w:val="x-none" w:eastAsia="x-none"/>
        </w:rPr>
        <w:t>Программный коммутатор (CS)</w:t>
      </w:r>
      <w:r w:rsidRPr="009E3216">
        <w:rPr>
          <w:lang w:val="x-none" w:eastAsia="x-none"/>
        </w:rPr>
        <w:t xml:space="preserve"> находится в плоскости управления вызовами (Control Plane) и служит для взаимодействия с сетевыми элементами сети NGN, а именно: шлюзами доступа (AGW), шлюзами сигнализации и медиашлюзами (SMG), а также серверами приложений (AS) и медиасерверами (MS) (рис. П.2).</w:t>
      </w:r>
    </w:p>
    <w:p w14:paraId="52D59038" w14:textId="77777777" w:rsidR="009E3216" w:rsidRPr="009E3216" w:rsidRDefault="009E3216" w:rsidP="009E3216">
      <w:pPr>
        <w:spacing w:after="0"/>
        <w:jc w:val="both"/>
        <w:rPr>
          <w:lang w:val="x-none" w:eastAsia="x-none"/>
        </w:rPr>
      </w:pPr>
      <w:r w:rsidRPr="009E3216">
        <w:rPr>
          <w:lang w:val="x-none" w:eastAsia="x-none"/>
        </w:rPr>
        <w:t xml:space="preserve">Программный коммутатор предоставляет функции управления голосовыми и мультимедийными услугами и услугами передачи данных, осуществляет </w:t>
      </w:r>
      <w:r w:rsidRPr="009E3216">
        <w:rPr>
          <w:lang w:val="x-none" w:eastAsia="x-none"/>
        </w:rPr>
        <w:lastRenderedPageBreak/>
        <w:t>маршрутизацию вызов и обеспечивает взаимодействие различных систем сигнализаций, а также реализует дополнительные абонентские услуги и услуги на соединительных линиях, проводит тарификацию услуг и статистические измерения.</w:t>
      </w:r>
    </w:p>
    <w:p w14:paraId="660A8B42" w14:textId="77777777" w:rsidR="009E3216" w:rsidRPr="009E3216" w:rsidRDefault="009E3216" w:rsidP="009E3216">
      <w:pPr>
        <w:spacing w:after="0"/>
        <w:jc w:val="both"/>
        <w:rPr>
          <w:lang w:val="x-none" w:eastAsia="x-none"/>
        </w:rPr>
      </w:pPr>
      <w:r w:rsidRPr="009E3216">
        <w:rPr>
          <w:lang w:val="x-none" w:eastAsia="x-none"/>
        </w:rPr>
        <w:t>В качестве программного коммутатора используется продукт Iskratel CS6115, функции которого приведены ниже.</w:t>
      </w:r>
    </w:p>
    <w:p w14:paraId="3D8D57CA" w14:textId="77777777" w:rsidR="009E3216" w:rsidRPr="009E3216" w:rsidRDefault="009E3216" w:rsidP="009E3216">
      <w:pPr>
        <w:spacing w:after="0"/>
        <w:jc w:val="both"/>
        <w:rPr>
          <w:lang w:val="x-none" w:eastAsia="x-none"/>
        </w:rPr>
      </w:pPr>
      <w:r w:rsidRPr="00A831C0">
        <w:rPr>
          <w:b/>
          <w:bCs/>
          <w:lang w:val="x-none" w:eastAsia="x-none"/>
        </w:rPr>
        <w:t>Программный коммутатор CS6115</w:t>
      </w:r>
      <w:r w:rsidRPr="009E3216">
        <w:rPr>
          <w:lang w:val="x-none" w:eastAsia="x-none"/>
        </w:rPr>
        <w:t xml:space="preserve"> поддерживает протоколы, обеспечивающие управление и взаимодействие со следующими типами устройств:</w:t>
      </w:r>
    </w:p>
    <w:p w14:paraId="726DC10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IP-терминалы и терминальные адаптеры; протоколы: SIP, Н.323, MGCP (NCS);</w:t>
      </w:r>
    </w:p>
    <w:p w14:paraId="7793829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шлюзы доступа для подключения аналогового оконечного оборудования; протоколы: MGCP (NCS), Н.248, SIGTRAN (IUA, V5UA);</w:t>
      </w:r>
    </w:p>
    <w:p w14:paraId="71067CC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сетевые медиашлюзы и шлюзы сигнализации (SMG), управляемые по протоколу MGCP или Н.248, служащие для соединения с TDM-сетями общего пользования и частными TDM-сетями или с сетями доступа TDM с передачей сигнальной информации ОКС7, DSS1, Qsig, V5.2 посредством стека протоколов SIGTRAN (M2UA, M3UA, М2РА, IUA, V5UA), а также с передачей сигнальной информации по протоколам 1ВСК/2ВСК (СAS) посредством протокола MGCP (расширения по RFC3064);</w:t>
      </w:r>
    </w:p>
    <w:p w14:paraId="20ECC91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медиасервер (MS) реализован на SMG (продукт MG6114) и обеспечивает генерирование и распознавание акустических сигналов, конфренц-связь, уведомительные сообщения и функциональность VoiceXML; протоколы: MGCP, Н.248;</w:t>
      </w:r>
    </w:p>
    <w:p w14:paraId="36EC1EA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программные коммутаторы других производителей; протоколы: SIP, SIP-T или SIP-I;</w:t>
      </w:r>
    </w:p>
    <w:p w14:paraId="1B609A3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IN SCP, обеспечивающий выполнение услуг IN — по протоколу INАР;</w:t>
      </w:r>
    </w:p>
    <w:p w14:paraId="64096754"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Серверы услуг с предоплатой — по протоколу RADIUS. Управление и контроль программного коммутатора осуществляется в узле управления MN.</w:t>
      </w:r>
    </w:p>
    <w:p w14:paraId="57CDED90" w14:textId="77777777" w:rsidR="009E3216" w:rsidRPr="009E3216" w:rsidRDefault="009E3216" w:rsidP="009E3216">
      <w:pPr>
        <w:spacing w:after="0"/>
        <w:jc w:val="both"/>
        <w:rPr>
          <w:lang w:val="x-none" w:eastAsia="x-none"/>
        </w:rPr>
      </w:pPr>
      <w:r w:rsidRPr="009E3216">
        <w:rPr>
          <w:lang w:val="x-none" w:eastAsia="x-none"/>
        </w:rPr>
        <w:t>Узел управления MN и программный коммутатор CS6115 взаимодействуют через IP-сеть. Трафик управления отделен от трафика сигнализации и речи, они переносятся по отдельным сетям VLAN.</w:t>
      </w:r>
    </w:p>
    <w:p w14:paraId="121F844F" w14:textId="77777777" w:rsidR="009E3216" w:rsidRPr="009E3216" w:rsidRDefault="009E3216" w:rsidP="009E3216">
      <w:pPr>
        <w:spacing w:after="0"/>
        <w:jc w:val="both"/>
        <w:rPr>
          <w:lang w:val="x-none" w:eastAsia="x-none"/>
        </w:rPr>
      </w:pPr>
      <w:r w:rsidRPr="00A831C0">
        <w:rPr>
          <w:b/>
          <w:bCs/>
          <w:lang w:val="x-none" w:eastAsia="x-none"/>
        </w:rPr>
        <w:lastRenderedPageBreak/>
        <w:t>Уровень доступа.</w:t>
      </w:r>
      <w:r w:rsidRPr="009E3216">
        <w:rPr>
          <w:lang w:val="x-none" w:eastAsia="x-none"/>
        </w:rPr>
        <w:t xml:space="preserve"> Шлюзы доступа (AGW) обеспечивают аналоговым и ISDN (BRI интерфейс — Uk0) абонентам доступ в пакетную NGN-сеть. Они преобразуют непрерывный речевой трафик в поток IP-данных и наоборот, а также согласуют процедуры сигнального обмена между абонентскими линиями и пакетной сетью. Шлюзы доступа для аналоговых и ISDN BRI абонентов представляют собой разные платы. Функции шлюза доступа для абонентов, подключаемых по потокам E1 (ISDN PRI, V5.2) выполняет продукт SI3000 SMG.</w:t>
      </w:r>
    </w:p>
    <w:p w14:paraId="5E2379C1" w14:textId="77777777" w:rsidR="009E3216" w:rsidRPr="009E3216" w:rsidRDefault="009E3216" w:rsidP="009E3216">
      <w:pPr>
        <w:spacing w:after="0"/>
        <w:jc w:val="both"/>
        <w:rPr>
          <w:lang w:val="x-none" w:eastAsia="x-none"/>
        </w:rPr>
      </w:pPr>
      <w:r w:rsidRPr="00A831C0">
        <w:rPr>
          <w:b/>
          <w:bCs/>
          <w:lang w:val="x-none" w:eastAsia="x-none"/>
        </w:rPr>
        <w:t>Шлюз сигнализации и медиашлюз SI3000 SMG</w:t>
      </w:r>
      <w:r w:rsidRPr="009E3216">
        <w:rPr>
          <w:lang w:val="x-none" w:eastAsia="x-none"/>
        </w:rPr>
        <w:t xml:space="preserve"> выполняет роль интерфейса между сетями ТфОП и NGN (рис. П.З). Он может выполнять функции медиашлюза, шлюза сигнализации и медиасервера, которые могут использоваться по отдельности или в любом сочетании на одном аппаратном обеспечении.</w:t>
      </w:r>
    </w:p>
    <w:p w14:paraId="1202BDA7" w14:textId="77777777" w:rsidR="009E3216" w:rsidRPr="009E3216" w:rsidRDefault="009E3216" w:rsidP="009E3216">
      <w:pPr>
        <w:spacing w:after="0"/>
        <w:jc w:val="both"/>
        <w:rPr>
          <w:lang w:val="x-none" w:eastAsia="x-none"/>
        </w:rPr>
      </w:pPr>
      <w:r w:rsidRPr="009E3216">
        <w:rPr>
          <w:lang w:val="x-none" w:eastAsia="x-none"/>
        </w:rPr>
        <w:t>Медиашлюза (Media Gateway) SMG преобразует речевую информацию канала TDM с помощью различных кодеков VoIP в поток речевых пакетов VoIP и наоборот (кодирование/декодирование). Передача пакетов речевой информации по IP-сетям выполняется с применением протокола RTP, а обеспечение обратной связи для контроля качества при передаче RTP-данных — с использованием протокола RTCP. Проводимое медиашлюзом двустороннее преобразование речевых сигналов между сетью традиционной телефонии (TDM) и сетью NGN, а также формирование и обработка пакетов RTCP выполняется блоком цифровых сигнальных процессоров DSP (до 8 DSP на одну плату SMG).</w:t>
      </w:r>
    </w:p>
    <w:p w14:paraId="0E326FA9" w14:textId="77777777" w:rsidR="009E3216" w:rsidRPr="009E3216" w:rsidRDefault="009E3216" w:rsidP="009E3216">
      <w:pPr>
        <w:spacing w:after="0"/>
        <w:jc w:val="both"/>
        <w:rPr>
          <w:lang w:val="x-none" w:eastAsia="x-none"/>
        </w:rPr>
      </w:pPr>
      <w:r w:rsidRPr="009E3216">
        <w:rPr>
          <w:lang w:val="x-none" w:eastAsia="x-none"/>
        </w:rPr>
        <w:t>Шлюз сигнализации (Signaling Gateway) SMG позволяет преобразовывать сигнализацию традиционной сети TDM в протоколы управления соединениями в сети NGN и передавать ее программному коммутатору через IP-сеть и обратно.</w:t>
      </w:r>
    </w:p>
    <w:p w14:paraId="3FF25E84" w14:textId="77777777" w:rsidR="009E3216" w:rsidRPr="009E3216" w:rsidRDefault="009E3216" w:rsidP="009E3216">
      <w:pPr>
        <w:spacing w:after="0"/>
        <w:jc w:val="both"/>
        <w:rPr>
          <w:lang w:val="x-none" w:eastAsia="x-none"/>
        </w:rPr>
      </w:pPr>
      <w:r w:rsidRPr="009E3216">
        <w:rPr>
          <w:lang w:val="x-none" w:eastAsia="x-none"/>
        </w:rPr>
        <w:t>Шлюз SI3000 SMG поддерживает следующие системы сигнализации:</w:t>
      </w:r>
    </w:p>
    <w:p w14:paraId="5020C9AA" w14:textId="77777777" w:rsidR="009E3216" w:rsidRPr="009E3216" w:rsidRDefault="009E3216" w:rsidP="009E3216">
      <w:pPr>
        <w:spacing w:after="0"/>
        <w:jc w:val="both"/>
        <w:rPr>
          <w:lang w:val="x-none" w:eastAsia="x-none"/>
        </w:rPr>
      </w:pPr>
      <w:r w:rsidRPr="009E3216">
        <w:rPr>
          <w:lang w:val="x-none" w:eastAsia="x-none"/>
        </w:rPr>
        <w:t>протоколы сети TDM:</w:t>
      </w:r>
    </w:p>
    <w:p w14:paraId="14E5653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DSSl, QSIG на интерфейсах PRI (включая L2);</w:t>
      </w:r>
    </w:p>
    <w:p w14:paraId="3F67A18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ОКС№7 (МТР2 и МТРЗ);</w:t>
      </w:r>
    </w:p>
    <w:p w14:paraId="05AC8FA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CAS (1 ВСК, 2ВСК);</w:t>
      </w:r>
    </w:p>
    <w:p w14:paraId="480F20A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V5.2. </w:t>
      </w:r>
    </w:p>
    <w:p w14:paraId="0764889A" w14:textId="77777777" w:rsidR="009E3216" w:rsidRPr="009E3216" w:rsidRDefault="009E3216" w:rsidP="009E3216">
      <w:pPr>
        <w:spacing w:after="0"/>
        <w:jc w:val="both"/>
        <w:rPr>
          <w:lang w:val="x-none" w:eastAsia="x-none"/>
        </w:rPr>
      </w:pPr>
      <w:r w:rsidRPr="009E3216">
        <w:rPr>
          <w:lang w:val="x-none" w:eastAsia="x-none"/>
        </w:rPr>
        <w:t>протоколы IP-сети:</w:t>
      </w:r>
    </w:p>
    <w:p w14:paraId="36D93EEF"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IUA/SCTP (передача сообщений DSSI через IP-сеть);</w:t>
      </w:r>
    </w:p>
    <w:p w14:paraId="47501923"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M2UA/SCTP, M3UA/SCTP, M2PA/SCTP (передача сообщений ОКС№7 через IР-сеть);</w:t>
      </w:r>
    </w:p>
    <w:p w14:paraId="66E1240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V5UA/SCTP (передача сообщений V5.2 через IР-сеть);</w:t>
      </w:r>
    </w:p>
    <w:p w14:paraId="663062AE"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MGCP (расширения по RFC3064 для передачи сообщений CAS) через IР-сеть.</w:t>
      </w:r>
    </w:p>
    <w:p w14:paraId="69469F40" w14:textId="77777777" w:rsidR="009E3216" w:rsidRPr="009E3216" w:rsidRDefault="009E3216" w:rsidP="009E3216">
      <w:pPr>
        <w:spacing w:after="0"/>
        <w:jc w:val="both"/>
        <w:rPr>
          <w:lang w:val="x-none" w:eastAsia="x-none"/>
        </w:rPr>
      </w:pPr>
      <w:r w:rsidRPr="009E3216">
        <w:rPr>
          <w:lang w:val="x-none" w:eastAsia="x-none"/>
        </w:rPr>
        <w:t>В функции медиасервера (Media Server) SMG входит выполнение генерирования и распознавания тональных сигналов DTMF, поддержание вызовов конференц-связи, воспроизведение и запись сообщений, выполнение приложений VoiceXML и другие дополнительные возможности.</w:t>
      </w:r>
    </w:p>
    <w:p w14:paraId="5558459F" w14:textId="77777777" w:rsidR="009E3216" w:rsidRPr="009E3216" w:rsidRDefault="009E3216" w:rsidP="009E3216">
      <w:pPr>
        <w:spacing w:after="0"/>
        <w:jc w:val="both"/>
        <w:rPr>
          <w:lang w:val="x-none" w:eastAsia="x-none"/>
        </w:rPr>
      </w:pPr>
      <w:r w:rsidRPr="009E3216">
        <w:rPr>
          <w:lang w:val="x-none" w:eastAsia="x-none"/>
        </w:rPr>
        <w:t>С помощью VoiceXML можно логически скомбинировать и встроить различные функции в среду выполнения логики услуг, что позволяет реализовывать множество базовых и расширенных услуг, включая воспроизведение объявлений, услугу вызовов по расчетным картам, конференцсвязь, интерактивное речевое меню, расширенные функции распознавания речи, передачу речевых сообщений, а также заказные приложения. Медиасервер обрабатывает запросы, поступающие со стороны программного коммутатора с использованием сообщений протоколов MGCP или Н.248.</w:t>
      </w:r>
    </w:p>
    <w:p w14:paraId="3673C9C4" w14:textId="77777777" w:rsidR="009E3216" w:rsidRPr="009E3216" w:rsidRDefault="009E3216" w:rsidP="009E3216">
      <w:pPr>
        <w:spacing w:after="0"/>
        <w:jc w:val="both"/>
        <w:rPr>
          <w:lang w:val="x-none" w:eastAsia="x-none"/>
        </w:rPr>
      </w:pPr>
      <w:r w:rsidRPr="009E3216">
        <w:rPr>
          <w:lang w:val="x-none" w:eastAsia="x-none"/>
        </w:rPr>
        <w:t>В качестве шлюза SMG в настоящее время используется продукт SI3000 MG6114, который поддерживает в IP-сети, следующие VoIP - кодеки и размеры пакетов:</w:t>
      </w:r>
    </w:p>
    <w:p w14:paraId="1310385A" w14:textId="77777777" w:rsidR="009E3216" w:rsidRPr="009E3216" w:rsidRDefault="009E3216" w:rsidP="009E3216">
      <w:pPr>
        <w:spacing w:after="0"/>
        <w:jc w:val="both"/>
        <w:rPr>
          <w:lang w:val="x-none" w:eastAsia="x-none"/>
        </w:rPr>
      </w:pPr>
      <w:r w:rsidRPr="009E3216">
        <w:rPr>
          <w:lang w:val="x-none" w:eastAsia="x-none"/>
        </w:rPr>
        <w:t>G.711 (10 и 20 мс; А - и μ - закон, 64 кбит/с);</w:t>
      </w:r>
    </w:p>
    <w:p w14:paraId="704E877E" w14:textId="77777777" w:rsidR="009E3216" w:rsidRPr="009E3216" w:rsidRDefault="009E3216" w:rsidP="009E3216">
      <w:pPr>
        <w:spacing w:after="0"/>
        <w:jc w:val="both"/>
        <w:rPr>
          <w:lang w:val="x-none" w:eastAsia="x-none"/>
        </w:rPr>
      </w:pPr>
      <w:r w:rsidRPr="009E3216">
        <w:rPr>
          <w:lang w:val="x-none" w:eastAsia="x-none"/>
        </w:rPr>
        <w:t>G.723.1 (30 мс; 5,3 кбит/с и 6,3 кбит/с);</w:t>
      </w:r>
    </w:p>
    <w:p w14:paraId="0FB0F2D3" w14:textId="77777777" w:rsidR="009E3216" w:rsidRPr="009E3216" w:rsidRDefault="009E3216" w:rsidP="009E3216">
      <w:pPr>
        <w:spacing w:after="0"/>
        <w:jc w:val="both"/>
        <w:rPr>
          <w:lang w:val="x-none" w:eastAsia="x-none"/>
        </w:rPr>
      </w:pPr>
      <w:r w:rsidRPr="009E3216">
        <w:rPr>
          <w:lang w:val="x-none" w:eastAsia="x-none"/>
        </w:rPr>
        <w:t>G.726 (10 и 20 мс; скорость 16/24/32 кбит/с);</w:t>
      </w:r>
    </w:p>
    <w:p w14:paraId="12603A7C" w14:textId="77777777" w:rsidR="009E3216" w:rsidRPr="009E3216" w:rsidRDefault="009E3216" w:rsidP="009E3216">
      <w:pPr>
        <w:spacing w:after="0"/>
        <w:jc w:val="both"/>
        <w:rPr>
          <w:lang w:val="x-none" w:eastAsia="x-none"/>
        </w:rPr>
      </w:pPr>
      <w:r w:rsidRPr="009E3216">
        <w:rPr>
          <w:lang w:val="x-none" w:eastAsia="x-none"/>
        </w:rPr>
        <w:t>G.729a/ab (10 и 20 мс; скорость 8 кбит/с).</w:t>
      </w:r>
    </w:p>
    <w:p w14:paraId="10B05282" w14:textId="77777777" w:rsidR="009E3216" w:rsidRPr="009E3216" w:rsidRDefault="009E3216" w:rsidP="009E3216">
      <w:pPr>
        <w:spacing w:after="0"/>
        <w:jc w:val="both"/>
        <w:rPr>
          <w:lang w:val="x-none" w:eastAsia="x-none"/>
        </w:rPr>
      </w:pPr>
      <w:r w:rsidRPr="009E3216">
        <w:rPr>
          <w:lang w:val="x-none" w:eastAsia="x-none"/>
        </w:rPr>
        <w:t>Для передачи факсимильных сигналов шлюз MG6114 использует кодеки Т.38, G.711 (А - или μ-закон). Для передачи сигналов от модемов продукт MG6114 использует кодек G.711 (А - или μ-закон).</w:t>
      </w:r>
    </w:p>
    <w:p w14:paraId="575A0630" w14:textId="77777777" w:rsidR="009E3216" w:rsidRPr="009E3216" w:rsidRDefault="009E3216" w:rsidP="009E3216">
      <w:pPr>
        <w:spacing w:after="0"/>
        <w:jc w:val="both"/>
        <w:rPr>
          <w:lang w:val="x-none" w:eastAsia="x-none"/>
        </w:rPr>
      </w:pPr>
      <w:r w:rsidRPr="009E3216">
        <w:rPr>
          <w:lang w:val="x-none" w:eastAsia="x-none"/>
        </w:rPr>
        <w:t xml:space="preserve">Шлюз SMG обеспечивает автоматическое распознавание модемных и факсимильных сигналов, о которых сообщает программному коммутатору. Программный коммутатор запускает на шлюзе процедуру замены VoIP-кодека на кодек G.711 или (только для факса) Т.38, а также изменение остальных параметров </w:t>
      </w:r>
      <w:r w:rsidRPr="009E3216">
        <w:rPr>
          <w:lang w:val="x-none" w:eastAsia="x-none"/>
        </w:rPr>
        <w:lastRenderedPageBreak/>
        <w:t>соединения. Автоматическое обнаружение факсимильных и модемных сигналов важно при использовании VoIP-кодеков со сжатием голосового сигнала (G.723.1, G.726 или G.729a/ab).</w:t>
      </w:r>
    </w:p>
    <w:p w14:paraId="33AC4BC9" w14:textId="77777777" w:rsidR="009E3216" w:rsidRPr="009E3216" w:rsidRDefault="009E3216" w:rsidP="009E3216">
      <w:pPr>
        <w:spacing w:after="0"/>
        <w:jc w:val="both"/>
        <w:rPr>
          <w:lang w:val="x-none" w:eastAsia="x-none"/>
        </w:rPr>
      </w:pPr>
      <w:r w:rsidRPr="00A831C0">
        <w:rPr>
          <w:b/>
          <w:bCs/>
          <w:lang w:val="x-none" w:eastAsia="x-none"/>
        </w:rPr>
        <w:t>Мультисервисный узел доступа MSAN (Multi Service Access Node)</w:t>
      </w:r>
      <w:r w:rsidRPr="009E3216">
        <w:rPr>
          <w:lang w:val="x-none" w:eastAsia="x-none"/>
        </w:rPr>
        <w:t xml:space="preserve"> является главным оборудованием на уровне доступа и предоставляет различные услуги подключенным абонентам.</w:t>
      </w:r>
    </w:p>
    <w:p w14:paraId="73E42A85" w14:textId="77777777" w:rsidR="009E3216" w:rsidRPr="009E3216" w:rsidRDefault="009E3216" w:rsidP="009E3216">
      <w:pPr>
        <w:ind w:firstLine="0"/>
        <w:rPr>
          <w:lang w:val="x-none" w:eastAsia="x-none"/>
        </w:rPr>
      </w:pPr>
      <w:r w:rsidRPr="009E3216">
        <w:rPr>
          <w:lang w:val="x-none" w:eastAsia="x-none"/>
        </w:rPr>
        <w:t>Таблица П1 – Характеристики различных версий секций SI3000 MSAN</w:t>
      </w:r>
    </w:p>
    <w:tbl>
      <w:tblPr>
        <w:tblStyle w:val="a3"/>
        <w:tblW w:w="0" w:type="auto"/>
        <w:tblLook w:val="04A0" w:firstRow="1" w:lastRow="0" w:firstColumn="1" w:lastColumn="0" w:noHBand="0" w:noVBand="1"/>
      </w:tblPr>
      <w:tblGrid>
        <w:gridCol w:w="2281"/>
        <w:gridCol w:w="2354"/>
        <w:gridCol w:w="2270"/>
        <w:gridCol w:w="2440"/>
      </w:tblGrid>
      <w:tr w:rsidR="009E3216" w:rsidRPr="00893BC6" w14:paraId="2A12DC21" w14:textId="77777777" w:rsidTr="009E3216">
        <w:trPr>
          <w:trHeight w:val="1133"/>
        </w:trPr>
        <w:tc>
          <w:tcPr>
            <w:tcW w:w="2437" w:type="dxa"/>
          </w:tcPr>
          <w:p w14:paraId="48519BDB" w14:textId="77777777" w:rsidR="009E3216" w:rsidRPr="0047440B" w:rsidRDefault="009E3216" w:rsidP="009E3216">
            <w:pPr>
              <w:ind w:firstLine="0"/>
              <w:jc w:val="center"/>
              <w:rPr>
                <w:sz w:val="24"/>
                <w:szCs w:val="24"/>
                <w:lang w:val="en-US"/>
              </w:rPr>
            </w:pPr>
            <w:r>
              <w:rPr>
                <w:sz w:val="24"/>
                <w:szCs w:val="24"/>
              </w:rPr>
              <w:t xml:space="preserve">Версия секции </w:t>
            </w:r>
            <w:r>
              <w:rPr>
                <w:sz w:val="24"/>
                <w:szCs w:val="24"/>
                <w:lang w:val="en-US"/>
              </w:rPr>
              <w:t>MSAN</w:t>
            </w:r>
          </w:p>
        </w:tc>
        <w:tc>
          <w:tcPr>
            <w:tcW w:w="2449" w:type="dxa"/>
          </w:tcPr>
          <w:p w14:paraId="7DD504F6" w14:textId="77777777" w:rsidR="009E3216" w:rsidRPr="00893BC6" w:rsidRDefault="009E3216" w:rsidP="009E3216">
            <w:pPr>
              <w:ind w:firstLine="0"/>
              <w:jc w:val="center"/>
              <w:rPr>
                <w:sz w:val="24"/>
                <w:szCs w:val="24"/>
              </w:rPr>
            </w:pPr>
            <w:r>
              <w:rPr>
                <w:sz w:val="24"/>
                <w:szCs w:val="24"/>
              </w:rPr>
              <w:t>Конструктив секции</w:t>
            </w:r>
          </w:p>
        </w:tc>
        <w:tc>
          <w:tcPr>
            <w:tcW w:w="2437" w:type="dxa"/>
          </w:tcPr>
          <w:p w14:paraId="702C3A7D" w14:textId="77777777" w:rsidR="009E3216" w:rsidRPr="00893BC6" w:rsidRDefault="009E3216" w:rsidP="009E3216">
            <w:pPr>
              <w:ind w:firstLine="0"/>
              <w:jc w:val="center"/>
              <w:rPr>
                <w:sz w:val="24"/>
                <w:szCs w:val="24"/>
              </w:rPr>
            </w:pPr>
            <w:r>
              <w:rPr>
                <w:sz w:val="24"/>
                <w:szCs w:val="24"/>
              </w:rPr>
              <w:t>Число мест для плат</w:t>
            </w:r>
          </w:p>
        </w:tc>
        <w:tc>
          <w:tcPr>
            <w:tcW w:w="2528" w:type="dxa"/>
          </w:tcPr>
          <w:p w14:paraId="6BCCC79E" w14:textId="77777777" w:rsidR="009E3216" w:rsidRPr="0047440B" w:rsidRDefault="009E3216" w:rsidP="009E3216">
            <w:pPr>
              <w:ind w:firstLine="0"/>
              <w:jc w:val="center"/>
              <w:rPr>
                <w:sz w:val="24"/>
                <w:szCs w:val="24"/>
              </w:rPr>
            </w:pPr>
            <w:r>
              <w:rPr>
                <w:sz w:val="24"/>
                <w:szCs w:val="24"/>
              </w:rPr>
              <w:t xml:space="preserve">Дублирование центрального коммутатора </w:t>
            </w:r>
            <w:r>
              <w:rPr>
                <w:sz w:val="24"/>
                <w:szCs w:val="24"/>
                <w:lang w:val="en-US"/>
              </w:rPr>
              <w:t>Ethernet</w:t>
            </w:r>
          </w:p>
        </w:tc>
      </w:tr>
      <w:tr w:rsidR="009E3216" w:rsidRPr="00893BC6" w14:paraId="60FEBA7F" w14:textId="77777777" w:rsidTr="009E3216">
        <w:trPr>
          <w:trHeight w:val="275"/>
        </w:trPr>
        <w:tc>
          <w:tcPr>
            <w:tcW w:w="2437" w:type="dxa"/>
          </w:tcPr>
          <w:p w14:paraId="3093AED6" w14:textId="77777777" w:rsidR="009E3216" w:rsidRPr="00B207E6" w:rsidRDefault="009E3216" w:rsidP="009E3216">
            <w:pPr>
              <w:ind w:firstLine="0"/>
              <w:jc w:val="center"/>
              <w:rPr>
                <w:sz w:val="24"/>
                <w:szCs w:val="24"/>
                <w:lang w:val="en-US"/>
              </w:rPr>
            </w:pPr>
            <w:r>
              <w:rPr>
                <w:sz w:val="24"/>
                <w:szCs w:val="24"/>
                <w:lang w:val="en-US"/>
              </w:rPr>
              <w:t>MEA 20</w:t>
            </w:r>
          </w:p>
        </w:tc>
        <w:tc>
          <w:tcPr>
            <w:tcW w:w="2449" w:type="dxa"/>
          </w:tcPr>
          <w:p w14:paraId="2CA72135" w14:textId="77777777" w:rsidR="009E3216" w:rsidRPr="00B207E6" w:rsidRDefault="009E3216" w:rsidP="009E3216">
            <w:pPr>
              <w:ind w:firstLine="0"/>
              <w:jc w:val="center"/>
              <w:rPr>
                <w:sz w:val="24"/>
                <w:szCs w:val="24"/>
                <w:lang w:val="en-US"/>
              </w:rPr>
            </w:pPr>
            <w:r>
              <w:rPr>
                <w:sz w:val="24"/>
                <w:szCs w:val="24"/>
                <w:lang w:val="en-US"/>
              </w:rPr>
              <w:t>9U/ETSI</w:t>
            </w:r>
          </w:p>
        </w:tc>
        <w:tc>
          <w:tcPr>
            <w:tcW w:w="2437" w:type="dxa"/>
          </w:tcPr>
          <w:p w14:paraId="22B1C373" w14:textId="77777777" w:rsidR="009E3216" w:rsidRPr="00893BC6" w:rsidRDefault="009E3216" w:rsidP="009E3216">
            <w:pPr>
              <w:ind w:firstLine="0"/>
              <w:jc w:val="center"/>
              <w:rPr>
                <w:sz w:val="24"/>
                <w:szCs w:val="24"/>
              </w:rPr>
            </w:pPr>
            <w:r>
              <w:rPr>
                <w:sz w:val="24"/>
                <w:szCs w:val="24"/>
              </w:rPr>
              <w:t>20</w:t>
            </w:r>
          </w:p>
        </w:tc>
        <w:tc>
          <w:tcPr>
            <w:tcW w:w="2528" w:type="dxa"/>
          </w:tcPr>
          <w:p w14:paraId="18A3DA69" w14:textId="77777777" w:rsidR="009E3216" w:rsidRPr="00893BC6" w:rsidRDefault="009E3216" w:rsidP="009E3216">
            <w:pPr>
              <w:ind w:firstLine="0"/>
              <w:jc w:val="center"/>
              <w:rPr>
                <w:sz w:val="24"/>
                <w:szCs w:val="24"/>
              </w:rPr>
            </w:pPr>
            <w:r>
              <w:rPr>
                <w:sz w:val="24"/>
                <w:szCs w:val="24"/>
              </w:rPr>
              <w:t>Да</w:t>
            </w:r>
          </w:p>
        </w:tc>
      </w:tr>
      <w:tr w:rsidR="009E3216" w:rsidRPr="00893BC6" w14:paraId="45791E24" w14:textId="77777777" w:rsidTr="009E3216">
        <w:trPr>
          <w:trHeight w:val="275"/>
        </w:trPr>
        <w:tc>
          <w:tcPr>
            <w:tcW w:w="2437" w:type="dxa"/>
          </w:tcPr>
          <w:p w14:paraId="27457780" w14:textId="77777777" w:rsidR="009E3216" w:rsidRPr="00B207E6" w:rsidRDefault="009E3216" w:rsidP="009E3216">
            <w:pPr>
              <w:ind w:firstLine="0"/>
              <w:jc w:val="center"/>
              <w:rPr>
                <w:sz w:val="24"/>
                <w:szCs w:val="24"/>
                <w:lang w:val="en-US"/>
              </w:rPr>
            </w:pPr>
            <w:r>
              <w:rPr>
                <w:sz w:val="24"/>
                <w:szCs w:val="24"/>
                <w:lang w:val="en-US"/>
              </w:rPr>
              <w:t>MEA  10D</w:t>
            </w:r>
          </w:p>
        </w:tc>
        <w:tc>
          <w:tcPr>
            <w:tcW w:w="2449" w:type="dxa"/>
          </w:tcPr>
          <w:p w14:paraId="2F06296A" w14:textId="77777777" w:rsidR="009E3216" w:rsidRPr="00B207E6" w:rsidRDefault="009E3216" w:rsidP="009E3216">
            <w:pPr>
              <w:ind w:firstLine="0"/>
              <w:jc w:val="center"/>
              <w:rPr>
                <w:sz w:val="24"/>
                <w:szCs w:val="24"/>
                <w:lang w:val="en-US"/>
              </w:rPr>
            </w:pPr>
            <w:r>
              <w:rPr>
                <w:sz w:val="24"/>
                <w:szCs w:val="24"/>
                <w:lang w:val="en-US"/>
              </w:rPr>
              <w:t>6U/19”</w:t>
            </w:r>
          </w:p>
        </w:tc>
        <w:tc>
          <w:tcPr>
            <w:tcW w:w="2437" w:type="dxa"/>
          </w:tcPr>
          <w:p w14:paraId="1A6F9F07" w14:textId="77777777" w:rsidR="009E3216" w:rsidRPr="00893BC6" w:rsidRDefault="009E3216" w:rsidP="009E3216">
            <w:pPr>
              <w:ind w:firstLine="0"/>
              <w:jc w:val="center"/>
              <w:rPr>
                <w:sz w:val="24"/>
                <w:szCs w:val="24"/>
              </w:rPr>
            </w:pPr>
            <w:r>
              <w:rPr>
                <w:sz w:val="24"/>
                <w:szCs w:val="24"/>
              </w:rPr>
              <w:t>10</w:t>
            </w:r>
          </w:p>
        </w:tc>
        <w:tc>
          <w:tcPr>
            <w:tcW w:w="2528" w:type="dxa"/>
          </w:tcPr>
          <w:p w14:paraId="47348903" w14:textId="77777777" w:rsidR="009E3216" w:rsidRPr="00893BC6" w:rsidRDefault="009E3216" w:rsidP="009E3216">
            <w:pPr>
              <w:ind w:firstLine="0"/>
              <w:jc w:val="center"/>
              <w:rPr>
                <w:sz w:val="24"/>
                <w:szCs w:val="24"/>
              </w:rPr>
            </w:pPr>
            <w:r>
              <w:rPr>
                <w:sz w:val="24"/>
                <w:szCs w:val="24"/>
              </w:rPr>
              <w:t>Да</w:t>
            </w:r>
          </w:p>
        </w:tc>
      </w:tr>
      <w:tr w:rsidR="009E3216" w:rsidRPr="00893BC6" w14:paraId="4E7CFB8E" w14:textId="77777777" w:rsidTr="009E3216">
        <w:trPr>
          <w:trHeight w:val="275"/>
        </w:trPr>
        <w:tc>
          <w:tcPr>
            <w:tcW w:w="2437" w:type="dxa"/>
          </w:tcPr>
          <w:p w14:paraId="5286340D" w14:textId="77777777" w:rsidR="009E3216" w:rsidRPr="00B207E6" w:rsidRDefault="009E3216" w:rsidP="009E3216">
            <w:pPr>
              <w:ind w:firstLine="0"/>
              <w:jc w:val="center"/>
              <w:rPr>
                <w:sz w:val="24"/>
                <w:szCs w:val="24"/>
                <w:lang w:val="en-US"/>
              </w:rPr>
            </w:pPr>
            <w:r>
              <w:rPr>
                <w:sz w:val="24"/>
                <w:szCs w:val="24"/>
                <w:lang w:val="en-US"/>
              </w:rPr>
              <w:t>MEA 5</w:t>
            </w:r>
          </w:p>
        </w:tc>
        <w:tc>
          <w:tcPr>
            <w:tcW w:w="2449" w:type="dxa"/>
          </w:tcPr>
          <w:p w14:paraId="0187C2EC" w14:textId="77777777" w:rsidR="009E3216" w:rsidRPr="00893BC6" w:rsidRDefault="009E3216" w:rsidP="009E3216">
            <w:pPr>
              <w:ind w:firstLine="0"/>
              <w:jc w:val="center"/>
              <w:rPr>
                <w:sz w:val="24"/>
                <w:szCs w:val="24"/>
              </w:rPr>
            </w:pPr>
            <w:r>
              <w:rPr>
                <w:sz w:val="24"/>
                <w:szCs w:val="24"/>
                <w:lang w:val="en-US"/>
              </w:rPr>
              <w:t>3U/19”</w:t>
            </w:r>
          </w:p>
        </w:tc>
        <w:tc>
          <w:tcPr>
            <w:tcW w:w="2437" w:type="dxa"/>
          </w:tcPr>
          <w:p w14:paraId="504D964D" w14:textId="77777777" w:rsidR="009E3216" w:rsidRPr="00893BC6" w:rsidRDefault="009E3216" w:rsidP="009E3216">
            <w:pPr>
              <w:ind w:firstLine="0"/>
              <w:jc w:val="center"/>
              <w:rPr>
                <w:sz w:val="24"/>
                <w:szCs w:val="24"/>
              </w:rPr>
            </w:pPr>
            <w:r>
              <w:rPr>
                <w:sz w:val="24"/>
                <w:szCs w:val="24"/>
              </w:rPr>
              <w:t>5</w:t>
            </w:r>
          </w:p>
        </w:tc>
        <w:tc>
          <w:tcPr>
            <w:tcW w:w="2528" w:type="dxa"/>
          </w:tcPr>
          <w:p w14:paraId="4B8BD526" w14:textId="77777777" w:rsidR="009E3216" w:rsidRPr="00893BC6" w:rsidRDefault="009E3216" w:rsidP="009E3216">
            <w:pPr>
              <w:ind w:firstLine="0"/>
              <w:jc w:val="center"/>
              <w:rPr>
                <w:sz w:val="24"/>
                <w:szCs w:val="24"/>
              </w:rPr>
            </w:pPr>
            <w:r>
              <w:rPr>
                <w:sz w:val="24"/>
                <w:szCs w:val="24"/>
              </w:rPr>
              <w:t>Нет</w:t>
            </w:r>
          </w:p>
        </w:tc>
      </w:tr>
      <w:tr w:rsidR="009E3216" w:rsidRPr="00893BC6" w14:paraId="49703824" w14:textId="77777777" w:rsidTr="009E3216">
        <w:trPr>
          <w:trHeight w:val="275"/>
        </w:trPr>
        <w:tc>
          <w:tcPr>
            <w:tcW w:w="2437" w:type="dxa"/>
          </w:tcPr>
          <w:p w14:paraId="2BCB4DE1" w14:textId="77777777" w:rsidR="009E3216" w:rsidRPr="00B207E6" w:rsidRDefault="009E3216" w:rsidP="009E3216">
            <w:pPr>
              <w:ind w:firstLine="0"/>
              <w:jc w:val="center"/>
              <w:rPr>
                <w:sz w:val="24"/>
                <w:szCs w:val="24"/>
                <w:lang w:val="en-US"/>
              </w:rPr>
            </w:pPr>
            <w:r>
              <w:rPr>
                <w:sz w:val="24"/>
                <w:szCs w:val="24"/>
                <w:lang w:val="en-US"/>
              </w:rPr>
              <w:t>MEA 3</w:t>
            </w:r>
          </w:p>
        </w:tc>
        <w:tc>
          <w:tcPr>
            <w:tcW w:w="2449" w:type="dxa"/>
          </w:tcPr>
          <w:p w14:paraId="31777BAB" w14:textId="77777777" w:rsidR="009E3216" w:rsidRPr="00893BC6" w:rsidRDefault="009E3216" w:rsidP="009E3216">
            <w:pPr>
              <w:ind w:firstLine="0"/>
              <w:jc w:val="center"/>
              <w:rPr>
                <w:sz w:val="24"/>
                <w:szCs w:val="24"/>
              </w:rPr>
            </w:pPr>
            <w:r>
              <w:rPr>
                <w:sz w:val="24"/>
                <w:szCs w:val="24"/>
                <w:lang w:val="en-US"/>
              </w:rPr>
              <w:t>2U/19”</w:t>
            </w:r>
          </w:p>
        </w:tc>
        <w:tc>
          <w:tcPr>
            <w:tcW w:w="2437" w:type="dxa"/>
          </w:tcPr>
          <w:p w14:paraId="4FD01B2C" w14:textId="77777777" w:rsidR="009E3216" w:rsidRPr="00893BC6" w:rsidRDefault="009E3216" w:rsidP="009E3216">
            <w:pPr>
              <w:ind w:firstLine="0"/>
              <w:jc w:val="center"/>
              <w:rPr>
                <w:sz w:val="24"/>
                <w:szCs w:val="24"/>
              </w:rPr>
            </w:pPr>
            <w:r>
              <w:rPr>
                <w:sz w:val="24"/>
                <w:szCs w:val="24"/>
              </w:rPr>
              <w:t>3</w:t>
            </w:r>
          </w:p>
        </w:tc>
        <w:tc>
          <w:tcPr>
            <w:tcW w:w="2528" w:type="dxa"/>
          </w:tcPr>
          <w:p w14:paraId="7DAF4ED5" w14:textId="77777777" w:rsidR="009E3216" w:rsidRPr="00893BC6" w:rsidRDefault="009E3216" w:rsidP="009E3216">
            <w:pPr>
              <w:ind w:firstLine="0"/>
              <w:jc w:val="center"/>
              <w:rPr>
                <w:sz w:val="24"/>
                <w:szCs w:val="24"/>
              </w:rPr>
            </w:pPr>
            <w:r>
              <w:rPr>
                <w:sz w:val="24"/>
                <w:szCs w:val="24"/>
              </w:rPr>
              <w:t>Нет</w:t>
            </w:r>
          </w:p>
        </w:tc>
      </w:tr>
      <w:tr w:rsidR="009E3216" w:rsidRPr="00893BC6" w14:paraId="1706E0FA" w14:textId="77777777" w:rsidTr="009E3216">
        <w:trPr>
          <w:trHeight w:val="275"/>
        </w:trPr>
        <w:tc>
          <w:tcPr>
            <w:tcW w:w="2437" w:type="dxa"/>
          </w:tcPr>
          <w:p w14:paraId="7126932B" w14:textId="77777777" w:rsidR="009E3216" w:rsidRPr="00B207E6" w:rsidRDefault="009E3216" w:rsidP="009E3216">
            <w:pPr>
              <w:ind w:firstLine="0"/>
              <w:jc w:val="center"/>
              <w:rPr>
                <w:sz w:val="24"/>
                <w:szCs w:val="24"/>
              </w:rPr>
            </w:pPr>
            <w:r>
              <w:rPr>
                <w:sz w:val="24"/>
                <w:szCs w:val="24"/>
                <w:lang w:val="en-US"/>
              </w:rPr>
              <w:t>MEA 1</w:t>
            </w:r>
          </w:p>
        </w:tc>
        <w:tc>
          <w:tcPr>
            <w:tcW w:w="2449" w:type="dxa"/>
          </w:tcPr>
          <w:p w14:paraId="6FE8CD82" w14:textId="77777777" w:rsidR="009E3216" w:rsidRPr="00893BC6" w:rsidRDefault="009E3216" w:rsidP="009E3216">
            <w:pPr>
              <w:ind w:firstLine="0"/>
              <w:jc w:val="center"/>
              <w:rPr>
                <w:sz w:val="24"/>
                <w:szCs w:val="24"/>
              </w:rPr>
            </w:pPr>
            <w:r>
              <w:rPr>
                <w:sz w:val="24"/>
                <w:szCs w:val="24"/>
                <w:lang w:val="en-US"/>
              </w:rPr>
              <w:t>1U/19”</w:t>
            </w:r>
          </w:p>
        </w:tc>
        <w:tc>
          <w:tcPr>
            <w:tcW w:w="2437" w:type="dxa"/>
          </w:tcPr>
          <w:p w14:paraId="5120DBDA" w14:textId="77777777" w:rsidR="009E3216" w:rsidRPr="00893BC6" w:rsidRDefault="009E3216" w:rsidP="009E3216">
            <w:pPr>
              <w:ind w:firstLine="0"/>
              <w:jc w:val="center"/>
              <w:rPr>
                <w:sz w:val="24"/>
                <w:szCs w:val="24"/>
              </w:rPr>
            </w:pPr>
            <w:r>
              <w:rPr>
                <w:sz w:val="24"/>
                <w:szCs w:val="24"/>
              </w:rPr>
              <w:t>1</w:t>
            </w:r>
          </w:p>
        </w:tc>
        <w:tc>
          <w:tcPr>
            <w:tcW w:w="2528" w:type="dxa"/>
          </w:tcPr>
          <w:p w14:paraId="749F1C20" w14:textId="77777777" w:rsidR="009E3216" w:rsidRPr="00893BC6" w:rsidRDefault="009E3216" w:rsidP="009E3216">
            <w:pPr>
              <w:ind w:firstLine="0"/>
              <w:jc w:val="center"/>
              <w:rPr>
                <w:sz w:val="24"/>
                <w:szCs w:val="24"/>
              </w:rPr>
            </w:pPr>
            <w:r>
              <w:rPr>
                <w:sz w:val="24"/>
                <w:szCs w:val="24"/>
              </w:rPr>
              <w:t>Нет</w:t>
            </w:r>
          </w:p>
        </w:tc>
      </w:tr>
    </w:tbl>
    <w:p w14:paraId="3048B3E7" w14:textId="77777777" w:rsidR="009E3216" w:rsidRPr="009E3216" w:rsidRDefault="009E3216" w:rsidP="009E3216">
      <w:pPr>
        <w:ind w:firstLine="0"/>
        <w:rPr>
          <w:lang w:val="x-none" w:eastAsia="x-none"/>
        </w:rPr>
      </w:pPr>
    </w:p>
    <w:p w14:paraId="702A77DC" w14:textId="77777777" w:rsidR="009E3216" w:rsidRPr="009E3216" w:rsidRDefault="009E3216" w:rsidP="009E3216">
      <w:pPr>
        <w:spacing w:after="0"/>
        <w:jc w:val="both"/>
        <w:rPr>
          <w:lang w:val="x-none" w:eastAsia="x-none"/>
        </w:rPr>
      </w:pPr>
      <w:r w:rsidRPr="009E3216">
        <w:rPr>
          <w:lang w:val="x-none" w:eastAsia="x-none"/>
        </w:rPr>
        <w:t>Абонентам с аналоговыми терминалами (телефон, факс, модем) предоставляется доступ к услугам сети NGN посредством абонентских шлюзов доступа (LA611x), управление которыми осуществляется по протоколу MGCP или Н.248.</w:t>
      </w:r>
    </w:p>
    <w:p w14:paraId="2845360C" w14:textId="77777777" w:rsidR="009E3216" w:rsidRPr="009E3216" w:rsidRDefault="009E3216" w:rsidP="009E3216">
      <w:pPr>
        <w:spacing w:after="0"/>
        <w:jc w:val="both"/>
        <w:rPr>
          <w:lang w:val="x-none" w:eastAsia="x-none"/>
        </w:rPr>
      </w:pPr>
      <w:r w:rsidRPr="009E3216">
        <w:rPr>
          <w:lang w:val="x-none" w:eastAsia="x-none"/>
        </w:rPr>
        <w:t>Абонентам с ISDN-терминалами, имеющими BRI-интерфейс Uk0, предоставляется доступ к услугам сети NGN посредством шлюзов доступа (LA6512), управление которыми осуществляется по протоколу MGCP или Н.248, а сигнальный обмен осуществляется посредством стека протоколов SIGTRAN (протокол адаптации IUA).</w:t>
      </w:r>
    </w:p>
    <w:p w14:paraId="02373F68" w14:textId="77777777" w:rsidR="009E3216" w:rsidRPr="009E3216" w:rsidRDefault="009E3216" w:rsidP="009E3216">
      <w:pPr>
        <w:spacing w:after="0"/>
        <w:jc w:val="both"/>
        <w:rPr>
          <w:lang w:val="x-none" w:eastAsia="x-none"/>
        </w:rPr>
      </w:pPr>
      <w:r w:rsidRPr="009E3216">
        <w:rPr>
          <w:lang w:val="x-none" w:eastAsia="x-none"/>
        </w:rPr>
        <w:t>Абоненты, имеющие аналоговые и ISDN терминалы, могут осуществлять доступ к услугам NGN также через классические модули доступа AN (SI2000 V5), подключенные по V5.2 к медиашлюзу и шлюзу сигнализации SMG (MG611x), для управления которым применяется протокол MGCP или Н.248 и которые поддерживают SIGTRAN (V5UA).</w:t>
      </w:r>
    </w:p>
    <w:p w14:paraId="1C88327B" w14:textId="77777777" w:rsidR="009E3216" w:rsidRPr="009E3216" w:rsidRDefault="009E3216" w:rsidP="009E3216">
      <w:pPr>
        <w:spacing w:after="0"/>
        <w:jc w:val="both"/>
        <w:rPr>
          <w:lang w:val="x-none" w:eastAsia="x-none"/>
        </w:rPr>
      </w:pPr>
      <w:r w:rsidRPr="009E3216">
        <w:rPr>
          <w:lang w:val="x-none" w:eastAsia="x-none"/>
        </w:rPr>
        <w:lastRenderedPageBreak/>
        <w:t>Подключение абонентов ISDN РВХ и других устройств к интерфейсу PRI выполняется через шлюз SMG по протоколу SIGTRAN IUA.</w:t>
      </w:r>
    </w:p>
    <w:p w14:paraId="300546EB" w14:textId="77777777" w:rsidR="009E3216" w:rsidRPr="009E3216" w:rsidRDefault="009E3216" w:rsidP="009E3216">
      <w:pPr>
        <w:spacing w:after="0"/>
        <w:jc w:val="both"/>
        <w:rPr>
          <w:lang w:val="x-none" w:eastAsia="x-none"/>
        </w:rPr>
      </w:pPr>
      <w:r w:rsidRPr="009E3216">
        <w:rPr>
          <w:lang w:val="x-none" w:eastAsia="x-none"/>
        </w:rPr>
        <w:t>В системе SI3000 MSAN в зависимости от требуемой абонентской емкости используются 6 версий секций, характеристики которых приведены в табл. П.1.</w:t>
      </w:r>
    </w:p>
    <w:p w14:paraId="557E729F" w14:textId="77777777" w:rsidR="009E3216" w:rsidRPr="009E3216" w:rsidRDefault="009E3216" w:rsidP="009E3216">
      <w:pPr>
        <w:spacing w:after="0"/>
        <w:jc w:val="both"/>
        <w:rPr>
          <w:lang w:val="x-none" w:eastAsia="x-none"/>
        </w:rPr>
      </w:pPr>
      <w:r w:rsidRPr="009E3216">
        <w:rPr>
          <w:lang w:val="x-none" w:eastAsia="x-none"/>
        </w:rPr>
        <w:t>Рассмотрим вариант компоновки в корпусе МЕА 20 с 20 слотами для установки различных плат. Эта секция предназначена для крупных узлов SI3000 MSAN, представляющих сетевые услуги, требующие большой транспортный ресурс для предоставления услуг Triple Play. Внутренняя архитектура SI3000 MSAN представлена на рис. П.4</w:t>
      </w:r>
    </w:p>
    <w:p w14:paraId="6F002203" w14:textId="77777777" w:rsidR="009E3216" w:rsidRPr="009E3216" w:rsidRDefault="009E3216" w:rsidP="009E3216">
      <w:pPr>
        <w:spacing w:after="0"/>
        <w:jc w:val="both"/>
        <w:rPr>
          <w:lang w:val="x-none" w:eastAsia="x-none"/>
        </w:rPr>
      </w:pPr>
      <w:r w:rsidRPr="009E3216">
        <w:rPr>
          <w:lang w:val="x-none" w:eastAsia="x-none"/>
        </w:rPr>
        <w:t>Аппаратная платформа SI3000 MSAN представляет собой внутреннюю сетевую структуру на базе технологии Gigabit Ethernet, обеспечивающую взаимодействие различных плат устройства друг с другом. Агрегирование всех секций/плат осуществляется на основе отказоустойчивой топологии.</w:t>
      </w:r>
    </w:p>
    <w:p w14:paraId="7325CEA3" w14:textId="77777777" w:rsidR="009E3216" w:rsidRPr="009E3216" w:rsidRDefault="009E3216" w:rsidP="009E3216">
      <w:pPr>
        <w:spacing w:after="0"/>
        <w:jc w:val="both"/>
        <w:rPr>
          <w:lang w:val="x-none" w:eastAsia="x-none"/>
        </w:rPr>
      </w:pPr>
      <w:r w:rsidRPr="009E3216">
        <w:rPr>
          <w:lang w:val="x-none" w:eastAsia="x-none"/>
        </w:rPr>
        <w:t>В SI3000 MSAN применяется различные виды плат.</w:t>
      </w:r>
    </w:p>
    <w:p w14:paraId="0C7545AB" w14:textId="77777777" w:rsidR="009E3216" w:rsidRPr="009E3216" w:rsidRDefault="009E3216" w:rsidP="009E3216">
      <w:pPr>
        <w:spacing w:after="0"/>
        <w:jc w:val="both"/>
        <w:rPr>
          <w:lang w:val="x-none" w:eastAsia="x-none"/>
        </w:rPr>
      </w:pPr>
      <w:r w:rsidRPr="009E3216">
        <w:rPr>
          <w:lang w:val="x-none" w:eastAsia="x-none"/>
        </w:rPr>
        <w:t>Плата VDSL (рис. П.5) поддерживает 32 порта доступа VDSL "лицевой панели для подключения абонентов с поддержкой различных профилей. Два интерфейса 2 Гбит/с на задней плате для соединения с центральной платой Ethernet.</w:t>
      </w:r>
    </w:p>
    <w:p w14:paraId="09FE6DBE" w14:textId="77777777" w:rsidR="009E3216" w:rsidRPr="009E3216" w:rsidRDefault="009E3216" w:rsidP="009E3216">
      <w:pPr>
        <w:spacing w:after="0"/>
        <w:jc w:val="both"/>
        <w:rPr>
          <w:lang w:val="x-none" w:eastAsia="x-none"/>
        </w:rPr>
      </w:pPr>
      <w:r w:rsidRPr="009E3216">
        <w:rPr>
          <w:lang w:val="x-none" w:eastAsia="x-none"/>
        </w:rPr>
        <w:t>Абонентская плата с возможностью «горячей» замены является терминальным оборудованием для внешнего входящего трафика, который затем преобразуется платой в Ethernet-пакеты, направляемые далее в два восходящих 2 GE-канала (1000Base-T). Плата VDSL может эксплуатироваться как в качестве отдельного модуля, установленного в стандартную 1U-секцию, так и в составе SI3000 MSAN.</w:t>
      </w:r>
    </w:p>
    <w:p w14:paraId="00C4C37B" w14:textId="77777777" w:rsidR="009E3216" w:rsidRPr="009E3216" w:rsidRDefault="009E3216" w:rsidP="009E3216">
      <w:pPr>
        <w:spacing w:after="0"/>
        <w:jc w:val="both"/>
        <w:rPr>
          <w:lang w:val="x-none" w:eastAsia="x-none"/>
        </w:rPr>
      </w:pPr>
      <w:r w:rsidRPr="009E3216">
        <w:rPr>
          <w:lang w:val="x-none" w:eastAsia="x-none"/>
        </w:rPr>
        <w:t>Плата оптоволоконных интерфейсов Fast Ethernet представляет собой плату широкополосного абонентского доступа, которая в сочетании с другими технологиями доступа реализует многочисленные варианты технологии FTTx. Плата имеет 24 интерфейса оптического абонентского доступа на плате двойной ширины, или 12 интерфейсов на плате одинарной ширины со скоростью 100 Мбит/с (рис. П.б).</w:t>
      </w:r>
    </w:p>
    <w:p w14:paraId="178BF4AB" w14:textId="77777777" w:rsidR="009E3216" w:rsidRPr="009E3216" w:rsidRDefault="009E3216" w:rsidP="009E3216">
      <w:pPr>
        <w:spacing w:after="0"/>
        <w:jc w:val="both"/>
        <w:rPr>
          <w:lang w:val="x-none" w:eastAsia="x-none"/>
        </w:rPr>
      </w:pPr>
      <w:r w:rsidRPr="009E3216">
        <w:rPr>
          <w:lang w:val="x-none" w:eastAsia="x-none"/>
        </w:rPr>
        <w:t xml:space="preserve">Плата оптоволоконных интерфейсов Gigabit Ethernet представляет собой плату широкополосного абонентского доступа, оснащенную 10 (или 20 на плате </w:t>
      </w:r>
      <w:r w:rsidRPr="009E3216">
        <w:rPr>
          <w:lang w:val="x-none" w:eastAsia="x-none"/>
        </w:rPr>
        <w:lastRenderedPageBreak/>
        <w:t>двойной ширины) интерфейсами оптического доступа со скоростью 1 Гбит/с. Связность через заднюю панель обеспечивают 2 интерфейса GE, подключенные к центральному Ethernet-коммутатору (рис. П.7).</w:t>
      </w:r>
    </w:p>
    <w:p w14:paraId="6F35F353" w14:textId="77777777" w:rsidR="009E3216" w:rsidRPr="009E3216" w:rsidRDefault="009E3216" w:rsidP="009E3216">
      <w:pPr>
        <w:spacing w:after="0"/>
        <w:jc w:val="both"/>
        <w:rPr>
          <w:lang w:val="x-none" w:eastAsia="x-none"/>
        </w:rPr>
      </w:pPr>
      <w:r w:rsidRPr="009E3216">
        <w:rPr>
          <w:lang w:val="x-none" w:eastAsia="x-none"/>
        </w:rPr>
        <w:t>Плата подключения оптических линий Gigabit Ethernet может так же использоваться для соединения узлов удаленных шлюзов доступа в общую сеть с линейной, кольцевой, звездообразной или древовидной топологией. Связанные таким образом удаленные шлюзы доступа могут располагаться в наружных уличных шкафах, герметизированных подземных контейнерах или в помещениях многоквартирных жилых домов. Это идеальный вариант для организации FTTB-сетей и сокращения длины абонентских линий.</w:t>
      </w:r>
    </w:p>
    <w:p w14:paraId="03C4AD22" w14:textId="77777777" w:rsidR="009E3216" w:rsidRPr="009E3216" w:rsidRDefault="009E3216" w:rsidP="009E3216">
      <w:pPr>
        <w:spacing w:after="0"/>
        <w:jc w:val="both"/>
        <w:rPr>
          <w:lang w:val="x-none" w:eastAsia="x-none"/>
        </w:rPr>
      </w:pPr>
      <w:r w:rsidRPr="009E3216">
        <w:rPr>
          <w:lang w:val="x-none" w:eastAsia="x-none"/>
        </w:rPr>
        <w:t>Плата шлюза сигнализации и медиашлюза SMG (рис. П.8) терминирует IP-трафик на телефонную станцию ТфОП. Плата поддерживает протокол V5.2 и PRI для взаимодействия с сетями ТфОП. Шлюз сигнализации преобразует сигнализацию V5.2 в IP-сигнализации. Плата подключается к TDM-сети через тракты Е1 по интерфейсу V5.2, а к IP-сети — через два интерфейса GE.</w:t>
      </w:r>
    </w:p>
    <w:p w14:paraId="2B32917F" w14:textId="77777777" w:rsidR="009E3216" w:rsidRPr="009E3216" w:rsidRDefault="009E3216" w:rsidP="009E3216">
      <w:pPr>
        <w:spacing w:after="0"/>
        <w:jc w:val="both"/>
        <w:rPr>
          <w:lang w:val="x-none" w:eastAsia="x-none"/>
        </w:rPr>
      </w:pPr>
      <w:r w:rsidRPr="009E3216">
        <w:rPr>
          <w:lang w:val="x-none" w:eastAsia="x-none"/>
        </w:rPr>
        <w:t>Плата шлюза SI3000 SMG может быть подключена к оборудованию TDM максимум через 32 интерфейса Е1 (минимальная конфигурация — 8Е1), и к IP-сети через два интерфейса Gigabit Ethernet задней платы. Во время работы один из интерфейсов GE активен, а второй в резерве на случай отказа первого (готов брать на себя его задачи по VoIP-трафику и управлению).</w:t>
      </w:r>
    </w:p>
    <w:p w14:paraId="4E048C0E" w14:textId="77777777" w:rsidR="009E3216" w:rsidRPr="009E3216" w:rsidRDefault="009E3216" w:rsidP="009E3216">
      <w:pPr>
        <w:spacing w:after="0"/>
        <w:jc w:val="both"/>
        <w:rPr>
          <w:lang w:val="x-none" w:eastAsia="x-none"/>
        </w:rPr>
      </w:pPr>
      <w:r w:rsidRPr="009E3216">
        <w:rPr>
          <w:lang w:val="x-none" w:eastAsia="x-none"/>
        </w:rPr>
        <w:t>Производительность одной платы SI3000 SMG представлена в табл. П.2. Проектная производительность обработки, обеспечиваемая одной платой шлюза SMG, в полной комплектации составляет 60 000 вызовов в ЧНН. В этом случае средняя продолжительность вызова принимается равной 60 секунд, при трафике равном 992 Эрл.</w:t>
      </w:r>
    </w:p>
    <w:p w14:paraId="1F7DC38A" w14:textId="6777C535" w:rsidR="009E3216" w:rsidRDefault="009E3216" w:rsidP="009E3216">
      <w:pPr>
        <w:spacing w:after="0"/>
        <w:jc w:val="both"/>
        <w:rPr>
          <w:lang w:val="x-none" w:eastAsia="x-none"/>
        </w:rPr>
      </w:pPr>
      <w:r w:rsidRPr="009E3216">
        <w:rPr>
          <w:lang w:val="x-none" w:eastAsia="x-none"/>
        </w:rPr>
        <w:t>Плата аналоговых абонентских линий POTS (рис. П.9) имеет 64 абонентских порта обычной аналоговой телефонной связи POTS (Plain Old Telephone Service). Управление платой осуществляется либо коммутатором TDM по интерфейсу V5.2 на шлюзе абонентского доступа, либо программным коммутатором по протоколам MGCP, Н.248, SIP. Плата POTS связывается с внутренней сетью MSAN по двум интерфейсам 100 Мбит/с на задней панели секции МЕА.</w:t>
      </w:r>
    </w:p>
    <w:p w14:paraId="36C33F6E" w14:textId="77777777" w:rsidR="009E3216" w:rsidRPr="009E3216" w:rsidRDefault="009E3216" w:rsidP="009E3216">
      <w:pPr>
        <w:ind w:firstLine="0"/>
        <w:rPr>
          <w:lang w:val="x-none" w:eastAsia="x-none"/>
        </w:rPr>
      </w:pPr>
      <w:r w:rsidRPr="009E3216">
        <w:rPr>
          <w:lang w:val="x-none" w:eastAsia="x-none"/>
        </w:rPr>
        <w:lastRenderedPageBreak/>
        <w:t>Таблица П2 – Производительность платы SMG</w:t>
      </w:r>
    </w:p>
    <w:tbl>
      <w:tblPr>
        <w:tblStyle w:val="a3"/>
        <w:tblW w:w="0" w:type="auto"/>
        <w:tblLook w:val="04A0" w:firstRow="1" w:lastRow="0" w:firstColumn="1" w:lastColumn="0" w:noHBand="0" w:noVBand="1"/>
      </w:tblPr>
      <w:tblGrid>
        <w:gridCol w:w="5608"/>
        <w:gridCol w:w="1885"/>
        <w:gridCol w:w="1852"/>
      </w:tblGrid>
      <w:tr w:rsidR="009E3216" w14:paraId="29FA4DB0" w14:textId="77777777" w:rsidTr="00705E3C">
        <w:tc>
          <w:tcPr>
            <w:tcW w:w="5920" w:type="dxa"/>
          </w:tcPr>
          <w:p w14:paraId="59C25D94" w14:textId="77777777" w:rsidR="009E3216" w:rsidRDefault="009E3216" w:rsidP="009E3216">
            <w:pPr>
              <w:ind w:firstLine="0"/>
              <w:jc w:val="center"/>
              <w:rPr>
                <w:sz w:val="24"/>
                <w:szCs w:val="24"/>
              </w:rPr>
            </w:pPr>
            <w:r>
              <w:rPr>
                <w:sz w:val="24"/>
                <w:szCs w:val="24"/>
              </w:rPr>
              <w:t>Параметр</w:t>
            </w:r>
          </w:p>
        </w:tc>
        <w:tc>
          <w:tcPr>
            <w:tcW w:w="1985" w:type="dxa"/>
          </w:tcPr>
          <w:p w14:paraId="108CDA20" w14:textId="77777777" w:rsidR="009E3216" w:rsidRDefault="009E3216" w:rsidP="009E3216">
            <w:pPr>
              <w:ind w:firstLine="0"/>
              <w:jc w:val="center"/>
              <w:rPr>
                <w:sz w:val="24"/>
                <w:szCs w:val="24"/>
              </w:rPr>
            </w:pPr>
            <w:r>
              <w:rPr>
                <w:sz w:val="24"/>
                <w:szCs w:val="24"/>
              </w:rPr>
              <w:t>Плата 32хЕ1</w:t>
            </w:r>
          </w:p>
        </w:tc>
        <w:tc>
          <w:tcPr>
            <w:tcW w:w="1950" w:type="dxa"/>
          </w:tcPr>
          <w:p w14:paraId="0698AB8F" w14:textId="77777777" w:rsidR="009E3216" w:rsidRDefault="009E3216" w:rsidP="009E3216">
            <w:pPr>
              <w:ind w:firstLine="0"/>
              <w:jc w:val="center"/>
              <w:rPr>
                <w:sz w:val="24"/>
                <w:szCs w:val="24"/>
              </w:rPr>
            </w:pPr>
            <w:r>
              <w:rPr>
                <w:sz w:val="24"/>
                <w:szCs w:val="24"/>
              </w:rPr>
              <w:t>Плата 8хЕ1</w:t>
            </w:r>
          </w:p>
        </w:tc>
      </w:tr>
      <w:tr w:rsidR="009E3216" w14:paraId="63986FE6" w14:textId="77777777" w:rsidTr="00705E3C">
        <w:tc>
          <w:tcPr>
            <w:tcW w:w="5920" w:type="dxa"/>
          </w:tcPr>
          <w:p w14:paraId="02833062" w14:textId="77777777" w:rsidR="009E3216" w:rsidRDefault="009E3216" w:rsidP="009E3216">
            <w:pPr>
              <w:ind w:firstLine="0"/>
              <w:jc w:val="both"/>
              <w:rPr>
                <w:sz w:val="24"/>
                <w:szCs w:val="24"/>
              </w:rPr>
            </w:pPr>
            <w:r>
              <w:rPr>
                <w:sz w:val="24"/>
                <w:szCs w:val="24"/>
              </w:rPr>
              <w:t>Производительности обработки вызовов, вызовов в ЧНН</w:t>
            </w:r>
          </w:p>
          <w:p w14:paraId="7DE3D21A" w14:textId="77777777" w:rsidR="009E3216" w:rsidRDefault="009E3216" w:rsidP="009E3216">
            <w:pPr>
              <w:ind w:firstLine="0"/>
              <w:jc w:val="both"/>
              <w:rPr>
                <w:sz w:val="24"/>
                <w:szCs w:val="24"/>
              </w:rPr>
            </w:pPr>
            <w:r>
              <w:rPr>
                <w:sz w:val="24"/>
                <w:szCs w:val="24"/>
              </w:rPr>
              <w:t>Нагрузка, Эрл</w:t>
            </w:r>
          </w:p>
          <w:p w14:paraId="2800199F" w14:textId="77777777" w:rsidR="009E3216" w:rsidRDefault="009E3216" w:rsidP="009E3216">
            <w:pPr>
              <w:ind w:firstLine="0"/>
              <w:jc w:val="both"/>
              <w:rPr>
                <w:sz w:val="24"/>
                <w:szCs w:val="24"/>
              </w:rPr>
            </w:pPr>
            <w:r>
              <w:rPr>
                <w:sz w:val="24"/>
                <w:szCs w:val="24"/>
              </w:rPr>
              <w:t>Производительность обработки вызовов ВСК, вызовов в ЧНН</w:t>
            </w:r>
          </w:p>
          <w:p w14:paraId="26E3C201" w14:textId="77777777" w:rsidR="009E3216" w:rsidRDefault="009E3216" w:rsidP="009E3216">
            <w:pPr>
              <w:ind w:firstLine="0"/>
              <w:jc w:val="both"/>
              <w:rPr>
                <w:sz w:val="24"/>
                <w:szCs w:val="24"/>
              </w:rPr>
            </w:pPr>
            <w:r>
              <w:rPr>
                <w:sz w:val="24"/>
                <w:szCs w:val="24"/>
              </w:rPr>
              <w:t>Максимальное число звеньев сигнализации ОКС №7</w:t>
            </w:r>
          </w:p>
          <w:p w14:paraId="0A9660A8" w14:textId="77777777" w:rsidR="009E3216" w:rsidRPr="00255596" w:rsidRDefault="009E3216" w:rsidP="009E3216">
            <w:pPr>
              <w:ind w:firstLine="0"/>
              <w:jc w:val="both"/>
              <w:rPr>
                <w:sz w:val="24"/>
                <w:szCs w:val="24"/>
              </w:rPr>
            </w:pPr>
            <w:r>
              <w:rPr>
                <w:sz w:val="24"/>
                <w:szCs w:val="24"/>
              </w:rPr>
              <w:t xml:space="preserve">Максимальное число сигнальных каналов </w:t>
            </w:r>
            <w:r>
              <w:rPr>
                <w:sz w:val="24"/>
                <w:szCs w:val="24"/>
                <w:lang w:val="en-US"/>
              </w:rPr>
              <w:t>DSS</w:t>
            </w:r>
            <w:r w:rsidRPr="00255596">
              <w:rPr>
                <w:sz w:val="24"/>
                <w:szCs w:val="24"/>
              </w:rPr>
              <w:t>1/</w:t>
            </w:r>
            <w:r>
              <w:rPr>
                <w:sz w:val="24"/>
                <w:szCs w:val="24"/>
                <w:lang w:val="en-US"/>
              </w:rPr>
              <w:t>QSIG</w:t>
            </w:r>
          </w:p>
          <w:p w14:paraId="4606BAAA" w14:textId="77777777" w:rsidR="009E3216" w:rsidRPr="00255596" w:rsidRDefault="009E3216" w:rsidP="009E3216">
            <w:pPr>
              <w:ind w:firstLine="0"/>
              <w:jc w:val="both"/>
              <w:rPr>
                <w:sz w:val="24"/>
                <w:szCs w:val="24"/>
              </w:rPr>
            </w:pPr>
            <w:r>
              <w:rPr>
                <w:sz w:val="24"/>
                <w:szCs w:val="24"/>
              </w:rPr>
              <w:t xml:space="preserve">Максимальное количество интерфейсов </w:t>
            </w:r>
            <w:r>
              <w:rPr>
                <w:sz w:val="24"/>
                <w:szCs w:val="24"/>
                <w:lang w:val="en-US"/>
              </w:rPr>
              <w:t>V</w:t>
            </w:r>
            <w:r w:rsidRPr="00255596">
              <w:rPr>
                <w:sz w:val="24"/>
                <w:szCs w:val="24"/>
              </w:rPr>
              <w:t>5.2</w:t>
            </w:r>
          </w:p>
          <w:p w14:paraId="0B33D6FD" w14:textId="77777777" w:rsidR="009E3216" w:rsidRDefault="009E3216" w:rsidP="009E3216">
            <w:pPr>
              <w:ind w:firstLine="0"/>
              <w:jc w:val="both"/>
              <w:rPr>
                <w:sz w:val="24"/>
                <w:szCs w:val="24"/>
              </w:rPr>
            </w:pPr>
            <w:r>
              <w:rPr>
                <w:sz w:val="24"/>
                <w:szCs w:val="24"/>
              </w:rPr>
              <w:t>Максимальное количество сигнальных каналов ВСК</w:t>
            </w:r>
          </w:p>
          <w:p w14:paraId="5ECB6979" w14:textId="77777777" w:rsidR="009E3216" w:rsidRPr="00255596" w:rsidRDefault="009E3216" w:rsidP="009E3216">
            <w:pPr>
              <w:ind w:firstLine="0"/>
              <w:jc w:val="both"/>
              <w:rPr>
                <w:sz w:val="24"/>
                <w:szCs w:val="24"/>
              </w:rPr>
            </w:pPr>
            <w:r>
              <w:rPr>
                <w:sz w:val="24"/>
                <w:szCs w:val="24"/>
              </w:rPr>
              <w:t xml:space="preserve">Каналы </w:t>
            </w:r>
            <w:r>
              <w:rPr>
                <w:sz w:val="24"/>
                <w:szCs w:val="24"/>
                <w:lang w:val="en-US"/>
              </w:rPr>
              <w:t>VoiceXML</w:t>
            </w:r>
          </w:p>
          <w:p w14:paraId="3C9A1E53" w14:textId="77777777" w:rsidR="009E3216" w:rsidRPr="00255596" w:rsidRDefault="009E3216" w:rsidP="009E3216">
            <w:pPr>
              <w:ind w:firstLine="0"/>
              <w:jc w:val="both"/>
              <w:rPr>
                <w:sz w:val="24"/>
                <w:szCs w:val="24"/>
              </w:rPr>
            </w:pPr>
            <w:r>
              <w:rPr>
                <w:sz w:val="24"/>
                <w:szCs w:val="24"/>
              </w:rPr>
              <w:t xml:space="preserve">Каналы </w:t>
            </w:r>
            <w:r>
              <w:rPr>
                <w:sz w:val="24"/>
                <w:szCs w:val="24"/>
                <w:lang w:val="en-US"/>
              </w:rPr>
              <w:t>VoiceMail</w:t>
            </w:r>
          </w:p>
          <w:p w14:paraId="7F8A280C" w14:textId="77777777" w:rsidR="009E3216" w:rsidRPr="00255596" w:rsidRDefault="009E3216" w:rsidP="009E3216">
            <w:pPr>
              <w:ind w:firstLine="0"/>
              <w:jc w:val="both"/>
              <w:rPr>
                <w:sz w:val="24"/>
                <w:szCs w:val="24"/>
              </w:rPr>
            </w:pPr>
            <w:r>
              <w:rPr>
                <w:sz w:val="24"/>
                <w:szCs w:val="24"/>
              </w:rPr>
              <w:t>3-сторонние конференции</w:t>
            </w:r>
          </w:p>
        </w:tc>
        <w:tc>
          <w:tcPr>
            <w:tcW w:w="1985" w:type="dxa"/>
          </w:tcPr>
          <w:p w14:paraId="722F42A7" w14:textId="77777777" w:rsidR="009E3216" w:rsidRDefault="009E3216" w:rsidP="009E3216">
            <w:pPr>
              <w:ind w:firstLine="0"/>
              <w:jc w:val="center"/>
              <w:rPr>
                <w:sz w:val="24"/>
                <w:szCs w:val="24"/>
              </w:rPr>
            </w:pPr>
            <w:r>
              <w:rPr>
                <w:sz w:val="24"/>
                <w:szCs w:val="24"/>
              </w:rPr>
              <w:t>59520</w:t>
            </w:r>
          </w:p>
          <w:p w14:paraId="1A1CE8E5" w14:textId="77777777" w:rsidR="009E3216" w:rsidRDefault="009E3216" w:rsidP="009E3216">
            <w:pPr>
              <w:ind w:firstLine="0"/>
              <w:jc w:val="center"/>
              <w:rPr>
                <w:sz w:val="24"/>
                <w:szCs w:val="24"/>
              </w:rPr>
            </w:pPr>
          </w:p>
          <w:p w14:paraId="621F6624" w14:textId="77777777" w:rsidR="009E3216" w:rsidRDefault="009E3216" w:rsidP="009E3216">
            <w:pPr>
              <w:ind w:firstLine="0"/>
              <w:jc w:val="center"/>
              <w:rPr>
                <w:sz w:val="24"/>
                <w:szCs w:val="24"/>
              </w:rPr>
            </w:pPr>
            <w:r>
              <w:rPr>
                <w:sz w:val="24"/>
                <w:szCs w:val="24"/>
              </w:rPr>
              <w:t>992</w:t>
            </w:r>
          </w:p>
          <w:p w14:paraId="699E61D2" w14:textId="77777777" w:rsidR="009E3216" w:rsidRDefault="009E3216" w:rsidP="009E3216">
            <w:pPr>
              <w:ind w:firstLine="0"/>
              <w:jc w:val="center"/>
              <w:rPr>
                <w:sz w:val="24"/>
                <w:szCs w:val="24"/>
              </w:rPr>
            </w:pPr>
            <w:r>
              <w:rPr>
                <w:sz w:val="24"/>
                <w:szCs w:val="24"/>
              </w:rPr>
              <w:t>28800</w:t>
            </w:r>
          </w:p>
          <w:p w14:paraId="7C1BA0F5" w14:textId="77777777" w:rsidR="009E3216" w:rsidRDefault="009E3216" w:rsidP="009E3216">
            <w:pPr>
              <w:ind w:firstLine="0"/>
              <w:jc w:val="center"/>
              <w:rPr>
                <w:sz w:val="24"/>
                <w:szCs w:val="24"/>
              </w:rPr>
            </w:pPr>
          </w:p>
          <w:p w14:paraId="4AFAD7E1" w14:textId="77777777" w:rsidR="009E3216" w:rsidRDefault="009E3216" w:rsidP="009E3216">
            <w:pPr>
              <w:ind w:firstLine="0"/>
              <w:jc w:val="center"/>
              <w:rPr>
                <w:sz w:val="24"/>
                <w:szCs w:val="24"/>
              </w:rPr>
            </w:pPr>
            <w:r>
              <w:rPr>
                <w:sz w:val="24"/>
                <w:szCs w:val="24"/>
              </w:rPr>
              <w:t>32</w:t>
            </w:r>
          </w:p>
          <w:p w14:paraId="1438BCC4" w14:textId="77777777" w:rsidR="009E3216" w:rsidRDefault="009E3216" w:rsidP="009E3216">
            <w:pPr>
              <w:ind w:firstLine="0"/>
              <w:jc w:val="center"/>
              <w:rPr>
                <w:sz w:val="24"/>
                <w:szCs w:val="24"/>
              </w:rPr>
            </w:pPr>
            <w:r>
              <w:rPr>
                <w:sz w:val="24"/>
                <w:szCs w:val="24"/>
              </w:rPr>
              <w:t>32</w:t>
            </w:r>
          </w:p>
          <w:p w14:paraId="5FAE5F80" w14:textId="77777777" w:rsidR="009E3216" w:rsidRDefault="009E3216" w:rsidP="009E3216">
            <w:pPr>
              <w:ind w:firstLine="0"/>
              <w:jc w:val="center"/>
              <w:rPr>
                <w:sz w:val="24"/>
                <w:szCs w:val="24"/>
              </w:rPr>
            </w:pPr>
            <w:r>
              <w:rPr>
                <w:sz w:val="24"/>
                <w:szCs w:val="24"/>
              </w:rPr>
              <w:t>16</w:t>
            </w:r>
          </w:p>
          <w:p w14:paraId="3F92A976" w14:textId="77777777" w:rsidR="009E3216" w:rsidRDefault="009E3216" w:rsidP="009E3216">
            <w:pPr>
              <w:ind w:firstLine="0"/>
              <w:jc w:val="center"/>
              <w:rPr>
                <w:sz w:val="24"/>
                <w:szCs w:val="24"/>
              </w:rPr>
            </w:pPr>
            <w:r>
              <w:rPr>
                <w:sz w:val="24"/>
                <w:szCs w:val="24"/>
              </w:rPr>
              <w:t>32</w:t>
            </w:r>
          </w:p>
          <w:p w14:paraId="787BE649" w14:textId="77777777" w:rsidR="009E3216" w:rsidRDefault="009E3216" w:rsidP="009E3216">
            <w:pPr>
              <w:ind w:firstLine="0"/>
              <w:jc w:val="center"/>
              <w:rPr>
                <w:sz w:val="24"/>
                <w:szCs w:val="24"/>
              </w:rPr>
            </w:pPr>
            <w:r>
              <w:rPr>
                <w:sz w:val="24"/>
                <w:szCs w:val="24"/>
              </w:rPr>
              <w:t>256</w:t>
            </w:r>
          </w:p>
          <w:p w14:paraId="443E773B" w14:textId="77777777" w:rsidR="009E3216" w:rsidRDefault="009E3216" w:rsidP="009E3216">
            <w:pPr>
              <w:ind w:firstLine="0"/>
              <w:jc w:val="center"/>
              <w:rPr>
                <w:sz w:val="24"/>
                <w:szCs w:val="24"/>
              </w:rPr>
            </w:pPr>
            <w:r>
              <w:rPr>
                <w:sz w:val="24"/>
                <w:szCs w:val="24"/>
              </w:rPr>
              <w:t>128</w:t>
            </w:r>
          </w:p>
          <w:p w14:paraId="2B70DDE3" w14:textId="77777777" w:rsidR="009E3216" w:rsidRDefault="009E3216" w:rsidP="009E3216">
            <w:pPr>
              <w:ind w:firstLine="0"/>
              <w:jc w:val="center"/>
              <w:rPr>
                <w:sz w:val="24"/>
                <w:szCs w:val="24"/>
              </w:rPr>
            </w:pPr>
            <w:r>
              <w:rPr>
                <w:sz w:val="24"/>
                <w:szCs w:val="24"/>
              </w:rPr>
              <w:t>270</w:t>
            </w:r>
          </w:p>
        </w:tc>
        <w:tc>
          <w:tcPr>
            <w:tcW w:w="1950" w:type="dxa"/>
          </w:tcPr>
          <w:p w14:paraId="23FD23EF" w14:textId="77777777" w:rsidR="009E3216" w:rsidRDefault="009E3216" w:rsidP="009E3216">
            <w:pPr>
              <w:ind w:firstLine="0"/>
              <w:jc w:val="center"/>
              <w:rPr>
                <w:sz w:val="24"/>
                <w:szCs w:val="24"/>
              </w:rPr>
            </w:pPr>
            <w:r>
              <w:rPr>
                <w:sz w:val="24"/>
                <w:szCs w:val="24"/>
              </w:rPr>
              <w:t>14880</w:t>
            </w:r>
          </w:p>
          <w:p w14:paraId="415852D4" w14:textId="77777777" w:rsidR="009E3216" w:rsidRDefault="009E3216" w:rsidP="009E3216">
            <w:pPr>
              <w:ind w:firstLine="0"/>
              <w:jc w:val="center"/>
              <w:rPr>
                <w:sz w:val="24"/>
                <w:szCs w:val="24"/>
              </w:rPr>
            </w:pPr>
          </w:p>
          <w:p w14:paraId="746E6209" w14:textId="77777777" w:rsidR="009E3216" w:rsidRDefault="009E3216" w:rsidP="009E3216">
            <w:pPr>
              <w:ind w:firstLine="0"/>
              <w:jc w:val="center"/>
              <w:rPr>
                <w:sz w:val="24"/>
                <w:szCs w:val="24"/>
              </w:rPr>
            </w:pPr>
            <w:r>
              <w:rPr>
                <w:sz w:val="24"/>
                <w:szCs w:val="24"/>
              </w:rPr>
              <w:t>248</w:t>
            </w:r>
          </w:p>
          <w:p w14:paraId="49B3D700" w14:textId="77777777" w:rsidR="009E3216" w:rsidRDefault="009E3216" w:rsidP="009E3216">
            <w:pPr>
              <w:ind w:firstLine="0"/>
              <w:jc w:val="center"/>
              <w:rPr>
                <w:sz w:val="24"/>
                <w:szCs w:val="24"/>
              </w:rPr>
            </w:pPr>
            <w:r>
              <w:rPr>
                <w:sz w:val="24"/>
                <w:szCs w:val="24"/>
              </w:rPr>
              <w:t>7200</w:t>
            </w:r>
          </w:p>
          <w:p w14:paraId="134BEBDA" w14:textId="77777777" w:rsidR="009E3216" w:rsidRDefault="009E3216" w:rsidP="009E3216">
            <w:pPr>
              <w:ind w:firstLine="0"/>
              <w:jc w:val="center"/>
              <w:rPr>
                <w:sz w:val="24"/>
                <w:szCs w:val="24"/>
              </w:rPr>
            </w:pPr>
          </w:p>
          <w:p w14:paraId="62A3BD4B" w14:textId="77777777" w:rsidR="009E3216" w:rsidRDefault="009E3216" w:rsidP="009E3216">
            <w:pPr>
              <w:ind w:firstLine="0"/>
              <w:jc w:val="center"/>
              <w:rPr>
                <w:sz w:val="24"/>
                <w:szCs w:val="24"/>
              </w:rPr>
            </w:pPr>
            <w:r>
              <w:rPr>
                <w:sz w:val="24"/>
                <w:szCs w:val="24"/>
              </w:rPr>
              <w:t>8</w:t>
            </w:r>
          </w:p>
          <w:p w14:paraId="3EA1E1CE" w14:textId="77777777" w:rsidR="009E3216" w:rsidRDefault="009E3216" w:rsidP="009E3216">
            <w:pPr>
              <w:ind w:firstLine="0"/>
              <w:jc w:val="center"/>
              <w:rPr>
                <w:sz w:val="24"/>
                <w:szCs w:val="24"/>
              </w:rPr>
            </w:pPr>
            <w:r>
              <w:rPr>
                <w:sz w:val="24"/>
                <w:szCs w:val="24"/>
              </w:rPr>
              <w:t>8</w:t>
            </w:r>
          </w:p>
          <w:p w14:paraId="63606377" w14:textId="77777777" w:rsidR="009E3216" w:rsidRDefault="009E3216" w:rsidP="009E3216">
            <w:pPr>
              <w:ind w:firstLine="0"/>
              <w:jc w:val="center"/>
              <w:rPr>
                <w:sz w:val="24"/>
                <w:szCs w:val="24"/>
              </w:rPr>
            </w:pPr>
            <w:r>
              <w:rPr>
                <w:sz w:val="24"/>
                <w:szCs w:val="24"/>
              </w:rPr>
              <w:t>8</w:t>
            </w:r>
          </w:p>
          <w:p w14:paraId="03D4BEF3" w14:textId="77777777" w:rsidR="009E3216" w:rsidRDefault="009E3216" w:rsidP="009E3216">
            <w:pPr>
              <w:ind w:firstLine="0"/>
              <w:jc w:val="center"/>
              <w:rPr>
                <w:sz w:val="24"/>
                <w:szCs w:val="24"/>
              </w:rPr>
            </w:pPr>
            <w:r>
              <w:rPr>
                <w:sz w:val="24"/>
                <w:szCs w:val="24"/>
              </w:rPr>
              <w:t>8</w:t>
            </w:r>
          </w:p>
          <w:p w14:paraId="13AE2747" w14:textId="77777777" w:rsidR="009E3216" w:rsidRDefault="009E3216" w:rsidP="009E3216">
            <w:pPr>
              <w:ind w:firstLine="0"/>
              <w:jc w:val="center"/>
              <w:rPr>
                <w:sz w:val="24"/>
                <w:szCs w:val="24"/>
              </w:rPr>
            </w:pPr>
            <w:r>
              <w:rPr>
                <w:sz w:val="24"/>
                <w:szCs w:val="24"/>
              </w:rPr>
              <w:t>256</w:t>
            </w:r>
          </w:p>
          <w:p w14:paraId="1B258EB6" w14:textId="77777777" w:rsidR="009E3216" w:rsidRDefault="009E3216" w:rsidP="009E3216">
            <w:pPr>
              <w:ind w:firstLine="0"/>
              <w:jc w:val="center"/>
              <w:rPr>
                <w:sz w:val="24"/>
                <w:szCs w:val="24"/>
              </w:rPr>
            </w:pPr>
            <w:r>
              <w:rPr>
                <w:sz w:val="24"/>
                <w:szCs w:val="24"/>
              </w:rPr>
              <w:t>128</w:t>
            </w:r>
          </w:p>
          <w:p w14:paraId="0AE08D46" w14:textId="77777777" w:rsidR="009E3216" w:rsidRDefault="009E3216" w:rsidP="009E3216">
            <w:pPr>
              <w:ind w:firstLine="0"/>
              <w:jc w:val="center"/>
              <w:rPr>
                <w:sz w:val="24"/>
                <w:szCs w:val="24"/>
              </w:rPr>
            </w:pPr>
            <w:r>
              <w:rPr>
                <w:sz w:val="24"/>
                <w:szCs w:val="24"/>
              </w:rPr>
              <w:t>136</w:t>
            </w:r>
          </w:p>
        </w:tc>
      </w:tr>
    </w:tbl>
    <w:p w14:paraId="0BC1C25F" w14:textId="77777777" w:rsidR="009E3216" w:rsidRPr="009E3216" w:rsidRDefault="009E3216" w:rsidP="009E3216">
      <w:pPr>
        <w:ind w:firstLine="0"/>
        <w:rPr>
          <w:lang w:val="x-none" w:eastAsia="x-none"/>
        </w:rPr>
      </w:pPr>
    </w:p>
    <w:p w14:paraId="7741528E" w14:textId="77777777" w:rsidR="009E3216" w:rsidRPr="009E3216" w:rsidRDefault="009E3216" w:rsidP="009E3216">
      <w:pPr>
        <w:spacing w:after="0"/>
        <w:jc w:val="both"/>
        <w:rPr>
          <w:lang w:val="x-none" w:eastAsia="x-none"/>
        </w:rPr>
      </w:pPr>
      <w:r w:rsidRPr="009E3216">
        <w:rPr>
          <w:lang w:val="x-none" w:eastAsia="x-none"/>
        </w:rPr>
        <w:t>Плата центрального Ethernet-коммутатора (ES) (рис. П.10). Плата, Ethernet-коммутатора так же обеспечивает подключение различных плат к интерфейсам Ethernet, контролирует связь между ними, а также осуществляет подключение со стороны уровня доступа к вышестоящему уровню операторской сети Ethernet.</w:t>
      </w:r>
    </w:p>
    <w:p w14:paraId="20090EB8" w14:textId="77777777" w:rsidR="009E3216" w:rsidRPr="009E3216" w:rsidRDefault="009E3216" w:rsidP="009E3216">
      <w:pPr>
        <w:spacing w:after="0"/>
        <w:jc w:val="both"/>
        <w:rPr>
          <w:lang w:val="x-none" w:eastAsia="x-none"/>
        </w:rPr>
      </w:pPr>
      <w:r w:rsidRPr="009E3216">
        <w:rPr>
          <w:lang w:val="x-none" w:eastAsia="x-none"/>
        </w:rPr>
        <w:t>Перечень функций, поддерживаемых платой, охватывает функции второго (L2) и третьего (L3) уровней модели ВОС. Каждый центральный коммутатор связан со всеми абонентскими платами по топологии «одинарной звезды».</w:t>
      </w:r>
    </w:p>
    <w:p w14:paraId="16866982" w14:textId="77777777" w:rsidR="009E3216" w:rsidRPr="009E3216" w:rsidRDefault="009E3216" w:rsidP="009E3216">
      <w:pPr>
        <w:spacing w:after="0"/>
        <w:jc w:val="both"/>
        <w:rPr>
          <w:lang w:val="x-none" w:eastAsia="x-none"/>
        </w:rPr>
      </w:pPr>
      <w:r w:rsidRPr="009E3216">
        <w:rPr>
          <w:lang w:val="x-none" w:eastAsia="x-none"/>
        </w:rPr>
        <w:t>При соединении абонентских плат с обоими коммутаторами образуется топология «двойной звезды», что обеспечивает более высокую надежность.</w:t>
      </w:r>
    </w:p>
    <w:p w14:paraId="3D8A70B3" w14:textId="77777777" w:rsidR="009E3216" w:rsidRPr="009E3216" w:rsidRDefault="009E3216" w:rsidP="009E3216">
      <w:pPr>
        <w:spacing w:after="0"/>
        <w:jc w:val="both"/>
        <w:rPr>
          <w:lang w:val="x-none" w:eastAsia="x-none"/>
        </w:rPr>
      </w:pPr>
      <w:r w:rsidRPr="009E3216">
        <w:rPr>
          <w:lang w:val="x-none" w:eastAsia="x-none"/>
        </w:rPr>
        <w:t xml:space="preserve">Плата GPON Fibre Blade (SPA) предназначена для подключения абонентов по технологии GPON. Она используется для плавного перехода от технологии xDSL или коаксиального кабеля к оптическим сетям доступа GPON. На лицевой стороне платы располагается 8 портов GPON OLT для подключения абонентов по оптическому кабелю через сплиттеры (рис. П.11), к одному порту моет быть </w:t>
      </w:r>
      <w:r w:rsidRPr="009E3216">
        <w:rPr>
          <w:lang w:val="x-none" w:eastAsia="x-none"/>
        </w:rPr>
        <w:lastRenderedPageBreak/>
        <w:t>подключено до 128 абонентов. К 8 портам максимально можно подключить 1024 абонента.</w:t>
      </w:r>
    </w:p>
    <w:p w14:paraId="03126004" w14:textId="77777777" w:rsidR="009E3216" w:rsidRPr="009E3216" w:rsidRDefault="009E3216" w:rsidP="009E3216">
      <w:pPr>
        <w:spacing w:after="0"/>
        <w:jc w:val="both"/>
        <w:rPr>
          <w:lang w:val="x-none" w:eastAsia="x-none"/>
        </w:rPr>
      </w:pPr>
      <w:r w:rsidRPr="009E3216">
        <w:rPr>
          <w:lang w:val="x-none" w:eastAsia="x-none"/>
        </w:rPr>
        <w:t>Скорость для каждого оптического интерфейса составляет 2,5 Гбит/с (направление к пользователю) и 1,25 Гбит/с от пользователя. Каждый оптический порт OLT может теоретически управлять до 128 абонентских модемов через внешние пассивные оптические сплиттеры ONU GPON.</w:t>
      </w:r>
    </w:p>
    <w:p w14:paraId="72FA3CE3" w14:textId="77777777" w:rsidR="009E3216" w:rsidRPr="009E3216" w:rsidRDefault="009E3216" w:rsidP="009E3216">
      <w:pPr>
        <w:spacing w:after="0"/>
        <w:jc w:val="both"/>
        <w:rPr>
          <w:lang w:val="x-none" w:eastAsia="x-none"/>
        </w:rPr>
      </w:pPr>
      <w:r w:rsidRPr="009E3216">
        <w:rPr>
          <w:lang w:val="x-none" w:eastAsia="x-none"/>
        </w:rPr>
        <w:t>С другой стороны платы имеется четыре сетевых порта по 10 G, два из которых являются активными. Схема подключения различных абонентских устройств к сети GPON показано на рис. П.12.</w:t>
      </w:r>
    </w:p>
    <w:p w14:paraId="04FEBC98" w14:textId="77777777" w:rsidR="009E3216" w:rsidRPr="009E3216" w:rsidRDefault="009E3216" w:rsidP="009E3216">
      <w:pPr>
        <w:spacing w:after="0"/>
        <w:jc w:val="both"/>
        <w:rPr>
          <w:lang w:val="x-none" w:eastAsia="x-none"/>
        </w:rPr>
      </w:pPr>
      <w:r w:rsidRPr="00A831C0">
        <w:rPr>
          <w:b/>
          <w:bCs/>
          <w:lang w:val="x-none" w:eastAsia="x-none"/>
        </w:rPr>
        <w:t>Серверы приложений SI3000.</w:t>
      </w:r>
      <w:r w:rsidRPr="009E3216">
        <w:rPr>
          <w:lang w:val="x-none" w:eastAsia="x-none"/>
        </w:rPr>
        <w:t xml:space="preserve"> Сервер приложений SI3000 AS (Application Server) является независимой платформой разработки и внедрения услуг. SI3000AS взаимодействует с SI3000 CS или SMG через стандартные интерфейсы, такие как VoiceXML, CSTA или SIP ISC. Клиенты, внешние системы или серверы третьей стороны взаимодействуют с SI3000 AS через стандартные IT- интерфейсы, включая Parlay X.</w:t>
      </w:r>
    </w:p>
    <w:p w14:paraId="3B95BB75" w14:textId="77777777" w:rsidR="009E3216" w:rsidRPr="009E3216" w:rsidRDefault="009E3216" w:rsidP="009E3216">
      <w:pPr>
        <w:spacing w:after="0"/>
        <w:jc w:val="both"/>
        <w:rPr>
          <w:lang w:val="x-none" w:eastAsia="x-none"/>
        </w:rPr>
      </w:pPr>
      <w:r w:rsidRPr="009E3216">
        <w:rPr>
          <w:lang w:val="x-none" w:eastAsia="x-none"/>
        </w:rPr>
        <w:t>Сервер приложений SI3000 AS позволяет разработчикам приложений и провайдерам услуг иметь широкий набор функций и возможностей для создания различных услуг:</w:t>
      </w:r>
    </w:p>
    <w:p w14:paraId="7A453FB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для передачи сообщений: голосовая почта, унифицированные сообщения, унифицированная связь, голосовые сообщения, видеосообщения и т. д.;</w:t>
      </w:r>
    </w:p>
    <w:p w14:paraId="4DAAED0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для корпоративной связи: порталы связи, автосекретарь, конфигурирование УПАТС, программные центры обработки вызовов (call-центры), системы взаимодействия с клиентами CRM, интеллектуальная маршрутизация и т. д.; </w:t>
      </w:r>
    </w:p>
    <w:p w14:paraId="31542EB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для персональной связи: личные секретари, персональные порталы связи, приложения автоконфигурирования т. д.;</w:t>
      </w:r>
    </w:p>
    <w:p w14:paraId="0591D28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общего доступа: системы с предоплатой, конференцсвязь, телеголосование, регистрация вызовов и т.д.;</w:t>
      </w:r>
    </w:p>
    <w:p w14:paraId="4646D5B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поиск информации: общедоступный или коммерческий контент, здравоохранение, правительство, университеты, средства информации, общественный транспорт, справочные тми росы, просмотр Web-страниц и т. д.;</w:t>
      </w:r>
    </w:p>
    <w:p w14:paraId="2681C8AA"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предопределенные вызовы: напоминания, экстренные вызовы, аварийные сигналы, уведомления и т. д.</w:t>
      </w:r>
    </w:p>
    <w:p w14:paraId="5BFBECE9" w14:textId="77777777" w:rsidR="009E3216" w:rsidRPr="009E3216" w:rsidRDefault="009E3216" w:rsidP="009E3216">
      <w:pPr>
        <w:spacing w:after="0"/>
        <w:jc w:val="both"/>
        <w:rPr>
          <w:lang w:val="x-none" w:eastAsia="x-none"/>
        </w:rPr>
      </w:pPr>
      <w:r w:rsidRPr="00A831C0">
        <w:rPr>
          <w:b/>
          <w:bCs/>
          <w:lang w:val="x-none" w:eastAsia="x-none"/>
        </w:rPr>
        <w:t>Подсистема мультимедийной связи IMS.</w:t>
      </w:r>
      <w:r w:rsidRPr="009E3216">
        <w:rPr>
          <w:lang w:val="x-none" w:eastAsia="x-none"/>
        </w:rPr>
        <w:t xml:space="preserve"> Подсистема IP- мультимедиа (IP Multimedia Subsystem; IMS) представляет собой следующий этап развития сетей NGN (рис. П.13). Целью концепции IMS является объединение преимуществ имеющихся на день фиксированных и мобильных сетей и создание пакетного ядра, которое позволит подключить все типы известных сетей связи (ТфОП, ISDN, кабельные системы, GSM/UMTS и т.д).</w:t>
      </w:r>
    </w:p>
    <w:p w14:paraId="6ABC8799" w14:textId="77777777" w:rsidR="009E3216" w:rsidRPr="009E3216" w:rsidRDefault="009E3216" w:rsidP="009E3216">
      <w:pPr>
        <w:spacing w:after="0"/>
        <w:jc w:val="both"/>
        <w:rPr>
          <w:lang w:val="x-none" w:eastAsia="x-none"/>
        </w:rPr>
      </w:pPr>
      <w:r w:rsidRPr="009E3216">
        <w:rPr>
          <w:lang w:val="x-none" w:eastAsia="x-none"/>
        </w:rPr>
        <w:t>Компактное ядро IMS обеспечивает выполнение функций различных функциональных элементов IMS (S-CSCF, PC-CSCF, AGCF, MGCF и т. д.) на одном сетевом элементе.</w:t>
      </w:r>
    </w:p>
    <w:p w14:paraId="5DAAFA6E" w14:textId="77777777" w:rsidR="009E3216" w:rsidRPr="009E3216" w:rsidRDefault="009E3216" w:rsidP="009E3216">
      <w:pPr>
        <w:spacing w:after="0"/>
        <w:jc w:val="both"/>
        <w:rPr>
          <w:lang w:val="x-none" w:eastAsia="x-none"/>
        </w:rPr>
      </w:pPr>
      <w:r w:rsidRPr="009E3216">
        <w:rPr>
          <w:lang w:val="x-none" w:eastAsia="x-none"/>
        </w:rPr>
        <w:t>Кроме протокола SIP, в сети IMS определено использование протокола IPv6 и протокола DIAMETER для доступа к пользовательским данным и управления сетевыми ресурсами, а также протоколов SIGTRAN и Н.248 для управления медиашлюзами.</w:t>
      </w:r>
    </w:p>
    <w:p w14:paraId="035645DA" w14:textId="77777777" w:rsidR="009E3216" w:rsidRPr="009E3216" w:rsidRDefault="009E3216" w:rsidP="009E3216">
      <w:pPr>
        <w:spacing w:after="0"/>
        <w:jc w:val="both"/>
        <w:rPr>
          <w:lang w:val="x-none" w:eastAsia="x-none"/>
        </w:rPr>
      </w:pPr>
      <w:r w:rsidRPr="009E3216">
        <w:rPr>
          <w:lang w:val="x-none" w:eastAsia="x-none"/>
        </w:rPr>
        <w:t>Наиболее важные объекты:</w:t>
      </w:r>
    </w:p>
    <w:p w14:paraId="1FC2614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Узел с функцией управления сеансами связи CSCF</w:t>
      </w:r>
      <w:r w:rsidRPr="009E3216">
        <w:rPr>
          <w:lang w:val="x-none" w:eastAsia="x-none"/>
        </w:rPr>
        <w:t xml:space="preserve"> (Call Session Control Function) представляет собой SIP – сервер и является центральным элементом в архитектуре IMS. CSCF выполняет обработку сигнальных сообщений SIP в сети IMS. В зависимости от выполняемых задач различают следующие типы узлов CSCF.</w:t>
      </w:r>
    </w:p>
    <w:p w14:paraId="7F1B03F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Прокси-сервер управления сеансами связи P-CSCF</w:t>
      </w:r>
      <w:r w:rsidRPr="009E3216">
        <w:rPr>
          <w:lang w:val="x-none" w:eastAsia="x-none"/>
        </w:rPr>
        <w:t xml:space="preserve"> (Proxy Call Session Control Function) представляет собой первую контактную точку абонента в гостевой или домашней сети с сетью IMS.</w:t>
      </w:r>
    </w:p>
    <w:p w14:paraId="4A74CBE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 управления запросами сеансов связи I-CSCF</w:t>
      </w:r>
      <w:r w:rsidRPr="009E3216">
        <w:rPr>
          <w:lang w:val="x-none" w:eastAsia="x-none"/>
        </w:rPr>
        <w:t xml:space="preserve"> (Interrogating Call Session Control Function) представляет собой контактную точку между домашней и другой сетью.</w:t>
      </w:r>
    </w:p>
    <w:p w14:paraId="7DBFA31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 управления обслуживанием сеансов связи S-CSCF</w:t>
      </w:r>
      <w:r w:rsidRPr="009E3216">
        <w:rPr>
          <w:lang w:val="x-none" w:eastAsia="x-none"/>
        </w:rPr>
        <w:t xml:space="preserve"> (Serving Call Session Control Function) обеспечивает регистрацию абонентов в сети, маршрутизацию вызовов и передачу запросов в направлении различных серверов приложений с целью предоставления определенных услуг.</w:t>
      </w:r>
    </w:p>
    <w:p w14:paraId="3BE10725"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r>
      <w:r w:rsidRPr="00A831C0">
        <w:rPr>
          <w:b/>
          <w:bCs/>
          <w:lang w:val="x-none" w:eastAsia="x-none"/>
        </w:rPr>
        <w:t>Сервер профилей пользователей/сервер абонентов домашней сети UPSF/HSS</w:t>
      </w:r>
      <w:r w:rsidRPr="009E3216">
        <w:rPr>
          <w:lang w:val="x-none" w:eastAsia="x-none"/>
        </w:rPr>
        <w:t xml:space="preserve"> (User Profile Server Function/Ноmе Subscriber Server) представляет собой центральную базу данных, включающую в себя данные обо всех абонентах домашней сети и всех услугах.</w:t>
      </w:r>
    </w:p>
    <w:p w14:paraId="42DBE31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медиашлюзов MGCF</w:t>
      </w:r>
      <w:r w:rsidRPr="009E3216">
        <w:rPr>
          <w:lang w:val="x-none" w:eastAsia="x-none"/>
        </w:rPr>
        <w:t xml:space="preserve"> (Media Gateway Control Function) предназначен для контроля и управления медиашлюзами и шлюзами сигнализации при помощи протоколов Н.248 и SIGTRAN.</w:t>
      </w:r>
    </w:p>
    <w:p w14:paraId="08A3E29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мультимедиа ресурсов MRFC</w:t>
      </w:r>
      <w:r w:rsidRPr="009E3216">
        <w:rPr>
          <w:lang w:val="x-none" w:eastAsia="x-none"/>
        </w:rPr>
        <w:t xml:space="preserve"> (Multimedia Resource Function Controller) и процессор функции мультимедиа ресурсов (MRFP; Multimedia Resource Function Processor) предназначены для поддержки голосовых услуг, например, конференцсвязь, вызов по заказу или преобразование медиапотоков.</w:t>
      </w:r>
    </w:p>
    <w:p w14:paraId="123890A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пограничного шлюза BGCF</w:t>
      </w:r>
      <w:r w:rsidRPr="009E3216">
        <w:rPr>
          <w:lang w:val="x-none" w:eastAsia="x-none"/>
        </w:rPr>
        <w:t xml:space="preserve"> (Breakout Gateway Contol Function) отвечает за маршрутизацию вызовов за пределами домена IMS.</w:t>
      </w:r>
    </w:p>
    <w:p w14:paraId="1F120952"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шлюза доступа AGCF</w:t>
      </w:r>
      <w:r w:rsidRPr="009E3216">
        <w:rPr>
          <w:lang w:val="x-none" w:eastAsia="x-none"/>
        </w:rPr>
        <w:t xml:space="preserve"> (Access Gateway Control Function) обеспечивает не-IMS терминалам регистрацию и получение услуг в сети IMS.</w:t>
      </w:r>
    </w:p>
    <w:p w14:paraId="11FC608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Серверы приложений</w:t>
      </w:r>
      <w:r w:rsidRPr="009E3216">
        <w:rPr>
          <w:lang w:val="x-none" w:eastAsia="x-none"/>
        </w:rPr>
        <w:t xml:space="preserve"> соединяются с серверами S-CSCF по протоколу SIP и обеспечивают оказание дополнительных услуг. Все сеансы, в направлении от абонента или к абоненту, всегда проходят в домашнюю или гостевую сеть через сервер P-CSCF. Сервер</w:t>
      </w:r>
    </w:p>
    <w:p w14:paraId="1A104821" w14:textId="77777777" w:rsidR="009E3216" w:rsidRPr="009E3216" w:rsidRDefault="009E3216" w:rsidP="009E3216">
      <w:pPr>
        <w:spacing w:after="0"/>
        <w:jc w:val="both"/>
        <w:rPr>
          <w:lang w:val="x-none" w:eastAsia="x-none"/>
        </w:rPr>
      </w:pPr>
      <w:r w:rsidRPr="009E3216">
        <w:rPr>
          <w:lang w:val="x-none" w:eastAsia="x-none"/>
        </w:rPr>
        <w:t>S-CSCF домашней сети обеспечивает коммуникацию с серверами приложений, а также выполнение дополнительных услуг. Таким образом, услуги всегда предоставляются домашней сетью, которая обеспечивает прозрачный и независимый от местоположения доступ к конвергентным услугам.</w:t>
      </w:r>
    </w:p>
    <w:p w14:paraId="7DABE417" w14:textId="77777777" w:rsidR="009E3216" w:rsidRPr="009E3216" w:rsidRDefault="009E3216" w:rsidP="009E3216">
      <w:pPr>
        <w:spacing w:after="0"/>
        <w:jc w:val="both"/>
        <w:rPr>
          <w:lang w:val="x-none" w:eastAsia="x-none"/>
        </w:rPr>
      </w:pPr>
      <w:r w:rsidRPr="00A831C0">
        <w:rPr>
          <w:b/>
          <w:bCs/>
          <w:lang w:val="x-none" w:eastAsia="x-none"/>
        </w:rPr>
        <w:t>Прокси-сервер.</w:t>
      </w:r>
      <w:r w:rsidRPr="009E3216">
        <w:rPr>
          <w:lang w:val="x-none" w:eastAsia="x-none"/>
        </w:rPr>
        <w:t xml:space="preserve"> Функция P-CSCF (Proxy Call Session Control Function) передает сообщения от пользователей к сетевым элементам, передает информацию по обеспечению требуемой производительности и ограничению доступа, а также обеспечивает маршрутизацию сообщений от роуминговых (roaming) абонентов в направлении домашней сети. В основном выполняет следующие функции:</w:t>
      </w:r>
    </w:p>
    <w:p w14:paraId="465A38D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работает в качестве точки входа в сеть IMS — имеет адрес общего пользования;</w:t>
      </w:r>
    </w:p>
    <w:p w14:paraId="0E43A54B"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работает в качестве прокси-сервера, как определено в RFC 3261, сохраняя неизмененными сообщения SIP;</w:t>
      </w:r>
    </w:p>
    <w:p w14:paraId="5428D42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передает регистрационные сообщения в направлении I-CSCF в зависимости от домена пользователя с целью дальнейшей маршрутизации сообщений SIP определенного пользователя;</w:t>
      </w:r>
    </w:p>
    <w:p w14:paraId="3D5FFF4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передает сообщения SIP от пользователя к соответствующему S-CSCF и обратно;</w:t>
      </w:r>
    </w:p>
    <w:p w14:paraId="26D17DE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определяет требования к экстренному вызову и передает сообщения к соответствующему E-CSCF и обратно;</w:t>
      </w:r>
    </w:p>
    <w:p w14:paraId="4DD8778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обеспечивает безопасный доступ пользователя в сеть IMS при помощи IPsec.</w:t>
      </w:r>
    </w:p>
    <w:p w14:paraId="046DBFF3" w14:textId="77777777" w:rsidR="009E3216" w:rsidRPr="009E3216" w:rsidRDefault="009E3216" w:rsidP="009E3216">
      <w:pPr>
        <w:spacing w:after="0"/>
        <w:jc w:val="both"/>
        <w:rPr>
          <w:lang w:val="x-none" w:eastAsia="x-none"/>
        </w:rPr>
      </w:pPr>
      <w:r w:rsidRPr="00A831C0">
        <w:rPr>
          <w:b/>
          <w:bCs/>
          <w:lang w:val="x-none" w:eastAsia="x-none"/>
        </w:rPr>
        <w:t>Функция I-CSCF (Interrogating Call Session Control Function)</w:t>
      </w:r>
      <w:r w:rsidRPr="009E3216">
        <w:rPr>
          <w:lang w:val="x-none" w:eastAsia="x-none"/>
        </w:rPr>
        <w:t xml:space="preserve"> обеспечивает динамическое назначение соответствующего S-CSCF (только после регистрации абонента ему на основании различных критериев назначается S-CSCF) и маршрутизацию SIP сообщений в сети IMS. В основном выполняет следующие функции:</w:t>
      </w:r>
    </w:p>
    <w:p w14:paraId="01697B3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 сетях с несколькими HSS посредством интерфейса Dx получает информацию, на котором из HSS хранится профиль пользователя;</w:t>
      </w:r>
    </w:p>
    <w:p w14:paraId="46A8875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при регистрации нового абонента назначает ему S-CSCF (на основании полученной от HSS посредством интерфейса Сх информации, если же этой информации нет, то на основании внутренней логики);</w:t>
      </w:r>
    </w:p>
    <w:p w14:paraId="4A5D858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посредством интерфейса Сх получает от HSS информацию о S-CSCF конкретного пользователя;</w:t>
      </w:r>
    </w:p>
    <w:p w14:paraId="00D763D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маршрутизирует сообщения SIP в рамках сети IMS;</w:t>
      </w:r>
    </w:p>
    <w:p w14:paraId="621D9E2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генерирует необходимую для тарификации информацию;</w:t>
      </w:r>
    </w:p>
    <w:p w14:paraId="2549D5E1"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маршрутизирует запросы SIP, поступающие из другой сети, в направлении </w:t>
      </w:r>
    </w:p>
    <w:p w14:paraId="1C9EDA27" w14:textId="77777777" w:rsidR="009E3216" w:rsidRPr="009E3216" w:rsidRDefault="009E3216" w:rsidP="009E3216">
      <w:pPr>
        <w:spacing w:after="0"/>
        <w:jc w:val="both"/>
        <w:rPr>
          <w:lang w:val="x-none" w:eastAsia="x-none"/>
        </w:rPr>
      </w:pPr>
      <w:r w:rsidRPr="009E3216">
        <w:rPr>
          <w:lang w:val="x-none" w:eastAsia="x-none"/>
        </w:rPr>
        <w:t>S-CSCF;</w:t>
      </w:r>
    </w:p>
    <w:p w14:paraId="1523D39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маршрутизирует запросы SIP на сервер приложений в случае идентификатора общего пользования (Public Service Identity, PSI).</w:t>
      </w:r>
    </w:p>
    <w:p w14:paraId="1A796EB9" w14:textId="77777777" w:rsidR="009E3216" w:rsidRPr="009E3216" w:rsidRDefault="009E3216" w:rsidP="009E3216">
      <w:pPr>
        <w:spacing w:after="0"/>
        <w:jc w:val="both"/>
        <w:rPr>
          <w:lang w:val="x-none" w:eastAsia="x-none"/>
        </w:rPr>
      </w:pPr>
      <w:r w:rsidRPr="00A831C0">
        <w:rPr>
          <w:b/>
          <w:bCs/>
          <w:lang w:val="x-none" w:eastAsia="x-none"/>
        </w:rPr>
        <w:lastRenderedPageBreak/>
        <w:t>Функциональный блок S-CSCF (Serving — Call Session Control Function)</w:t>
      </w:r>
      <w:r w:rsidRPr="009E3216">
        <w:rPr>
          <w:lang w:val="x-none" w:eastAsia="x-none"/>
        </w:rPr>
        <w:t xml:space="preserve"> представляет собой центральную точку любой сети IMS, поскольку обеспечивает установление, управление и разрыв сеансов для всех пользователей, которые к нему относятся. S- CSCF играет важную роль при аутентификации как пользователей, так и серверов приложений, при регистрации пользователя в различных сервисах. Для сеансов он обеспечивает лишь установление, взаимодействие между отдельными функциями и элементами сети IMS, включение и поддержку услуг, а также их завершение, включая генерацию записей о тарификации. Можно сказать, что на S-CSCF выполняется большая часть того, что в TDM и NGN называется «Call Control».</w:t>
      </w:r>
    </w:p>
    <w:p w14:paraId="3F997664" w14:textId="77777777" w:rsidR="009E3216" w:rsidRPr="009E3216" w:rsidRDefault="009E3216" w:rsidP="009E3216">
      <w:pPr>
        <w:spacing w:after="0"/>
        <w:jc w:val="both"/>
        <w:rPr>
          <w:lang w:val="x-none" w:eastAsia="x-none"/>
        </w:rPr>
      </w:pPr>
      <w:r w:rsidRPr="009E3216">
        <w:rPr>
          <w:lang w:val="x-none" w:eastAsia="x-none"/>
        </w:rPr>
        <w:t>К задачам S-CSCF относятся:</w:t>
      </w:r>
    </w:p>
    <w:p w14:paraId="7D5FA33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регистрация и перерегистрация пользователей и загрузка их профилей из HSS;</w:t>
      </w:r>
    </w:p>
    <w:p w14:paraId="5906048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поддержка неявной регистрации;</w:t>
      </w:r>
    </w:p>
    <w:p w14:paraId="56E8465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использования адресации GRUU (Globally Routable User Agent URI);</w:t>
      </w:r>
    </w:p>
    <w:p w14:paraId="27DF8A9E"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осуществление контроля сеансов (установление, мониторинг и завершение);</w:t>
      </w:r>
    </w:p>
    <w:p w14:paraId="45D5916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обеспечение оповещения пользователей и серверов приложений о событийно-ориентированной информации (тон, анонс сеанса, соединение с дополнительным источником медиа);</w:t>
      </w:r>
    </w:p>
    <w:p w14:paraId="2D3843F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отказ в коммуникации к/от пользователей в соответствии с политикой в сети;</w:t>
      </w:r>
    </w:p>
    <w:p w14:paraId="6293ED8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обеспечение маршрутизации сообщений SIP внутри сети IMS;</w:t>
      </w:r>
    </w:p>
    <w:p w14:paraId="600C914F"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поддержки сеансов, которые инициируются сервером приложений от имени пользователя;</w:t>
      </w:r>
    </w:p>
    <w:p w14:paraId="5D2F7D2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конверсии адресов Е.164 в SIP URI при помощи сервера ENUM;</w:t>
      </w:r>
    </w:p>
    <w:p w14:paraId="01E1523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генерация информации, необходимой для тарификации и записей CDR.</w:t>
      </w:r>
    </w:p>
    <w:p w14:paraId="3C1C6E16" w14:textId="77777777" w:rsidR="009E3216" w:rsidRPr="009E3216" w:rsidRDefault="009E3216" w:rsidP="009E3216">
      <w:pPr>
        <w:spacing w:after="0"/>
        <w:jc w:val="both"/>
        <w:rPr>
          <w:lang w:val="x-none" w:eastAsia="x-none"/>
        </w:rPr>
      </w:pPr>
      <w:r w:rsidRPr="00A831C0">
        <w:rPr>
          <w:b/>
          <w:bCs/>
          <w:lang w:val="x-none" w:eastAsia="x-none"/>
        </w:rPr>
        <w:t>Функция E-CSCF (Emergency Call Session Control Function)</w:t>
      </w:r>
      <w:r w:rsidRPr="009E3216">
        <w:rPr>
          <w:lang w:val="x-none" w:eastAsia="x-none"/>
        </w:rPr>
        <w:t xml:space="preserve"> обеспечивает маршрутизацию вызовов к соответствующим экстренным службам — PSAP (Public Safety Answering Point).</w:t>
      </w:r>
    </w:p>
    <w:p w14:paraId="29B814DE" w14:textId="77777777" w:rsidR="009E3216" w:rsidRPr="009E3216" w:rsidRDefault="009E3216" w:rsidP="009E3216">
      <w:pPr>
        <w:spacing w:after="0"/>
        <w:jc w:val="both"/>
        <w:rPr>
          <w:lang w:val="x-none" w:eastAsia="x-none"/>
        </w:rPr>
      </w:pPr>
      <w:r w:rsidRPr="009E3216">
        <w:rPr>
          <w:lang w:val="x-none" w:eastAsia="x-none"/>
        </w:rPr>
        <w:lastRenderedPageBreak/>
        <w:t>Функции:</w:t>
      </w:r>
    </w:p>
    <w:p w14:paraId="16054F1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обрабатывает запросы на экстренные вызовы;</w:t>
      </w:r>
    </w:p>
    <w:p w14:paraId="64B7A89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если нет информации о местоположении пользователя, то ее обеспечивает функция определения местоположения пользователя — LRF (Location Retrieval Function); также она может проверять актуальность информации о местоположении;</w:t>
      </w:r>
    </w:p>
    <w:p w14:paraId="74CB085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определяет (по информации от LRF) адрес соответствующего PSAP;</w:t>
      </w:r>
    </w:p>
    <w:p w14:paraId="2C0BAB8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маршрутизирует экстренные вызовы в направлении соответствующего PSAP.</w:t>
      </w:r>
    </w:p>
    <w:p w14:paraId="56C01D41" w14:textId="77777777" w:rsidR="009E3216" w:rsidRPr="009E3216" w:rsidRDefault="009E3216" w:rsidP="009E3216">
      <w:pPr>
        <w:spacing w:after="0"/>
        <w:jc w:val="both"/>
        <w:rPr>
          <w:lang w:val="x-none" w:eastAsia="x-none"/>
        </w:rPr>
      </w:pPr>
      <w:r w:rsidRPr="00A831C0">
        <w:rPr>
          <w:b/>
          <w:bCs/>
          <w:lang w:val="x-none" w:eastAsia="x-none"/>
        </w:rPr>
        <w:t>Функция управления медиашлюзами (MGCF)</w:t>
      </w:r>
      <w:r w:rsidRPr="009E3216">
        <w:rPr>
          <w:lang w:val="x-none" w:eastAsia="x-none"/>
        </w:rPr>
        <w:t>. Функциональный элемент управления медиашлюзами MGCF (Media Gateway Control Function) находится между доменами IMS и ТфОП/CS. Он обеспечивает осуществление вызовов из сети ТфОП/CS в сеть IMS и обратно.</w:t>
      </w:r>
    </w:p>
    <w:p w14:paraId="232F1DD5" w14:textId="77777777" w:rsidR="009E3216" w:rsidRPr="009E3216" w:rsidRDefault="009E3216" w:rsidP="009E3216">
      <w:pPr>
        <w:spacing w:after="0"/>
        <w:jc w:val="both"/>
        <w:rPr>
          <w:lang w:val="x-none" w:eastAsia="x-none"/>
        </w:rPr>
      </w:pPr>
      <w:r w:rsidRPr="009E3216">
        <w:rPr>
          <w:lang w:val="x-none" w:eastAsia="x-none"/>
        </w:rPr>
        <w:t>Задачи MGCF:</w:t>
      </w:r>
    </w:p>
    <w:p w14:paraId="6198385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посредством протокола Н.248 через интерфейс Мn управляет теми фазами состояния вызова, которые относятся к управлению подключением медиаканалов к IMS;</w:t>
      </w:r>
    </w:p>
    <w:p w14:paraId="27B631C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выполняет преобразование протоколов между ISUP и протоколом SIP при участии SGW как части T-MGF;</w:t>
      </w:r>
    </w:p>
    <w:p w14:paraId="13A086C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при помощи протокола SIP общается с BGCF через интерфейс Mj в случае передачи вызовов из IMS в ТфОП/CS;</w:t>
      </w:r>
    </w:p>
    <w:p w14:paraId="105F077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обеспечивает передачу тарифных данных;</w:t>
      </w:r>
    </w:p>
    <w:p w14:paraId="28AF0AA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выполняет маршрутизацию вызовов, поступивших из домена ТфОП/CS в направлении I-CSCF и S-CSCF через интерфейс Mg. </w:t>
      </w:r>
    </w:p>
    <w:p w14:paraId="5E392E2B" w14:textId="77777777" w:rsidR="009E3216" w:rsidRPr="009E3216" w:rsidRDefault="009E3216" w:rsidP="009E3216">
      <w:pPr>
        <w:spacing w:after="0"/>
        <w:jc w:val="both"/>
        <w:rPr>
          <w:lang w:val="x-none" w:eastAsia="x-none"/>
        </w:rPr>
      </w:pPr>
      <w:r w:rsidRPr="009E3216">
        <w:rPr>
          <w:lang w:val="x-none" w:eastAsia="x-none"/>
        </w:rPr>
        <w:t>Функциональность MGCF может быть реализована самостоятельно на одной платформе или в сочетании с функциями AGCF, BGCF.</w:t>
      </w:r>
    </w:p>
    <w:p w14:paraId="52ACFE9D" w14:textId="77777777" w:rsidR="009E3216" w:rsidRPr="009E3216" w:rsidRDefault="009E3216" w:rsidP="009E3216">
      <w:pPr>
        <w:spacing w:after="0"/>
        <w:jc w:val="both"/>
        <w:rPr>
          <w:lang w:val="x-none" w:eastAsia="x-none"/>
        </w:rPr>
      </w:pPr>
      <w:r w:rsidRPr="009E3216">
        <w:rPr>
          <w:lang w:val="x-none" w:eastAsia="x-none"/>
        </w:rPr>
        <w:t xml:space="preserve">Продукт SI3000 CS Iskratel является базовым элементом для решений NGN и IMS. В макете лаборатории используется продукт CS6115 IMS Core Compact, функционирующий на одной из плат CVJ. В одном программном продукте осуществляется поддержка нескольких функциональных объектов: P-CSCF, I-CSCF, S-CSCF, Е-CSCF, MGCF. Это минимизирует время ответа и уменьшает число </w:t>
      </w:r>
      <w:r w:rsidRPr="009E3216">
        <w:rPr>
          <w:lang w:val="x-none" w:eastAsia="x-none"/>
        </w:rPr>
        <w:lastRenderedPageBreak/>
        <w:t>потенциально уязвимых звеньев, кроме этого, оборудование занимает меньшую площадь.</w:t>
      </w:r>
    </w:p>
    <w:p w14:paraId="51B0A274" w14:textId="77777777" w:rsidR="009E3216" w:rsidRPr="009E3216" w:rsidRDefault="009E3216" w:rsidP="009E3216">
      <w:pPr>
        <w:spacing w:after="0"/>
        <w:jc w:val="both"/>
        <w:rPr>
          <w:lang w:val="x-none" w:eastAsia="x-none"/>
        </w:rPr>
      </w:pPr>
      <w:r w:rsidRPr="009E3216">
        <w:rPr>
          <w:lang w:val="x-none" w:eastAsia="x-none"/>
        </w:rPr>
        <w:t>Все функции подсистемы IMS реализованы согласно стандартам 3GPP, TISPAN с открытыми интерфейсами, благодаря чему возможна легкая интеграция в открытую сеть IMS.</w:t>
      </w:r>
    </w:p>
    <w:p w14:paraId="005518AE" w14:textId="77777777" w:rsidR="009E3216" w:rsidRPr="009E3216" w:rsidRDefault="009E3216" w:rsidP="009E3216">
      <w:pPr>
        <w:spacing w:after="0"/>
        <w:jc w:val="both"/>
        <w:rPr>
          <w:lang w:val="x-none" w:eastAsia="x-none"/>
        </w:rPr>
      </w:pPr>
      <w:r w:rsidRPr="00A831C0">
        <w:rPr>
          <w:b/>
          <w:bCs/>
          <w:lang w:val="x-none" w:eastAsia="x-none"/>
        </w:rPr>
        <w:t>Пограничный контроллер сессий SBC</w:t>
      </w:r>
      <w:r w:rsidRPr="009E3216">
        <w:rPr>
          <w:lang w:val="x-none" w:eastAsia="x-none"/>
        </w:rPr>
        <w:t xml:space="preserve"> (Session Border Controller) — оборудование операторского класса (программное или аппаратное), являющееся частью операторских NGN-сетей. Пограничные контроллеры сессий выполняют целый ряд функций, необходимых не только для успешного и безопасного функционирования операторской сети, но и для стабильного развития операторского бизнеса.</w:t>
      </w:r>
    </w:p>
    <w:p w14:paraId="5BA08B33" w14:textId="77777777" w:rsidR="009E3216" w:rsidRPr="009E3216" w:rsidRDefault="009E3216" w:rsidP="009E3216">
      <w:pPr>
        <w:spacing w:after="0"/>
        <w:jc w:val="both"/>
        <w:rPr>
          <w:lang w:val="x-none" w:eastAsia="x-none"/>
        </w:rPr>
      </w:pPr>
      <w:r w:rsidRPr="009E3216">
        <w:rPr>
          <w:lang w:val="x-none" w:eastAsia="x-none"/>
        </w:rPr>
        <w:t>Пограничные контроллеры сессий располагаются на границе операторской сети и осуществляют следующие функции: трансляция сигнальных протоколов и их диалектов, анализ качества медиаканалов, по которым осуществляется маршрутизация голосового трафика (такие параметры как задержка, джиттер, процент потери пакетов и пр.), обеспечение качества обслуживания, оговорённого в SLA (Service Leve Agreement — соглашение об уровне услуг), сбор статистической информации, контроль RTP-трафика и др.</w:t>
      </w:r>
    </w:p>
    <w:p w14:paraId="39090204" w14:textId="77777777" w:rsidR="009E3216" w:rsidRPr="009E3216" w:rsidRDefault="009E3216" w:rsidP="009E3216">
      <w:pPr>
        <w:spacing w:after="0"/>
        <w:jc w:val="both"/>
        <w:rPr>
          <w:lang w:val="x-none" w:eastAsia="x-none"/>
        </w:rPr>
      </w:pPr>
      <w:r w:rsidRPr="009E3216">
        <w:rPr>
          <w:lang w:val="x-none" w:eastAsia="x-none"/>
        </w:rPr>
        <w:t>SBC является единой точкой входа-выхода в сеть оператора, благодаря чему скрывается топология сети, повышается её надёжность и отказоустойчивость (SBC отбивает DoS-атаки), упрощаются задачи конфигурирования и администрирования.</w:t>
      </w:r>
    </w:p>
    <w:p w14:paraId="299F1731" w14:textId="77777777" w:rsidR="009E3216" w:rsidRPr="009E3216" w:rsidRDefault="009E3216" w:rsidP="009E3216">
      <w:pPr>
        <w:spacing w:after="0"/>
        <w:jc w:val="both"/>
        <w:rPr>
          <w:lang w:val="x-none" w:eastAsia="x-none"/>
        </w:rPr>
      </w:pPr>
      <w:r w:rsidRPr="009E3216">
        <w:rPr>
          <w:lang w:val="x-none" w:eastAsia="x-none"/>
        </w:rPr>
        <w:t>Сокрытие топологии сети позволяет, с одной стороны, обезопасить сеть от вторжения извне и попыток изменить настройки оборудования, а с другой, позволяет транзитным операторам вести бизнес, не опасаясь, что источники и терминаторы трафика исключат их из «цепочки», как ненужное звено.</w:t>
      </w:r>
    </w:p>
    <w:p w14:paraId="2BDB95EE" w14:textId="57496E11" w:rsidR="008E570A" w:rsidRPr="008E570A" w:rsidRDefault="009E3216" w:rsidP="009E3216">
      <w:pPr>
        <w:spacing w:after="0"/>
        <w:jc w:val="both"/>
        <w:rPr>
          <w:lang w:val="x-none" w:eastAsia="x-none"/>
        </w:rPr>
      </w:pPr>
      <w:r w:rsidRPr="009E3216">
        <w:rPr>
          <w:lang w:val="x-none" w:eastAsia="x-none"/>
        </w:rPr>
        <w:t>Для обеспечения высокого уровня надёжности, Session Border Controller должен поддерживать шифрование сигнального и медиатрафика.</w:t>
      </w:r>
    </w:p>
    <w:sectPr w:rsidR="008E570A" w:rsidRPr="008E570A" w:rsidSect="00112FE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089CB" w14:textId="77777777" w:rsidR="00CD752C" w:rsidRDefault="00CD752C" w:rsidP="00B51B01">
      <w:pPr>
        <w:spacing w:after="0" w:line="240" w:lineRule="auto"/>
      </w:pPr>
      <w:r>
        <w:separator/>
      </w:r>
    </w:p>
  </w:endnote>
  <w:endnote w:type="continuationSeparator" w:id="0">
    <w:p w14:paraId="34A04724" w14:textId="77777777" w:rsidR="00CD752C" w:rsidRDefault="00CD752C" w:rsidP="00B51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951218"/>
      <w:docPartObj>
        <w:docPartGallery w:val="Page Numbers (Bottom of Page)"/>
        <w:docPartUnique/>
      </w:docPartObj>
    </w:sdtPr>
    <w:sdtContent>
      <w:p w14:paraId="79EA8D0C" w14:textId="37292134" w:rsidR="00731972" w:rsidRDefault="00731972">
        <w:pPr>
          <w:pStyle w:val="a9"/>
          <w:jc w:val="center"/>
        </w:pPr>
        <w:r>
          <w:fldChar w:fldCharType="begin"/>
        </w:r>
        <w:r>
          <w:instrText>PAGE   \* MERGEFORMAT</w:instrText>
        </w:r>
        <w:r>
          <w:fldChar w:fldCharType="separate"/>
        </w:r>
        <w:r>
          <w:t>2</w:t>
        </w:r>
        <w:r>
          <w:fldChar w:fldCharType="end"/>
        </w:r>
      </w:p>
    </w:sdtContent>
  </w:sdt>
  <w:p w14:paraId="26A4F533" w14:textId="77777777" w:rsidR="00731972" w:rsidRDefault="0073197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32554" w14:textId="77777777" w:rsidR="00CD752C" w:rsidRDefault="00CD752C" w:rsidP="00B51B01">
      <w:pPr>
        <w:spacing w:after="0" w:line="240" w:lineRule="auto"/>
      </w:pPr>
      <w:r>
        <w:separator/>
      </w:r>
    </w:p>
  </w:footnote>
  <w:footnote w:type="continuationSeparator" w:id="0">
    <w:p w14:paraId="4C3BA7E7" w14:textId="77777777" w:rsidR="00CD752C" w:rsidRDefault="00CD752C" w:rsidP="00B51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493B"/>
    <w:multiLevelType w:val="hybridMultilevel"/>
    <w:tmpl w:val="5FDACC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85C5D3C"/>
    <w:multiLevelType w:val="hybridMultilevel"/>
    <w:tmpl w:val="118A407A"/>
    <w:lvl w:ilvl="0" w:tplc="4B1494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270D85"/>
    <w:multiLevelType w:val="hybridMultilevel"/>
    <w:tmpl w:val="AE0A41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9C3660"/>
    <w:multiLevelType w:val="hybridMultilevel"/>
    <w:tmpl w:val="A0460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0901967"/>
    <w:multiLevelType w:val="hybridMultilevel"/>
    <w:tmpl w:val="81F04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5E14A6"/>
    <w:multiLevelType w:val="hybridMultilevel"/>
    <w:tmpl w:val="4488A822"/>
    <w:lvl w:ilvl="0" w:tplc="0A5CDB6C">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6" w15:restartNumberingAfterBreak="0">
    <w:nsid w:val="1D242785"/>
    <w:multiLevelType w:val="hybridMultilevel"/>
    <w:tmpl w:val="22AEAD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1C06A7B"/>
    <w:multiLevelType w:val="hybridMultilevel"/>
    <w:tmpl w:val="8BB2B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6067541"/>
    <w:multiLevelType w:val="hybridMultilevel"/>
    <w:tmpl w:val="388E2482"/>
    <w:lvl w:ilvl="0" w:tplc="67EE99CA">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943370C"/>
    <w:multiLevelType w:val="multilevel"/>
    <w:tmpl w:val="D6ECBE8A"/>
    <w:lvl w:ilvl="0">
      <w:start w:val="1"/>
      <w:numFmt w:val="decimal"/>
      <w:lvlText w:val="%1."/>
      <w:lvlJc w:val="left"/>
      <w:rPr>
        <w:rFonts w:ascii="Times New Roman" w:eastAsia="Times New Roman" w:hAnsi="Times New Roman" w:cs="Times New Roman"/>
        <w:b w:val="0"/>
        <w:bCs/>
        <w:i w:val="0"/>
        <w:iCs w:val="0"/>
        <w:smallCaps w:val="0"/>
        <w:strike w:val="0"/>
        <w:color w:val="000000"/>
        <w:spacing w:val="0"/>
        <w:w w:val="100"/>
        <w:position w:val="0"/>
        <w:sz w:val="22"/>
        <w:szCs w:val="22"/>
        <w:u w:val="none"/>
      </w:rPr>
    </w:lvl>
    <w:lvl w:ilvl="1">
      <w:start w:val="1"/>
      <w:numFmt w:val="decimal"/>
      <w:lvlText w:val="%1.%2."/>
      <w:lvlJc w:val="left"/>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rPr>
    </w:lvl>
    <w:lvl w:ilvl="2">
      <w:start w:val="1"/>
      <w:numFmt w:val="decimal"/>
      <w:lvlText w:val="%1.%2.%3."/>
      <w:lvlJc w:val="left"/>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2AA703FE"/>
    <w:multiLevelType w:val="hybridMultilevel"/>
    <w:tmpl w:val="927285C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D083F09"/>
    <w:multiLevelType w:val="hybridMultilevel"/>
    <w:tmpl w:val="C826F0B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26E6EC2"/>
    <w:multiLevelType w:val="hybridMultilevel"/>
    <w:tmpl w:val="B6CA0A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5066312"/>
    <w:multiLevelType w:val="hybridMultilevel"/>
    <w:tmpl w:val="F2DCA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9670B9"/>
    <w:multiLevelType w:val="hybridMultilevel"/>
    <w:tmpl w:val="43DA7BBA"/>
    <w:lvl w:ilvl="0" w:tplc="527E24E2">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5" w15:restartNumberingAfterBreak="0">
    <w:nsid w:val="35F82EFD"/>
    <w:multiLevelType w:val="hybridMultilevel"/>
    <w:tmpl w:val="E282366A"/>
    <w:lvl w:ilvl="0" w:tplc="12DE3F66">
      <w:start w:val="3"/>
      <w:numFmt w:val="bullet"/>
      <w:lvlText w:val="-"/>
      <w:lvlJc w:val="left"/>
      <w:pPr>
        <w:ind w:left="720" w:hanging="360"/>
      </w:pPr>
      <w:rPr>
        <w:rFonts w:ascii="Times New Roman" w:eastAsiaTheme="minorEastAsia"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F2010D"/>
    <w:multiLevelType w:val="hybridMultilevel"/>
    <w:tmpl w:val="E9EEF878"/>
    <w:lvl w:ilvl="0" w:tplc="4B1494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44117A2B"/>
    <w:multiLevelType w:val="hybridMultilevel"/>
    <w:tmpl w:val="1B0A998A"/>
    <w:lvl w:ilvl="0" w:tplc="4B1494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B0F484F"/>
    <w:multiLevelType w:val="hybridMultilevel"/>
    <w:tmpl w:val="A54024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53141D"/>
    <w:multiLevelType w:val="hybridMultilevel"/>
    <w:tmpl w:val="A384675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623A1385"/>
    <w:multiLevelType w:val="hybridMultilevel"/>
    <w:tmpl w:val="1C2AB7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37832EB"/>
    <w:multiLevelType w:val="hybridMultilevel"/>
    <w:tmpl w:val="50D43F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3C6730A"/>
    <w:multiLevelType w:val="hybridMultilevel"/>
    <w:tmpl w:val="4B741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D95045"/>
    <w:multiLevelType w:val="hybridMultilevel"/>
    <w:tmpl w:val="67F248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FDB7780"/>
    <w:multiLevelType w:val="multilevel"/>
    <w:tmpl w:val="6952EA84"/>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64"/>
        <w:szCs w:val="6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72556670"/>
    <w:multiLevelType w:val="hybridMultilevel"/>
    <w:tmpl w:val="775EEC7A"/>
    <w:lvl w:ilvl="0" w:tplc="50CAA8B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6" w15:restartNumberingAfterBreak="0">
    <w:nsid w:val="7CE11C50"/>
    <w:multiLevelType w:val="hybridMultilevel"/>
    <w:tmpl w:val="DCA2F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86410824">
    <w:abstractNumId w:val="7"/>
  </w:num>
  <w:num w:numId="2" w16cid:durableId="1470696">
    <w:abstractNumId w:val="22"/>
  </w:num>
  <w:num w:numId="3" w16cid:durableId="2071616345">
    <w:abstractNumId w:val="6"/>
  </w:num>
  <w:num w:numId="4" w16cid:durableId="949891498">
    <w:abstractNumId w:val="17"/>
  </w:num>
  <w:num w:numId="5" w16cid:durableId="482233504">
    <w:abstractNumId w:val="12"/>
  </w:num>
  <w:num w:numId="6" w16cid:durableId="2010667731">
    <w:abstractNumId w:val="14"/>
  </w:num>
  <w:num w:numId="7" w16cid:durableId="1193572446">
    <w:abstractNumId w:val="11"/>
  </w:num>
  <w:num w:numId="8" w16cid:durableId="1433281076">
    <w:abstractNumId w:val="5"/>
  </w:num>
  <w:num w:numId="9" w16cid:durableId="1021080019">
    <w:abstractNumId w:val="21"/>
  </w:num>
  <w:num w:numId="10" w16cid:durableId="1211721990">
    <w:abstractNumId w:val="25"/>
  </w:num>
  <w:num w:numId="11" w16cid:durableId="2078819928">
    <w:abstractNumId w:val="0"/>
  </w:num>
  <w:num w:numId="12" w16cid:durableId="1918317614">
    <w:abstractNumId w:val="20"/>
  </w:num>
  <w:num w:numId="13" w16cid:durableId="1275672104">
    <w:abstractNumId w:val="26"/>
  </w:num>
  <w:num w:numId="14" w16cid:durableId="897327228">
    <w:abstractNumId w:val="2"/>
  </w:num>
  <w:num w:numId="15" w16cid:durableId="1469399651">
    <w:abstractNumId w:val="23"/>
  </w:num>
  <w:num w:numId="16" w16cid:durableId="2094742611">
    <w:abstractNumId w:val="9"/>
  </w:num>
  <w:num w:numId="17" w16cid:durableId="699744645">
    <w:abstractNumId w:val="24"/>
  </w:num>
  <w:num w:numId="18" w16cid:durableId="276059383">
    <w:abstractNumId w:val="15"/>
  </w:num>
  <w:num w:numId="19" w16cid:durableId="144974522">
    <w:abstractNumId w:val="3"/>
  </w:num>
  <w:num w:numId="20" w16cid:durableId="944963769">
    <w:abstractNumId w:val="10"/>
  </w:num>
  <w:num w:numId="21" w16cid:durableId="1856579505">
    <w:abstractNumId w:val="8"/>
  </w:num>
  <w:num w:numId="22" w16cid:durableId="1229416796">
    <w:abstractNumId w:val="4"/>
  </w:num>
  <w:num w:numId="23" w16cid:durableId="212424443">
    <w:abstractNumId w:val="19"/>
  </w:num>
  <w:num w:numId="24" w16cid:durableId="1799451110">
    <w:abstractNumId w:val="13"/>
  </w:num>
  <w:num w:numId="25" w16cid:durableId="934826686">
    <w:abstractNumId w:val="18"/>
  </w:num>
  <w:num w:numId="26" w16cid:durableId="1044721108">
    <w:abstractNumId w:val="16"/>
  </w:num>
  <w:num w:numId="27" w16cid:durableId="136205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63"/>
    <w:rsid w:val="00011B73"/>
    <w:rsid w:val="00014D82"/>
    <w:rsid w:val="00112FEC"/>
    <w:rsid w:val="001478FD"/>
    <w:rsid w:val="0016040D"/>
    <w:rsid w:val="001A0855"/>
    <w:rsid w:val="001E592F"/>
    <w:rsid w:val="001F06AA"/>
    <w:rsid w:val="001F4101"/>
    <w:rsid w:val="0021152B"/>
    <w:rsid w:val="00214A43"/>
    <w:rsid w:val="002616C1"/>
    <w:rsid w:val="00274177"/>
    <w:rsid w:val="002D72CA"/>
    <w:rsid w:val="002F1EC1"/>
    <w:rsid w:val="002F48FC"/>
    <w:rsid w:val="00311E83"/>
    <w:rsid w:val="003157BC"/>
    <w:rsid w:val="0032179C"/>
    <w:rsid w:val="00352209"/>
    <w:rsid w:val="00374A69"/>
    <w:rsid w:val="003A47A9"/>
    <w:rsid w:val="00401190"/>
    <w:rsid w:val="00410DA2"/>
    <w:rsid w:val="00425CFC"/>
    <w:rsid w:val="00442C30"/>
    <w:rsid w:val="0044452F"/>
    <w:rsid w:val="004863E6"/>
    <w:rsid w:val="004912BE"/>
    <w:rsid w:val="004A1D51"/>
    <w:rsid w:val="004D561A"/>
    <w:rsid w:val="004D76DE"/>
    <w:rsid w:val="004E6579"/>
    <w:rsid w:val="004F4C37"/>
    <w:rsid w:val="00520489"/>
    <w:rsid w:val="00566502"/>
    <w:rsid w:val="00585032"/>
    <w:rsid w:val="005B74D9"/>
    <w:rsid w:val="005C14FE"/>
    <w:rsid w:val="005D5ECE"/>
    <w:rsid w:val="005E7D7B"/>
    <w:rsid w:val="00613061"/>
    <w:rsid w:val="006171EE"/>
    <w:rsid w:val="00651ED1"/>
    <w:rsid w:val="00660FD2"/>
    <w:rsid w:val="00671E4A"/>
    <w:rsid w:val="006B0B64"/>
    <w:rsid w:val="006B0F3C"/>
    <w:rsid w:val="006B11D1"/>
    <w:rsid w:val="006B3B63"/>
    <w:rsid w:val="006B511D"/>
    <w:rsid w:val="006D3DE4"/>
    <w:rsid w:val="006D5FA6"/>
    <w:rsid w:val="007124F7"/>
    <w:rsid w:val="00731972"/>
    <w:rsid w:val="007479F1"/>
    <w:rsid w:val="00755CBC"/>
    <w:rsid w:val="00757FF5"/>
    <w:rsid w:val="00766DAE"/>
    <w:rsid w:val="00786EE6"/>
    <w:rsid w:val="007C49AA"/>
    <w:rsid w:val="007E01A4"/>
    <w:rsid w:val="007E1863"/>
    <w:rsid w:val="007E3FFE"/>
    <w:rsid w:val="007F4294"/>
    <w:rsid w:val="00806DE3"/>
    <w:rsid w:val="00825B95"/>
    <w:rsid w:val="00843473"/>
    <w:rsid w:val="00843CC6"/>
    <w:rsid w:val="0086595A"/>
    <w:rsid w:val="008676E5"/>
    <w:rsid w:val="00871E30"/>
    <w:rsid w:val="008C2AC4"/>
    <w:rsid w:val="008C72FD"/>
    <w:rsid w:val="008E570A"/>
    <w:rsid w:val="0090150F"/>
    <w:rsid w:val="00913877"/>
    <w:rsid w:val="00944F18"/>
    <w:rsid w:val="00964C82"/>
    <w:rsid w:val="00980BCE"/>
    <w:rsid w:val="00983792"/>
    <w:rsid w:val="009A66EE"/>
    <w:rsid w:val="009B76A0"/>
    <w:rsid w:val="009E3216"/>
    <w:rsid w:val="00A06180"/>
    <w:rsid w:val="00A34335"/>
    <w:rsid w:val="00A44DF8"/>
    <w:rsid w:val="00A55045"/>
    <w:rsid w:val="00A57FA9"/>
    <w:rsid w:val="00A65B06"/>
    <w:rsid w:val="00A71D44"/>
    <w:rsid w:val="00A8021B"/>
    <w:rsid w:val="00A831C0"/>
    <w:rsid w:val="00A85E7C"/>
    <w:rsid w:val="00A976E3"/>
    <w:rsid w:val="00A977F5"/>
    <w:rsid w:val="00AC0EFD"/>
    <w:rsid w:val="00AD106E"/>
    <w:rsid w:val="00AD4A24"/>
    <w:rsid w:val="00AE4A78"/>
    <w:rsid w:val="00B0139D"/>
    <w:rsid w:val="00B06B26"/>
    <w:rsid w:val="00B215B8"/>
    <w:rsid w:val="00B51B01"/>
    <w:rsid w:val="00B54011"/>
    <w:rsid w:val="00B65CB1"/>
    <w:rsid w:val="00B75B8D"/>
    <w:rsid w:val="00B8160A"/>
    <w:rsid w:val="00B94BF9"/>
    <w:rsid w:val="00B960D6"/>
    <w:rsid w:val="00BB631C"/>
    <w:rsid w:val="00BE4630"/>
    <w:rsid w:val="00BF19FD"/>
    <w:rsid w:val="00BF6CB1"/>
    <w:rsid w:val="00BF776F"/>
    <w:rsid w:val="00C03D24"/>
    <w:rsid w:val="00C279AC"/>
    <w:rsid w:val="00C367A9"/>
    <w:rsid w:val="00C36FB7"/>
    <w:rsid w:val="00C5583A"/>
    <w:rsid w:val="00C83A9E"/>
    <w:rsid w:val="00C90E17"/>
    <w:rsid w:val="00C92F99"/>
    <w:rsid w:val="00C939FC"/>
    <w:rsid w:val="00CB34AF"/>
    <w:rsid w:val="00CD18F9"/>
    <w:rsid w:val="00CD66F3"/>
    <w:rsid w:val="00CD752C"/>
    <w:rsid w:val="00CF23FD"/>
    <w:rsid w:val="00D20B5B"/>
    <w:rsid w:val="00D303CD"/>
    <w:rsid w:val="00D604D0"/>
    <w:rsid w:val="00D6189C"/>
    <w:rsid w:val="00D65C84"/>
    <w:rsid w:val="00D67579"/>
    <w:rsid w:val="00D77707"/>
    <w:rsid w:val="00DA3239"/>
    <w:rsid w:val="00DA33BD"/>
    <w:rsid w:val="00DB79EE"/>
    <w:rsid w:val="00DC630E"/>
    <w:rsid w:val="00DE6896"/>
    <w:rsid w:val="00DF2614"/>
    <w:rsid w:val="00DF7FD3"/>
    <w:rsid w:val="00E36D9D"/>
    <w:rsid w:val="00E4469A"/>
    <w:rsid w:val="00E44789"/>
    <w:rsid w:val="00E55057"/>
    <w:rsid w:val="00E5602F"/>
    <w:rsid w:val="00E73CA1"/>
    <w:rsid w:val="00E845F0"/>
    <w:rsid w:val="00EA0A6D"/>
    <w:rsid w:val="00EA289D"/>
    <w:rsid w:val="00EB179C"/>
    <w:rsid w:val="00EB79DF"/>
    <w:rsid w:val="00EC754E"/>
    <w:rsid w:val="00ED5F81"/>
    <w:rsid w:val="00EE3D94"/>
    <w:rsid w:val="00EF2498"/>
    <w:rsid w:val="00F007D1"/>
    <w:rsid w:val="00F14AD0"/>
    <w:rsid w:val="00F1510A"/>
    <w:rsid w:val="00F3120D"/>
    <w:rsid w:val="00F55B58"/>
    <w:rsid w:val="00F57352"/>
    <w:rsid w:val="00F57CE6"/>
    <w:rsid w:val="00F6580F"/>
    <w:rsid w:val="00F76657"/>
    <w:rsid w:val="00F77187"/>
    <w:rsid w:val="00FA448E"/>
    <w:rsid w:val="00FB2A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334E"/>
  <w15:chartTrackingRefBased/>
  <w15:docId w15:val="{AB49D746-8936-42AD-8B81-0C4CB975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DE3"/>
    <w:pPr>
      <w:spacing w:line="360" w:lineRule="auto"/>
      <w:ind w:firstLine="709"/>
    </w:pPr>
    <w:rPr>
      <w:rFonts w:ascii="Times New Roman" w:hAnsi="Times New Roman"/>
      <w:sz w:val="26"/>
    </w:rPr>
  </w:style>
  <w:style w:type="paragraph" w:styleId="1">
    <w:name w:val="heading 1"/>
    <w:aliases w:val="Заголовок1"/>
    <w:basedOn w:val="a"/>
    <w:next w:val="a"/>
    <w:link w:val="10"/>
    <w:autoRedefine/>
    <w:uiPriority w:val="10"/>
    <w:qFormat/>
    <w:rsid w:val="0021152B"/>
    <w:pPr>
      <w:keepNext/>
      <w:spacing w:after="0"/>
      <w:ind w:firstLine="0"/>
      <w:jc w:val="center"/>
      <w:outlineLvl w:val="0"/>
    </w:pPr>
    <w:rPr>
      <w:rFonts w:eastAsia="Times New Roman" w:cs="Times New Roman"/>
      <w:b/>
      <w:bCs/>
      <w:caps/>
      <w:kern w:val="32"/>
      <w:sz w:val="28"/>
      <w:szCs w:val="32"/>
      <w:lang w:val="x-none" w:eastAsia="x-none"/>
    </w:rPr>
  </w:style>
  <w:style w:type="paragraph" w:styleId="2">
    <w:name w:val="heading 2"/>
    <w:aliases w:val="1.1"/>
    <w:basedOn w:val="a"/>
    <w:next w:val="a"/>
    <w:link w:val="20"/>
    <w:uiPriority w:val="9"/>
    <w:unhideWhenUsed/>
    <w:qFormat/>
    <w:rsid w:val="00BB631C"/>
    <w:pPr>
      <w:keepNext/>
      <w:keepLines/>
      <w:spacing w:before="200" w:after="0" w:line="276" w:lineRule="auto"/>
      <w:ind w:firstLine="0"/>
      <w:outlineLvl w:val="1"/>
    </w:pPr>
    <w:rPr>
      <w:rFonts w:eastAsiaTheme="majorEastAsia" w:cs="Times New Roman"/>
      <w:b/>
      <w:bCs/>
      <w:szCs w:val="26"/>
    </w:rPr>
  </w:style>
  <w:style w:type="paragraph" w:styleId="3">
    <w:name w:val="heading 3"/>
    <w:aliases w:val="1.1.1"/>
    <w:basedOn w:val="a"/>
    <w:next w:val="a"/>
    <w:link w:val="30"/>
    <w:uiPriority w:val="9"/>
    <w:unhideWhenUsed/>
    <w:qFormat/>
    <w:rsid w:val="00BB631C"/>
    <w:pPr>
      <w:keepNext/>
      <w:keepLines/>
      <w:spacing w:before="200" w:after="0" w:line="276" w:lineRule="auto"/>
      <w:ind w:firstLine="0"/>
      <w:outlineLvl w:val="2"/>
    </w:pPr>
    <w:rPr>
      <w:rFonts w:eastAsiaTheme="majorEastAsia" w:cs="Times New Roman"/>
      <w:b/>
      <w:bCs/>
      <w:color w:val="000000" w:themeColor="text1"/>
    </w:rPr>
  </w:style>
  <w:style w:type="paragraph" w:styleId="4">
    <w:name w:val="heading 4"/>
    <w:basedOn w:val="a"/>
    <w:next w:val="a"/>
    <w:link w:val="40"/>
    <w:uiPriority w:val="9"/>
    <w:semiHidden/>
    <w:unhideWhenUsed/>
    <w:qFormat/>
    <w:rsid w:val="00BB631C"/>
    <w:pPr>
      <w:keepNext/>
      <w:keepLines/>
      <w:spacing w:before="200" w:after="0" w:line="276" w:lineRule="auto"/>
      <w:ind w:firstLine="0"/>
      <w:outlineLvl w:val="3"/>
    </w:pPr>
    <w:rPr>
      <w:rFonts w:asciiTheme="majorHAnsi" w:eastAsiaTheme="majorEastAsia" w:hAnsiTheme="majorHAnsi" w:cs="Times New Roman"/>
      <w:b/>
      <w:bCs/>
      <w:i/>
      <w:iCs/>
      <w:color w:val="4472C4" w:themeColor="accent1"/>
      <w:sz w:val="22"/>
    </w:rPr>
  </w:style>
  <w:style w:type="paragraph" w:styleId="5">
    <w:name w:val="heading 5"/>
    <w:basedOn w:val="a"/>
    <w:next w:val="a"/>
    <w:link w:val="50"/>
    <w:uiPriority w:val="9"/>
    <w:semiHidden/>
    <w:unhideWhenUsed/>
    <w:qFormat/>
    <w:rsid w:val="00BB631C"/>
    <w:pPr>
      <w:keepNext/>
      <w:keepLines/>
      <w:spacing w:before="200" w:after="0" w:line="276" w:lineRule="auto"/>
      <w:ind w:firstLine="0"/>
      <w:outlineLvl w:val="4"/>
    </w:pPr>
    <w:rPr>
      <w:rFonts w:asciiTheme="majorHAnsi" w:eastAsiaTheme="majorEastAsia" w:hAnsiTheme="majorHAnsi" w:cs="Times New Roman"/>
      <w:color w:val="1F3763" w:themeColor="accent1" w:themeShade="7F"/>
      <w:sz w:val="22"/>
    </w:rPr>
  </w:style>
  <w:style w:type="paragraph" w:styleId="6">
    <w:name w:val="heading 6"/>
    <w:basedOn w:val="a"/>
    <w:next w:val="a"/>
    <w:link w:val="60"/>
    <w:uiPriority w:val="9"/>
    <w:semiHidden/>
    <w:unhideWhenUsed/>
    <w:qFormat/>
    <w:rsid w:val="00BB631C"/>
    <w:pPr>
      <w:keepNext/>
      <w:keepLines/>
      <w:spacing w:before="200" w:after="0" w:line="276" w:lineRule="auto"/>
      <w:ind w:firstLine="0"/>
      <w:outlineLvl w:val="5"/>
    </w:pPr>
    <w:rPr>
      <w:rFonts w:asciiTheme="majorHAnsi" w:eastAsiaTheme="majorEastAsia" w:hAnsiTheme="majorHAnsi" w:cs="Times New Roman"/>
      <w:i/>
      <w:iCs/>
      <w:color w:val="1F3763" w:themeColor="accent1" w:themeShade="7F"/>
      <w:sz w:val="22"/>
    </w:rPr>
  </w:style>
  <w:style w:type="paragraph" w:styleId="7">
    <w:name w:val="heading 7"/>
    <w:basedOn w:val="a"/>
    <w:next w:val="a"/>
    <w:link w:val="70"/>
    <w:uiPriority w:val="9"/>
    <w:semiHidden/>
    <w:unhideWhenUsed/>
    <w:qFormat/>
    <w:rsid w:val="00BB631C"/>
    <w:pPr>
      <w:keepNext/>
      <w:keepLines/>
      <w:spacing w:before="200" w:after="0" w:line="276" w:lineRule="auto"/>
      <w:ind w:firstLine="0"/>
      <w:outlineLvl w:val="6"/>
    </w:pPr>
    <w:rPr>
      <w:rFonts w:asciiTheme="majorHAnsi" w:eastAsiaTheme="majorEastAsia" w:hAnsiTheme="majorHAnsi" w:cs="Times New Roman"/>
      <w:i/>
      <w:iCs/>
      <w:color w:val="404040" w:themeColor="text1" w:themeTint="BF"/>
      <w:sz w:val="22"/>
    </w:rPr>
  </w:style>
  <w:style w:type="paragraph" w:styleId="8">
    <w:name w:val="heading 8"/>
    <w:basedOn w:val="a"/>
    <w:next w:val="a"/>
    <w:link w:val="80"/>
    <w:uiPriority w:val="9"/>
    <w:semiHidden/>
    <w:unhideWhenUsed/>
    <w:qFormat/>
    <w:rsid w:val="00BB631C"/>
    <w:pPr>
      <w:keepNext/>
      <w:keepLines/>
      <w:spacing w:before="200" w:after="0" w:line="276" w:lineRule="auto"/>
      <w:ind w:firstLine="0"/>
      <w:outlineLvl w:val="7"/>
    </w:pPr>
    <w:rPr>
      <w:rFonts w:asciiTheme="majorHAnsi" w:eastAsiaTheme="majorEastAsia" w:hAnsiTheme="majorHAnsi" w:cs="Times New Roman"/>
      <w:color w:val="4472C4" w:themeColor="accent1"/>
      <w:sz w:val="20"/>
      <w:szCs w:val="20"/>
    </w:rPr>
  </w:style>
  <w:style w:type="paragraph" w:styleId="9">
    <w:name w:val="heading 9"/>
    <w:basedOn w:val="a"/>
    <w:next w:val="a"/>
    <w:link w:val="90"/>
    <w:uiPriority w:val="9"/>
    <w:semiHidden/>
    <w:unhideWhenUsed/>
    <w:qFormat/>
    <w:rsid w:val="00BB631C"/>
    <w:pPr>
      <w:keepNext/>
      <w:keepLines/>
      <w:spacing w:before="200" w:after="0" w:line="276" w:lineRule="auto"/>
      <w:ind w:firstLine="0"/>
      <w:outlineLvl w:val="8"/>
    </w:pPr>
    <w:rPr>
      <w:rFonts w:asciiTheme="majorHAnsi" w:eastAsiaTheme="majorEastAsia" w:hAnsiTheme="majorHAnsi" w:cs="Times New Roman"/>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1 Знак"/>
    <w:basedOn w:val="a0"/>
    <w:link w:val="1"/>
    <w:uiPriority w:val="10"/>
    <w:rsid w:val="0021152B"/>
    <w:rPr>
      <w:rFonts w:ascii="Times New Roman" w:eastAsia="Times New Roman" w:hAnsi="Times New Roman" w:cs="Times New Roman"/>
      <w:b/>
      <w:bCs/>
      <w:caps/>
      <w:kern w:val="32"/>
      <w:sz w:val="28"/>
      <w:szCs w:val="32"/>
      <w:lang w:val="x-none" w:eastAsia="x-none"/>
    </w:rPr>
  </w:style>
  <w:style w:type="character" w:customStyle="1" w:styleId="20">
    <w:name w:val="Заголовок 2 Знак"/>
    <w:aliases w:val="1.1 Знак"/>
    <w:basedOn w:val="a0"/>
    <w:link w:val="2"/>
    <w:uiPriority w:val="9"/>
    <w:rsid w:val="00BB631C"/>
    <w:rPr>
      <w:rFonts w:ascii="Times New Roman" w:eastAsiaTheme="majorEastAsia" w:hAnsi="Times New Roman" w:cs="Times New Roman"/>
      <w:b/>
      <w:bCs/>
      <w:sz w:val="26"/>
      <w:szCs w:val="26"/>
    </w:rPr>
  </w:style>
  <w:style w:type="character" w:customStyle="1" w:styleId="30">
    <w:name w:val="Заголовок 3 Знак"/>
    <w:aliases w:val="1.1.1 Знак"/>
    <w:basedOn w:val="a0"/>
    <w:link w:val="3"/>
    <w:uiPriority w:val="9"/>
    <w:rsid w:val="00BB631C"/>
    <w:rPr>
      <w:rFonts w:ascii="Times New Roman" w:eastAsiaTheme="majorEastAsia" w:hAnsi="Times New Roman" w:cs="Times New Roman"/>
      <w:b/>
      <w:bCs/>
      <w:color w:val="000000" w:themeColor="text1"/>
      <w:sz w:val="26"/>
    </w:rPr>
  </w:style>
  <w:style w:type="character" w:customStyle="1" w:styleId="40">
    <w:name w:val="Заголовок 4 Знак"/>
    <w:basedOn w:val="a0"/>
    <w:link w:val="4"/>
    <w:uiPriority w:val="9"/>
    <w:semiHidden/>
    <w:rsid w:val="00BB631C"/>
    <w:rPr>
      <w:rFonts w:asciiTheme="majorHAnsi" w:eastAsiaTheme="majorEastAsia" w:hAnsiTheme="majorHAnsi" w:cs="Times New Roman"/>
      <w:b/>
      <w:bCs/>
      <w:i/>
      <w:iCs/>
      <w:color w:val="4472C4" w:themeColor="accent1"/>
    </w:rPr>
  </w:style>
  <w:style w:type="paragraph" w:customStyle="1" w:styleId="11">
    <w:name w:val="1"/>
    <w:basedOn w:val="a"/>
    <w:link w:val="1Char"/>
    <w:rsid w:val="00B65CB1"/>
    <w:pPr>
      <w:spacing w:after="200"/>
      <w:ind w:firstLine="567"/>
      <w:jc w:val="both"/>
    </w:pPr>
    <w:rPr>
      <w:rFonts w:eastAsiaTheme="minorEastAsia" w:cs="Times New Roman"/>
      <w:szCs w:val="26"/>
    </w:rPr>
  </w:style>
  <w:style w:type="character" w:customStyle="1" w:styleId="1Char">
    <w:name w:val="1 Char"/>
    <w:basedOn w:val="a0"/>
    <w:link w:val="11"/>
    <w:locked/>
    <w:rsid w:val="00B65CB1"/>
    <w:rPr>
      <w:rFonts w:ascii="Times New Roman" w:eastAsiaTheme="minorEastAsia" w:hAnsi="Times New Roman" w:cs="Times New Roman"/>
      <w:sz w:val="26"/>
      <w:szCs w:val="26"/>
    </w:rPr>
  </w:style>
  <w:style w:type="table" w:styleId="a3">
    <w:name w:val="Table Grid"/>
    <w:basedOn w:val="a1"/>
    <w:uiPriority w:val="39"/>
    <w:rsid w:val="006B11D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B631C"/>
    <w:pPr>
      <w:spacing w:after="200" w:line="276" w:lineRule="auto"/>
      <w:ind w:left="720" w:firstLine="0"/>
      <w:contextualSpacing/>
    </w:pPr>
    <w:rPr>
      <w:rFonts w:asciiTheme="minorHAnsi" w:eastAsiaTheme="minorEastAsia" w:hAnsiTheme="minorHAnsi" w:cs="Times New Roman"/>
      <w:sz w:val="22"/>
    </w:rPr>
  </w:style>
  <w:style w:type="character" w:customStyle="1" w:styleId="50">
    <w:name w:val="Заголовок 5 Знак"/>
    <w:basedOn w:val="a0"/>
    <w:link w:val="5"/>
    <w:uiPriority w:val="9"/>
    <w:semiHidden/>
    <w:rsid w:val="00BB631C"/>
    <w:rPr>
      <w:rFonts w:asciiTheme="majorHAnsi" w:eastAsiaTheme="majorEastAsia" w:hAnsiTheme="majorHAnsi" w:cs="Times New Roman"/>
      <w:color w:val="1F3763" w:themeColor="accent1" w:themeShade="7F"/>
    </w:rPr>
  </w:style>
  <w:style w:type="character" w:customStyle="1" w:styleId="60">
    <w:name w:val="Заголовок 6 Знак"/>
    <w:basedOn w:val="a0"/>
    <w:link w:val="6"/>
    <w:uiPriority w:val="9"/>
    <w:semiHidden/>
    <w:rsid w:val="00BB631C"/>
    <w:rPr>
      <w:rFonts w:asciiTheme="majorHAnsi" w:eastAsiaTheme="majorEastAsia" w:hAnsiTheme="majorHAnsi" w:cs="Times New Roman"/>
      <w:i/>
      <w:iCs/>
      <w:color w:val="1F3763" w:themeColor="accent1" w:themeShade="7F"/>
    </w:rPr>
  </w:style>
  <w:style w:type="character" w:customStyle="1" w:styleId="70">
    <w:name w:val="Заголовок 7 Знак"/>
    <w:basedOn w:val="a0"/>
    <w:link w:val="7"/>
    <w:uiPriority w:val="9"/>
    <w:semiHidden/>
    <w:rsid w:val="00BB631C"/>
    <w:rPr>
      <w:rFonts w:asciiTheme="majorHAnsi" w:eastAsiaTheme="majorEastAsia" w:hAnsiTheme="majorHAnsi" w:cs="Times New Roman"/>
      <w:i/>
      <w:iCs/>
      <w:color w:val="404040" w:themeColor="text1" w:themeTint="BF"/>
    </w:rPr>
  </w:style>
  <w:style w:type="character" w:customStyle="1" w:styleId="80">
    <w:name w:val="Заголовок 8 Знак"/>
    <w:basedOn w:val="a0"/>
    <w:link w:val="8"/>
    <w:uiPriority w:val="9"/>
    <w:semiHidden/>
    <w:rsid w:val="00BB631C"/>
    <w:rPr>
      <w:rFonts w:asciiTheme="majorHAnsi" w:eastAsiaTheme="majorEastAsia" w:hAnsiTheme="majorHAnsi" w:cs="Times New Roman"/>
      <w:color w:val="4472C4" w:themeColor="accent1"/>
      <w:sz w:val="20"/>
      <w:szCs w:val="20"/>
    </w:rPr>
  </w:style>
  <w:style w:type="character" w:customStyle="1" w:styleId="90">
    <w:name w:val="Заголовок 9 Знак"/>
    <w:basedOn w:val="a0"/>
    <w:link w:val="9"/>
    <w:uiPriority w:val="9"/>
    <w:semiHidden/>
    <w:rsid w:val="00BB631C"/>
    <w:rPr>
      <w:rFonts w:asciiTheme="majorHAnsi" w:eastAsiaTheme="majorEastAsia" w:hAnsiTheme="majorHAnsi" w:cs="Times New Roman"/>
      <w:i/>
      <w:iCs/>
      <w:color w:val="404040" w:themeColor="text1" w:themeTint="BF"/>
      <w:sz w:val="20"/>
      <w:szCs w:val="20"/>
    </w:rPr>
  </w:style>
  <w:style w:type="paragraph" w:styleId="a5">
    <w:name w:val="Subtitle"/>
    <w:basedOn w:val="a"/>
    <w:next w:val="a"/>
    <w:link w:val="a6"/>
    <w:uiPriority w:val="11"/>
    <w:qFormat/>
    <w:rsid w:val="00BB631C"/>
    <w:pPr>
      <w:numPr>
        <w:ilvl w:val="1"/>
      </w:numPr>
      <w:spacing w:after="200" w:line="276" w:lineRule="auto"/>
      <w:ind w:firstLine="709"/>
    </w:pPr>
    <w:rPr>
      <w:rFonts w:asciiTheme="majorHAnsi" w:eastAsiaTheme="majorEastAsia" w:hAnsiTheme="majorHAnsi" w:cs="Times New Roman"/>
      <w:i/>
      <w:iCs/>
      <w:color w:val="4472C4" w:themeColor="accent1"/>
      <w:spacing w:val="15"/>
      <w:sz w:val="24"/>
      <w:szCs w:val="24"/>
    </w:rPr>
  </w:style>
  <w:style w:type="character" w:customStyle="1" w:styleId="a6">
    <w:name w:val="Подзаголовок Знак"/>
    <w:basedOn w:val="a0"/>
    <w:link w:val="a5"/>
    <w:uiPriority w:val="11"/>
    <w:rsid w:val="00BB631C"/>
    <w:rPr>
      <w:rFonts w:asciiTheme="majorHAnsi" w:eastAsiaTheme="majorEastAsia" w:hAnsiTheme="majorHAnsi" w:cs="Times New Roman"/>
      <w:i/>
      <w:iCs/>
      <w:color w:val="4472C4" w:themeColor="accent1"/>
      <w:spacing w:val="15"/>
      <w:sz w:val="24"/>
      <w:szCs w:val="24"/>
    </w:rPr>
  </w:style>
  <w:style w:type="paragraph" w:styleId="a7">
    <w:name w:val="header"/>
    <w:basedOn w:val="a"/>
    <w:link w:val="a8"/>
    <w:uiPriority w:val="99"/>
    <w:unhideWhenUsed/>
    <w:rsid w:val="00BB631C"/>
    <w:pPr>
      <w:tabs>
        <w:tab w:val="center" w:pos="4677"/>
        <w:tab w:val="right" w:pos="9355"/>
      </w:tabs>
      <w:spacing w:after="200" w:line="276" w:lineRule="auto"/>
      <w:ind w:firstLine="0"/>
    </w:pPr>
    <w:rPr>
      <w:rFonts w:asciiTheme="minorHAnsi" w:eastAsiaTheme="minorEastAsia" w:hAnsiTheme="minorHAnsi" w:cs="Times New Roman"/>
      <w:sz w:val="22"/>
    </w:rPr>
  </w:style>
  <w:style w:type="character" w:customStyle="1" w:styleId="a8">
    <w:name w:val="Верхний колонтитул Знак"/>
    <w:basedOn w:val="a0"/>
    <w:link w:val="a7"/>
    <w:uiPriority w:val="99"/>
    <w:rsid w:val="00BB631C"/>
    <w:rPr>
      <w:rFonts w:eastAsiaTheme="minorEastAsia" w:cs="Times New Roman"/>
    </w:rPr>
  </w:style>
  <w:style w:type="paragraph" w:styleId="a9">
    <w:name w:val="footer"/>
    <w:basedOn w:val="a"/>
    <w:link w:val="aa"/>
    <w:uiPriority w:val="99"/>
    <w:unhideWhenUsed/>
    <w:rsid w:val="00BB631C"/>
    <w:pPr>
      <w:tabs>
        <w:tab w:val="center" w:pos="4677"/>
        <w:tab w:val="right" w:pos="9355"/>
      </w:tabs>
      <w:spacing w:after="200" w:line="276" w:lineRule="auto"/>
      <w:ind w:firstLine="0"/>
    </w:pPr>
    <w:rPr>
      <w:rFonts w:asciiTheme="minorHAnsi" w:eastAsiaTheme="minorEastAsia" w:hAnsiTheme="minorHAnsi" w:cs="Times New Roman"/>
      <w:sz w:val="22"/>
    </w:rPr>
  </w:style>
  <w:style w:type="character" w:customStyle="1" w:styleId="aa">
    <w:name w:val="Нижний колонтитул Знак"/>
    <w:basedOn w:val="a0"/>
    <w:link w:val="a9"/>
    <w:uiPriority w:val="99"/>
    <w:rsid w:val="00BB631C"/>
    <w:rPr>
      <w:rFonts w:eastAsiaTheme="minorEastAsia" w:cs="Times New Roman"/>
    </w:rPr>
  </w:style>
  <w:style w:type="paragraph" w:customStyle="1" w:styleId="21">
    <w:name w:val="2"/>
    <w:basedOn w:val="a"/>
    <w:link w:val="2Char"/>
    <w:rsid w:val="00BB631C"/>
    <w:pPr>
      <w:spacing w:after="200"/>
      <w:ind w:firstLine="567"/>
      <w:jc w:val="right"/>
    </w:pPr>
    <w:rPr>
      <w:rFonts w:eastAsiaTheme="minorEastAsia" w:cs="Times New Roman"/>
      <w:szCs w:val="26"/>
    </w:rPr>
  </w:style>
  <w:style w:type="character" w:customStyle="1" w:styleId="2Char">
    <w:name w:val="2 Char"/>
    <w:basedOn w:val="a0"/>
    <w:link w:val="21"/>
    <w:locked/>
    <w:rsid w:val="00BB631C"/>
    <w:rPr>
      <w:rFonts w:ascii="Times New Roman" w:eastAsiaTheme="minorEastAsia" w:hAnsi="Times New Roman" w:cs="Times New Roman"/>
      <w:sz w:val="26"/>
      <w:szCs w:val="26"/>
    </w:rPr>
  </w:style>
  <w:style w:type="character" w:customStyle="1" w:styleId="ab">
    <w:name w:val="Текст выноски Знак"/>
    <w:basedOn w:val="a0"/>
    <w:link w:val="ac"/>
    <w:uiPriority w:val="99"/>
    <w:semiHidden/>
    <w:rsid w:val="00BB631C"/>
    <w:rPr>
      <w:rFonts w:ascii="Tahoma" w:eastAsiaTheme="minorEastAsia" w:hAnsi="Tahoma" w:cs="Tahoma"/>
      <w:sz w:val="16"/>
      <w:szCs w:val="16"/>
    </w:rPr>
  </w:style>
  <w:style w:type="paragraph" w:styleId="ac">
    <w:name w:val="Balloon Text"/>
    <w:basedOn w:val="a"/>
    <w:link w:val="ab"/>
    <w:uiPriority w:val="99"/>
    <w:semiHidden/>
    <w:unhideWhenUsed/>
    <w:rsid w:val="00BB631C"/>
    <w:pPr>
      <w:spacing w:after="200" w:line="276" w:lineRule="auto"/>
      <w:ind w:firstLine="0"/>
    </w:pPr>
    <w:rPr>
      <w:rFonts w:ascii="Tahoma" w:eastAsiaTheme="minorEastAsia" w:hAnsi="Tahoma" w:cs="Tahoma"/>
      <w:sz w:val="16"/>
      <w:szCs w:val="16"/>
    </w:rPr>
  </w:style>
  <w:style w:type="paragraph" w:customStyle="1" w:styleId="16">
    <w:name w:val="16 центр"/>
    <w:basedOn w:val="a"/>
    <w:rsid w:val="00BB631C"/>
    <w:pPr>
      <w:spacing w:after="240" w:line="276" w:lineRule="auto"/>
      <w:ind w:firstLine="0"/>
      <w:jc w:val="center"/>
    </w:pPr>
    <w:rPr>
      <w:rFonts w:eastAsiaTheme="minorEastAsia" w:cs="Times New Roman"/>
      <w:caps/>
      <w:sz w:val="32"/>
    </w:rPr>
  </w:style>
  <w:style w:type="character" w:styleId="ad">
    <w:name w:val="Hyperlink"/>
    <w:basedOn w:val="a0"/>
    <w:uiPriority w:val="99"/>
    <w:unhideWhenUsed/>
    <w:rsid w:val="00BB631C"/>
    <w:rPr>
      <w:rFonts w:cs="Times New Roman"/>
      <w:color w:val="0000FF"/>
      <w:u w:val="single"/>
    </w:rPr>
  </w:style>
  <w:style w:type="paragraph" w:styleId="12">
    <w:name w:val="toc 1"/>
    <w:basedOn w:val="a"/>
    <w:next w:val="a"/>
    <w:autoRedefine/>
    <w:uiPriority w:val="39"/>
    <w:unhideWhenUsed/>
    <w:rsid w:val="00BB631C"/>
    <w:pPr>
      <w:spacing w:after="100" w:line="276" w:lineRule="auto"/>
      <w:ind w:firstLine="0"/>
    </w:pPr>
    <w:rPr>
      <w:rFonts w:eastAsiaTheme="minorEastAsia" w:cs="Times New Roman"/>
      <w:sz w:val="22"/>
    </w:rPr>
  </w:style>
  <w:style w:type="paragraph" w:styleId="22">
    <w:name w:val="toc 2"/>
    <w:basedOn w:val="a"/>
    <w:next w:val="a"/>
    <w:autoRedefine/>
    <w:uiPriority w:val="39"/>
    <w:unhideWhenUsed/>
    <w:rsid w:val="00BB631C"/>
    <w:pPr>
      <w:spacing w:after="100" w:line="276" w:lineRule="auto"/>
      <w:ind w:left="240" w:firstLine="0"/>
    </w:pPr>
    <w:rPr>
      <w:rFonts w:eastAsiaTheme="minorEastAsia" w:cs="Times New Roman"/>
      <w:sz w:val="22"/>
    </w:rPr>
  </w:style>
  <w:style w:type="character" w:styleId="ae">
    <w:name w:val="Strong"/>
    <w:basedOn w:val="a0"/>
    <w:uiPriority w:val="22"/>
    <w:qFormat/>
    <w:rsid w:val="00BB631C"/>
    <w:rPr>
      <w:rFonts w:cs="Times New Roman"/>
      <w:b/>
      <w:bCs/>
    </w:rPr>
  </w:style>
  <w:style w:type="character" w:styleId="af">
    <w:name w:val="Emphasis"/>
    <w:basedOn w:val="a0"/>
    <w:uiPriority w:val="20"/>
    <w:qFormat/>
    <w:rsid w:val="00BB631C"/>
    <w:rPr>
      <w:rFonts w:cs="Times New Roman"/>
      <w:i/>
      <w:iCs/>
    </w:rPr>
  </w:style>
  <w:style w:type="paragraph" w:styleId="af0">
    <w:name w:val="No Spacing"/>
    <w:uiPriority w:val="1"/>
    <w:qFormat/>
    <w:rsid w:val="00BB631C"/>
    <w:pPr>
      <w:spacing w:after="0" w:line="240" w:lineRule="auto"/>
    </w:pPr>
    <w:rPr>
      <w:rFonts w:eastAsiaTheme="minorEastAsia" w:cs="Times New Roman"/>
    </w:rPr>
  </w:style>
  <w:style w:type="paragraph" w:styleId="23">
    <w:name w:val="Quote"/>
    <w:basedOn w:val="a"/>
    <w:next w:val="a"/>
    <w:link w:val="24"/>
    <w:uiPriority w:val="29"/>
    <w:qFormat/>
    <w:rsid w:val="00BB631C"/>
    <w:pPr>
      <w:spacing w:after="200" w:line="276" w:lineRule="auto"/>
      <w:ind w:firstLine="0"/>
    </w:pPr>
    <w:rPr>
      <w:rFonts w:asciiTheme="minorHAnsi" w:eastAsiaTheme="minorEastAsia" w:hAnsiTheme="minorHAnsi" w:cs="Times New Roman"/>
      <w:i/>
      <w:iCs/>
      <w:color w:val="000000" w:themeColor="text1"/>
      <w:sz w:val="22"/>
    </w:rPr>
  </w:style>
  <w:style w:type="character" w:customStyle="1" w:styleId="24">
    <w:name w:val="Цитата 2 Знак"/>
    <w:basedOn w:val="a0"/>
    <w:link w:val="23"/>
    <w:uiPriority w:val="29"/>
    <w:rsid w:val="00BB631C"/>
    <w:rPr>
      <w:rFonts w:eastAsiaTheme="minorEastAsia" w:cs="Times New Roman"/>
      <w:i/>
      <w:iCs/>
      <w:color w:val="000000" w:themeColor="text1"/>
    </w:rPr>
  </w:style>
  <w:style w:type="paragraph" w:styleId="af1">
    <w:name w:val="Intense Quote"/>
    <w:basedOn w:val="a"/>
    <w:next w:val="a"/>
    <w:link w:val="af2"/>
    <w:uiPriority w:val="30"/>
    <w:qFormat/>
    <w:rsid w:val="00BB631C"/>
    <w:pPr>
      <w:pBdr>
        <w:bottom w:val="single" w:sz="4" w:space="4" w:color="4472C4" w:themeColor="accent1"/>
      </w:pBdr>
      <w:spacing w:before="200" w:after="280" w:line="276" w:lineRule="auto"/>
      <w:ind w:left="936" w:right="936" w:firstLine="0"/>
    </w:pPr>
    <w:rPr>
      <w:rFonts w:asciiTheme="minorHAnsi" w:eastAsiaTheme="minorEastAsia" w:hAnsiTheme="minorHAnsi" w:cs="Times New Roman"/>
      <w:b/>
      <w:bCs/>
      <w:i/>
      <w:iCs/>
      <w:color w:val="4472C4" w:themeColor="accent1"/>
      <w:sz w:val="22"/>
    </w:rPr>
  </w:style>
  <w:style w:type="character" w:customStyle="1" w:styleId="af2">
    <w:name w:val="Выделенная цитата Знак"/>
    <w:basedOn w:val="a0"/>
    <w:link w:val="af1"/>
    <w:uiPriority w:val="30"/>
    <w:rsid w:val="00BB631C"/>
    <w:rPr>
      <w:rFonts w:eastAsiaTheme="minorEastAsia" w:cs="Times New Roman"/>
      <w:b/>
      <w:bCs/>
      <w:i/>
      <w:iCs/>
      <w:color w:val="4472C4" w:themeColor="accent1"/>
    </w:rPr>
  </w:style>
  <w:style w:type="character" w:styleId="af3">
    <w:name w:val="Subtle Emphasis"/>
    <w:basedOn w:val="a0"/>
    <w:uiPriority w:val="19"/>
    <w:qFormat/>
    <w:rsid w:val="00BB631C"/>
    <w:rPr>
      <w:rFonts w:cs="Times New Roman"/>
      <w:i/>
      <w:iCs/>
      <w:color w:val="808080" w:themeColor="text1" w:themeTint="7F"/>
    </w:rPr>
  </w:style>
  <w:style w:type="character" w:styleId="af4">
    <w:name w:val="Intense Emphasis"/>
    <w:basedOn w:val="a0"/>
    <w:uiPriority w:val="21"/>
    <w:qFormat/>
    <w:rsid w:val="00BB631C"/>
    <w:rPr>
      <w:rFonts w:cs="Times New Roman"/>
      <w:b/>
      <w:bCs/>
      <w:i/>
      <w:iCs/>
      <w:color w:val="4472C4" w:themeColor="accent1"/>
    </w:rPr>
  </w:style>
  <w:style w:type="character" w:styleId="af5">
    <w:name w:val="Subtle Reference"/>
    <w:basedOn w:val="a0"/>
    <w:uiPriority w:val="31"/>
    <w:qFormat/>
    <w:rsid w:val="00BB631C"/>
    <w:rPr>
      <w:rFonts w:cs="Times New Roman"/>
      <w:smallCaps/>
      <w:color w:val="ED7D31" w:themeColor="accent2"/>
      <w:u w:val="single"/>
    </w:rPr>
  </w:style>
  <w:style w:type="character" w:styleId="af6">
    <w:name w:val="Intense Reference"/>
    <w:basedOn w:val="a0"/>
    <w:uiPriority w:val="32"/>
    <w:qFormat/>
    <w:rsid w:val="00BB631C"/>
    <w:rPr>
      <w:rFonts w:cs="Times New Roman"/>
      <w:b/>
      <w:bCs/>
      <w:smallCaps/>
      <w:color w:val="ED7D31" w:themeColor="accent2"/>
      <w:spacing w:val="5"/>
      <w:u w:val="single"/>
    </w:rPr>
  </w:style>
  <w:style w:type="character" w:styleId="af7">
    <w:name w:val="Book Title"/>
    <w:basedOn w:val="a0"/>
    <w:uiPriority w:val="33"/>
    <w:qFormat/>
    <w:rsid w:val="00BB631C"/>
    <w:rPr>
      <w:rFonts w:cs="Times New Roman"/>
      <w:b/>
      <w:bCs/>
      <w:smallCaps/>
      <w:spacing w:val="5"/>
    </w:rPr>
  </w:style>
  <w:style w:type="paragraph" w:styleId="31">
    <w:name w:val="toc 3"/>
    <w:basedOn w:val="a"/>
    <w:next w:val="a"/>
    <w:autoRedefine/>
    <w:uiPriority w:val="39"/>
    <w:unhideWhenUsed/>
    <w:rsid w:val="00BB631C"/>
    <w:pPr>
      <w:spacing w:after="100" w:line="276" w:lineRule="auto"/>
      <w:ind w:left="440" w:firstLine="0"/>
    </w:pPr>
    <w:rPr>
      <w:rFonts w:asciiTheme="minorHAnsi" w:eastAsiaTheme="minorEastAsia" w:hAnsiTheme="minorHAnsi" w:cs="Times New Roman"/>
      <w:sz w:val="22"/>
    </w:rPr>
  </w:style>
  <w:style w:type="paragraph" w:customStyle="1" w:styleId="120">
    <w:name w:val="12 слева"/>
    <w:basedOn w:val="a"/>
    <w:qFormat/>
    <w:rsid w:val="00BB631C"/>
    <w:pPr>
      <w:spacing w:after="0" w:line="240" w:lineRule="auto"/>
      <w:ind w:firstLine="0"/>
    </w:pPr>
    <w:rPr>
      <w:rFonts w:eastAsiaTheme="minorEastAsia" w:cs="Times New Roman"/>
      <w:sz w:val="24"/>
      <w:szCs w:val="24"/>
      <w:lang w:eastAsia="ru-RU"/>
    </w:rPr>
  </w:style>
  <w:style w:type="paragraph" w:customStyle="1" w:styleId="121">
    <w:name w:val="12 справа"/>
    <w:basedOn w:val="a"/>
    <w:rsid w:val="00BB631C"/>
    <w:pPr>
      <w:spacing w:after="0" w:line="240" w:lineRule="auto"/>
      <w:ind w:firstLine="0"/>
      <w:jc w:val="right"/>
    </w:pPr>
    <w:rPr>
      <w:rFonts w:eastAsiaTheme="minorEastAsia" w:cs="Times New Roman"/>
      <w:sz w:val="24"/>
      <w:szCs w:val="24"/>
      <w:lang w:eastAsia="ru-RU"/>
    </w:rPr>
  </w:style>
  <w:style w:type="paragraph" w:customStyle="1" w:styleId="122">
    <w:name w:val="12 центр"/>
    <w:basedOn w:val="a"/>
    <w:rsid w:val="00BB631C"/>
    <w:pPr>
      <w:spacing w:after="0" w:line="240" w:lineRule="auto"/>
      <w:ind w:firstLine="0"/>
      <w:jc w:val="center"/>
    </w:pPr>
    <w:rPr>
      <w:rFonts w:eastAsiaTheme="minorEastAsia" w:cs="Times New Roman"/>
      <w:sz w:val="24"/>
      <w:szCs w:val="20"/>
      <w:lang w:eastAsia="ru-RU"/>
    </w:rPr>
  </w:style>
  <w:style w:type="paragraph" w:customStyle="1" w:styleId="14">
    <w:name w:val="14  центр"/>
    <w:basedOn w:val="a"/>
    <w:qFormat/>
    <w:rsid w:val="00BB631C"/>
    <w:pPr>
      <w:spacing w:after="0" w:line="240" w:lineRule="auto"/>
      <w:ind w:firstLine="0"/>
      <w:jc w:val="center"/>
    </w:pPr>
    <w:rPr>
      <w:rFonts w:eastAsiaTheme="minorEastAsia" w:cs="Times New Roman"/>
      <w:sz w:val="28"/>
      <w:szCs w:val="24"/>
      <w:lang w:eastAsia="ru-RU"/>
    </w:rPr>
  </w:style>
  <w:style w:type="paragraph" w:customStyle="1" w:styleId="140">
    <w:name w:val="14 слева"/>
    <w:basedOn w:val="a"/>
    <w:qFormat/>
    <w:rsid w:val="00BB631C"/>
    <w:pPr>
      <w:spacing w:after="0" w:line="240" w:lineRule="auto"/>
      <w:ind w:firstLine="0"/>
    </w:pPr>
    <w:rPr>
      <w:rFonts w:eastAsiaTheme="minorEastAsia" w:cs="Times New Roman"/>
      <w:sz w:val="28"/>
      <w:szCs w:val="24"/>
      <w:lang w:eastAsia="ru-RU"/>
    </w:rPr>
  </w:style>
  <w:style w:type="paragraph" w:customStyle="1" w:styleId="af8">
    <w:name w:val="Заголовок ненумерованный"/>
    <w:basedOn w:val="1"/>
    <w:link w:val="Char"/>
    <w:rsid w:val="00BB631C"/>
    <w:pPr>
      <w:spacing w:before="240" w:after="60"/>
      <w:ind w:firstLine="709"/>
    </w:pPr>
    <w:rPr>
      <w:rFonts w:eastAsiaTheme="minorEastAsia"/>
      <w:b w:val="0"/>
      <w:bCs w:val="0"/>
      <w:sz w:val="24"/>
      <w:szCs w:val="20"/>
      <w:lang w:val="ru-RU" w:eastAsia="ru-RU"/>
    </w:rPr>
  </w:style>
  <w:style w:type="character" w:customStyle="1" w:styleId="Char">
    <w:name w:val="Заголовок ненумерованный Char"/>
    <w:link w:val="af8"/>
    <w:locked/>
    <w:rsid w:val="00BB631C"/>
    <w:rPr>
      <w:rFonts w:ascii="Times New Roman" w:eastAsiaTheme="minorEastAsia" w:hAnsi="Times New Roman" w:cs="Times New Roman"/>
      <w:b/>
      <w:bCs/>
      <w:caps/>
      <w:kern w:val="32"/>
      <w:sz w:val="24"/>
      <w:szCs w:val="20"/>
      <w:lang w:eastAsia="ru-RU"/>
    </w:rPr>
  </w:style>
  <w:style w:type="character" w:customStyle="1" w:styleId="Bodytext2">
    <w:name w:val="Body text (2)_"/>
    <w:basedOn w:val="a0"/>
    <w:link w:val="Bodytext20"/>
    <w:locked/>
    <w:rsid w:val="00BB631C"/>
    <w:rPr>
      <w:rFonts w:ascii="Times New Roman" w:hAnsi="Times New Roman" w:cs="Times New Roman"/>
      <w:sz w:val="64"/>
      <w:szCs w:val="64"/>
      <w:shd w:val="clear" w:color="auto" w:fill="FFFFFF"/>
    </w:rPr>
  </w:style>
  <w:style w:type="paragraph" w:customStyle="1" w:styleId="Bodytext20">
    <w:name w:val="Body text (2)"/>
    <w:basedOn w:val="a"/>
    <w:link w:val="Bodytext2"/>
    <w:rsid w:val="00BB631C"/>
    <w:pPr>
      <w:widowControl w:val="0"/>
      <w:shd w:val="clear" w:color="auto" w:fill="FFFFFF"/>
      <w:spacing w:after="0" w:line="758" w:lineRule="exact"/>
      <w:ind w:hanging="1300"/>
      <w:jc w:val="both"/>
    </w:pPr>
    <w:rPr>
      <w:rFonts w:cs="Times New Roman"/>
      <w:sz w:val="64"/>
      <w:szCs w:val="64"/>
    </w:rPr>
  </w:style>
  <w:style w:type="character" w:customStyle="1" w:styleId="Headerorfooter">
    <w:name w:val="Header or footer_"/>
    <w:basedOn w:val="a0"/>
    <w:rsid w:val="00BB631C"/>
    <w:rPr>
      <w:rFonts w:ascii="Times New Roman" w:hAnsi="Times New Roman" w:cs="Times New Roman"/>
      <w:sz w:val="56"/>
      <w:szCs w:val="56"/>
      <w:u w:val="none"/>
    </w:rPr>
  </w:style>
  <w:style w:type="character" w:customStyle="1" w:styleId="Headerorfooter30pt">
    <w:name w:val="Header or footer + 30 pt"/>
    <w:aliases w:val="Italic,Spacing 0 pt"/>
    <w:basedOn w:val="Headerorfooter"/>
    <w:rsid w:val="00BB631C"/>
    <w:rPr>
      <w:rFonts w:ascii="Times New Roman" w:hAnsi="Times New Roman" w:cs="Times New Roman"/>
      <w:i/>
      <w:iCs/>
      <w:color w:val="000000"/>
      <w:spacing w:val="-10"/>
      <w:w w:val="100"/>
      <w:position w:val="0"/>
      <w:sz w:val="60"/>
      <w:szCs w:val="60"/>
      <w:u w:val="none"/>
      <w:lang w:val="ru-RU" w:eastAsia="ru-RU"/>
    </w:rPr>
  </w:style>
  <w:style w:type="character" w:customStyle="1" w:styleId="Headerorfooter0">
    <w:name w:val="Header or footer"/>
    <w:basedOn w:val="Headerorfooter"/>
    <w:rsid w:val="00BB631C"/>
    <w:rPr>
      <w:rFonts w:ascii="Times New Roman" w:hAnsi="Times New Roman" w:cs="Times New Roman"/>
      <w:color w:val="000000"/>
      <w:spacing w:val="0"/>
      <w:w w:val="100"/>
      <w:position w:val="0"/>
      <w:sz w:val="56"/>
      <w:szCs w:val="56"/>
      <w:u w:val="none"/>
      <w:lang w:val="ru-RU" w:eastAsia="ru-RU"/>
    </w:rPr>
  </w:style>
  <w:style w:type="character" w:customStyle="1" w:styleId="Tableofcontents">
    <w:name w:val="Table of contents_"/>
    <w:basedOn w:val="a0"/>
    <w:link w:val="Tableofcontents0"/>
    <w:locked/>
    <w:rsid w:val="00BB631C"/>
    <w:rPr>
      <w:rFonts w:ascii="Times New Roman" w:hAnsi="Times New Roman" w:cs="Times New Roman"/>
      <w:sz w:val="64"/>
      <w:szCs w:val="64"/>
      <w:shd w:val="clear" w:color="auto" w:fill="FFFFFF"/>
    </w:rPr>
  </w:style>
  <w:style w:type="paragraph" w:customStyle="1" w:styleId="Tableofcontents0">
    <w:name w:val="Table of contents"/>
    <w:basedOn w:val="a"/>
    <w:link w:val="Tableofcontents"/>
    <w:rsid w:val="00BB631C"/>
    <w:pPr>
      <w:widowControl w:val="0"/>
      <w:shd w:val="clear" w:color="auto" w:fill="FFFFFF"/>
      <w:spacing w:before="4140" w:after="360" w:line="240" w:lineRule="atLeast"/>
      <w:ind w:hanging="1300"/>
      <w:jc w:val="both"/>
    </w:pPr>
    <w:rPr>
      <w:rFonts w:cs="Times New Roman"/>
      <w:sz w:val="64"/>
      <w:szCs w:val="64"/>
    </w:rPr>
  </w:style>
  <w:style w:type="character" w:customStyle="1" w:styleId="Tableofcontents2">
    <w:name w:val="Table of contents (2)_"/>
    <w:basedOn w:val="a0"/>
    <w:link w:val="Tableofcontents20"/>
    <w:locked/>
    <w:rsid w:val="00BB631C"/>
    <w:rPr>
      <w:rFonts w:ascii="Times New Roman" w:hAnsi="Times New Roman" w:cs="Times New Roman"/>
      <w:spacing w:val="50"/>
      <w:sz w:val="64"/>
      <w:szCs w:val="64"/>
      <w:shd w:val="clear" w:color="auto" w:fill="FFFFFF"/>
      <w:lang w:val="en-US" w:eastAsia="x-none"/>
    </w:rPr>
  </w:style>
  <w:style w:type="paragraph" w:customStyle="1" w:styleId="Tableofcontents20">
    <w:name w:val="Table of contents (2)"/>
    <w:basedOn w:val="a"/>
    <w:link w:val="Tableofcontents2"/>
    <w:rsid w:val="00BB631C"/>
    <w:pPr>
      <w:widowControl w:val="0"/>
      <w:shd w:val="clear" w:color="auto" w:fill="FFFFFF"/>
      <w:spacing w:before="240" w:after="240" w:line="240" w:lineRule="atLeast"/>
      <w:ind w:firstLine="0"/>
      <w:jc w:val="both"/>
    </w:pPr>
    <w:rPr>
      <w:rFonts w:cs="Times New Roman"/>
      <w:spacing w:val="50"/>
      <w:sz w:val="64"/>
      <w:szCs w:val="64"/>
      <w:lang w:val="en-US" w:eastAsia="x-none"/>
    </w:rPr>
  </w:style>
  <w:style w:type="character" w:customStyle="1" w:styleId="TableofcontentsBold">
    <w:name w:val="Table of contents + Bold"/>
    <w:basedOn w:val="Tableofcontents"/>
    <w:rsid w:val="00BB631C"/>
    <w:rPr>
      <w:rFonts w:ascii="Times New Roman" w:hAnsi="Times New Roman" w:cs="Times New Roman"/>
      <w:b/>
      <w:bCs/>
      <w:color w:val="000000"/>
      <w:spacing w:val="0"/>
      <w:w w:val="100"/>
      <w:position w:val="0"/>
      <w:sz w:val="64"/>
      <w:szCs w:val="64"/>
      <w:shd w:val="clear" w:color="auto" w:fill="FFFFFF"/>
      <w:lang w:val="ru-RU" w:eastAsia="ru-RU"/>
    </w:rPr>
  </w:style>
  <w:style w:type="character" w:customStyle="1" w:styleId="Bodytext2Exact">
    <w:name w:val="Body text (2) Exact"/>
    <w:basedOn w:val="a0"/>
    <w:rsid w:val="00BB631C"/>
    <w:rPr>
      <w:rFonts w:ascii="Times New Roman" w:hAnsi="Times New Roman" w:cs="Times New Roman"/>
      <w:sz w:val="64"/>
      <w:szCs w:val="64"/>
      <w:u w:val="none"/>
    </w:rPr>
  </w:style>
  <w:style w:type="character" w:customStyle="1" w:styleId="Bodytext10">
    <w:name w:val="Body text (10)_"/>
    <w:basedOn w:val="a0"/>
    <w:link w:val="Bodytext100"/>
    <w:locked/>
    <w:rsid w:val="00BB631C"/>
    <w:rPr>
      <w:rFonts w:ascii="Times New Roman" w:hAnsi="Times New Roman" w:cs="Times New Roman"/>
      <w:b/>
      <w:bCs/>
      <w:sz w:val="64"/>
      <w:szCs w:val="64"/>
      <w:shd w:val="clear" w:color="auto" w:fill="FFFFFF"/>
    </w:rPr>
  </w:style>
  <w:style w:type="paragraph" w:customStyle="1" w:styleId="Bodytext100">
    <w:name w:val="Body text (10)"/>
    <w:basedOn w:val="a"/>
    <w:link w:val="Bodytext10"/>
    <w:rsid w:val="00BB631C"/>
    <w:pPr>
      <w:widowControl w:val="0"/>
      <w:shd w:val="clear" w:color="auto" w:fill="FFFFFF"/>
      <w:spacing w:after="420" w:line="240" w:lineRule="atLeast"/>
      <w:ind w:firstLine="0"/>
      <w:jc w:val="both"/>
    </w:pPr>
    <w:rPr>
      <w:rFonts w:cs="Times New Roman"/>
      <w:b/>
      <w:bCs/>
      <w:sz w:val="64"/>
      <w:szCs w:val="64"/>
    </w:rPr>
  </w:style>
  <w:style w:type="character" w:customStyle="1" w:styleId="Bodytext216pt">
    <w:name w:val="Body text (2) + 16 pt"/>
    <w:basedOn w:val="Bodytext2"/>
    <w:rsid w:val="00BB631C"/>
    <w:rPr>
      <w:rFonts w:ascii="Times New Roman" w:hAnsi="Times New Roman" w:cs="Times New Roman"/>
      <w:color w:val="000000"/>
      <w:spacing w:val="0"/>
      <w:w w:val="100"/>
      <w:position w:val="0"/>
      <w:sz w:val="32"/>
      <w:szCs w:val="32"/>
      <w:shd w:val="clear" w:color="auto" w:fill="FFFFFF"/>
      <w:lang w:val="en-US" w:eastAsia="en-US"/>
    </w:rPr>
  </w:style>
  <w:style w:type="character" w:customStyle="1" w:styleId="Heading2">
    <w:name w:val="Heading #2_"/>
    <w:basedOn w:val="a0"/>
    <w:link w:val="Heading20"/>
    <w:locked/>
    <w:rsid w:val="00BB631C"/>
    <w:rPr>
      <w:rFonts w:ascii="Times New Roman" w:hAnsi="Times New Roman" w:cs="Times New Roman"/>
      <w:sz w:val="64"/>
      <w:szCs w:val="64"/>
      <w:shd w:val="clear" w:color="auto" w:fill="FFFFFF"/>
    </w:rPr>
  </w:style>
  <w:style w:type="paragraph" w:customStyle="1" w:styleId="Heading20">
    <w:name w:val="Heading #2"/>
    <w:basedOn w:val="a"/>
    <w:link w:val="Heading2"/>
    <w:rsid w:val="00BB631C"/>
    <w:pPr>
      <w:widowControl w:val="0"/>
      <w:shd w:val="clear" w:color="auto" w:fill="FFFFFF"/>
      <w:spacing w:after="240" w:line="240" w:lineRule="atLeast"/>
      <w:ind w:firstLine="0"/>
      <w:jc w:val="both"/>
      <w:outlineLvl w:val="1"/>
    </w:pPr>
    <w:rPr>
      <w:rFonts w:cs="Times New Roman"/>
      <w:sz w:val="64"/>
      <w:szCs w:val="64"/>
    </w:rPr>
  </w:style>
  <w:style w:type="character" w:customStyle="1" w:styleId="Bodytext11">
    <w:name w:val="Body text (11)_"/>
    <w:basedOn w:val="a0"/>
    <w:link w:val="Bodytext110"/>
    <w:locked/>
    <w:rsid w:val="00BB631C"/>
    <w:rPr>
      <w:rFonts w:ascii="Times New Roman" w:hAnsi="Times New Roman" w:cs="Times New Roman"/>
      <w:i/>
      <w:iCs/>
      <w:spacing w:val="-50"/>
      <w:sz w:val="56"/>
      <w:szCs w:val="56"/>
      <w:shd w:val="clear" w:color="auto" w:fill="FFFFFF"/>
    </w:rPr>
  </w:style>
  <w:style w:type="paragraph" w:customStyle="1" w:styleId="Bodytext110">
    <w:name w:val="Body text (11)"/>
    <w:basedOn w:val="a"/>
    <w:link w:val="Bodytext11"/>
    <w:rsid w:val="00BB631C"/>
    <w:pPr>
      <w:widowControl w:val="0"/>
      <w:shd w:val="clear" w:color="auto" w:fill="FFFFFF"/>
      <w:spacing w:after="1380" w:line="240" w:lineRule="atLeast"/>
      <w:ind w:firstLine="0"/>
      <w:jc w:val="center"/>
    </w:pPr>
    <w:rPr>
      <w:rFonts w:cs="Times New Roman"/>
      <w:i/>
      <w:iCs/>
      <w:spacing w:val="-50"/>
      <w:sz w:val="56"/>
      <w:szCs w:val="56"/>
    </w:rPr>
  </w:style>
  <w:style w:type="character" w:customStyle="1" w:styleId="Heading2Bold">
    <w:name w:val="Heading #2 + Bold"/>
    <w:basedOn w:val="Heading2"/>
    <w:rsid w:val="00BB631C"/>
    <w:rPr>
      <w:rFonts w:ascii="Times New Roman" w:hAnsi="Times New Roman" w:cs="Times New Roman"/>
      <w:b/>
      <w:bCs/>
      <w:color w:val="000000"/>
      <w:spacing w:val="0"/>
      <w:w w:val="100"/>
      <w:position w:val="0"/>
      <w:sz w:val="64"/>
      <w:szCs w:val="64"/>
      <w:shd w:val="clear" w:color="auto" w:fill="FFFFFF"/>
      <w:lang w:val="ru-RU" w:eastAsia="ru-RU"/>
    </w:rPr>
  </w:style>
  <w:style w:type="character" w:customStyle="1" w:styleId="Bodytext12">
    <w:name w:val="Body text (12)_"/>
    <w:basedOn w:val="a0"/>
    <w:link w:val="Bodytext120"/>
    <w:locked/>
    <w:rsid w:val="00BB631C"/>
    <w:rPr>
      <w:rFonts w:ascii="Times New Roman" w:hAnsi="Times New Roman" w:cs="Times New Roman"/>
      <w:spacing w:val="-10"/>
      <w:sz w:val="42"/>
      <w:szCs w:val="42"/>
      <w:shd w:val="clear" w:color="auto" w:fill="FFFFFF"/>
    </w:rPr>
  </w:style>
  <w:style w:type="paragraph" w:customStyle="1" w:styleId="Bodytext120">
    <w:name w:val="Body text (12)"/>
    <w:basedOn w:val="a"/>
    <w:link w:val="Bodytext12"/>
    <w:rsid w:val="00BB631C"/>
    <w:pPr>
      <w:widowControl w:val="0"/>
      <w:shd w:val="clear" w:color="auto" w:fill="FFFFFF"/>
      <w:spacing w:before="360" w:after="0" w:line="510" w:lineRule="exact"/>
      <w:ind w:firstLine="0"/>
      <w:jc w:val="center"/>
    </w:pPr>
    <w:rPr>
      <w:rFonts w:cs="Times New Roman"/>
      <w:spacing w:val="-10"/>
      <w:sz w:val="42"/>
      <w:szCs w:val="42"/>
    </w:rPr>
  </w:style>
  <w:style w:type="character" w:customStyle="1" w:styleId="Bodytext4">
    <w:name w:val="Body text (4)_"/>
    <w:basedOn w:val="a0"/>
    <w:link w:val="Bodytext40"/>
    <w:locked/>
    <w:rsid w:val="00BB631C"/>
    <w:rPr>
      <w:rFonts w:ascii="Times New Roman" w:hAnsi="Times New Roman" w:cs="Times New Roman"/>
      <w:sz w:val="68"/>
      <w:szCs w:val="68"/>
      <w:shd w:val="clear" w:color="auto" w:fill="FFFFFF"/>
      <w:lang w:val="en-US" w:eastAsia="x-none"/>
    </w:rPr>
  </w:style>
  <w:style w:type="paragraph" w:customStyle="1" w:styleId="Bodytext40">
    <w:name w:val="Body text (4)"/>
    <w:basedOn w:val="a"/>
    <w:link w:val="Bodytext4"/>
    <w:rsid w:val="00BB631C"/>
    <w:pPr>
      <w:widowControl w:val="0"/>
      <w:shd w:val="clear" w:color="auto" w:fill="FFFFFF"/>
      <w:spacing w:after="240" w:line="240" w:lineRule="atLeast"/>
      <w:ind w:firstLine="0"/>
      <w:jc w:val="both"/>
    </w:pPr>
    <w:rPr>
      <w:rFonts w:cs="Times New Roman"/>
      <w:sz w:val="68"/>
      <w:szCs w:val="68"/>
      <w:lang w:val="en-US" w:eastAsia="x-none"/>
    </w:rPr>
  </w:style>
  <w:style w:type="character" w:customStyle="1" w:styleId="Bodytext5">
    <w:name w:val="Body text (5)_"/>
    <w:basedOn w:val="a0"/>
    <w:link w:val="Bodytext50"/>
    <w:locked/>
    <w:rsid w:val="00BB631C"/>
    <w:rPr>
      <w:rFonts w:ascii="Times New Roman" w:hAnsi="Times New Roman" w:cs="Times New Roman"/>
      <w:b/>
      <w:bCs/>
      <w:spacing w:val="60"/>
      <w:w w:val="70"/>
      <w:sz w:val="72"/>
      <w:szCs w:val="72"/>
      <w:shd w:val="clear" w:color="auto" w:fill="FFFFFF"/>
      <w:lang w:val="en-US" w:eastAsia="x-none"/>
    </w:rPr>
  </w:style>
  <w:style w:type="paragraph" w:customStyle="1" w:styleId="Bodytext50">
    <w:name w:val="Body text (5)"/>
    <w:basedOn w:val="a"/>
    <w:link w:val="Bodytext5"/>
    <w:rsid w:val="00BB631C"/>
    <w:pPr>
      <w:widowControl w:val="0"/>
      <w:shd w:val="clear" w:color="auto" w:fill="FFFFFF"/>
      <w:spacing w:before="240" w:after="240" w:line="240" w:lineRule="atLeast"/>
      <w:ind w:firstLine="0"/>
      <w:jc w:val="both"/>
    </w:pPr>
    <w:rPr>
      <w:rFonts w:cs="Times New Roman"/>
      <w:b/>
      <w:bCs/>
      <w:spacing w:val="60"/>
      <w:w w:val="70"/>
      <w:sz w:val="72"/>
      <w:szCs w:val="72"/>
      <w:lang w:val="en-US" w:eastAsia="x-none"/>
    </w:rPr>
  </w:style>
  <w:style w:type="character" w:customStyle="1" w:styleId="Bodytext5SmallCaps">
    <w:name w:val="Body text (5) + Small Caps"/>
    <w:basedOn w:val="Bodytext5"/>
    <w:rsid w:val="00BB631C"/>
    <w:rPr>
      <w:rFonts w:ascii="Times New Roman" w:hAnsi="Times New Roman" w:cs="Times New Roman"/>
      <w:b/>
      <w:bCs/>
      <w:smallCaps/>
      <w:color w:val="000000"/>
      <w:spacing w:val="60"/>
      <w:w w:val="70"/>
      <w:position w:val="0"/>
      <w:sz w:val="72"/>
      <w:szCs w:val="72"/>
      <w:shd w:val="clear" w:color="auto" w:fill="FFFFFF"/>
      <w:lang w:val="en-US" w:eastAsia="x-none"/>
    </w:rPr>
  </w:style>
  <w:style w:type="character" w:customStyle="1" w:styleId="Bodytext6">
    <w:name w:val="Body text (6)_"/>
    <w:basedOn w:val="a0"/>
    <w:link w:val="Bodytext60"/>
    <w:locked/>
    <w:rsid w:val="00BB631C"/>
    <w:rPr>
      <w:rFonts w:ascii="Times New Roman" w:hAnsi="Times New Roman" w:cs="Times New Roman"/>
      <w:sz w:val="64"/>
      <w:szCs w:val="64"/>
      <w:shd w:val="clear" w:color="auto" w:fill="FFFFFF"/>
    </w:rPr>
  </w:style>
  <w:style w:type="paragraph" w:customStyle="1" w:styleId="Bodytext60">
    <w:name w:val="Body text (6)"/>
    <w:basedOn w:val="a"/>
    <w:link w:val="Bodytext6"/>
    <w:rsid w:val="00BB631C"/>
    <w:pPr>
      <w:widowControl w:val="0"/>
      <w:shd w:val="clear" w:color="auto" w:fill="FFFFFF"/>
      <w:spacing w:before="240" w:after="540" w:line="240" w:lineRule="atLeast"/>
      <w:ind w:firstLine="0"/>
    </w:pPr>
    <w:rPr>
      <w:rFonts w:cs="Times New Roman"/>
      <w:sz w:val="64"/>
      <w:szCs w:val="64"/>
    </w:rPr>
  </w:style>
  <w:style w:type="character" w:customStyle="1" w:styleId="Bodytext7">
    <w:name w:val="Body text (7)_"/>
    <w:basedOn w:val="a0"/>
    <w:link w:val="Bodytext70"/>
    <w:locked/>
    <w:rsid w:val="00BB631C"/>
    <w:rPr>
      <w:rFonts w:ascii="Times New Roman" w:hAnsi="Times New Roman" w:cs="Times New Roman"/>
      <w:b/>
      <w:bCs/>
      <w:spacing w:val="40"/>
      <w:sz w:val="54"/>
      <w:szCs w:val="54"/>
      <w:shd w:val="clear" w:color="auto" w:fill="FFFFFF"/>
    </w:rPr>
  </w:style>
  <w:style w:type="paragraph" w:customStyle="1" w:styleId="Bodytext70">
    <w:name w:val="Body text (7)"/>
    <w:basedOn w:val="a"/>
    <w:link w:val="Bodytext7"/>
    <w:rsid w:val="00BB631C"/>
    <w:pPr>
      <w:widowControl w:val="0"/>
      <w:shd w:val="clear" w:color="auto" w:fill="FFFFFF"/>
      <w:spacing w:before="540" w:after="240" w:line="240" w:lineRule="atLeast"/>
      <w:ind w:firstLine="0"/>
      <w:jc w:val="both"/>
    </w:pPr>
    <w:rPr>
      <w:rFonts w:cs="Times New Roman"/>
      <w:b/>
      <w:bCs/>
      <w:spacing w:val="40"/>
      <w:sz w:val="54"/>
      <w:szCs w:val="54"/>
    </w:rPr>
  </w:style>
  <w:style w:type="character" w:customStyle="1" w:styleId="Bodytext7SmallCaps">
    <w:name w:val="Body text (7) + Small Caps"/>
    <w:basedOn w:val="Bodytext7"/>
    <w:rsid w:val="00BB631C"/>
    <w:rPr>
      <w:rFonts w:ascii="Times New Roman" w:hAnsi="Times New Roman" w:cs="Times New Roman"/>
      <w:b/>
      <w:bCs/>
      <w:smallCaps/>
      <w:color w:val="000000"/>
      <w:spacing w:val="40"/>
      <w:w w:val="100"/>
      <w:position w:val="0"/>
      <w:sz w:val="54"/>
      <w:szCs w:val="54"/>
      <w:shd w:val="clear" w:color="auto" w:fill="FFFFFF"/>
      <w:lang w:val="en-US" w:eastAsia="en-US"/>
    </w:rPr>
  </w:style>
  <w:style w:type="character" w:customStyle="1" w:styleId="Bodytext731pt">
    <w:name w:val="Body text (7) + 31 pt"/>
    <w:aliases w:val="Not Bold,Spacing 0 pt4"/>
    <w:basedOn w:val="Bodytext7"/>
    <w:rsid w:val="00BB631C"/>
    <w:rPr>
      <w:rFonts w:ascii="Times New Roman" w:hAnsi="Times New Roman" w:cs="Times New Roman"/>
      <w:b/>
      <w:bCs/>
      <w:color w:val="000000"/>
      <w:spacing w:val="0"/>
      <w:w w:val="100"/>
      <w:position w:val="0"/>
      <w:sz w:val="62"/>
      <w:szCs w:val="62"/>
      <w:shd w:val="clear" w:color="auto" w:fill="FFFFFF"/>
      <w:lang w:val="ru-RU" w:eastAsia="ru-RU"/>
    </w:rPr>
  </w:style>
  <w:style w:type="character" w:customStyle="1" w:styleId="Bodytext731pt1">
    <w:name w:val="Body text (7) + 31 pt1"/>
    <w:aliases w:val="Not Bold5,Italic3,Spacing 0 pt3"/>
    <w:basedOn w:val="Bodytext7"/>
    <w:rsid w:val="00BB631C"/>
    <w:rPr>
      <w:rFonts w:ascii="Times New Roman" w:hAnsi="Times New Roman" w:cs="Times New Roman"/>
      <w:b/>
      <w:bCs/>
      <w:i/>
      <w:iCs/>
      <w:color w:val="000000"/>
      <w:spacing w:val="-10"/>
      <w:w w:val="100"/>
      <w:position w:val="0"/>
      <w:sz w:val="62"/>
      <w:szCs w:val="62"/>
      <w:shd w:val="clear" w:color="auto" w:fill="FFFFFF"/>
      <w:lang w:val="ru-RU" w:eastAsia="ru-RU"/>
    </w:rPr>
  </w:style>
  <w:style w:type="character" w:customStyle="1" w:styleId="Bodytext8">
    <w:name w:val="Body text (8)_"/>
    <w:basedOn w:val="a0"/>
    <w:link w:val="Bodytext80"/>
    <w:locked/>
    <w:rsid w:val="00BB631C"/>
    <w:rPr>
      <w:rFonts w:ascii="Verdana" w:hAnsi="Verdana" w:cs="Verdana"/>
      <w:sz w:val="42"/>
      <w:szCs w:val="42"/>
      <w:shd w:val="clear" w:color="auto" w:fill="FFFFFF"/>
      <w:lang w:val="en-US" w:eastAsia="x-none"/>
    </w:rPr>
  </w:style>
  <w:style w:type="paragraph" w:customStyle="1" w:styleId="Bodytext80">
    <w:name w:val="Body text (8)"/>
    <w:basedOn w:val="a"/>
    <w:link w:val="Bodytext8"/>
    <w:rsid w:val="00BB631C"/>
    <w:pPr>
      <w:widowControl w:val="0"/>
      <w:shd w:val="clear" w:color="auto" w:fill="FFFFFF"/>
      <w:spacing w:before="240" w:after="540" w:line="240" w:lineRule="atLeast"/>
      <w:ind w:firstLine="0"/>
    </w:pPr>
    <w:rPr>
      <w:rFonts w:ascii="Verdana" w:hAnsi="Verdana" w:cs="Verdana"/>
      <w:sz w:val="42"/>
      <w:szCs w:val="42"/>
      <w:lang w:val="en-US" w:eastAsia="x-none"/>
    </w:rPr>
  </w:style>
  <w:style w:type="character" w:customStyle="1" w:styleId="Bodytext8TimesNewRoman">
    <w:name w:val="Body text (8) + Times New Roman"/>
    <w:aliases w:val="20 pt,Italic2,Spacing 3 pt"/>
    <w:basedOn w:val="Bodytext8"/>
    <w:rsid w:val="00BB631C"/>
    <w:rPr>
      <w:rFonts w:ascii="Times New Roman" w:hAnsi="Times New Roman" w:cs="Times New Roman"/>
      <w:i/>
      <w:iCs/>
      <w:color w:val="000000"/>
      <w:spacing w:val="60"/>
      <w:w w:val="100"/>
      <w:position w:val="0"/>
      <w:sz w:val="40"/>
      <w:szCs w:val="40"/>
      <w:shd w:val="clear" w:color="auto" w:fill="FFFFFF"/>
      <w:lang w:val="en-US" w:eastAsia="x-none"/>
    </w:rPr>
  </w:style>
  <w:style w:type="character" w:customStyle="1" w:styleId="Bodytext9">
    <w:name w:val="Body text (9)_"/>
    <w:basedOn w:val="a0"/>
    <w:link w:val="Bodytext90"/>
    <w:locked/>
    <w:rsid w:val="00BB631C"/>
    <w:rPr>
      <w:rFonts w:ascii="Times New Roman" w:hAnsi="Times New Roman" w:cs="Times New Roman"/>
      <w:b/>
      <w:bCs/>
      <w:sz w:val="58"/>
      <w:szCs w:val="58"/>
      <w:shd w:val="clear" w:color="auto" w:fill="FFFFFF"/>
    </w:rPr>
  </w:style>
  <w:style w:type="paragraph" w:customStyle="1" w:styleId="Bodytext90">
    <w:name w:val="Body text (9)"/>
    <w:basedOn w:val="a"/>
    <w:link w:val="Bodytext9"/>
    <w:rsid w:val="00BB631C"/>
    <w:pPr>
      <w:widowControl w:val="0"/>
      <w:shd w:val="clear" w:color="auto" w:fill="FFFFFF"/>
      <w:spacing w:before="540" w:after="240" w:line="240" w:lineRule="atLeast"/>
      <w:ind w:firstLine="0"/>
      <w:jc w:val="both"/>
    </w:pPr>
    <w:rPr>
      <w:rFonts w:cs="Times New Roman"/>
      <w:b/>
      <w:bCs/>
      <w:sz w:val="58"/>
      <w:szCs w:val="58"/>
    </w:rPr>
  </w:style>
  <w:style w:type="character" w:customStyle="1" w:styleId="Bodytext931pt">
    <w:name w:val="Body text (9) + 31 pt"/>
    <w:aliases w:val="Italic1,Spacing 0 pt2"/>
    <w:basedOn w:val="Bodytext9"/>
    <w:rsid w:val="00BB631C"/>
    <w:rPr>
      <w:rFonts w:ascii="Times New Roman" w:hAnsi="Times New Roman" w:cs="Times New Roman"/>
      <w:b/>
      <w:bCs/>
      <w:i/>
      <w:iCs/>
      <w:color w:val="000000"/>
      <w:spacing w:val="-10"/>
      <w:w w:val="100"/>
      <w:position w:val="0"/>
      <w:sz w:val="62"/>
      <w:szCs w:val="62"/>
      <w:shd w:val="clear" w:color="auto" w:fill="FFFFFF"/>
      <w:lang w:val="ru-RU" w:eastAsia="ru-RU"/>
    </w:rPr>
  </w:style>
  <w:style w:type="character" w:customStyle="1" w:styleId="Bodytext920pt">
    <w:name w:val="Body text (9) + 20 pt"/>
    <w:aliases w:val="Not Bold4,Spacing 1 pt"/>
    <w:basedOn w:val="Bodytext9"/>
    <w:rsid w:val="00BB631C"/>
    <w:rPr>
      <w:rFonts w:ascii="Times New Roman" w:hAnsi="Times New Roman" w:cs="Times New Roman"/>
      <w:b/>
      <w:bCs/>
      <w:color w:val="000000"/>
      <w:spacing w:val="30"/>
      <w:w w:val="100"/>
      <w:position w:val="0"/>
      <w:sz w:val="40"/>
      <w:szCs w:val="40"/>
      <w:shd w:val="clear" w:color="auto" w:fill="FFFFFF"/>
      <w:lang w:val="ru-RU" w:eastAsia="ru-RU"/>
    </w:rPr>
  </w:style>
  <w:style w:type="character" w:customStyle="1" w:styleId="Bodytext10SmallCaps">
    <w:name w:val="Body text (10) + Small Caps"/>
    <w:basedOn w:val="Bodytext10"/>
    <w:rsid w:val="00BB631C"/>
    <w:rPr>
      <w:rFonts w:ascii="Times New Roman" w:hAnsi="Times New Roman" w:cs="Times New Roman"/>
      <w:b/>
      <w:bCs/>
      <w:smallCaps/>
      <w:color w:val="000000"/>
      <w:spacing w:val="0"/>
      <w:w w:val="100"/>
      <w:position w:val="0"/>
      <w:sz w:val="64"/>
      <w:szCs w:val="64"/>
      <w:shd w:val="clear" w:color="auto" w:fill="FFFFFF"/>
      <w:lang w:val="en-US" w:eastAsia="en-US"/>
    </w:rPr>
  </w:style>
  <w:style w:type="character" w:customStyle="1" w:styleId="Bodytext1021pt">
    <w:name w:val="Body text (10) + 21 pt"/>
    <w:aliases w:val="Bold"/>
    <w:basedOn w:val="Bodytext10"/>
    <w:rsid w:val="00BB631C"/>
    <w:rPr>
      <w:rFonts w:ascii="Times New Roman" w:hAnsi="Times New Roman" w:cs="Times New Roman"/>
      <w:b/>
      <w:bCs/>
      <w:color w:val="000000"/>
      <w:spacing w:val="0"/>
      <w:w w:val="100"/>
      <w:position w:val="0"/>
      <w:sz w:val="42"/>
      <w:szCs w:val="42"/>
      <w:shd w:val="clear" w:color="auto" w:fill="FFFFFF"/>
      <w:lang w:val="ru-RU" w:eastAsia="ru-RU"/>
    </w:rPr>
  </w:style>
  <w:style w:type="character" w:customStyle="1" w:styleId="Bodytext1029pt">
    <w:name w:val="Body text (10) + 29 pt"/>
    <w:aliases w:val="Bold6,Small Caps"/>
    <w:basedOn w:val="Bodytext10"/>
    <w:rsid w:val="00BB631C"/>
    <w:rPr>
      <w:rFonts w:ascii="Times New Roman" w:hAnsi="Times New Roman" w:cs="Times New Roman"/>
      <w:b/>
      <w:bCs/>
      <w:smallCaps/>
      <w:color w:val="000000"/>
      <w:spacing w:val="0"/>
      <w:w w:val="100"/>
      <w:position w:val="0"/>
      <w:sz w:val="58"/>
      <w:szCs w:val="58"/>
      <w:shd w:val="clear" w:color="auto" w:fill="FFFFFF"/>
      <w:lang w:val="en-US" w:eastAsia="en-US"/>
    </w:rPr>
  </w:style>
  <w:style w:type="character" w:customStyle="1" w:styleId="Bodytext1020pt">
    <w:name w:val="Body text (10) + 20 pt"/>
    <w:aliases w:val="Spacing 1 pt1"/>
    <w:basedOn w:val="Bodytext10"/>
    <w:rsid w:val="00BB631C"/>
    <w:rPr>
      <w:rFonts w:ascii="Times New Roman" w:hAnsi="Times New Roman" w:cs="Times New Roman"/>
      <w:b/>
      <w:bCs/>
      <w:color w:val="000000"/>
      <w:spacing w:val="30"/>
      <w:w w:val="100"/>
      <w:position w:val="0"/>
      <w:sz w:val="40"/>
      <w:szCs w:val="40"/>
      <w:shd w:val="clear" w:color="auto" w:fill="FFFFFF"/>
      <w:lang w:val="en-US" w:eastAsia="en-US"/>
    </w:rPr>
  </w:style>
  <w:style w:type="character" w:customStyle="1" w:styleId="Bodytext1029pt1">
    <w:name w:val="Body text (10) + 29 pt1"/>
    <w:aliases w:val="Bold5"/>
    <w:basedOn w:val="Bodytext10"/>
    <w:rsid w:val="00BB631C"/>
    <w:rPr>
      <w:rFonts w:ascii="Times New Roman" w:hAnsi="Times New Roman" w:cs="Times New Roman"/>
      <w:b/>
      <w:bCs/>
      <w:color w:val="000000"/>
      <w:spacing w:val="0"/>
      <w:w w:val="100"/>
      <w:position w:val="0"/>
      <w:sz w:val="58"/>
      <w:szCs w:val="58"/>
      <w:shd w:val="clear" w:color="auto" w:fill="FFFFFF"/>
      <w:lang w:val="ru-RU" w:eastAsia="ru-RU"/>
    </w:rPr>
  </w:style>
  <w:style w:type="character" w:customStyle="1" w:styleId="Bodytext11Spacing0pt">
    <w:name w:val="Body text (11) + Spacing 0 pt"/>
    <w:basedOn w:val="Bodytext11"/>
    <w:rsid w:val="00BB631C"/>
    <w:rPr>
      <w:rFonts w:ascii="Cambria" w:hAnsi="Cambria" w:cs="Cambria"/>
      <w:i/>
      <w:iCs/>
      <w:color w:val="000000"/>
      <w:spacing w:val="0"/>
      <w:w w:val="100"/>
      <w:position w:val="0"/>
      <w:sz w:val="60"/>
      <w:szCs w:val="60"/>
      <w:shd w:val="clear" w:color="auto" w:fill="FFFFFF"/>
      <w:lang w:val="ru-RU" w:eastAsia="ru-RU"/>
    </w:rPr>
  </w:style>
  <w:style w:type="character" w:customStyle="1" w:styleId="Bodytext715pt">
    <w:name w:val="Body text (7) + 15 pt"/>
    <w:aliases w:val="Not Bold3,Spacing 5 pt"/>
    <w:basedOn w:val="Bodytext7"/>
    <w:rsid w:val="00BB631C"/>
    <w:rPr>
      <w:rFonts w:ascii="Times New Roman" w:hAnsi="Times New Roman" w:cs="Times New Roman"/>
      <w:b/>
      <w:bCs/>
      <w:color w:val="000000"/>
      <w:spacing w:val="100"/>
      <w:w w:val="100"/>
      <w:position w:val="0"/>
      <w:sz w:val="30"/>
      <w:szCs w:val="30"/>
      <w:shd w:val="clear" w:color="auto" w:fill="FFFFFF"/>
      <w:lang w:val="ru-RU" w:eastAsia="ru-RU"/>
    </w:rPr>
  </w:style>
  <w:style w:type="character" w:customStyle="1" w:styleId="Bodytext730pt">
    <w:name w:val="Body text (7) + 30 pt"/>
    <w:aliases w:val="Not Bold2,Spacing 0 pt1"/>
    <w:basedOn w:val="Bodytext7"/>
    <w:rsid w:val="00BB631C"/>
    <w:rPr>
      <w:rFonts w:ascii="Times New Roman" w:hAnsi="Times New Roman" w:cs="Times New Roman"/>
      <w:b/>
      <w:bCs/>
      <w:color w:val="000000"/>
      <w:spacing w:val="0"/>
      <w:w w:val="100"/>
      <w:position w:val="0"/>
      <w:sz w:val="60"/>
      <w:szCs w:val="60"/>
      <w:shd w:val="clear" w:color="auto" w:fill="FFFFFF"/>
      <w:lang w:val="en-US" w:eastAsia="en-US"/>
    </w:rPr>
  </w:style>
  <w:style w:type="character" w:customStyle="1" w:styleId="Bodytext722pt">
    <w:name w:val="Body text (7) + 22 pt"/>
    <w:aliases w:val="Not Bold1,Spacing 3 pt3"/>
    <w:basedOn w:val="Bodytext7"/>
    <w:rsid w:val="00BB631C"/>
    <w:rPr>
      <w:rFonts w:ascii="Times New Roman" w:hAnsi="Times New Roman" w:cs="Times New Roman"/>
      <w:b/>
      <w:bCs/>
      <w:color w:val="000000"/>
      <w:spacing w:val="60"/>
      <w:w w:val="100"/>
      <w:position w:val="0"/>
      <w:sz w:val="44"/>
      <w:szCs w:val="44"/>
      <w:shd w:val="clear" w:color="auto" w:fill="FFFFFF"/>
      <w:lang w:val="ru-RU" w:eastAsia="ru-RU"/>
    </w:rPr>
  </w:style>
  <w:style w:type="character" w:customStyle="1" w:styleId="Bodytext7Spacing6pt">
    <w:name w:val="Body text (7) + Spacing 6 pt"/>
    <w:basedOn w:val="Bodytext7"/>
    <w:rsid w:val="00BB631C"/>
    <w:rPr>
      <w:rFonts w:ascii="Times New Roman" w:hAnsi="Times New Roman" w:cs="Times New Roman"/>
      <w:b/>
      <w:bCs/>
      <w:color w:val="000000"/>
      <w:spacing w:val="120"/>
      <w:w w:val="100"/>
      <w:position w:val="0"/>
      <w:sz w:val="54"/>
      <w:szCs w:val="54"/>
      <w:shd w:val="clear" w:color="auto" w:fill="FFFFFF"/>
      <w:lang w:val="ru-RU" w:eastAsia="ru-RU"/>
    </w:rPr>
  </w:style>
  <w:style w:type="character" w:customStyle="1" w:styleId="Bodytext1227pt">
    <w:name w:val="Body text (12) + 27 pt"/>
    <w:aliases w:val="Bold4,Spacing 2 pt"/>
    <w:basedOn w:val="Bodytext12"/>
    <w:rsid w:val="00BB631C"/>
    <w:rPr>
      <w:rFonts w:ascii="Times New Roman" w:hAnsi="Times New Roman" w:cs="Times New Roman"/>
      <w:b/>
      <w:bCs/>
      <w:color w:val="000000"/>
      <w:spacing w:val="40"/>
      <w:w w:val="100"/>
      <w:position w:val="0"/>
      <w:sz w:val="54"/>
      <w:szCs w:val="54"/>
      <w:shd w:val="clear" w:color="auto" w:fill="FFFFFF"/>
      <w:lang w:val="ru-RU" w:eastAsia="ru-RU"/>
    </w:rPr>
  </w:style>
  <w:style w:type="character" w:customStyle="1" w:styleId="Bodytext1229pt">
    <w:name w:val="Body text (12) + 29 pt"/>
    <w:aliases w:val="Bold3"/>
    <w:basedOn w:val="Bodytext12"/>
    <w:rsid w:val="00BB631C"/>
    <w:rPr>
      <w:rFonts w:ascii="Times New Roman" w:hAnsi="Times New Roman" w:cs="Times New Roman"/>
      <w:b/>
      <w:bCs/>
      <w:color w:val="000000"/>
      <w:spacing w:val="0"/>
      <w:w w:val="100"/>
      <w:position w:val="0"/>
      <w:sz w:val="58"/>
      <w:szCs w:val="58"/>
      <w:shd w:val="clear" w:color="auto" w:fill="FFFFFF"/>
      <w:lang w:val="ru-RU" w:eastAsia="ru-RU"/>
    </w:rPr>
  </w:style>
  <w:style w:type="character" w:customStyle="1" w:styleId="Bodytext1227pt1">
    <w:name w:val="Body text (12) + 27 pt1"/>
    <w:aliases w:val="Bold2,Small Caps2,Spacing 2 pt2"/>
    <w:basedOn w:val="Bodytext12"/>
    <w:rsid w:val="00BB631C"/>
    <w:rPr>
      <w:rFonts w:ascii="Times New Roman" w:hAnsi="Times New Roman" w:cs="Times New Roman"/>
      <w:b/>
      <w:bCs/>
      <w:smallCaps/>
      <w:color w:val="000000"/>
      <w:spacing w:val="40"/>
      <w:w w:val="100"/>
      <w:position w:val="0"/>
      <w:sz w:val="54"/>
      <w:szCs w:val="54"/>
      <w:shd w:val="clear" w:color="auto" w:fill="FFFFFF"/>
      <w:lang w:val="en-US" w:eastAsia="en-US"/>
    </w:rPr>
  </w:style>
  <w:style w:type="character" w:customStyle="1" w:styleId="Bodytext12SmallCaps">
    <w:name w:val="Body text (12) + Small Caps"/>
    <w:basedOn w:val="Bodytext12"/>
    <w:rsid w:val="00BB631C"/>
    <w:rPr>
      <w:rFonts w:ascii="Times New Roman" w:hAnsi="Times New Roman" w:cs="Times New Roman"/>
      <w:smallCaps/>
      <w:color w:val="000000"/>
      <w:spacing w:val="0"/>
      <w:w w:val="100"/>
      <w:position w:val="0"/>
      <w:sz w:val="62"/>
      <w:szCs w:val="62"/>
      <w:shd w:val="clear" w:color="auto" w:fill="FFFFFF"/>
      <w:lang w:val="en-US" w:eastAsia="en-US"/>
    </w:rPr>
  </w:style>
  <w:style w:type="character" w:customStyle="1" w:styleId="Bodytext1222pt">
    <w:name w:val="Body text (12) + 22 pt"/>
    <w:aliases w:val="Small Caps1,Spacing 3 pt2"/>
    <w:basedOn w:val="Bodytext12"/>
    <w:rsid w:val="00BB631C"/>
    <w:rPr>
      <w:rFonts w:ascii="Times New Roman" w:hAnsi="Times New Roman" w:cs="Times New Roman"/>
      <w:smallCaps/>
      <w:color w:val="000000"/>
      <w:spacing w:val="60"/>
      <w:w w:val="100"/>
      <w:position w:val="0"/>
      <w:sz w:val="44"/>
      <w:szCs w:val="44"/>
      <w:shd w:val="clear" w:color="auto" w:fill="FFFFFF"/>
      <w:lang w:val="en-US" w:eastAsia="en-US"/>
    </w:rPr>
  </w:style>
  <w:style w:type="character" w:customStyle="1" w:styleId="Bodytext1222pt1">
    <w:name w:val="Body text (12) + 22 pt1"/>
    <w:aliases w:val="Spacing 3 pt1"/>
    <w:basedOn w:val="Bodytext12"/>
    <w:rsid w:val="00BB631C"/>
    <w:rPr>
      <w:rFonts w:ascii="Times New Roman" w:hAnsi="Times New Roman" w:cs="Times New Roman"/>
      <w:color w:val="000000"/>
      <w:spacing w:val="60"/>
      <w:w w:val="100"/>
      <w:position w:val="0"/>
      <w:sz w:val="44"/>
      <w:szCs w:val="44"/>
      <w:shd w:val="clear" w:color="auto" w:fill="FFFFFF"/>
      <w:lang w:val="ru-RU" w:eastAsia="ru-RU"/>
    </w:rPr>
  </w:style>
  <w:style w:type="character" w:customStyle="1" w:styleId="Bodytext13">
    <w:name w:val="Body text (13)_"/>
    <w:basedOn w:val="a0"/>
    <w:link w:val="Bodytext130"/>
    <w:locked/>
    <w:rsid w:val="00BB631C"/>
    <w:rPr>
      <w:rFonts w:ascii="Times New Roman" w:hAnsi="Times New Roman" w:cs="Times New Roman"/>
      <w:sz w:val="60"/>
      <w:szCs w:val="60"/>
      <w:shd w:val="clear" w:color="auto" w:fill="FFFFFF"/>
    </w:rPr>
  </w:style>
  <w:style w:type="paragraph" w:customStyle="1" w:styleId="Bodytext130">
    <w:name w:val="Body text (13)"/>
    <w:basedOn w:val="a"/>
    <w:link w:val="Bodytext13"/>
    <w:rsid w:val="00BB631C"/>
    <w:pPr>
      <w:widowControl w:val="0"/>
      <w:shd w:val="clear" w:color="auto" w:fill="FFFFFF"/>
      <w:spacing w:after="240" w:line="690" w:lineRule="exact"/>
      <w:ind w:firstLine="0"/>
      <w:jc w:val="right"/>
    </w:pPr>
    <w:rPr>
      <w:rFonts w:cs="Times New Roman"/>
      <w:sz w:val="60"/>
      <w:szCs w:val="60"/>
    </w:rPr>
  </w:style>
  <w:style w:type="character" w:customStyle="1" w:styleId="Bodytext1327pt">
    <w:name w:val="Body text (13) + 27 pt"/>
    <w:aliases w:val="Bold1,Spacing 2 pt1"/>
    <w:basedOn w:val="Bodytext13"/>
    <w:rsid w:val="00BB631C"/>
    <w:rPr>
      <w:rFonts w:ascii="Times New Roman" w:hAnsi="Times New Roman" w:cs="Times New Roman"/>
      <w:b/>
      <w:bCs/>
      <w:color w:val="000000"/>
      <w:spacing w:val="40"/>
      <w:w w:val="100"/>
      <w:position w:val="0"/>
      <w:sz w:val="54"/>
      <w:szCs w:val="54"/>
      <w:shd w:val="clear" w:color="auto" w:fill="FFFFFF"/>
      <w:lang w:val="ru-RU" w:eastAsia="ru-RU"/>
    </w:rPr>
  </w:style>
  <w:style w:type="character" w:customStyle="1" w:styleId="Bodytext14">
    <w:name w:val="Body text (14)_"/>
    <w:basedOn w:val="a0"/>
    <w:link w:val="Bodytext140"/>
    <w:locked/>
    <w:rsid w:val="00BB631C"/>
    <w:rPr>
      <w:rFonts w:ascii="Times New Roman" w:hAnsi="Times New Roman" w:cs="Times New Roman"/>
      <w:sz w:val="56"/>
      <w:szCs w:val="56"/>
      <w:shd w:val="clear" w:color="auto" w:fill="FFFFFF"/>
    </w:rPr>
  </w:style>
  <w:style w:type="paragraph" w:customStyle="1" w:styleId="Bodytext140">
    <w:name w:val="Body text (14)"/>
    <w:basedOn w:val="a"/>
    <w:link w:val="Bodytext14"/>
    <w:rsid w:val="00BB631C"/>
    <w:pPr>
      <w:widowControl w:val="0"/>
      <w:shd w:val="clear" w:color="auto" w:fill="FFFFFF"/>
      <w:spacing w:before="240" w:after="7500" w:line="240" w:lineRule="atLeast"/>
      <w:ind w:firstLine="0"/>
      <w:jc w:val="center"/>
    </w:pPr>
    <w:rPr>
      <w:rFonts w:cs="Times New Roman"/>
      <w:sz w:val="56"/>
      <w:szCs w:val="56"/>
    </w:rPr>
  </w:style>
  <w:style w:type="character" w:customStyle="1" w:styleId="af9">
    <w:name w:val="Текст концевой сноски Знак"/>
    <w:basedOn w:val="a0"/>
    <w:link w:val="afa"/>
    <w:uiPriority w:val="99"/>
    <w:semiHidden/>
    <w:rsid w:val="00BB631C"/>
    <w:rPr>
      <w:rFonts w:eastAsiaTheme="minorEastAsia" w:cs="Times New Roman"/>
      <w:sz w:val="20"/>
      <w:szCs w:val="20"/>
    </w:rPr>
  </w:style>
  <w:style w:type="paragraph" w:styleId="afa">
    <w:name w:val="endnote text"/>
    <w:basedOn w:val="a"/>
    <w:link w:val="af9"/>
    <w:uiPriority w:val="99"/>
    <w:semiHidden/>
    <w:unhideWhenUsed/>
    <w:rsid w:val="00BB631C"/>
    <w:pPr>
      <w:spacing w:after="0" w:line="240" w:lineRule="auto"/>
      <w:ind w:firstLine="0"/>
    </w:pPr>
    <w:rPr>
      <w:rFonts w:asciiTheme="minorHAnsi" w:eastAsiaTheme="minorEastAsia" w:hAnsiTheme="minorHAnsi" w:cs="Times New Roman"/>
      <w:sz w:val="20"/>
      <w:szCs w:val="20"/>
    </w:rPr>
  </w:style>
  <w:style w:type="character" w:styleId="afb">
    <w:name w:val="Placeholder Text"/>
    <w:basedOn w:val="a0"/>
    <w:uiPriority w:val="99"/>
    <w:semiHidden/>
    <w:rsid w:val="009A66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276167">
      <w:bodyDiv w:val="1"/>
      <w:marLeft w:val="0"/>
      <w:marRight w:val="0"/>
      <w:marTop w:val="0"/>
      <w:marBottom w:val="0"/>
      <w:divBdr>
        <w:top w:val="none" w:sz="0" w:space="0" w:color="auto"/>
        <w:left w:val="none" w:sz="0" w:space="0" w:color="auto"/>
        <w:bottom w:val="none" w:sz="0" w:space="0" w:color="auto"/>
        <w:right w:val="none" w:sz="0" w:space="0" w:color="auto"/>
      </w:divBdr>
    </w:div>
    <w:div w:id="947587612">
      <w:bodyDiv w:val="1"/>
      <w:marLeft w:val="0"/>
      <w:marRight w:val="0"/>
      <w:marTop w:val="0"/>
      <w:marBottom w:val="0"/>
      <w:divBdr>
        <w:top w:val="none" w:sz="0" w:space="0" w:color="auto"/>
        <w:left w:val="none" w:sz="0" w:space="0" w:color="auto"/>
        <w:bottom w:val="none" w:sz="0" w:space="0" w:color="auto"/>
        <w:right w:val="none" w:sz="0" w:space="0" w:color="auto"/>
      </w:divBdr>
    </w:div>
    <w:div w:id="104667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Microsoft_Visio_2003-2010_Drawing4.vsd"/><Relationship Id="rId26" Type="http://schemas.openxmlformats.org/officeDocument/2006/relationships/oleObject" Target="embeddings/Microsoft_Visio_2003-2010_Drawing8.vsd"/><Relationship Id="rId21" Type="http://schemas.openxmlformats.org/officeDocument/2006/relationships/image" Target="media/image7.emf"/><Relationship Id="rId34" Type="http://schemas.openxmlformats.org/officeDocument/2006/relationships/oleObject" Target="embeddings/Microsoft_Visio_2003-2010_Drawing12.vsd"/><Relationship Id="rId7" Type="http://schemas.openxmlformats.org/officeDocument/2006/relationships/endnotes" Target="endnotes.xml"/><Relationship Id="rId12" Type="http://schemas.openxmlformats.org/officeDocument/2006/relationships/oleObject" Target="embeddings/Microsoft_Visio_2003-2010_Drawing1.vsd"/><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Microsoft_Visio_2003-2010_Drawing3.vsd"/><Relationship Id="rId20" Type="http://schemas.openxmlformats.org/officeDocument/2006/relationships/oleObject" Target="embeddings/Microsoft_Visio_2003-2010_Drawing5.vsd"/><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oleObject" Target="embeddings/Microsoft_Visio_2003-2010_Drawing7.vsd"/><Relationship Id="rId32" Type="http://schemas.openxmlformats.org/officeDocument/2006/relationships/oleObject" Target="embeddings/Microsoft_Visio_2003-2010_Drawing11.vsd"/><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Microsoft_Visio_2003-2010_Drawing9.vsd"/><Relationship Id="rId36" Type="http://schemas.openxmlformats.org/officeDocument/2006/relationships/oleObject" Target="embeddings/Microsoft_Visio_2003-2010_Drawing13.vsd"/><Relationship Id="rId10" Type="http://schemas.openxmlformats.org/officeDocument/2006/relationships/oleObject" Target="embeddings/Microsoft_Visio_2003-2010_Drawing.vsd"/><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2.vsd"/><Relationship Id="rId22" Type="http://schemas.openxmlformats.org/officeDocument/2006/relationships/oleObject" Target="embeddings/Microsoft_Visio_2003-2010_Drawing6.vsd"/><Relationship Id="rId27" Type="http://schemas.openxmlformats.org/officeDocument/2006/relationships/image" Target="media/image10.emf"/><Relationship Id="rId30" Type="http://schemas.openxmlformats.org/officeDocument/2006/relationships/oleObject" Target="embeddings/Microsoft_Visio_2003-2010_Drawing10.vsd"/><Relationship Id="rId35" Type="http://schemas.openxmlformats.org/officeDocument/2006/relationships/image" Target="media/image14.emf"/><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65817-9053-4D5B-9560-102281C03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95</Pages>
  <Words>18725</Words>
  <Characters>106736</Characters>
  <Application>Microsoft Office Word</Application>
  <DocSecurity>0</DocSecurity>
  <Lines>889</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Кулигин Артём</dc:creator>
  <cp:keywords/>
  <dc:description/>
  <cp:lastModifiedBy>Art1337 Youtube</cp:lastModifiedBy>
  <cp:revision>87</cp:revision>
  <dcterms:created xsi:type="dcterms:W3CDTF">2026-05-06T11:55:00Z</dcterms:created>
  <dcterms:modified xsi:type="dcterms:W3CDTF">2026-05-07T19:08:00Z</dcterms:modified>
</cp:coreProperties>
</file>