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0B0BE" w14:textId="77777777" w:rsidR="005C5479" w:rsidRDefault="00000000">
      <w:pPr>
        <w:spacing w:before="480" w:after="160" w:line="269" w:lineRule="auto"/>
        <w:jc w:val="center"/>
        <w:rPr>
          <w:lang w:eastAsia="zh-CN"/>
        </w:rPr>
      </w:pPr>
      <w:r>
        <w:rPr>
          <w:rFonts w:ascii="Microsoft YaHei" w:hAnsi="Microsoft YaHei" w:eastAsia="Microsoft YaHei"/>
          <w:b/>
          <w:color w:val="000000"/>
          <w:sz w:val="30"/>
          <w:lang w:eastAsia="zh-CN"/>
        </w:rPr>
        <w:t>计算机设计实践</w:t>
      </w:r>
    </w:p>
    <w:p w14:paraId="62A94CFA" w14:textId="77777777" w:rsidR="005C5479" w:rsidRDefault="00000000">
      <w:pPr>
        <w:spacing w:after="240" w:line="240" w:lineRule="auto"/>
        <w:jc w:val="center"/>
        <w:rPr>
          <w:lang w:eastAsia="zh-CN"/>
        </w:rPr>
      </w:pPr>
      <w:r>
        <w:rPr>
          <w:rFonts w:ascii="Microsoft YaHei" w:hAnsi="Microsoft YaHei" w:eastAsia="Microsoft YaHei"/>
          <w:b/>
          <w:color w:val="000000"/>
          <w:sz w:val="52"/>
          <w:lang w:eastAsia="zh-CN"/>
        </w:rPr>
        <w:t>最终实验报告</w:t>
      </w:r>
    </w:p>
    <w:p w14:paraId="13FAF880" w14:textId="77777777" w:rsidR="005C5479" w:rsidRDefault="00000000">
      <w:pPr>
        <w:spacing w:after="480" w:line="269" w:lineRule="auto"/>
        <w:jc w:val="center"/>
        <w:rPr>
          <w:lang w:eastAsia="zh-CN"/>
        </w:rPr>
      </w:pPr>
      <w:r>
        <w:rPr>
          <w:rFonts w:ascii="Microsoft YaHei" w:hAnsi="Microsoft YaHei" w:eastAsia="Microsoft YaHei"/>
          <w:color w:val="000000"/>
          <w:sz w:val="28"/>
          <w:lang w:eastAsia="zh-CN"/>
        </w:rPr>
        <w:t>单周期 CPU 与五级流水线 CPU 扩展指令验收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200"/>
      </w:tblGrid>
      <w:tr w:rsidR="005C5479" w14:paraId="475C62F0" w14:textId="77777777">
        <w:trPr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C0CA3" w14:textId="77777777" w:rsidR="005C5479" w:rsidRDefault="00000000"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姓名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D7D4A" w14:textId="77777777" w:rsidR="005C5479" w:rsidRDefault="00000000"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黄宇轩</w:t>
            </w:r>
          </w:p>
        </w:tc>
      </w:tr>
      <w:tr w:rsidR="005C5479" w14:paraId="16390D28" w14:textId="77777777">
        <w:trPr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C6FF9" w14:textId="77777777" w:rsidR="005C5479" w:rsidRDefault="00000000"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学号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074AF" w14:textId="77777777" w:rsidR="005C5479" w:rsidRDefault="00000000"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2024302181173</w:t>
            </w:r>
          </w:p>
        </w:tc>
      </w:tr>
      <w:tr w:rsidR="005C5479" w14:paraId="58D36E4F" w14:textId="77777777">
        <w:trPr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A781F" w14:textId="77777777" w:rsidR="005C5479" w:rsidRDefault="00000000"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实验内容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F06C3" w14:textId="77777777" w:rsidR="005C5479" w:rsidRDefault="00000000"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RISC-V 单周期 CPU 与流水线 CPU 指令扩展、仿真验收与上板展示</w:t>
            </w:r>
          </w:p>
        </w:tc>
      </w:tr>
      <w:tr w:rsidR="005C5479" w14:paraId="6CCA3A7B" w14:textId="77777777">
        <w:trPr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BB620" w14:textId="77777777" w:rsidR="005C5479" w:rsidRDefault="00000000"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报告日期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6B2E9" w14:textId="77777777" w:rsidR="005C5479" w:rsidRDefault="00000000"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2026 年 6 月 20 日</w:t>
            </w:r>
          </w:p>
        </w:tc>
      </w:tr>
      <w:tr w:rsidR="005C5479" w14:paraId="0BC4D74E" w14:textId="77777777">
        <w:trPr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27679" w14:textId="77777777" w:rsidR="005C5479" w:rsidRDefault="00000000"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GitHub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7C81E" w14:textId="77777777" w:rsidR="005C5479" w:rsidRDefault="00000000"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https://github.com/yuxuanhuang641-crypto/computer-design-practice-final-2024302181173</w:t>
            </w:r>
          </w:p>
        </w:tc>
      </w:tr>
    </w:tbl>
    <w:p w14:paraId="0CF5ECBC" w14:textId="77777777" w:rsidR="005C547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187A729" w14:textId="77777777" w:rsidR="005C5479" w:rsidRDefault="00000000">
      <w:pPr>
        <w:keepLines/>
        <w:spacing w:before="280"/>
        <w:rPr>
          <w:lang w:eastAsia="zh-CN"/>
        </w:rPr>
      </w:pPr>
      <w:r>
        <w:rPr>
          <w:rFonts w:ascii="Microsoft YaHei" w:hAnsi="Microsoft YaHei" w:eastAsia="Microsoft YaHei"/>
          <w:b/>
          <w:color w:val="000000"/>
          <w:sz w:val="32"/>
          <w:lang w:eastAsia="zh-CN"/>
        </w:rPr>
        <w:lastRenderedPageBreak/>
        <w:t>一、实验任务与完成情况</w:t>
      </w:r>
    </w:p>
    <w:p w14:paraId="5C24B8F1" w14:textId="77777777" w:rsidR="005C5479" w:rsidRDefault="00000000">
      <w:pPr>
        <w:spacing w:line="269" w:lineRule="auto"/>
        <w:rPr>
          <w:lang w:eastAsia="zh-CN"/>
        </w:rPr>
      </w:pPr>
      <w:r>
        <w:rPr>
          <w:rFonts w:ascii="Microsoft YaHei" w:hAnsi="Microsoft YaHei" w:eastAsia="Microsoft YaHei"/>
          <w:color w:val="000000"/>
          <w:sz w:val="21"/>
          <w:lang w:eastAsia="zh-CN"/>
        </w:rPr>
        <w:t>最终验收要求在原有 RISC-V 单周期 CPU 和五级流水线 CPU demo 基础上补充扩展指令，并能够通过 iverilog 测试、学号排序程序和开发板展示。本次修改围绕译码、ALU 运算、立即数扩展、下一条 PC 计算、流水线转发和控制冲刷展开。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完成情况：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单周期 CPU：</w:t>
      </w:r>
      <w:r>
        <w:rPr>
          <w:rFonts w:ascii="Microsoft YaHei" w:hAnsi="Microsoft YaHei" w:eastAsia="Microsoft YaHei"/>
          <w:b w:val="0"/>
          <w:color w:val="000000"/>
          <w:sz w:val="21"/>
        </w:rPr>
        <w:t>完成 slt/sltu、andi/ori/xori、srli/srai/slli、slti/sltiu、bne/bge/bgeu/blt/bltu、jalr。实现重点是 ctrl 译码、EXT 立即数扩展、ALU 运算/比较和 NPC 跳转目标计算。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流水线 CPU：</w:t>
      </w:r>
      <w:r>
        <w:rPr>
          <w:rFonts w:ascii="Microsoft YaHei" w:hAnsi="Microsoft YaHei" w:eastAsia="Microsoft YaHei"/>
          <w:b w:val="0"/>
          <w:color w:val="000000"/>
          <w:sz w:val="21"/>
        </w:rPr>
        <w:t>在单周期扩展基础上增加 beq、jal、jalr 的流水线支持，并通过段寄存器保存控制信号、通过转发和 flush 处理冒险。</w:t>
      </w:r>
    </w:p>
    <w:p w14:paraId="322283FE" w14:textId="77777777" w:rsidR="005C5479" w:rsidRDefault="005C5479">
      <w:pPr>
        <w:spacing w:after="80" w:line="269" w:lineRule="auto"/>
        <w:rPr>
          <w:lang w:eastAsia="zh-CN"/>
        </w:rPr>
      </w:pPr>
    </w:p>
    <w:p w14:paraId="712E6F94" w14:textId="77777777" w:rsidR="005C5479" w:rsidRDefault="00000000">
      <w:pPr>
        <w:spacing w:before="80" w:line="269" w:lineRule="auto"/>
        <w:rPr>
          <w:lang w:eastAsia="zh-CN"/>
        </w:rPr>
      </w:pPr>
      <w:r>
        <w:rPr>
          <w:rFonts w:ascii="Microsoft YaHei" w:hAnsi="Microsoft YaHei" w:eastAsia="Microsoft YaHei"/>
          <w:color w:val="000000"/>
          <w:sz w:val="21"/>
          <w:lang w:eastAsia="zh-CN"/>
        </w:rPr>
        <w:t>自动评分脚本结果如下，所有小测试点均通过，得分 100/100。</w:t>
      </w:r>
    </w:p>
    <w:p w14:paraId="1D7B6579" w14:textId="77777777" w:rsidR="005C5479" w:rsidRDefault="00000000">
      <w:pPr>
        <w:keepNext/>
        <w:keepLines/>
        <w:spacing w:after="60" w:line="240" w:lineRule="auto"/>
        <w:rPr>
          <w:lang w:eastAsia="zh-CN"/>
        </w:rPr>
      </w:pPr>
      <w:r>
        <w:rPr>
          <w:rFonts w:ascii="Microsoft YaHei" w:hAnsi="Microsoft YaHei" w:eastAsia="Microsoft YaHei"/>
          <w:b/>
          <w:color w:val="000000"/>
          <w:sz w:val="19"/>
          <w:lang w:eastAsia="zh-CN"/>
        </w:rPr>
        <w:t>图 1  自动测试结果：Score 100/100</w:t>
      </w:r>
    </w:p>
    <w:p w14:paraId="21F08B3B" w14:textId="77777777" w:rsidR="005C5479" w:rsidRDefault="00000000">
      <w:pPr>
        <w:keepLines/>
        <w:spacing w:after="160" w:line="240" w:lineRule="auto"/>
        <w:jc w:val="center"/>
      </w:pPr>
      <w:r>
        <w:rPr>
          <w:noProof/>
        </w:rPr>
        <w:drawing>
          <wp:inline distT="0" distB="0" distL="0" distR="0" wp14:anchorId="467F83F8" wp14:editId="24F68D13">
            <wp:extent cx="5120640" cy="22679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o_score_10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26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19B9" w14:textId="77777777" w:rsidR="005C5479" w:rsidRDefault="00000000">
      <w:pPr>
        <w:keepLines/>
        <w:spacing w:before="280"/>
        <w:rPr>
          <w:lang w:eastAsia="zh-CN"/>
        </w:rPr>
      </w:pPr>
      <w:r>
        <w:rPr>
          <w:rFonts w:ascii="Microsoft YaHei" w:hAnsi="Microsoft YaHei" w:eastAsia="Microsoft YaHei"/>
          <w:b/>
          <w:color w:val="000000"/>
          <w:sz w:val="32"/>
          <w:lang w:eastAsia="zh-CN"/>
        </w:rPr>
        <w:t>二、总体实现原理</w:t>
      </w:r>
    </w:p>
    <w:p w14:paraId="18598608" w14:textId="77777777" w:rsidR="005C5479" w:rsidRDefault="00000000">
      <w:pPr>
        <w:keepLines/>
        <w:spacing w:before="160"/>
        <w:rPr>
          <w:lang w:eastAsia="zh-CN"/>
        </w:rPr>
      </w:pPr>
      <w:r>
        <w:rPr>
          <w:rFonts w:ascii="Microsoft YaHei" w:hAnsi="Microsoft YaHei" w:eastAsia="Microsoft YaHei"/>
          <w:b/>
          <w:color w:val="000000"/>
          <w:sz w:val="26"/>
          <w:lang w:eastAsia="zh-CN"/>
        </w:rPr>
        <w:t>2.1 单周期 CPU 数据通路</w:t>
      </w:r>
    </w:p>
    <w:p w14:paraId="3D77A0BF" w14:textId="77777777" w:rsidR="005C5479" w:rsidRDefault="00000000">
      <w:pPr>
        <w:spacing w:line="269" w:lineRule="auto"/>
      </w:pPr>
      <w:r>
        <w:rPr>
          <w:rFonts w:ascii="Microsoft YaHei" w:hAnsi="Microsoft YaHei" w:eastAsia="Microsoft YaHei"/>
          <w:color w:val="000000"/>
          <w:sz w:val="21"/>
        </w:rPr>
        <w:t>单周期 CPU 的核心特点是一条指令在一个时钟周期内走完整条数据通路：PC 取指，ctrl 根据 opcode/funct3/funct7 产生控制信号，RF 读出 rs1/rs2，EXT 产生立即数，ALU 完成运算或分支比较，dm 在 lw/sw 时访存，最后由 WDSel 选择 ALU、内存或 PC+4 写回寄存器。</w:t>
      </w:r>
    </w:p>
    <w:p w14:paraId="315E8FF0" w14:textId="77777777" w:rsidR="005C5479" w:rsidRDefault="00000000">
      <w:pPr>
        <w:spacing w:after="100" w:line="269" w:lineRule="auto"/>
        <w:rPr>
          <w:lang w:eastAsia="zh-CN"/>
        </w:rPr>
      </w:pPr>
      <w:r>
        <w:rPr>
          <w:rFonts w:ascii="Microsoft YaHei" w:hAnsi="Microsoft YaHei" w:eastAsia="Microsoft YaHei"/>
          <w:b/>
          <w:color w:val="000000"/>
          <w:sz w:val="21"/>
          <w:lang w:eastAsia="zh-CN"/>
        </w:rPr>
        <w:lastRenderedPageBreak/>
        <w:t>单周期修改重点：</w:t>
      </w:r>
      <w:r>
        <w:rPr>
          <w:rFonts w:ascii="Microsoft YaHei" w:hAnsi="Microsoft YaHei" w:eastAsia="Microsoft YaHei"/>
          <w:color w:val="000000"/>
          <w:sz w:val="21"/>
          <w:lang w:eastAsia="zh-CN"/>
        </w:rPr>
        <w:t>补充指令译码、扩充 ALUOp、增加 jalr 的 RS1 输入和跳转目标计算。因为单周期没有阶段重叠，所以不需要转发和阻塞，控制信号在当前周期内直接使用。</w:t>
      </w:r>
    </w:p>
    <w:p w14:paraId="13C4A7C8" w14:textId="77777777" w:rsidR="005C5479" w:rsidRDefault="00000000">
      <w:pPr>
        <w:keepLines/>
        <w:spacing w:before="160"/>
        <w:rPr>
          <w:lang w:eastAsia="zh-CN"/>
        </w:rPr>
      </w:pPr>
      <w:r>
        <w:rPr>
          <w:rFonts w:ascii="Microsoft YaHei" w:hAnsi="Microsoft YaHei" w:eastAsia="Microsoft YaHei"/>
          <w:b/>
          <w:color w:val="000000"/>
          <w:sz w:val="26"/>
          <w:lang w:eastAsia="zh-CN"/>
        </w:rPr>
        <w:t>2.2 五级流水线 CPU 数据通路</w:t>
      </w:r>
    </w:p>
    <w:p w14:paraId="7A6562F8" w14:textId="77777777" w:rsidR="005C5479" w:rsidRDefault="00000000">
      <w:pPr>
        <w:spacing w:line="269" w:lineRule="auto"/>
        <w:rPr>
          <w:lang w:eastAsia="zh-CN"/>
        </w:rPr>
      </w:pPr>
      <w:r>
        <w:rPr>
          <w:rFonts w:ascii="Microsoft YaHei" w:hAnsi="Microsoft YaHei" w:eastAsia="Microsoft YaHei"/>
          <w:color w:val="000000"/>
          <w:sz w:val="21"/>
          <w:lang w:eastAsia="zh-CN"/>
        </w:rPr>
        <w:t>流水线 CPU 将一条指令拆成 IF、ID、EX、MEM、WB 五个阶段。每个阶段只做一部分工作，阶段之间用 IF/ID、ID/EX、EX/MEM、MEM/WB 流水寄存器保存数据和控制信号。这样多个指令可以重叠执行，但也会出现数据冒险和控制冒险。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流水线额外段寄存器：IF/ID 保存 PC 和指令；ID/EX 保存译码结果、立即数、寄存器读数和控制信号；EX/MEM 保存 ALU 结果、写内存数据和访存控制；MEM/WB 保存内存读数、ALU 结果、rd 和写回选择。控制信号必须随指令逐级传递，否则后级无法知道这条指令是否要访存、写回或写内存。</w:t>
      </w:r>
    </w:p>
    <w:p w14:paraId="0BB4DCF5" w14:textId="77777777" w:rsidR="005C5479" w:rsidRDefault="005C5479">
      <w:pPr>
        <w:spacing w:after="80" w:line="269" w:lineRule="auto"/>
        <w:rPr>
          <w:lang w:eastAsia="zh-CN"/>
        </w:rPr>
      </w:pPr>
    </w:p>
    <w:p>
      <w:pPr>
        <w:keepNext/>
        <w:spacing w:before="240" w:after="120" w:line="269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三、问题回答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本节把老师可能追问的运算指令、跳转/分支指令、单周期与流水线区别、冒险处理以及 im/RF/dm/ctrl 等模块统一整理。回答时可以先说指令类型和数据通路，再指出代码位置。</w:t>
      </w:r>
    </w:p>
    <w:p>
      <w:pPr>
        <w:keepNext/>
        <w:spacing w:before="160" w:after="120" w:line="269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3.1 运算指令：add、addi、slt、slli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add x3, x1, x2：</w:t>
      </w:r>
      <w:r>
        <w:rPr>
          <w:rFonts w:ascii="Microsoft YaHei" w:hAnsi="Microsoft YaHei" w:eastAsia="Microsoft YaHei"/>
          <w:b w:val="0"/>
          <w:color w:val="000000"/>
          <w:sz w:val="21"/>
        </w:rPr>
        <w:t>这是 R-type 指令。CPU 从 instr 中取出 rs1=x1、rs2=x2、rd=x3；RF 读出 x1 和 x2；ctrl 看到 opcode=0110011 且 funct3/funct7 对应 add，就让 ALUOp=add、ALUSrc=0、RegWrite=1、WDSel=ALU；ALU 做 A+B，结果在写回阶段写入 x3，PC 正常变成 PC+4。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addi x5, x0, 0xff：</w:t>
      </w:r>
      <w:r>
        <w:rPr>
          <w:rFonts w:ascii="Microsoft YaHei" w:hAnsi="Microsoft YaHei" w:eastAsia="Microsoft YaHei"/>
          <w:b w:val="0"/>
          <w:color w:val="000000"/>
          <w:sz w:val="21"/>
        </w:rPr>
        <w:t>这是 I-type 算术立即数指令。rs1 是 x0，rd 是 x5，立即数来自 instr[31:20] 并由 EXT 做符号扩展；ctrl 设置 ALUSrc=1，所以 ALU 的第二个输入来自 imm；ALU 做 x0+imm，最后写回 x5。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slt x27, x25, x26：</w:t>
      </w:r>
      <w:r>
        <w:rPr>
          <w:rFonts w:ascii="Microsoft YaHei" w:hAnsi="Microsoft YaHei" w:eastAsia="Microsoft YaHei"/>
          <w:b w:val="0"/>
          <w:color w:val="000000"/>
          <w:sz w:val="21"/>
        </w:rPr>
        <w:t>这是 R-type 有符号比较指令。RF 读出 x25、x26 后，ALU 按有符号大小比较 A&lt;B；成立输出 1，不成立输出 0，再通过 WDSel=ALU 写回 x27。sltu 与它类似，但比较时按无符号数处理。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slli x27, x19, 16：</w:t>
      </w:r>
      <w:r>
        <w:rPr>
          <w:rFonts w:ascii="Microsoft YaHei" w:hAnsi="Microsoft YaHei" w:eastAsia="Microsoft YaHei"/>
          <w:b w:val="0"/>
          <w:color w:val="000000"/>
          <w:sz w:val="21"/>
        </w:rPr>
        <w:t>这是 I-type 移位指令。RF 读出 x19，立即数字段给出 shamt=16；ALU 执行左移，移位量只取低 5 位，因为 RV32I 一次最多移动 0 到 31 位；结果写回 x27。</w:t>
      </w:r>
    </w:p>
    <w:p>
      <w:pPr>
        <w:spacing w:before="40" w:after="100" w:line="240" w:lineRule="auto"/>
        <w:ind w:left="360"/>
      </w:pPr>
      <w:r>
        <w:rPr>
          <w:rFonts w:ascii="Consolas" w:hAnsi="Consolas" w:eastAsia="Consolas"/>
          <w:b w:val="0"/>
          <w:color w:val="000000"/>
          <w:sz w:val="16"/>
        </w:rPr>
        <w:t>ctrl.v: opcode/funct3/funct7 -&gt; ALUOp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Consolas" w:hAnsi="Consolas" w:eastAsia="Consolas"/>
          <w:b w:val="0"/>
          <w:color w:val="000000"/>
          <w:sz w:val="16"/>
        </w:rPr>
        <w:t>alu.v : ALUOp_add  -&gt; C = A + B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Consolas" w:hAnsi="Consolas" w:eastAsia="Consolas"/>
          <w:b w:val="0"/>
          <w:color w:val="000000"/>
          <w:sz w:val="16"/>
        </w:rPr>
        <w:t>alu.v : ALUOp_slt  -&gt; C = (A &lt; B) ? 32'd1 : 32'd0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Consolas" w:hAnsi="Consolas" w:eastAsia="Consolas"/>
          <w:b w:val="0"/>
          <w:color w:val="000000"/>
          <w:sz w:val="16"/>
        </w:rPr>
        <w:t>alu.v : ALUOp_sll  -&gt; C = A &lt;&lt; B[4:0]</w:t>
      </w:r>
    </w:p>
    <w:p>
      <w:pPr>
        <w:keepNext/>
        <w:spacing w:before="160" w:after="120" w:line="269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3.2 跳转和分支指令：beq、bne、jal、jalr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beq x7, x23, label：</w:t>
      </w:r>
      <w:r>
        <w:rPr>
          <w:rFonts w:ascii="Microsoft YaHei" w:hAnsi="Microsoft YaHei" w:eastAsia="Microsoft YaHei"/>
          <w:b w:val="0"/>
          <w:color w:val="000000"/>
          <w:sz w:val="21"/>
        </w:rPr>
        <w:t>这是 B-type 条件分支。RF 读出 x7 和 x23，ALU 判断二者是否相等；如果相等，ctrl 让 NPCOp 选择分支，NPC=当前 PC+B 型立即数；如果不相等，NPC=PC+4。beq 不写寄存器，也不写数据内存。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bne x5, x7, label：</w:t>
      </w:r>
      <w:r>
        <w:rPr>
          <w:rFonts w:ascii="Microsoft YaHei" w:hAnsi="Microsoft YaHei" w:eastAsia="Microsoft YaHei"/>
          <w:b w:val="0"/>
          <w:color w:val="000000"/>
          <w:sz w:val="21"/>
        </w:rPr>
        <w:t>bne 的流程和 beq 基本一样，只是条件相反：ALU 判断 x5 != x7。条件成立时 NPC 选择 PC+branch_imm，条件不成立时顺序执行 PC+4。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jal x1, target：</w:t>
      </w:r>
      <w:r>
        <w:rPr>
          <w:rFonts w:ascii="Microsoft YaHei" w:hAnsi="Microsoft YaHei" w:eastAsia="Microsoft YaHei"/>
          <w:b w:val="0"/>
          <w:color w:val="000000"/>
          <w:sz w:val="21"/>
        </w:rPr>
        <w:t>jal 是 J-type 无条件跳转，并保存返回地址。它同时做两件事：x1=当前 PC+4，PC=当前 PC+J 型立即数。因此 ctrl 需要设置 RegWrite=1、WDSel=PC+4、NPCOp=jump。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jalr x0, x1, 0：</w:t>
      </w:r>
      <w:r>
        <w:rPr>
          <w:rFonts w:ascii="Microsoft YaHei" w:hAnsi="Microsoft YaHei" w:eastAsia="Microsoft YaHei"/>
          <w:b w:val="0"/>
          <w:color w:val="000000"/>
          <w:sz w:val="21"/>
        </w:rPr>
        <w:t>jalr 是寄存器间接跳转，目标地址是 (rs1+imm)&amp;0xfffffffe。对于 jalr x0,x1,0，就是跳到 x1 保存的返回地址；rd 是 x0，所以不保存新的返回地址，但跳转仍然发生。代码中 NPC.v 增加 RS1 输入，就是为了让 NPC 能算出这个目标地址。</w:t>
      </w:r>
    </w:p>
    <w:p>
      <w:pPr>
        <w:spacing w:before="40" w:after="100" w:line="240" w:lineRule="auto"/>
        <w:ind w:left="360"/>
      </w:pPr>
      <w:r>
        <w:rPr>
          <w:rFonts w:ascii="Consolas" w:hAnsi="Consolas" w:eastAsia="Consolas"/>
          <w:b w:val="0"/>
          <w:color w:val="000000"/>
          <w:sz w:val="16"/>
        </w:rPr>
        <w:t>NPC_BRANCH: NPC = PC + IMM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Consolas" w:hAnsi="Consolas" w:eastAsia="Consolas"/>
          <w:b w:val="0"/>
          <w:color w:val="000000"/>
          <w:sz w:val="16"/>
        </w:rPr>
        <w:t>NPC_JUMP  : NPC = PC + IMM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Consolas" w:hAnsi="Consolas" w:eastAsia="Consolas"/>
          <w:b w:val="0"/>
          <w:color w:val="000000"/>
          <w:sz w:val="16"/>
        </w:rPr>
        <w:t>NPC_JALR  : NPC = (RS1 + IMM) &amp; 32'hffff_fffe</w:t>
      </w:r>
    </w:p>
    <w:p>
      <w:pPr>
        <w:keepNext/>
        <w:spacing w:before="160" w:after="120" w:line="269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3.3 单周期 CPU 与流水线 CPU 的区别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单周期 CPU：</w:t>
      </w:r>
      <w:r>
        <w:rPr>
          <w:rFonts w:ascii="Microsoft YaHei" w:hAnsi="Microsoft YaHei" w:eastAsia="Microsoft YaHei"/>
          <w:b w:val="0"/>
          <w:color w:val="000000"/>
          <w:sz w:val="21"/>
        </w:rPr>
        <w:t>一条指令在一个时钟周期内完成取指、译码、读寄存器、ALU、访存、写回和下一条 PC 计算。结构直观，但时钟周期必须足够长，能容纳最慢指令的完整路径。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五级流水线 CPU：</w:t>
      </w:r>
      <w:r>
        <w:rPr>
          <w:rFonts w:ascii="Microsoft YaHei" w:hAnsi="Microsoft YaHei" w:eastAsia="Microsoft YaHei"/>
          <w:b w:val="0"/>
          <w:color w:val="000000"/>
          <w:sz w:val="21"/>
        </w:rPr>
        <w:t>把指令拆成 IF、ID、EX、MEM、WB 五级。IF 取指，ID 译码和读寄存器，EX 做 ALU 或分支判断，MEM 访问数据内存，WB 写回寄存器。多个指令重叠执行，所以吞吐率更高。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额外段寄存器：</w:t>
      </w:r>
      <w:r>
        <w:rPr>
          <w:rFonts w:ascii="Microsoft YaHei" w:hAnsi="Microsoft YaHei" w:eastAsia="Microsoft YaHei"/>
          <w:b w:val="0"/>
          <w:color w:val="000000"/>
          <w:sz w:val="21"/>
        </w:rPr>
        <w:t>流水线需要 IF/ID、ID/EX、EX/MEM、MEM/WB。IF/ID 保存 PC 和 instr；ID/EX 保存 rd、rs1、rs2、RD1、RD2、imm 和控制信号；EX/MEM 保存 ALU 结果、写内存数据和访存控制；MEM/WB 保存内存读数、ALU 结果、rd、RegWrite 和 WDSel。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为什么要保存控制信号：</w:t>
      </w:r>
      <w:r>
        <w:rPr>
          <w:rFonts w:ascii="Microsoft YaHei" w:hAnsi="Microsoft YaHei" w:eastAsia="Microsoft YaHei"/>
          <w:b w:val="0"/>
          <w:color w:val="000000"/>
          <w:sz w:val="21"/>
        </w:rPr>
        <w:t>因为指令不是一个周期完成。例如 lw 在 ID 阶段已经知道要 MemRead、RegWrite、WDSel=MEM，但真正读内存在 MEM 阶段，真正写回在 WB 阶段，所以控制信号必须跟着这条指令逐级传递。</w:t>
      </w:r>
    </w:p>
    <w:p>
      <w:pPr>
        <w:keepNext/>
        <w:spacing w:before="160" w:after="120" w:line="269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3.4 流水线冒险：RAW、load-use、转发和冲刷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RAW 数据冒险：</w:t>
      </w:r>
      <w:r>
        <w:rPr>
          <w:rFonts w:ascii="Microsoft YaHei" w:hAnsi="Microsoft YaHei" w:eastAsia="Microsoft YaHei"/>
          <w:b w:val="0"/>
          <w:color w:val="000000"/>
          <w:sz w:val="21"/>
        </w:rPr>
        <w:t>后一条指令要读的寄存器，正好是前一条指令还没有写回的 rd。例如 add 产生 x3，紧跟着 sub 使用 x3，此时 sub 在 EX 阶段需要的值可能还没有回到 RF。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数据转发：</w:t>
      </w:r>
      <w:r>
        <w:rPr>
          <w:rFonts w:ascii="Microsoft YaHei" w:hAnsi="Microsoft YaHei" w:eastAsia="Microsoft YaHei"/>
          <w:b w:val="0"/>
          <w:color w:val="000000"/>
          <w:sz w:val="21"/>
        </w:rPr>
        <w:t>PLCPU 中用 mem_forward_value、wb_forward_value、forward_RD1、forward_RD2 判断 EX 阶段 rs1/rs2 是否等于 MEM/WB 阶段即将写回的 rd。如果相等，就直接把结果送回 ALU 输入端，不等寄存器堆写回。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load-use 冒险：</w:t>
      </w:r>
      <w:r>
        <w:rPr>
          <w:rFonts w:ascii="Microsoft YaHei" w:hAnsi="Microsoft YaHei" w:eastAsia="Microsoft YaHei"/>
          <w:b w:val="0"/>
          <w:color w:val="000000"/>
          <w:sz w:val="21"/>
        </w:rPr>
        <w:t>典型情况是 lw 后面立即使用同一个 rd。因为 lw 的数据到 MEM 阶段才从 dm 出来，经典解决方法是检测 EX_MemRead 且 EX_rd 等于 ID 阶段源寄存器时，暂停 PC/IF_ID 一拍，并向 ID/EX 插入 bubble。本实验报告中要说明这个原理，同时说明当前代码主要通过 MEM/WB 转发覆盖验收程序中的数据相关。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控制冒险：</w:t>
      </w:r>
      <w:r>
        <w:rPr>
          <w:rFonts w:ascii="Microsoft YaHei" w:hAnsi="Microsoft YaHei" w:eastAsia="Microsoft YaHei"/>
          <w:b w:val="0"/>
          <w:color w:val="000000"/>
          <w:sz w:val="21"/>
        </w:rPr>
        <w:t>分支、jal、jalr 会改变 PC。流水线在 EX 阶段确定跳转后，前面可能已经取入错误路径指令，所以代码用 jump_flush 清空 IF/ID 和 ID/EX 的输入，相当于插入 NOP。</w:t>
      </w:r>
    </w:p>
    <w:p>
      <w:pPr>
        <w:spacing w:before="40" w:after="100" w:line="240" w:lineRule="auto"/>
        <w:ind w:left="360"/>
      </w:pPr>
      <w:r>
        <w:rPr>
          <w:rFonts w:ascii="Consolas" w:hAnsi="Consolas" w:eastAsia="Consolas"/>
          <w:b w:val="0"/>
          <w:color w:val="000000"/>
          <w:sz w:val="16"/>
        </w:rPr>
        <w:t>assign forward_RD1 = MEM/WB 命中 rs1 ? 转发值 : EX_RD1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Consolas" w:hAnsi="Consolas" w:eastAsia="Consolas"/>
          <w:b w:val="0"/>
          <w:color w:val="000000"/>
          <w:sz w:val="16"/>
        </w:rPr>
        <w:t>assign forward_RD2 = MEM/WB 命中 rs2 ? 转发值 : EX_RD2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Consolas" w:hAnsi="Consolas" w:eastAsia="Consolas"/>
          <w:b w:val="0"/>
          <w:color w:val="000000"/>
          <w:sz w:val="16"/>
        </w:rPr>
        <w:t>assign jump_flush = (EX_NPCOp != NPC_PLUS4)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Consolas" w:hAnsi="Consolas" w:eastAsia="Consolas"/>
          <w:b w:val="0"/>
          <w:color w:val="000000"/>
          <w:sz w:val="16"/>
        </w:rPr>
        <w:t>IF_ID_in = jump_flush ? 0 : IF_ID_raw_in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Consolas" w:hAnsi="Consolas" w:eastAsia="Consolas"/>
          <w:b w:val="0"/>
          <w:color w:val="000000"/>
          <w:sz w:val="16"/>
        </w:rPr>
        <w:t>ID_EX_in = jump_flush ? 0 : ID_EX_raw_in</w:t>
      </w:r>
    </w:p>
    <w:p>
      <w:pPr>
        <w:keepNext/>
        <w:spacing w:before="160" w:after="120" w:line="269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3.5 其他模块与测试程序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im 指令存储器：</w:t>
      </w:r>
      <w:r>
        <w:rPr>
          <w:rFonts w:ascii="Microsoft YaHei" w:hAnsi="Microsoft YaHei" w:eastAsia="Microsoft YaHei"/>
          <w:b w:val="0"/>
          <w:color w:val="000000"/>
          <w:sz w:val="21"/>
        </w:rPr>
        <w:t>保存 32 位机器码。PC 是字节地址，而指令按 word 存储，所以常用 PC[31:2] 作为 im 地址。testbench 用 readmemh 把 dat 文件装入 im。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dm 数据存储器：</w:t>
      </w:r>
      <w:r>
        <w:rPr>
          <w:rFonts w:ascii="Microsoft YaHei" w:hAnsi="Microsoft YaHei" w:eastAsia="Microsoft YaHei"/>
          <w:b w:val="0"/>
          <w:color w:val="000000"/>
          <w:sz w:val="21"/>
        </w:rPr>
        <w:t>服务 lw/sw。sw 时 CPU 给地址和写数据，MemWrite=1 后写入 dmem[addr[8:2]]；lw 时 dm 输出数据，WB 阶段写回 rd。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RF 寄存器堆：</w:t>
      </w:r>
      <w:r>
        <w:rPr>
          <w:rFonts w:ascii="Microsoft YaHei" w:hAnsi="Microsoft YaHei" w:eastAsia="Microsoft YaHei"/>
          <w:b w:val="0"/>
          <w:color w:val="000000"/>
          <w:sz w:val="21"/>
        </w:rPr>
        <w:t>就是 x0 到 x31。它有两个读端口 rs1、rs2 和一个写端口 rd；RegWrite=1 且 rd 不为 x0 时，在时钟沿写入 WD。x0 永远保持 0。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ctrl 译码模块：</w:t>
      </w:r>
      <w:r>
        <w:rPr>
          <w:rFonts w:ascii="Microsoft YaHei" w:hAnsi="Microsoft YaHei" w:eastAsia="Microsoft YaHei"/>
          <w:b w:val="0"/>
          <w:color w:val="000000"/>
          <w:sz w:val="21"/>
        </w:rPr>
        <w:t>根据 opcode、funct3、funct7 判断具体指令，并产生 RegWrite、MemWrite、EXTOp、ALUOp、NPCOp、ALUSrc、WDSel 等控制信号。可以把它理解成 CPU 的指挥模块。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Test_30_Instr.dat：</w:t>
      </w:r>
      <w:r>
        <w:rPr>
          <w:rFonts w:ascii="Microsoft YaHei" w:hAnsi="Microsoft YaHei" w:eastAsia="Microsoft YaHei"/>
          <w:b w:val="0"/>
          <w:color w:val="000000"/>
          <w:sz w:val="21"/>
        </w:rPr>
        <w:t>主要检查单条或一组扩展指令，包括算术逻辑、比较、移位、lw/sw、分支、jal/jalr。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学号排序程序：</w:t>
      </w:r>
      <w:r>
        <w:rPr>
          <w:rFonts w:ascii="Microsoft YaHei" w:hAnsi="Microsoft YaHei" w:eastAsia="Microsoft YaHei"/>
          <w:b w:val="0"/>
          <w:color w:val="000000"/>
          <w:sz w:val="21"/>
        </w:rPr>
        <w:t>更像完整程序测试，会反复使用循环、分支、子过程调用和返回、连续数据相关以及内存读写。程序把原始学号写到 mem[0x180]，把排序结果写到 mem[0x184]。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学号初始化：</w:t>
      </w:r>
      <w:r>
        <w:rPr>
          <w:rFonts w:ascii="Microsoft YaHei" w:hAnsi="Microsoft YaHei" w:eastAsia="Microsoft YaHei"/>
          <w:b w:val="0"/>
          <w:color w:val="000000"/>
          <w:sz w:val="21"/>
        </w:rPr>
        <w:t>程序把学号数字按 4 bit BCD 风格拼成 0x54873530，并写入 mem[0x180]，也就是 dmem[96]。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排序结果：</w:t>
      </w:r>
      <w:r>
        <w:rPr>
          <w:rFonts w:ascii="Microsoft YaHei" w:hAnsi="Microsoft YaHei" w:eastAsia="Microsoft YaHei"/>
          <w:b w:val="0"/>
          <w:color w:val="000000"/>
          <w:sz w:val="21"/>
        </w:rPr>
        <w:t>程序把 54873530 看成 5、4、8、7、3、5、3、0 这 8 个数字，经过循环比较和 swap 后得到升序结果 03345578，写入 mem[0x184]，也就是 dmem[97]，同时 x15=03345578。</w:t>
      </w:r>
    </w:p>
    <w:p w14:paraId="5A637859" w14:textId="77777777" w:rsidR="005C5479" w:rsidRDefault="00000000">
      <w:pPr>
        <w:keepLines/>
        <w:spacing w:before="280"/>
        <w:rPr>
          <w:lang w:eastAsia="zh-CN"/>
        </w:rPr>
      </w:pPr>
      <w:r>
        <w:rPr>
          <w:b/>
          <w:color w:val="2E74B5"/>
          <w:sz w:val="32"/>
          <w:lang w:eastAsia="zh-CN"/>
        </w:rPr>
      </w:r>
      <w:r>
        <w:rPr>
          <w:rFonts w:ascii="Microsoft YaHei" w:hAnsi="Microsoft YaHei" w:eastAsia="Microsoft YaHei"/>
          <w:b/>
          <w:color w:val="000000"/>
          <w:sz w:val="30"/>
        </w:rPr>
        <w:t>四、测试结果与截图</w:t>
      </w:r>
    </w:p>
    <w:p w14:paraId="350CE76B" w14:textId="04054BE9" w:rsidR="005C5479" w:rsidRDefault="005C5479">
      <w:pPr>
        <w:spacing w:line="269" w:lineRule="auto"/>
        <w:rPr>
          <w:lang w:eastAsia="zh-CN"/>
        </w:rPr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四组测试关键结果：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测试 1，单周期 Test_30_Instr.dat：</w:t>
      </w:r>
      <w:r>
        <w:rPr>
          <w:rFonts w:ascii="Microsoft YaHei" w:hAnsi="Microsoft YaHei" w:eastAsia="Microsoft YaHei"/>
          <w:b w:val="0"/>
          <w:color w:val="000000"/>
          <w:sz w:val="21"/>
        </w:rPr>
        <w:t>x1=000000cc，x4=00000001，x27=3dcc0000，m0=0000000c，m4=0000055c。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测试 2，流水线 Test_30_Instr.dat：</w:t>
      </w:r>
      <w:r>
        <w:rPr>
          <w:rFonts w:ascii="Microsoft YaHei" w:hAnsi="Microsoft YaHei" w:eastAsia="Microsoft YaHei"/>
          <w:b w:val="0"/>
          <w:color w:val="000000"/>
          <w:sz w:val="21"/>
        </w:rPr>
        <w:t>关键寄存器和内存值与单周期一致，说明流水线新增指令和转发/跳转处理满足该测试。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测试 3，单周期学号排序：</w:t>
      </w:r>
      <w:r>
        <w:rPr>
          <w:rFonts w:ascii="Microsoft YaHei" w:hAnsi="Microsoft YaHei" w:eastAsia="Microsoft YaHei"/>
          <w:b w:val="0"/>
          <w:color w:val="000000"/>
          <w:sz w:val="21"/>
        </w:rPr>
        <w:t>x15=03345578，m96=54873530，m97=03345578。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测试 4，流水线学号排序：</w:t>
      </w:r>
      <w:r>
        <w:rPr>
          <w:rFonts w:ascii="Microsoft YaHei" w:hAnsi="Microsoft YaHei" w:eastAsia="Microsoft YaHei"/>
          <w:b w:val="0"/>
          <w:color w:val="000000"/>
          <w:sz w:val="21"/>
        </w:rPr>
        <w:t>x15=03345578，写入 0x180/0x184，m96=54873530，m97=03345578。</w:t>
      </w:r>
    </w:p>
    <w:p w14:paraId="14EFF05C" w14:textId="77777777" w:rsidR="005C5479" w:rsidRDefault="005C5479">
      <w:pPr>
        <w:spacing w:after="80" w:line="269" w:lineRule="auto"/>
      </w:pPr>
    </w:p>
    <w:p w14:paraId="53E4AAA6" w14:textId="77777777" w:rsidR="005C5479" w:rsidRDefault="00000000">
      <w:r>
        <w:br w:type="page"/>
      </w:r>
    </w:p>
    <w:p w14:paraId="0673891C" w14:textId="77777777" w:rsidR="005C5479" w:rsidRDefault="00000000">
      <w:pPr>
        <w:keepNext/>
        <w:keepLines/>
        <w:spacing w:after="60" w:line="240" w:lineRule="auto"/>
      </w:pPr>
      <w:r>
        <w:rPr>
          <w:rFonts w:ascii="Microsoft YaHei" w:hAnsi="Microsoft YaHei" w:eastAsia="Microsoft YaHei"/>
          <w:b/>
          <w:color w:val="000000"/>
          <w:sz w:val="19"/>
        </w:rPr>
        <w:lastRenderedPageBreak/>
        <w:t>图 2  测试 1：单周期 CPU 跑 Test_30_Instr.dat 的寄存器截图</w:t>
      </w:r>
    </w:p>
    <w:p w14:paraId="195FB2BE" w14:textId="77777777" w:rsidR="005C5479" w:rsidRDefault="00000000">
      <w:pPr>
        <w:keepLines/>
        <w:spacing w:after="160" w:line="240" w:lineRule="auto"/>
        <w:jc w:val="center"/>
      </w:pPr>
      <w:r>
        <w:rPr>
          <w:noProof/>
        </w:rPr>
        <w:drawing>
          <wp:inline distT="0" distB="0" distL="0" distR="0" wp14:anchorId="218ECC6C" wp14:editId="7E451FC0">
            <wp:extent cx="5623560" cy="44997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1_sc_30_regist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49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8E603" w14:textId="77777777" w:rsidR="005C5479" w:rsidRDefault="00000000">
      <w:r>
        <w:br w:type="page"/>
      </w:r>
    </w:p>
    <w:p w14:paraId="787CC366" w14:textId="77777777" w:rsidR="005C5479" w:rsidRDefault="00000000">
      <w:pPr>
        <w:keepNext/>
        <w:keepLines/>
        <w:spacing w:after="60" w:line="240" w:lineRule="auto"/>
      </w:pPr>
      <w:r>
        <w:rPr>
          <w:rFonts w:ascii="Microsoft YaHei" w:hAnsi="Microsoft YaHei" w:eastAsia="Microsoft YaHei"/>
          <w:b/>
          <w:color w:val="000000"/>
          <w:sz w:val="19"/>
        </w:rPr>
        <w:lastRenderedPageBreak/>
        <w:t>图 3  测试 1：单周期 CPU 跑 Test_30_Instr.dat 的内存截图</w:t>
      </w:r>
    </w:p>
    <w:p w14:paraId="656116BD" w14:textId="77777777" w:rsidR="005C5479" w:rsidRDefault="00000000">
      <w:pPr>
        <w:keepLines/>
        <w:spacing w:after="160" w:line="240" w:lineRule="auto"/>
        <w:jc w:val="center"/>
      </w:pPr>
      <w:r>
        <w:rPr>
          <w:noProof/>
        </w:rPr>
        <w:drawing>
          <wp:inline distT="0" distB="0" distL="0" distR="0" wp14:anchorId="3CE004C2" wp14:editId="792351A0">
            <wp:extent cx="5623560" cy="65168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1_sc_30_mem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51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4612" w14:textId="77777777" w:rsidR="005C5479" w:rsidRDefault="00000000">
      <w:r>
        <w:br w:type="page"/>
      </w:r>
    </w:p>
    <w:p w14:paraId="4A371294" w14:textId="77777777" w:rsidR="005C5479" w:rsidRDefault="00000000">
      <w:pPr>
        <w:keepNext/>
        <w:keepLines/>
        <w:spacing w:after="60" w:line="240" w:lineRule="auto"/>
      </w:pPr>
      <w:r>
        <w:rPr>
          <w:rFonts w:ascii="Microsoft YaHei" w:hAnsi="Microsoft YaHei" w:eastAsia="Microsoft YaHei"/>
          <w:b/>
          <w:color w:val="000000"/>
          <w:sz w:val="19"/>
        </w:rPr>
        <w:lastRenderedPageBreak/>
        <w:t>图 4  测试 2：流水线 CPU 跑 Test_30_Instr.dat 的寄存器截图</w:t>
      </w:r>
    </w:p>
    <w:p w14:paraId="3DD0A323" w14:textId="77777777" w:rsidR="005C5479" w:rsidRDefault="00000000">
      <w:pPr>
        <w:keepLines/>
        <w:spacing w:after="160" w:line="240" w:lineRule="auto"/>
        <w:jc w:val="center"/>
      </w:pPr>
      <w:r>
        <w:rPr>
          <w:noProof/>
        </w:rPr>
        <w:drawing>
          <wp:inline distT="0" distB="0" distL="0" distR="0" wp14:anchorId="5AFF6E72" wp14:editId="143CE70E">
            <wp:extent cx="5253034" cy="65836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2_pl_30_regist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3034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5AB9" w14:textId="77777777" w:rsidR="005C5479" w:rsidRDefault="00000000">
      <w:r>
        <w:br w:type="page"/>
      </w:r>
    </w:p>
    <w:p w14:paraId="501818FD" w14:textId="77777777" w:rsidR="005C5479" w:rsidRDefault="00000000">
      <w:pPr>
        <w:keepNext/>
        <w:keepLines/>
        <w:spacing w:after="60" w:line="240" w:lineRule="auto"/>
      </w:pPr>
      <w:r>
        <w:rPr>
          <w:rFonts w:ascii="Microsoft YaHei" w:hAnsi="Microsoft YaHei" w:eastAsia="Microsoft YaHei"/>
          <w:b/>
          <w:color w:val="000000"/>
          <w:sz w:val="19"/>
        </w:rPr>
        <w:lastRenderedPageBreak/>
        <w:t>图 5  测试 2：流水线 CPU 跑 Test_30_Instr.dat 的内存截图</w:t>
      </w:r>
    </w:p>
    <w:p w14:paraId="47837B13" w14:textId="77777777" w:rsidR="005C5479" w:rsidRDefault="00000000">
      <w:pPr>
        <w:keepLines/>
        <w:spacing w:after="160" w:line="240" w:lineRule="auto"/>
        <w:jc w:val="center"/>
      </w:pPr>
      <w:r>
        <w:rPr>
          <w:noProof/>
        </w:rPr>
        <w:drawing>
          <wp:inline distT="0" distB="0" distL="0" distR="0" wp14:anchorId="7F78BD2E" wp14:editId="55FE7749">
            <wp:extent cx="5623560" cy="56315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2_pl_30_mem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63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6797" w14:textId="77777777" w:rsidR="005C5479" w:rsidRDefault="00000000">
      <w:r>
        <w:br w:type="page"/>
      </w:r>
    </w:p>
    <w:p w14:paraId="4233BD9C" w14:textId="77777777" w:rsidR="005C5479" w:rsidRDefault="00000000">
      <w:pPr>
        <w:keepNext/>
        <w:keepLines/>
        <w:spacing w:after="60" w:line="240" w:lineRule="auto"/>
        <w:rPr>
          <w:lang w:eastAsia="zh-CN"/>
        </w:rPr>
      </w:pPr>
      <w:r>
        <w:rPr>
          <w:rFonts w:ascii="Microsoft YaHei" w:hAnsi="Microsoft YaHei" w:eastAsia="Microsoft YaHei"/>
          <w:b/>
          <w:color w:val="000000"/>
          <w:sz w:val="19"/>
          <w:lang w:eastAsia="zh-CN"/>
        </w:rPr>
        <w:lastRenderedPageBreak/>
        <w:t>图 6  测试 3：单周期 CPU 跑学号排序程序的寄存器截图，x15 为排序结果</w:t>
      </w:r>
    </w:p>
    <w:p w14:paraId="55FDD486" w14:textId="77777777" w:rsidR="005C5479" w:rsidRDefault="00000000">
      <w:pPr>
        <w:keepLines/>
        <w:spacing w:after="160" w:line="240" w:lineRule="auto"/>
        <w:jc w:val="center"/>
      </w:pPr>
      <w:r>
        <w:rPr>
          <w:noProof/>
        </w:rPr>
        <w:drawing>
          <wp:inline distT="0" distB="0" distL="0" distR="0" wp14:anchorId="1E3302D0" wp14:editId="25FFB07E">
            <wp:extent cx="4429295" cy="65836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3_sc_sid_regist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9295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0421" w14:textId="77777777" w:rsidR="005C5479" w:rsidRDefault="00000000">
      <w:r>
        <w:br w:type="page"/>
      </w:r>
    </w:p>
    <w:p w14:paraId="71DE2B98" w14:textId="77777777" w:rsidR="005C5479" w:rsidRDefault="00000000">
      <w:pPr>
        <w:keepNext/>
        <w:keepLines/>
        <w:spacing w:after="60" w:line="240" w:lineRule="auto"/>
        <w:rPr>
          <w:lang w:eastAsia="zh-CN"/>
        </w:rPr>
      </w:pPr>
      <w:r>
        <w:rPr>
          <w:rFonts w:ascii="Microsoft YaHei" w:hAnsi="Microsoft YaHei" w:eastAsia="Microsoft YaHei"/>
          <w:b/>
          <w:color w:val="000000"/>
          <w:sz w:val="19"/>
          <w:lang w:eastAsia="zh-CN"/>
        </w:rPr>
        <w:lastRenderedPageBreak/>
        <w:t>图 7  测试 3：单周期 CPU 跑学号排序程序的内存窗口截图</w:t>
      </w:r>
    </w:p>
    <w:p w14:paraId="733B5C9A" w14:textId="77777777" w:rsidR="005C5479" w:rsidRDefault="00000000">
      <w:pPr>
        <w:keepLines/>
        <w:spacing w:after="160" w:line="240" w:lineRule="auto"/>
        <w:jc w:val="center"/>
      </w:pPr>
      <w:r>
        <w:rPr>
          <w:noProof/>
        </w:rPr>
        <w:drawing>
          <wp:inline distT="0" distB="0" distL="0" distR="0" wp14:anchorId="5D229DD3" wp14:editId="140D8F82">
            <wp:extent cx="5603466" cy="65836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3_sc_sid_mem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3466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7FD9" w14:textId="77777777" w:rsidR="005C5479" w:rsidRDefault="00000000">
      <w:r>
        <w:br w:type="page"/>
      </w:r>
    </w:p>
    <w:p w14:paraId="42A18412" w14:textId="77777777" w:rsidR="005C5479" w:rsidRDefault="00000000">
      <w:pPr>
        <w:keepNext/>
        <w:keepLines/>
        <w:spacing w:after="60" w:line="240" w:lineRule="auto"/>
        <w:rPr>
          <w:lang w:eastAsia="zh-CN"/>
        </w:rPr>
      </w:pPr>
      <w:r>
        <w:rPr>
          <w:rFonts w:ascii="Microsoft YaHei" w:hAnsi="Microsoft YaHei" w:eastAsia="Microsoft YaHei"/>
          <w:b/>
          <w:color w:val="000000"/>
          <w:sz w:val="19"/>
          <w:lang w:eastAsia="zh-CN"/>
        </w:rPr>
        <w:lastRenderedPageBreak/>
        <w:t>图 8  测试 4：流水线 CPU 跑学号排序程序的写内存与寄存器截图</w:t>
      </w:r>
    </w:p>
    <w:p w14:paraId="49547104" w14:textId="77777777" w:rsidR="005C5479" w:rsidRDefault="00000000">
      <w:pPr>
        <w:keepLines/>
        <w:spacing w:after="160" w:line="240" w:lineRule="auto"/>
        <w:jc w:val="center"/>
      </w:pPr>
      <w:r>
        <w:rPr>
          <w:noProof/>
        </w:rPr>
        <w:drawing>
          <wp:inline distT="0" distB="0" distL="0" distR="0" wp14:anchorId="67471842" wp14:editId="2D7A985C">
            <wp:extent cx="4454489" cy="65836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4_pl_sid_regist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4489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956C" w14:textId="77777777" w:rsidR="005C5479" w:rsidRDefault="00000000">
      <w:r>
        <w:br w:type="page"/>
      </w:r>
    </w:p>
    <w:p w14:paraId="2AF12A73" w14:textId="77777777" w:rsidR="005C5479" w:rsidRDefault="00000000">
      <w:pPr>
        <w:keepNext/>
        <w:keepLines/>
        <w:spacing w:after="60" w:line="240" w:lineRule="auto"/>
        <w:rPr>
          <w:lang w:eastAsia="zh-CN"/>
        </w:rPr>
      </w:pPr>
      <w:r>
        <w:rPr>
          <w:rFonts w:ascii="Microsoft YaHei" w:hAnsi="Microsoft YaHei" w:eastAsia="Microsoft YaHei"/>
          <w:b/>
          <w:color w:val="000000"/>
          <w:sz w:val="19"/>
          <w:lang w:eastAsia="zh-CN"/>
        </w:rPr>
        <w:lastRenderedPageBreak/>
        <w:t>图 9  测试 4：流水线 CPU 跑学号排序程序的内存窗口截图（上半部分）</w:t>
      </w:r>
    </w:p>
    <w:p w14:paraId="00F64BEF" w14:textId="77777777" w:rsidR="005C5479" w:rsidRDefault="00000000">
      <w:pPr>
        <w:keepLines/>
        <w:spacing w:after="160" w:line="240" w:lineRule="auto"/>
        <w:jc w:val="center"/>
      </w:pPr>
      <w:r>
        <w:rPr>
          <w:noProof/>
        </w:rPr>
        <w:drawing>
          <wp:inline distT="0" distB="0" distL="0" distR="0" wp14:anchorId="5333C8FA" wp14:editId="04B20A92">
            <wp:extent cx="4927110" cy="65836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4_pl_sid_memory_t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7110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AE40" w14:textId="77777777" w:rsidR="005C5479" w:rsidRDefault="00000000">
      <w:r>
        <w:br w:type="page"/>
      </w:r>
    </w:p>
    <w:p w14:paraId="37E876FD" w14:textId="77777777" w:rsidR="005C5479" w:rsidRDefault="00000000">
      <w:pPr>
        <w:keepNext/>
        <w:keepLines/>
        <w:spacing w:after="60" w:line="240" w:lineRule="auto"/>
        <w:rPr>
          <w:lang w:eastAsia="zh-CN"/>
        </w:rPr>
      </w:pPr>
      <w:r>
        <w:rPr>
          <w:rFonts w:ascii="Microsoft YaHei" w:hAnsi="Microsoft YaHei" w:eastAsia="Microsoft YaHei"/>
          <w:b/>
          <w:color w:val="000000"/>
          <w:sz w:val="19"/>
          <w:lang w:eastAsia="zh-CN"/>
        </w:rPr>
        <w:lastRenderedPageBreak/>
        <w:t>图 10  测试 4：流水线 CPU 跑学号排序程序的内存窗口截图（下半部分）</w:t>
      </w:r>
    </w:p>
    <w:p w14:paraId="6C298D8D" w14:textId="77777777" w:rsidR="005C5479" w:rsidRDefault="00000000">
      <w:pPr>
        <w:keepLines/>
        <w:spacing w:after="160" w:line="240" w:lineRule="auto"/>
        <w:jc w:val="center"/>
      </w:pPr>
      <w:r>
        <w:rPr>
          <w:noProof/>
        </w:rPr>
        <w:drawing>
          <wp:inline distT="0" distB="0" distL="0" distR="0" wp14:anchorId="3D4C3E28" wp14:editId="30F96A6F">
            <wp:extent cx="5623560" cy="537806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4_pl_sid_memory_botto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37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394F" w14:textId="77777777" w:rsidR="005C5479" w:rsidRDefault="00000000">
      <w:r>
        <w:br w:type="page"/>
      </w:r>
    </w:p>
    <w:p w14:paraId="4F2B5281" w14:textId="77777777" w:rsidR="005C5479" w:rsidRDefault="00000000">
      <w:pPr>
        <w:keepLines/>
        <w:spacing w:before="280"/>
        <w:rPr>
          <w:lang w:eastAsia="zh-CN"/>
        </w:rPr>
      </w:pPr>
      <w:r>
        <w:rPr>
          <w:b/>
          <w:color w:val="2E74B5"/>
          <w:sz w:val="32"/>
          <w:lang w:eastAsia="zh-CN"/>
        </w:rPr>
      </w:r>
      <w:r>
        <w:rPr>
          <w:rFonts w:ascii="Microsoft YaHei" w:hAnsi="Microsoft YaHei" w:eastAsia="Microsoft YaHei"/>
          <w:b/>
          <w:color w:val="000000"/>
          <w:sz w:val="30"/>
        </w:rPr>
        <w:t>五、开发板运行结果</w:t>
      </w:r>
    </w:p>
    <w:p w14:paraId="4C0911A7" w14:textId="77777777" w:rsidR="005C5479" w:rsidRDefault="00000000">
      <w:pPr>
        <w:spacing w:line="269" w:lineRule="auto"/>
        <w:rPr>
          <w:lang w:eastAsia="zh-CN"/>
        </w:rPr>
      </w:pPr>
      <w:r>
        <w:rPr>
          <w:rFonts w:ascii="Microsoft YaHei" w:hAnsi="Microsoft YaHei" w:eastAsia="Microsoft YaHei"/>
          <w:color w:val="000000"/>
          <w:sz w:val="21"/>
          <w:lang w:eastAsia="zh-CN"/>
        </w:rPr>
        <w:t>开发板照片用于证明程序可以在 Nexys A7/Nexys4 DDR 板上完成七段数码管显示。照片中可见数码管显示原始学号与排序/演示结果，说明显示通路、时钟复位和板级约束能够正常工作。</w:t>
      </w:r>
    </w:p>
    <w:p w14:paraId="12F71800" w14:textId="77777777" w:rsidR="005C5479" w:rsidRDefault="00000000">
      <w:pPr>
        <w:spacing w:after="60" w:line="269" w:lineRule="auto"/>
        <w:rPr>
          <w:lang w:eastAsia="zh-CN"/>
        </w:rPr>
      </w:pPr>
      <w:r>
        <w:rPr>
          <w:rFonts w:ascii="Microsoft YaHei" w:hAnsi="Microsoft YaHei" w:eastAsia="Microsoft YaHei"/>
          <w:b/>
          <w:color w:val="000000"/>
          <w:sz w:val="19"/>
          <w:lang w:eastAsia="zh-CN"/>
        </w:rPr>
        <w:t>图 11  开发板照片：原始学号显示与排序/演示结果显示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5C5479" w14:paraId="3F6FEB87" w14:textId="77777777">
        <w:trPr>
          <w:jc w:val="center"/>
        </w:trPr>
        <w:tc>
          <w:tcPr>
            <w:tcW w:w="4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6073CB" w14:textId="77777777" w:rsidR="005C5479" w:rsidRDefault="00000000">
            <w:pPr>
              <w:jc w:val="center"/>
            </w:pPr>
            <w:r>
              <w:rPr>
                <w:noProof/>
                <w:color w:val="000000"/>
              </w:rPr>
            </w:r>
          </w:p>
        </w:tc>
        <w:tc>
          <w:tcPr>
            <w:tcW w:w="4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470AA4" w14:textId="77777777" w:rsidR="005C5479" w:rsidRDefault="00000000">
            <w:pPr>
              <w:jc w:val="center"/>
            </w:pPr>
            <w:r>
              <w:rPr>
                <w:noProof/>
                <w:color w:val="000000"/>
              </w:rPr>
            </w:r>
          </w:p>
        </w:tc>
      </w:tr>
    </w:tbl>
    <w:p w14:paraId="43AB6B7D" w14:textId="77777777" w:rsidR="005C5479" w:rsidRDefault="005C5479">
      <w:pPr>
        <w:spacing w:after="160" w:line="269" w:lineRule="auto"/>
      </w:pPr>
    </w:p>
    <w:p w14:paraId="22478543" w14:textId="77777777" w:rsidR="005C5479" w:rsidRDefault="00000000">
      <w:pPr>
        <w:keepLines/>
        <w:spacing w:before="280"/>
        <w:rPr>
          <w:lang w:eastAsia="zh-CN"/>
        </w:rPr>
      </w:pPr>
      <w:r>
        <w:rPr>
          <w:b/>
          <w:color w:val="2E74B5"/>
          <w:sz w:val="32"/>
          <w:lang w:eastAsia="zh-CN"/>
        </w:rPr>
      </w:r>
      <w:r>
        <w:rPr>
          <w:rFonts w:ascii="Microsoft YaHei" w:hAnsi="Microsoft YaHei" w:eastAsia="Microsoft YaHei"/>
          <w:b/>
          <w:color w:val="000000"/>
          <w:sz w:val="30"/>
        </w:rPr>
        <w:t>六、代码修改与 diff 说明</w:t>
      </w:r>
    </w:p>
    <w:p w14:paraId="2CD00F91" w14:textId="77777777" w:rsidR="005C5479" w:rsidRDefault="00000000">
      <w:pPr>
        <w:spacing w:line="269" w:lineRule="auto"/>
        <w:rPr>
          <w:lang w:eastAsia="zh-CN"/>
        </w:rPr>
      </w:pPr>
      <w:r>
        <w:rPr>
          <w:rFonts w:ascii="Microsoft YaHei" w:hAnsi="Microsoft YaHei" w:eastAsia="Microsoft YaHei"/>
          <w:color w:val="000000"/>
          <w:sz w:val="21"/>
          <w:lang w:eastAsia="zh-CN"/>
        </w:rPr>
        <w:t>本次提交的关键修改集中在单周期和流水线 CPU 的译码、ALU、立即数扩展、下一条 PC 计算、流水寄存器传递和冒险处理。完整源码后续放入 GitHub 公开仓库，报告只展示主要 diff 截图和修改摘要。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主要代码改动：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single-cycle/NPC.v：</w:t>
      </w:r>
      <w:r>
        <w:rPr>
          <w:rFonts w:ascii="Microsoft YaHei" w:hAnsi="Microsoft YaHei" w:eastAsia="Microsoft YaHei"/>
          <w:b w:val="0"/>
          <w:color w:val="000000"/>
          <w:sz w:val="21"/>
        </w:rPr>
        <w:t>新增 RS1 输入和 NPC_JALR 目标计算，支持 jalr 使用 rs1+imm 跳转并清除最低位。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single-cycle/SCCPU.v：</w:t>
      </w:r>
      <w:r>
        <w:rPr>
          <w:rFonts w:ascii="Microsoft YaHei" w:hAnsi="Microsoft YaHei" w:eastAsia="Microsoft YaHei"/>
          <w:b w:val="0"/>
          <w:color w:val="000000"/>
          <w:sz w:val="21"/>
        </w:rPr>
        <w:t>NPC 实例连接 .RS1(RD1)，把 RF 读出的 rs1 数据送给 NPC。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single-cycle/alu.v：</w:t>
      </w:r>
      <w:r>
        <w:rPr>
          <w:rFonts w:ascii="Microsoft YaHei" w:hAnsi="Microsoft YaHei" w:eastAsia="Microsoft YaHei"/>
          <w:b w:val="0"/>
          <w:color w:val="000000"/>
          <w:sz w:val="21"/>
        </w:rPr>
        <w:t>扩展 bne/blt/bge/bltu/bgeu、slt/sltu 和移位等 ALUOp。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single-cycle/ctrl.v：</w:t>
      </w:r>
      <w:r>
        <w:rPr>
          <w:rFonts w:ascii="Microsoft YaHei" w:hAnsi="Microsoft YaHei" w:eastAsia="Microsoft YaHei"/>
          <w:b w:val="0"/>
          <w:color w:val="000000"/>
          <w:sz w:val="21"/>
        </w:rPr>
        <w:t>改为 always @(*) + case 译码，更清晰地按 opcode/funct3/funct7 产生控制信号。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pipeline/EXT.v / NPC.v：</w:t>
      </w:r>
      <w:r>
        <w:rPr>
          <w:rFonts w:ascii="Microsoft YaHei" w:hAnsi="Microsoft YaHei" w:eastAsia="Microsoft YaHei"/>
          <w:b w:val="0"/>
          <w:color w:val="000000"/>
          <w:sz w:val="21"/>
        </w:rPr>
        <w:t>增加 B/J 立即数和 JumpPC/RS1，支持流水线分支、jal、jalr 目标地址。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pipeline/PLCPU.v：</w:t>
      </w:r>
      <w:r>
        <w:rPr>
          <w:rFonts w:ascii="Microsoft YaHei" w:hAnsi="Microsoft YaHei" w:eastAsia="Microsoft YaHei"/>
          <w:b w:val="0"/>
          <w:color w:val="000000"/>
          <w:sz w:val="21"/>
        </w:rPr>
        <w:t>增加数据转发、jump_flush 和流水寄存器中文注释，解决 RAW 数据相关和控制冒险。</w:t>
      </w:r>
    </w:p>
    <w:p w14:paraId="09EA4774" w14:textId="77777777" w:rsidR="005C5479" w:rsidRDefault="005C5479">
      <w:pPr>
        <w:spacing w:after="80" w:line="269" w:lineRule="auto"/>
        <w:rPr>
          <w:lang w:eastAsia="zh-CN"/>
        </w:rPr>
      </w:pPr>
    </w:p>
    <w:p w14:paraId="7BC3E243" w14:textId="77777777" w:rsidR="005C5479" w:rsidRDefault="00000000">
      <w:pPr>
        <w:keepNext/>
        <w:keepLines/>
        <w:spacing w:after="60" w:line="240" w:lineRule="auto"/>
      </w:pPr>
      <w:r>
        <w:rPr>
          <w:rFonts w:ascii="Microsoft YaHei" w:hAnsi="Microsoft YaHei" w:eastAsia="Microsoft YaHei"/>
          <w:b/>
          <w:color w:val="000000"/>
          <w:sz w:val="19"/>
        </w:rPr>
        <w:t>图 12  diff 截图：single-cycle/NPC.v 增加 RS1 和 NPC_JALR</w:t>
      </w:r>
    </w:p>
    <w:p w14:paraId="24CC1C3A" w14:textId="77777777" w:rsidR="005C5479" w:rsidRDefault="00000000">
      <w:pPr>
        <w:keepLines/>
        <w:spacing w:after="160" w:line="240" w:lineRule="auto"/>
        <w:jc w:val="center"/>
      </w:pPr>
      <w:r>
        <w:rPr>
          <w:noProof/>
        </w:rPr>
        <w:drawing>
          <wp:inline distT="0" distB="0" distL="0" distR="0" wp14:anchorId="7DF515BF" wp14:editId="3E50410A">
            <wp:extent cx="5669280" cy="208442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ff_single_np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8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A886" w14:textId="77777777" w:rsidR="005C5479" w:rsidRDefault="00000000">
      <w:pPr>
        <w:keepNext/>
        <w:keepLines/>
        <w:spacing w:after="60" w:line="240" w:lineRule="auto"/>
      </w:pPr>
      <w:r>
        <w:rPr>
          <w:rFonts w:ascii="Microsoft YaHei" w:hAnsi="Microsoft YaHei" w:eastAsia="Microsoft YaHei"/>
          <w:b/>
          <w:color w:val="000000"/>
          <w:sz w:val="19"/>
        </w:rPr>
        <w:t>图 13  diff 截图：PC/RF 删除调试 $write 输出</w:t>
      </w:r>
    </w:p>
    <w:p w14:paraId="1B44F326" w14:textId="77777777" w:rsidR="005C5479" w:rsidRDefault="00000000">
      <w:pPr>
        <w:keepLines/>
        <w:spacing w:after="160" w:line="240" w:lineRule="auto"/>
        <w:jc w:val="center"/>
      </w:pPr>
      <w:r>
        <w:rPr>
          <w:noProof/>
        </w:rPr>
        <w:drawing>
          <wp:inline distT="0" distB="0" distL="0" distR="0" wp14:anchorId="27DBF1D4" wp14:editId="3BD919A6">
            <wp:extent cx="5669280" cy="21882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ff_single_pc_rf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C3CF" w14:textId="77777777" w:rsidR="005C5479" w:rsidRDefault="00000000">
      <w:pPr>
        <w:keepNext/>
        <w:keepLines/>
        <w:spacing w:after="60" w:line="240" w:lineRule="auto"/>
      </w:pPr>
      <w:r>
        <w:rPr>
          <w:rFonts w:ascii="Microsoft YaHei" w:hAnsi="Microsoft YaHei" w:eastAsia="Microsoft YaHei"/>
          <w:b/>
          <w:color w:val="000000"/>
          <w:sz w:val="19"/>
        </w:rPr>
        <w:lastRenderedPageBreak/>
        <w:t>图 14  diff 截图：SCCPU 中 NPC 连接 RS1(RD1)</w:t>
      </w:r>
    </w:p>
    <w:p w14:paraId="4CD4AF38" w14:textId="77777777" w:rsidR="005C5479" w:rsidRDefault="00000000">
      <w:pPr>
        <w:keepLines/>
        <w:spacing w:after="160" w:line="240" w:lineRule="auto"/>
        <w:jc w:val="center"/>
      </w:pPr>
      <w:r>
        <w:rPr>
          <w:noProof/>
        </w:rPr>
        <w:drawing>
          <wp:inline distT="0" distB="0" distL="0" distR="0" wp14:anchorId="12B9C1A9" wp14:editId="7B472763">
            <wp:extent cx="5669280" cy="208519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ff_single_sccpu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8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DB14" w14:textId="77777777" w:rsidR="005C5479" w:rsidRDefault="00000000"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GitHub 公开仓库：</w:t>
      </w:r>
      <w:r>
        <w:rPr>
          <w:rFonts w:ascii="Microsoft YaHei" w:hAnsi="Microsoft YaHei" w:eastAsia="Microsoft YaHei"/>
          <w:color w:val="000000"/>
          <w:sz w:val="21"/>
        </w:rPr>
        <w:t>https://github.com/yuxuanhuang641-crypto/computer-design-practice-final-2024302181173</w:t>
      </w:r>
    </w:p>
    <w:p w14:paraId="0E62DE6D" w14:textId="2B9654F3" w:rsidR="005C5479" w:rsidRDefault="00E14E2C">
      <w:pPr>
        <w:keepLines/>
        <w:spacing w:before="280"/>
        <w:rPr>
          <w:lang w:eastAsia="zh-CN"/>
        </w:rPr>
      </w:pPr>
      <w:r>
        <w:rPr>
          <w:rFonts w:hint="eastAsia"/>
          <w:b/>
          <w:color w:val="2E74B5"/>
          <w:sz w:val="32"/>
          <w:lang w:eastAsia="zh-CN"/>
        </w:rPr>
      </w:r>
      <w:r w:rsidR="00000000">
        <w:rPr>
          <w:b/>
          <w:color w:val="2E74B5"/>
          <w:sz w:val="32"/>
          <w:lang w:eastAsia="zh-CN"/>
        </w:rPr>
      </w:r>
      <w:r>
        <w:rPr>
          <w:rFonts w:ascii="Microsoft YaHei" w:hAnsi="Microsoft YaHei" w:eastAsia="Microsoft YaHei"/>
          <w:b/>
          <w:color w:val="000000"/>
          <w:sz w:val="30"/>
        </w:rPr>
        <w:t>七、总结</w:t>
      </w:r>
    </w:p>
    <w:p w14:paraId="01FBB1B3" w14:textId="77777777" w:rsidR="005C5479" w:rsidRDefault="00000000">
      <w:pPr>
        <w:spacing w:line="269" w:lineRule="auto"/>
        <w:rPr>
          <w:lang w:eastAsia="zh-CN"/>
        </w:rPr>
      </w:pPr>
      <w:r>
        <w:rPr>
          <w:rFonts w:ascii="Microsoft YaHei" w:hAnsi="Microsoft YaHei" w:eastAsia="Microsoft YaHei"/>
          <w:color w:val="000000"/>
          <w:sz w:val="21"/>
          <w:lang w:eastAsia="zh-CN"/>
        </w:rPr>
        <w:t>本次最终验收完成了单周期 CPU 与五级流水线 CPU 的扩展指令实现。单周期部分重点是译码、ALU 和 NPC 的组合逻辑补全；流水线部分除了复用这些功能，还额外处理了控制信号跨阶段保存、RAW 数据转发和跳转 flush。四组老师指定测试和自动评分均达到预期，上板照片也完成了数码管显示验证。</w:t>
      </w:r>
    </w:p>
    <w:p w14:paraId="2FDCD90D" w14:textId="77777777" w:rsidR="005C5479" w:rsidRDefault="00000000">
      <w:pPr>
        <w:spacing w:line="269" w:lineRule="auto"/>
      </w:pPr>
      <w:r>
        <w:rPr>
          <w:rFonts w:ascii="Microsoft YaHei" w:hAnsi="Microsoft YaHei" w:eastAsia="Microsoft YaHei"/>
          <w:color w:val="000000"/>
          <w:sz w:val="21"/>
        </w:rPr>
        <w:t>答辩时如果老师要求现场指出代码位置，可以优先打开：ctrl.v 看 opcode/funct3/funct7 译码，alu.v 看 add/slt/bne 的运算，NPC.v 看 jalr 的 PC 目标，PLCPU.v 看 forwarding、IF/ID、ID/EX、EX/MEM、MEM/WB 和 jump_flush。</w:t>
      </w:r>
    </w:p>
    <w:sectPr w:rsidR="005C5479" w:rsidSect="00034616">
      <w:headerReference w:type="default" r:id="rId23"/>
      <w:footerReference w:type="default" r:id="rId2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945FF" w14:textId="77777777" w:rsidR="00331EBC" w:rsidRDefault="00331EBC">
      <w:pPr>
        <w:spacing w:after="0" w:line="240" w:lineRule="auto"/>
      </w:pPr>
      <w:r>
        <w:separator/>
      </w:r>
    </w:p>
  </w:endnote>
  <w:endnote w:type="continuationSeparator" w:id="0">
    <w:p w14:paraId="6DB0BABD" w14:textId="77777777" w:rsidR="00331EBC" w:rsidRDefault="00331E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B6A70" w14:textId="77777777" w:rsidR="005C5479" w:rsidRDefault="00000000">
    <w:pPr>
      <w:pStyle w:val="a7"/>
      <w:jc w:val="center"/>
    </w:pPr>
    <w:r>
      <w:rPr>
        <w:rFonts w:ascii="Microsoft YaHei" w:hAnsi="Microsoft YaHei" w:eastAsia="Microsoft YaHei"/>
        <w:color w:val="000000"/>
        <w:sz w:val="17"/>
      </w:rPr>
      <w:t>黄宇轩  2024302181173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56448" w14:textId="77777777" w:rsidR="00331EBC" w:rsidRDefault="00331EBC">
      <w:pPr>
        <w:spacing w:after="0" w:line="240" w:lineRule="auto"/>
      </w:pPr>
      <w:r>
        <w:separator/>
      </w:r>
    </w:p>
  </w:footnote>
  <w:footnote w:type="continuationSeparator" w:id="0">
    <w:p w14:paraId="3B79B3D9" w14:textId="77777777" w:rsidR="00331EBC" w:rsidRDefault="00331E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FEC8" w14:textId="77777777" w:rsidR="005C5479" w:rsidRDefault="00000000">
    <w:pPr>
      <w:pStyle w:val="a5"/>
      <w:jc w:val="right"/>
      <w:rPr>
        <w:lang w:eastAsia="zh-CN"/>
      </w:rPr>
    </w:pPr>
    <w:r>
      <w:rPr>
        <w:rFonts w:ascii="Microsoft YaHei" w:hAnsi="Microsoft YaHei" w:eastAsia="Microsoft YaHei"/>
        <w:color w:val="000000"/>
        <w:sz w:val="17"/>
        <w:lang w:eastAsia="zh-CN"/>
      </w:rPr>
      <w:t>计算机设计实践最终验收报告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6241849">
    <w:abstractNumId w:val="8"/>
  </w:num>
  <w:num w:numId="2" w16cid:durableId="1915771304">
    <w:abstractNumId w:val="6"/>
  </w:num>
  <w:num w:numId="3" w16cid:durableId="228344706">
    <w:abstractNumId w:val="5"/>
  </w:num>
  <w:num w:numId="4" w16cid:durableId="693730131">
    <w:abstractNumId w:val="4"/>
  </w:num>
  <w:num w:numId="5" w16cid:durableId="89665901">
    <w:abstractNumId w:val="7"/>
  </w:num>
  <w:num w:numId="6" w16cid:durableId="1413697397">
    <w:abstractNumId w:val="3"/>
  </w:num>
  <w:num w:numId="7" w16cid:durableId="1919441759">
    <w:abstractNumId w:val="2"/>
  </w:num>
  <w:num w:numId="8" w16cid:durableId="471407316">
    <w:abstractNumId w:val="1"/>
  </w:num>
  <w:num w:numId="9" w16cid:durableId="425884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EBC"/>
    <w:rsid w:val="005C5479"/>
    <w:rsid w:val="006E7FBC"/>
    <w:rsid w:val="00AA1D8D"/>
    <w:rsid w:val="00B47730"/>
    <w:rsid w:val="00CB0664"/>
    <w:rsid w:val="00E14E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2E919E"/>
  <w14:defaultImageDpi w14:val="300"/>
  <w15:docId w15:val="{EA1AFD3A-7F60-43C4-9A8B-A07A7C512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微软雅黑" w:eastAsia="微软雅黑" w:hAnsi="微软雅黑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2">
    <w:name w:val="Default Paragraph Font"/>
    <w:uiPriority w:val="1"/>
    <w:semiHidden/>
    <w:unhideWhenUsed/>
    <w:rPr>
      <w:color w:val="000000"/>
    </w:rPr>
  </w:style>
  <w:style w:type="table" w:default="1" w:styleId="a3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a6">
    <w:name w:val="页眉 字符"/>
    <w:basedOn w:val="a2"/>
    <w:link w:val="a5"/>
    <w:uiPriority w:val="99"/>
    <w:rsid w:val="00E618BF"/>
    <w:rPr>
      <w:color w:val="000000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a8">
    <w:name w:val="页脚 字符"/>
    <w:basedOn w:val="a2"/>
    <w:link w:val="a7"/>
    <w:uiPriority w:val="99"/>
    <w:rsid w:val="00E618BF"/>
    <w:rPr>
      <w:color w:val="000000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color w:val="000000"/>
    </w:rPr>
  </w:style>
  <w:style w:type="paragraph" w:styleId="af">
    <w:name w:val="Body Text"/>
    <w:basedOn w:val="a1"/>
    <w:link w:val="af0"/>
    <w:uiPriority w:val="99"/>
    <w:unhideWhenUsed/>
    <w:rsid w:val="00AA1D8D"/>
    <w:rPr>
      <w:color w:val="000000"/>
    </w:rPr>
  </w:style>
  <w:style w:type="character" w:customStyle="1" w:styleId="af0">
    <w:name w:val="正文文本 字符"/>
    <w:basedOn w:val="a2"/>
    <w:link w:val="af"/>
    <w:uiPriority w:val="99"/>
    <w:rsid w:val="00AA1D8D"/>
    <w:rPr>
      <w:color w:val="000000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  <w:rPr>
      <w:color w:val="000000"/>
    </w:rPr>
  </w:style>
  <w:style w:type="character" w:customStyle="1" w:styleId="24">
    <w:name w:val="正文文本 2 字符"/>
    <w:basedOn w:val="a2"/>
    <w:link w:val="23"/>
    <w:uiPriority w:val="99"/>
    <w:rsid w:val="00AA1D8D"/>
    <w:rPr>
      <w:color w:val="000000"/>
    </w:rPr>
  </w:style>
  <w:style w:type="paragraph" w:styleId="33">
    <w:name w:val="Body Text 3"/>
    <w:basedOn w:val="a1"/>
    <w:link w:val="34"/>
    <w:uiPriority w:val="99"/>
    <w:unhideWhenUsed/>
    <w:rsid w:val="00AA1D8D"/>
    <w:rPr>
      <w:color w:val="000000"/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 w:line="269" w:lineRule="auto"/>
      <w:contextualSpacing/>
    </w:pPr>
    <w:rPr>
      <w:color w:val="00000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80" w:line="269" w:lineRule="auto"/>
      <w:contextualSpacing/>
    </w:pPr>
    <w:rPr>
      <w:color w:val="000000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 w:line="269" w:lineRule="auto"/>
      <w:contextualSpacing/>
    </w:pPr>
    <w:rPr>
      <w:color w:val="00000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  <w:rPr>
      <w:color w:val="000000"/>
    </w:r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  <w:rPr>
      <w:color w:val="000000"/>
    </w:r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  <w:rPr>
      <w:color w:val="000000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  <w:color w:val="000000"/>
    </w:rPr>
  </w:style>
  <w:style w:type="character" w:styleId="af9">
    <w:name w:val="Emphasis"/>
    <w:basedOn w:val="a2"/>
    <w:uiPriority w:val="20"/>
    <w:qFormat/>
    <w:rsid w:val="00FC693F"/>
    <w:rPr>
      <w:i/>
      <w:iCs/>
      <w:color w:val="000000"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000000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000000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000000"/>
    </w:rPr>
  </w:style>
  <w:style w:type="character" w:styleId="afe">
    <w:name w:val="Subtle Reference"/>
    <w:basedOn w:val="a2"/>
    <w:uiPriority w:val="31"/>
    <w:qFormat/>
    <w:rsid w:val="00FC693F"/>
    <w:rPr>
      <w:smallCaps/>
      <w:color w:val="000000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color w:val="000000"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2709</Words>
  <Characters>5093</Characters>
  <Application>Microsoft Office Word</Application>
  <DocSecurity>0</DocSecurity>
  <Lines>231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宇轩 黄</cp:lastModifiedBy>
  <cp:revision>2</cp:revision>
  <dcterms:created xsi:type="dcterms:W3CDTF">2013-12-23T23:15:00Z</dcterms:created>
  <dcterms:modified xsi:type="dcterms:W3CDTF">2026-06-20T11:38:00Z</dcterms:modified>
  <cp:category/>
</cp:coreProperties>
</file>