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错配 siRNA 建模研究 · 通俗解读版</w:t>
      </w:r>
    </w:p>
    <w:p>
      <w:pPr>
        <w:pStyle w:val="IntenseQuote"/>
      </w:pPr>
      <w:r>
        <w:rPr>
          <w:rFonts w:ascii="微软雅黑" w:hAnsi="微软雅黑" w:eastAsia="微软雅黑"/>
          <w:sz w:val="20"/>
        </w:rPr>
        <w:t xml:space="preserve">这份文档不需要你有机器学习背景。所有统计量都会用大白话解释，见第 6 节"术语对照表"。 原始证据在 </w:t>
      </w:r>
      <w:r>
        <w:rPr>
          <w:rFonts w:ascii="Consolas" w:hAnsi="Consolas" w:eastAsia="微软雅黑"/>
          <w:sz w:val="18"/>
        </w:rPr>
        <w:t>data.docx</w:t>
      </w:r>
      <w:r>
        <w:rPr>
          <w:rFonts w:ascii="微软雅黑" w:hAnsi="微软雅黑" w:eastAsia="微软雅黑"/>
          <w:sz w:val="20"/>
        </w:rPr>
        <w:t xml:space="preserve"> / </w:t>
      </w:r>
      <w:r>
        <w:rPr>
          <w:rFonts w:ascii="Consolas" w:hAnsi="Consolas" w:eastAsia="微软雅黑"/>
          <w:sz w:val="18"/>
        </w:rPr>
        <w:t>baseline.docx</w:t>
      </w:r>
      <w:r>
        <w:rPr>
          <w:rFonts w:ascii="微软雅黑" w:hAnsi="微软雅黑" w:eastAsia="微软雅黑"/>
          <w:sz w:val="20"/>
        </w:rPr>
        <w:t xml:space="preserve"> / </w:t>
      </w:r>
      <w:r>
        <w:rPr>
          <w:rFonts w:ascii="Consolas" w:hAnsi="Consolas" w:eastAsia="微软雅黑"/>
          <w:sz w:val="18"/>
        </w:rPr>
        <w:t>method-plan.docx</w:t>
      </w:r>
      <w:r>
        <w:rPr>
          <w:rFonts w:ascii="微软雅黑" w:hAnsi="微软雅黑" w:eastAsia="微软雅黑"/>
          <w:sz w:val="20"/>
        </w:rPr>
        <w:t xml:space="preserve"> 里，那三份是</w:t>
      </w:r>
      <w:r>
        <w:rPr>
          <w:rFonts w:ascii="微软雅黑" w:hAnsi="微软雅黑" w:eastAsia="微软雅黑"/>
          <w:b/>
          <w:sz w:val="20"/>
        </w:rPr>
        <w:t>给同行核对的卷宗</w:t>
      </w:r>
      <w:r>
        <w:rPr>
          <w:rFonts w:ascii="微软雅黑" w:hAnsi="微软雅黑" w:eastAsia="微软雅黑"/>
          <w:sz w:val="20"/>
        </w:rPr>
        <w:t>，内容杂是正常的——你只需要看这一份。</w:t>
      </w:r>
    </w:p>
    <w:p>
      <w:pPr>
        <w:pStyle w:val="Heading2"/>
      </w:pPr>
      <w:r>
        <w:rPr>
          <w:rFonts w:ascii="微软雅黑" w:hAnsi="微软雅黑" w:eastAsia="微软雅黑"/>
        </w:rPr>
        <w:t>0. 一句话结论</w:t>
      </w:r>
    </w:p>
    <w:p>
      <w:r>
        <w:rPr>
          <w:rFonts w:ascii="微软雅黑" w:hAnsi="微软雅黑" w:eastAsia="微软雅黑"/>
          <w:b/>
        </w:rPr>
        <w:t>你想做的模型完全能做出来，但做完之后你无法证明它比"只数一数有几个错配"更好——因为能用的数据实在太少了（真正有效力的只有 78 行、而且只来自 4 个独立实验家族）。</w:t>
      </w:r>
    </w:p>
    <w:p>
      <w:r>
        <w:rPr>
          <w:rFonts w:ascii="微软雅黑" w:hAnsi="微软雅黑" w:eastAsia="微软雅黑"/>
        </w:rPr>
        <w:t>所以：</w:t>
      </w:r>
      <w:r>
        <w:rPr>
          <w:rFonts w:ascii="微软雅黑" w:hAnsi="微软雅黑" w:eastAsia="微软雅黑"/>
          <w:b/>
        </w:rPr>
        <w:t>当前最该做的不是调模型，而是补数据。</w:t>
      </w:r>
    </w:p>
    <w:p>
      <w:pPr>
        <w:pStyle w:val="Heading2"/>
      </w:pPr>
      <w:r>
        <w:rPr>
          <w:rFonts w:ascii="微软雅黑" w:hAnsi="微软雅黑" w:eastAsia="微软雅黑"/>
        </w:rPr>
        <w:t>1. 你原来的问题</w:t>
      </w:r>
    </w:p>
    <w:p>
      <w:r>
        <w:rPr>
          <w:rFonts w:ascii="微软雅黑" w:hAnsi="微软雅黑" w:eastAsia="微软雅黑"/>
        </w:rPr>
        <w:t>你问的是："怎么依靠现有的错配 guide 链数据，训练一个专门预测错配沉默效果的模型？"</w:t>
      </w:r>
    </w:p>
    <w:p>
      <w:r>
        <w:rPr>
          <w:rFonts w:ascii="微软雅黑" w:hAnsi="微软雅黑" w:eastAsia="微软雅黑"/>
        </w:rPr>
        <w:t>已知三个前提（你提供的）：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OligoFormer 本身对错配数据预测很差；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错配数据只能找到这些，数量很少；</w:t>
      </w:r>
    </w:p>
    <w:p>
      <w:pPr>
        <w:pStyle w:val="ListBullet"/>
        <w:ind w:left="360"/>
      </w:pPr>
      <w:r>
        <w:rPr>
          <w:rFonts w:ascii="Consolas" w:hAnsi="Consolas" w:eastAsia="微软雅黑"/>
          <w:sz w:val="18"/>
        </w:rPr>
        <w:t>siRNA_pipeline</w:t>
      </w:r>
      <w:r>
        <w:rPr>
          <w:rFonts w:ascii="微软雅黑" w:hAnsi="微软雅黑" w:eastAsia="微软雅黑"/>
        </w:rPr>
        <w:t xml:space="preserve"> 里有一个之前简单做的错配模型，但</w:t>
      </w:r>
      <w:r>
        <w:rPr>
          <w:rFonts w:ascii="微软雅黑" w:hAnsi="微软雅黑" w:eastAsia="微软雅黑"/>
          <w:b/>
        </w:rPr>
        <w:t>效果未经检验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这次研究就是把这三个前提</w:t>
      </w:r>
      <w:r>
        <w:rPr>
          <w:rFonts w:ascii="微软雅黑" w:hAnsi="微软雅黑" w:eastAsia="微软雅黑"/>
          <w:b/>
        </w:rPr>
        <w:t>逐条变成可核对的数字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rPr>
          <w:rFonts w:ascii="微软雅黑" w:hAnsi="微软雅黑" w:eastAsia="微软雅黑"/>
        </w:rPr>
        <w:t>2. 我们怎么做的（三个人分工）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做的事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比喻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数据审计员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把四个数据文件的关系、有效样本量、分布、泄漏风险全部查清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体检</w:t>
            </w:r>
            <w:r>
              <w:rPr>
                <w:rFonts w:ascii="微软雅黑" w:hAnsi="微软雅黑" w:eastAsia="微软雅黑"/>
                <w:sz w:val="18"/>
              </w:rPr>
              <w:t>：先搞清手里有多少货、货好不好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基线实测工程师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把 OligoFormer 和那个旧模型全部跑一遍，并造了 4 个"最笨的参照物"来对比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验货</w:t>
            </w:r>
            <w:r>
              <w:rPr>
                <w:rFonts w:ascii="微软雅黑" w:hAnsi="微软雅黑" w:eastAsia="微软雅黑"/>
                <w:sz w:val="18"/>
              </w:rPr>
              <w:t>：你说有效，拿尺子量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建模方案设计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基于前两份的实测结果，设计该怎么建、上限在哪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开药方</w:t>
            </w:r>
          </w:p>
        </w:tc>
      </w:tr>
    </w:tbl>
    <w:p/>
    <w:p>
      <w:r>
        <w:rPr>
          <w:rFonts w:ascii="微软雅黑" w:hAnsi="微软雅黑" w:eastAsia="微软雅黑"/>
        </w:rPr>
        <w:t>第三个人的任务被强制要求</w:t>
      </w:r>
      <w:r>
        <w:rPr>
          <w:rFonts w:ascii="微软雅黑" w:hAnsi="微软雅黑" w:eastAsia="微软雅黑"/>
          <w:b/>
        </w:rPr>
        <w:t>依赖</w:t>
      </w:r>
      <w:r>
        <w:rPr>
          <w:rFonts w:ascii="微软雅黑" w:hAnsi="微软雅黑" w:eastAsia="微软雅黑"/>
        </w:rPr>
        <w:t>前两个人先完成——事实证明这个安排救了场：</w:t>
      </w:r>
      <w:r>
        <w:rPr>
          <w:rFonts w:ascii="微软雅黑" w:hAnsi="微软雅黑" w:eastAsia="微软雅黑"/>
          <w:b/>
        </w:rPr>
        <w:t>他抓出了第二个人一处会让结论反过来的错误</w:t>
      </w:r>
      <w:r>
        <w:rPr>
          <w:rFonts w:ascii="微软雅黑" w:hAnsi="微软雅黑" w:eastAsia="微软雅黑"/>
        </w:rPr>
        <w:t>（见第 5 节）。</w:t>
      </w:r>
    </w:p>
    <w:p>
      <w:pPr>
        <w:pStyle w:val="Heading2"/>
      </w:pPr>
      <w:r>
        <w:rPr>
          <w:rFonts w:ascii="微软雅黑" w:hAnsi="微软雅黑" w:eastAsia="微软雅黑"/>
        </w:rPr>
        <w:t>3. 结论一：仓库里那个旧模型，到底行不行？</w:t>
      </w:r>
    </w:p>
    <w:p>
      <w:pPr>
        <w:pStyle w:val="Heading3"/>
      </w:pPr>
      <w:r>
        <w:rPr>
          <w:rFonts w:ascii="微软雅黑" w:hAnsi="微软雅黑" w:eastAsia="微软雅黑"/>
        </w:rPr>
        <w:t>它是什么</w:t>
      </w:r>
    </w:p>
    <w:p>
      <w:r>
        <w:rPr>
          <w:rFonts w:ascii="微软雅黑" w:hAnsi="微软雅黑" w:eastAsia="微软雅黑"/>
        </w:rPr>
        <w:t>一个"25 维位置特征 + 岭回归"模型。说白了就是：把错配的位置信息（哪几个位置错了、错了几个、分在几个区段）摊成 25 个数字，喂给一个很简单的线性模型。</w:t>
      </w:r>
    </w:p>
    <w:p>
      <w:pPr>
        <w:pStyle w:val="Heading3"/>
      </w:pPr>
      <w:r>
        <w:rPr>
          <w:rFonts w:ascii="微软雅黑" w:hAnsi="微软雅黑" w:eastAsia="微软雅黑"/>
        </w:rPr>
        <w:t>三组数字（你只需要记住"高一点好，1.0 是完美"）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评估口径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旧模型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最笨的参照物（只数错配个数）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宽松口径（LOSO，按数据集留一）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0.720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0.745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严格口径（LOFO，按实验家族留一）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0.628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0.500</w:t>
            </w:r>
          </w:p>
        </w:tc>
      </w:tr>
    </w:tbl>
    <w:p/>
    <w:p>
      <w:r>
        <w:rPr>
          <w:rFonts w:ascii="微软雅黑" w:hAnsi="微软雅黑" w:eastAsia="微软雅黑"/>
          <w:b/>
        </w:rPr>
        <w:t>关键在第二行。</w:t>
      </w:r>
      <w:r>
        <w:rPr>
          <w:rFonts w:ascii="微软雅黑" w:hAnsi="微软雅黑" w:eastAsia="微软雅黑"/>
        </w:rPr>
        <w:t xml:space="preserve"> 宽松口径下那个数字偏乐观——因为留出一个数据集测试时，训练集里还留着</w:t>
      </w:r>
      <w:r>
        <w:rPr>
          <w:rFonts w:ascii="微软雅黑" w:hAnsi="微软雅黑" w:eastAsia="微软雅黑"/>
          <w:b/>
        </w:rPr>
        <w:t>同一个数据集的 3/4 个家族</w:t>
      </w:r>
      <w:r>
        <w:rPr>
          <w:rFonts w:ascii="微软雅黑" w:hAnsi="微软雅黑" w:eastAsia="微软雅黑"/>
        </w:rPr>
        <w:t>，等于考试前偷看了大半张卷子。</w:t>
      </w:r>
    </w:p>
    <w:p>
      <w:r>
        <w:rPr>
          <w:rFonts w:ascii="微软雅黑" w:hAnsi="微软雅黑" w:eastAsia="微软雅黑"/>
        </w:rPr>
        <w:t>严格口径下，旧模型（0.628）确实压过"只数错配个数"（0.500）。</w:t>
      </w:r>
    </w:p>
    <w:p>
      <w:pPr>
        <w:pStyle w:val="Heading3"/>
      </w:pPr>
      <w:r>
        <w:rPr>
          <w:rFonts w:ascii="微软雅黑" w:hAnsi="微软雅黑" w:eastAsia="微软雅黑"/>
        </w:rPr>
        <w:t>所以结论是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 xml:space="preserve">❌ </w:t>
      </w:r>
      <w:r>
        <w:rPr>
          <w:rFonts w:ascii="微软雅黑" w:hAnsi="微软雅黑" w:eastAsia="微软雅黑"/>
          <w:b/>
        </w:rPr>
        <w:t>不是</w:t>
      </w:r>
      <w:r>
        <w:rPr>
          <w:rFonts w:ascii="微软雅黑" w:hAnsi="微软雅黑" w:eastAsia="微软雅黑"/>
        </w:rPr>
        <w:t>"旧模型是废物"（我上一轮这么跟你说过，</w:t>
      </w:r>
      <w:r>
        <w:rPr>
          <w:rFonts w:ascii="微软雅黑" w:hAnsi="微软雅黑" w:eastAsia="微软雅黑"/>
          <w:b/>
        </w:rPr>
        <w:t>这里更正</w:t>
      </w:r>
      <w:r>
        <w:rPr>
          <w:rFonts w:ascii="微软雅黑" w:hAnsi="微软雅黑" w:eastAsia="微软雅黑"/>
        </w:rPr>
        <w:t>）；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 xml:space="preserve">✅ </w:t>
      </w:r>
      <w:r>
        <w:rPr>
          <w:rFonts w:ascii="微软雅黑" w:hAnsi="微软雅黑" w:eastAsia="微软雅黑"/>
          <w:b/>
        </w:rPr>
        <w:t>是</w:t>
      </w:r>
      <w:r>
        <w:rPr>
          <w:rFonts w:ascii="微软雅黑" w:hAnsi="微软雅黑" w:eastAsia="微软雅黑"/>
        </w:rPr>
        <w:t>"旧模型已经相当接近可达上限了，问题在于</w:t>
      </w:r>
      <w:r>
        <w:rPr>
          <w:rFonts w:ascii="微软雅黑" w:hAnsi="微软雅黑" w:eastAsia="微软雅黑"/>
          <w:b/>
        </w:rPr>
        <w:t>上限本身就低</w:t>
      </w:r>
      <w:r>
        <w:rPr>
          <w:rFonts w:ascii="微软雅黑" w:hAnsi="微软雅黑" w:eastAsia="微软雅黑"/>
        </w:rPr>
        <w:t>"。</w:t>
      </w:r>
    </w:p>
    <w:p>
      <w:r>
        <w:rPr>
          <w:rFonts w:ascii="微软雅黑" w:hAnsi="微软雅黑" w:eastAsia="微软雅黑"/>
        </w:rPr>
        <w:t xml:space="preserve">可达上限大概是 </w:t>
      </w:r>
      <w:r>
        <w:rPr>
          <w:rFonts w:ascii="微软雅黑" w:hAnsi="微软雅黑" w:eastAsia="微软雅黑"/>
          <w:b/>
        </w:rPr>
        <w:t>0.50～0.65</w:t>
      </w:r>
      <w:r>
        <w:rPr>
          <w:rFonts w:ascii="微软雅黑" w:hAnsi="微软雅黑" w:eastAsia="微软雅黑"/>
        </w:rPr>
        <w:t xml:space="preserve">，绝对天花板约 </w:t>
      </w:r>
      <w:r>
        <w:rPr>
          <w:rFonts w:ascii="微软雅黑" w:hAnsi="微软雅黑" w:eastAsia="微软雅黑"/>
          <w:b/>
        </w:rPr>
        <w:t>0.66</w:t>
      </w:r>
      <w:r>
        <w:rPr>
          <w:rFonts w:ascii="微软雅黑" w:hAnsi="微软雅黑" w:eastAsia="微软雅黑"/>
        </w:rPr>
        <w:t>。旧模型的 0.628 已经贴着天花板。</w:t>
      </w:r>
    </w:p>
    <w:p>
      <w:r>
        <w:rPr>
          <w:rFonts w:ascii="微软雅黑" w:hAnsi="微软雅黑" w:eastAsia="微软雅黑"/>
          <w:b/>
        </w:rPr>
        <w:t>而且这个上限不是你调参能突破的——是数据量决定的。</w:t>
      </w:r>
      <w:r>
        <w:rPr>
          <w:rFonts w:ascii="微软雅黑" w:hAnsi="微软雅黑" w:eastAsia="微软雅黑"/>
        </w:rPr>
        <w:t xml:space="preserve"> 统计上，0.628 和 0.500 的差距落在误差范围（置信区间）内，也就是说：</w:t>
      </w:r>
      <w:r>
        <w:rPr>
          <w:rFonts w:ascii="微软雅黑" w:hAnsi="微软雅黑" w:eastAsia="微软雅黑"/>
          <w:b/>
        </w:rPr>
        <w:t>你无法证明它真的更好，只能证明它"可能"更好。</w:t>
      </w:r>
    </w:p>
    <w:p>
      <w:pPr>
        <w:pStyle w:val="Heading2"/>
      </w:pPr>
      <w:r>
        <w:rPr>
          <w:rFonts w:ascii="微软雅黑" w:hAnsi="微软雅黑" w:eastAsia="微软雅黑"/>
        </w:rPr>
        <w:t>4. 结论二：OligoFormer 为什么指望不上</w:t>
      </w:r>
    </w:p>
    <w:p>
      <w:r>
        <w:rPr>
          <w:rFonts w:ascii="微软雅黑" w:hAnsi="微软雅黑" w:eastAsia="微软雅黑"/>
        </w:rPr>
        <w:t>你说它"很差"——实测比你想的更彻底。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人话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−1.158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比直接猜平均值还差</w:t>
            </w:r>
            <w:r>
              <w:rPr>
                <w:rFonts w:ascii="微软雅黑" w:hAnsi="微软雅黑" w:eastAsia="微软雅黑"/>
                <w:sz w:val="18"/>
              </w:rPr>
              <w:t>（0 = 和猜平均一样，负数 = 更差）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排序相关 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0.208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几乎对不上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 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0.346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 xml:space="preserve">远大于 0.05 → </w:t>
            </w:r>
            <w:r>
              <w:rPr>
                <w:rFonts w:ascii="微软雅黑" w:hAnsi="微软雅黑" w:eastAsia="微软雅黑"/>
                <w:b/>
                <w:sz w:val="18"/>
              </w:rPr>
              <w:t>这个 0.208 极可能只是碰巧</w:t>
            </w:r>
          </w:p>
        </w:tc>
      </w:tr>
    </w:tbl>
    <w:p/>
    <w:p>
      <w:r>
        <w:rPr>
          <w:rFonts w:ascii="微软雅黑" w:hAnsi="微软雅黑" w:eastAsia="微软雅黑"/>
        </w:rPr>
        <w:t>我们甚至给它"最宽松的待遇"——允许它在答案上做一次最优缩放（这在真实使用中是作弊，因为用到了测试答案）。即便如此，R² 也只有 0.044，</w:t>
      </w:r>
      <w:r>
        <w:rPr>
          <w:rFonts w:ascii="微软雅黑" w:hAnsi="微软雅黑" w:eastAsia="微软雅黑"/>
          <w:b/>
        </w:rPr>
        <w:t>仍然低于"每个数据集各自猜自己的平均值"这个最笨的下界（0.079）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结论：OligoFormer 在错配场景下没有任何可用信号，不要再在它身上花时间。</w:t>
      </w:r>
    </w:p>
    <w:p>
      <w:pPr>
        <w:pStyle w:val="Heading2"/>
      </w:pPr>
      <w:r>
        <w:rPr>
          <w:rFonts w:ascii="微软雅黑" w:hAnsi="微软雅黑" w:eastAsia="微软雅黑"/>
        </w:rPr>
        <w:t>5. 结论三：真正的问题不是模型，是数据</w:t>
      </w:r>
    </w:p>
    <w:p>
      <w:pPr>
        <w:pStyle w:val="Heading3"/>
      </w:pPr>
      <w:r>
        <w:rPr>
          <w:rFonts w:ascii="微软雅黑" w:hAnsi="微软雅黑" w:eastAsia="微软雅黑"/>
        </w:rPr>
        <w:t>5.1 数据是一座漏斗</w:t>
      </w:r>
    </w:p>
    <w:p>
      <w:pPr>
        <w:spacing w:after="0"/>
        <w:ind w:left="360"/>
      </w:pPr>
      <w:r>
        <w:rPr>
          <w:rFonts w:ascii="Consolas" w:hAnsi="Consolas" w:eastAsia="微软雅黑"/>
          <w:sz w:val="17"/>
        </w:rPr>
        <w:t>674 行  ← 四个文件合并后的总行数</w:t>
      </w:r>
    </w:p>
    <w:p>
      <w:pPr>
        <w:spacing w:after="0"/>
        <w:ind w:left="360"/>
      </w:pPr>
      <w:r>
        <w:rPr>
          <w:rFonts w:ascii="Consolas" w:hAnsi="Consolas" w:eastAsia="微软雅黑"/>
          <w:sz w:val="17"/>
        </w:rPr>
        <w:t xml:space="preserve"> ↓  只保留有完整序列的</w:t>
      </w:r>
    </w:p>
    <w:p>
      <w:pPr>
        <w:spacing w:after="0"/>
        <w:ind w:left="360"/>
      </w:pPr>
      <w:r>
        <w:rPr>
          <w:rFonts w:ascii="Consolas" w:hAnsi="Consolas" w:eastAsia="微软雅黑"/>
          <w:sz w:val="17"/>
        </w:rPr>
        <w:t>123 行</w:t>
      </w:r>
    </w:p>
    <w:p>
      <w:pPr>
        <w:spacing w:after="0"/>
        <w:ind w:left="360"/>
      </w:pPr>
      <w:r>
        <w:rPr>
          <w:rFonts w:ascii="Consolas" w:hAnsi="Consolas" w:eastAsia="微软雅黑"/>
          <w:sz w:val="17"/>
        </w:rPr>
        <w:t xml:space="preserve"> ↓  只保留有实验数值的</w:t>
      </w:r>
    </w:p>
    <w:p>
      <w:pPr>
        <w:spacing w:after="0"/>
        <w:ind w:left="360"/>
      </w:pPr>
      <w:r>
        <w:rPr>
          <w:rFonts w:ascii="Consolas" w:hAnsi="Consolas" w:eastAsia="微软雅黑"/>
          <w:sz w:val="17"/>
        </w:rPr>
        <w:t>105 行</w:t>
      </w:r>
    </w:p>
    <w:p>
      <w:pPr>
        <w:spacing w:after="0"/>
        <w:ind w:left="360"/>
      </w:pPr>
      <w:r>
        <w:rPr>
          <w:rFonts w:ascii="Consolas" w:hAnsi="Consolas" w:eastAsia="微软雅黑"/>
          <w:sz w:val="17"/>
        </w:rPr>
        <w:t xml:space="preserve"> ↓  只保留量纲可比的</w:t>
      </w:r>
    </w:p>
    <w:p>
      <w:pPr>
        <w:spacing w:after="0"/>
        <w:ind w:left="360"/>
      </w:pPr>
      <w:r>
        <w:rPr>
          <w:rFonts w:ascii="Consolas" w:hAnsi="Consolas" w:eastAsia="微软雅黑"/>
          <w:sz w:val="17"/>
        </w:rPr>
        <w:t xml:space="preserve"> 93 行  ← 真正能用的</w:t>
      </w:r>
    </w:p>
    <w:p>
      <w:r>
        <w:rPr>
          <w:rFonts w:ascii="微软雅黑" w:hAnsi="微软雅黑" w:eastAsia="微软雅黑"/>
        </w:rPr>
        <w:t>再往下筛，</w:t>
      </w:r>
      <w:r>
        <w:rPr>
          <w:rFonts w:ascii="微软雅黑" w:hAnsi="微软雅黑" w:eastAsia="微软雅黑"/>
          <w:b/>
        </w:rPr>
        <w:t>唯一有统计效力</w:t>
      </w:r>
      <w:r>
        <w:rPr>
          <w:rFonts w:ascii="微软雅黑" w:hAnsi="微软雅黑" w:eastAsia="微软雅黑"/>
        </w:rPr>
        <w:t xml:space="preserve">的只有 </w:t>
      </w:r>
      <w:r>
        <w:rPr>
          <w:rFonts w:ascii="微软雅黑" w:hAnsi="微软雅黑" w:eastAsia="微软雅黑"/>
          <w:b/>
        </w:rPr>
        <w:t>Ohnishi 的 78 行</w:t>
      </w:r>
      <w:r>
        <w:rPr>
          <w:rFonts w:ascii="微软雅黑" w:hAnsi="微软雅黑" w:eastAsia="微软雅黑"/>
        </w:rPr>
        <w:t>。为什么？因为另外两批数据（Holen、Kini）有硬伤，见下。</w:t>
      </w:r>
    </w:p>
    <w:p>
      <w:pPr>
        <w:pStyle w:val="Heading3"/>
      </w:pPr>
      <w:r>
        <w:rPr>
          <w:rFonts w:ascii="微软雅黑" w:hAnsi="微软雅黑" w:eastAsia="微软雅黑"/>
        </w:rPr>
        <w:t>5.2 这 78 行有多"单薄"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 xml:space="preserve">只来自 </w:t>
      </w:r>
      <w:r>
        <w:rPr>
          <w:rFonts w:ascii="微软雅黑" w:hAnsi="微软雅黑" w:eastAsia="微软雅黑"/>
          <w:b/>
        </w:rPr>
        <w:t>4 个独立实验家族</w:t>
      </w:r>
      <w:r>
        <w:rPr>
          <w:rFonts w:ascii="微软雅黑" w:hAnsi="微软雅黑" w:eastAsia="微软雅黑"/>
        </w:rPr>
        <w:t>；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 xml:space="preserve">拆成独立的 (guide, 靶等位) 单元也只有 </w:t>
      </w:r>
      <w:r>
        <w:rPr>
          <w:rFonts w:ascii="微软雅黑" w:hAnsi="微软雅黑" w:eastAsia="微软雅黑"/>
          <w:b/>
        </w:rPr>
        <w:t>63 个</w:t>
      </w:r>
      <w:r>
        <w:rPr>
          <w:rFonts w:ascii="微软雅黑" w:hAnsi="微软雅黑" w:eastAsia="微软雅黑"/>
        </w:rPr>
        <w:t>；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 xml:space="preserve">家族内部的 guide 序列两两平均只差 </w:t>
      </w:r>
      <w:r>
        <w:rPr>
          <w:rFonts w:ascii="微软雅黑" w:hAnsi="微软雅黑" w:eastAsia="微软雅黑"/>
          <w:b/>
        </w:rPr>
        <w:t>2 个碱基</w:t>
      </w:r>
      <w:r>
        <w:rPr>
          <w:rFonts w:ascii="微软雅黑" w:hAnsi="微软雅黑" w:eastAsia="微软雅黑"/>
        </w:rPr>
        <w:t>（几乎是一家人）。</w:t>
      </w:r>
    </w:p>
    <w:p>
      <w:r>
        <w:rPr>
          <w:rFonts w:ascii="微软雅黑" w:hAnsi="微软雅黑" w:eastAsia="微软雅黑"/>
          <w:b/>
        </w:rPr>
        <w:t>这意味着一件事</w:t>
      </w:r>
      <w:r>
        <w:rPr>
          <w:rFonts w:ascii="微软雅黑" w:hAnsi="微软雅黑" w:eastAsia="微软雅黑"/>
        </w:rPr>
        <w:t>：模型很容易"背下这一家人的规律"，然后到另一家人身上</w:t>
      </w:r>
      <w:r>
        <w:rPr>
          <w:rFonts w:ascii="微软雅黑" w:hAnsi="微软雅黑" w:eastAsia="微软雅黑"/>
          <w:b/>
        </w:rPr>
        <w:t>完全失效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实测证实了：</w:t>
      </w:r>
      <w:r>
        <w:rPr>
          <w:rFonts w:ascii="微软雅黑" w:hAnsi="微软雅黑" w:eastAsia="微软雅黑"/>
          <w:b/>
        </w:rPr>
        <w:t>家族内部的信号其实很强</w:t>
      </w:r>
      <w:r>
        <w:rPr>
          <w:rFonts w:ascii="微软雅黑" w:hAnsi="微软雅黑" w:eastAsia="微软雅黑"/>
        </w:rPr>
        <w:t>（从 1 个错配变 2 个错配，沉默效率落差可达 0.175～0.388），但</w:t>
      </w:r>
      <w:r>
        <w:rPr>
          <w:rFonts w:ascii="微软雅黑" w:hAnsi="微软雅黑" w:eastAsia="微软雅黑"/>
          <w:b/>
        </w:rPr>
        <w:t>家族之间不可迁移</w:t>
      </w:r>
      <w:r>
        <w:rPr>
          <w:rFonts w:ascii="微软雅黑" w:hAnsi="微软雅黑" w:eastAsia="微软雅黑"/>
        </w:rPr>
        <w:t>——用各家族自己的平均效率去互相预测，</w:t>
      </w:r>
      <w:r>
        <w:rPr>
          <w:rFonts w:ascii="微软雅黑" w:hAnsi="微软雅黑" w:eastAsia="微软雅黑"/>
          <w:b/>
        </w:rPr>
        <w:t>家族间的相关性是 −0.80（方向都反了）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打个比方：你在四个不同的实验室各做了一批实验，</w:t>
      </w:r>
      <w:r>
        <w:rPr>
          <w:rFonts w:ascii="微软雅黑" w:hAnsi="微软雅黑" w:eastAsia="微软雅黑"/>
          <w:b/>
        </w:rPr>
        <w:t>它们之间的规律是互相矛盾的</w:t>
      </w:r>
      <w:r>
        <w:rPr>
          <w:rFonts w:ascii="微软雅黑" w:hAnsi="微软雅黑" w:eastAsia="微软雅黑"/>
        </w:rPr>
        <w:t>。你没法用一个模型同时描述它们。</w:t>
      </w:r>
    </w:p>
    <w:p>
      <w:pPr>
        <w:pStyle w:val="Heading3"/>
      </w:pPr>
      <w:r>
        <w:rPr>
          <w:rFonts w:ascii="微软雅黑" w:hAnsi="微软雅黑" w:eastAsia="微软雅黑"/>
        </w:rPr>
        <w:t>5.3 有 24 行数据的"图纸和实物不符"</w:t>
      </w:r>
    </w:p>
    <w:p>
      <w:r>
        <w:rPr>
          <w:rFonts w:ascii="微软雅黑" w:hAnsi="微软雅黑" w:eastAsia="微软雅黑"/>
        </w:rPr>
        <w:t xml:space="preserve">Holen 19 行 + Kini 5 行 = </w:t>
      </w:r>
      <w:r>
        <w:rPr>
          <w:rFonts w:ascii="微软雅黑" w:hAnsi="微软雅黑" w:eastAsia="微软雅黑"/>
          <w:b/>
        </w:rPr>
        <w:t>24/102 行（23.5%）</w:t>
      </w:r>
      <w:r>
        <w:rPr>
          <w:rFonts w:ascii="微软雅黑" w:hAnsi="微软雅黑" w:eastAsia="微软雅黑"/>
        </w:rPr>
        <w:t>，按碱基互补配对</w:t>
      </w:r>
      <w:r>
        <w:rPr>
          <w:rFonts w:ascii="微软雅黑" w:hAnsi="微软雅黑" w:eastAsia="微软雅黑"/>
          <w:b/>
        </w:rPr>
        <w:t>实算</w:t>
      </w:r>
      <w:r>
        <w:rPr>
          <w:rFonts w:ascii="微软雅黑" w:hAnsi="微软雅黑" w:eastAsia="微软雅黑"/>
        </w:rPr>
        <w:t>出来的错配数是 15～16 个 / 4～7 个，而论文里声明的只有 1～3 个 / 0～1 个。</w:t>
      </w:r>
    </w:p>
    <w:p>
      <w:r>
        <w:rPr>
          <w:rFonts w:ascii="微软雅黑" w:hAnsi="微软雅黑" w:eastAsia="微软雅黑"/>
          <w:b/>
        </w:rPr>
        <w:t>也就是这 24 行可能根本不是单错配/双错配。</w:t>
      </w:r>
      <w:r>
        <w:rPr>
          <w:rFonts w:ascii="微软雅黑" w:hAnsi="微软雅黑" w:eastAsia="微软雅黑"/>
        </w:rPr>
        <w:t xml:space="preserve"> 所有基于序列的模型（RNA-FM、OligoFormer、热力学计算）在这 24 行上算的都是</w:t>
      </w:r>
      <w:r>
        <w:rPr>
          <w:rFonts w:ascii="微软雅黑" w:hAnsi="微软雅黑" w:eastAsia="微软雅黑"/>
          <w:b/>
        </w:rPr>
        <w:t>错误的双链结构</w:t>
      </w:r>
      <w:r>
        <w:rPr>
          <w:rFonts w:ascii="微软雅黑" w:hAnsi="微软雅黑" w:eastAsia="微软雅黑"/>
        </w:rPr>
        <w:t>——等于拿错图纸施工。</w:t>
      </w:r>
    </w:p>
    <w:p>
      <w:r>
        <w:rPr>
          <w:rFonts w:ascii="微软雅黑" w:hAnsi="微软雅黑" w:eastAsia="微软雅黑"/>
          <w:b/>
        </w:rPr>
        <w:t>所以：序列类模型只能在 Ohnishi 那 78 行上诚实地评估。</w:t>
      </w:r>
    </w:p>
    <w:p>
      <w:pPr>
        <w:pStyle w:val="Heading3"/>
      </w:pPr>
      <w:r>
        <w:rPr>
          <w:rFonts w:ascii="微软雅黑" w:hAnsi="微软雅黑" w:eastAsia="微软雅黑"/>
        </w:rPr>
        <w:t>5.4 同一批实验，两套对不上的数字</w:t>
      </w:r>
    </w:p>
    <w:p>
      <w:r>
        <w:rPr>
          <w:rFonts w:ascii="微软雅黑" w:hAnsi="微软雅黑" w:eastAsia="微软雅黑"/>
        </w:rPr>
        <w:t xml:space="preserve">Holen 的 50 行，与 OligoFormer 官方自带的 </w:t>
      </w:r>
      <w:r>
        <w:rPr>
          <w:rFonts w:ascii="Consolas" w:hAnsi="Consolas" w:eastAsia="微软雅黑"/>
          <w:sz w:val="18"/>
        </w:rPr>
        <w:t>data/mismatch.csv</w:t>
      </w:r>
      <w:r>
        <w:rPr>
          <w:rFonts w:ascii="微软雅黑" w:hAnsi="微软雅黑" w:eastAsia="微软雅黑"/>
        </w:rPr>
        <w:t xml:space="preserve"> 的 50 行，是</w:t>
      </w:r>
      <w:r>
        <w:rPr>
          <w:rFonts w:ascii="微软雅黑" w:hAnsi="微软雅黑" w:eastAsia="微软雅黑"/>
          <w:b/>
        </w:rPr>
        <w:t>同一批 34 个设计、同样的 guide 顺序</w:t>
      </w:r>
      <w:r>
        <w:rPr>
          <w:rFonts w:ascii="微软雅黑" w:hAnsi="微软雅黑" w:eastAsia="微软雅黑"/>
        </w:rPr>
        <w:t>，但数值对不上：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26/50 行差异 &gt; 0.02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8/50 行差异 &gt; 0.1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举个实例：同一个序列，一边写 0.70，另一边写 0.25</w:t>
      </w:r>
    </w:p>
    <w:p>
      <w:r>
        <w:rPr>
          <w:rFonts w:ascii="微软雅黑" w:hAnsi="微软雅黑" w:eastAsia="微软雅黑"/>
          <w:b/>
        </w:rPr>
        <w:t>这必须二选一，绝对不能拼在一起用。</w:t>
      </w:r>
      <w:r>
        <w:rPr>
          <w:rFonts w:ascii="微软雅黑" w:hAnsi="微软雅黑" w:eastAsia="微软雅黑"/>
        </w:rPr>
        <w:t xml:space="preserve"> 拼接会直接污染训练集。</w:t>
      </w:r>
    </w:p>
    <w:p>
      <w:pPr>
        <w:pStyle w:val="Heading3"/>
      </w:pPr>
      <w:r>
        <w:rPr>
          <w:rFonts w:ascii="微软雅黑" w:hAnsi="微软雅黑" w:eastAsia="微软雅黑"/>
        </w:rPr>
        <w:t>5.5 为什么不能随便切分数据</w:t>
      </w:r>
    </w:p>
    <w:p>
      <w:r>
        <w:rPr>
          <w:rFonts w:ascii="微软雅黑" w:hAnsi="微软雅黑" w:eastAsia="微软雅黑"/>
        </w:rPr>
        <w:t xml:space="preserve">如果按"随机 5 折"切分（最常见的做法），会有 </w:t>
      </w:r>
      <w:r>
        <w:rPr>
          <w:rFonts w:ascii="微软雅黑" w:hAnsi="微软雅黑" w:eastAsia="微软雅黑"/>
          <w:b/>
        </w:rPr>
        <w:t>60.8%</w:t>
      </w:r>
      <w:r>
        <w:rPr>
          <w:rFonts w:ascii="微软雅黑" w:hAnsi="微软雅黑" w:eastAsia="微软雅黑"/>
        </w:rPr>
        <w:t xml:space="preserve"> 的测试行与训练行</w:t>
      </w:r>
      <w:r>
        <w:rPr>
          <w:rFonts w:ascii="微软雅黑" w:hAnsi="微软雅黑" w:eastAsia="微软雅黑"/>
          <w:b/>
        </w:rPr>
        <w:t>共享同一条 guide</w:t>
      </w:r>
      <w:r>
        <w:rPr>
          <w:rFonts w:ascii="微软雅黑" w:hAnsi="微软雅黑" w:eastAsia="微软雅黑"/>
        </w:rPr>
        <w:t>，</w:t>
      </w:r>
      <w:r>
        <w:rPr>
          <w:rFonts w:ascii="微软雅黑" w:hAnsi="微软雅黑" w:eastAsia="微软雅黑"/>
          <w:b/>
        </w:rPr>
        <w:t>99.2%</w:t>
      </w:r>
      <w:r>
        <w:rPr>
          <w:rFonts w:ascii="微软雅黑" w:hAnsi="微软雅黑" w:eastAsia="微软雅黑"/>
        </w:rPr>
        <w:t xml:space="preserve"> 共享同一个靶点。</w:t>
      </w:r>
    </w:p>
    <w:p>
      <w:r>
        <w:rPr>
          <w:rFonts w:ascii="微软雅黑" w:hAnsi="微软雅黑" w:eastAsia="微软雅黑"/>
          <w:b/>
        </w:rPr>
        <w:t>等于让模型在考试时遇到和练习题几乎一样的题目。</w:t>
      </w:r>
      <w:r>
        <w:rPr>
          <w:rFonts w:ascii="微软雅黑" w:hAnsi="微软雅黑" w:eastAsia="微软雅黑"/>
        </w:rPr>
        <w:t xml:space="preserve"> 这种做法会把所有指标都虚高——实测位置特征的相关性从 0.34 被抬到 0.48，靶点特征甚至从 −0.29 翻成 +0.51。</w:t>
      </w:r>
    </w:p>
    <w:p>
      <w:r>
        <w:rPr>
          <w:rFonts w:ascii="微软雅黑" w:hAnsi="微软雅黑" w:eastAsia="微软雅黑"/>
          <w:b/>
        </w:rPr>
        <w:t>所以必须按"实验家族"分组切分</w:t>
      </w:r>
      <w:r>
        <w:rPr>
          <w:rFonts w:ascii="微软雅黑" w:hAnsi="微软雅黑" w:eastAsia="微软雅黑"/>
        </w:rPr>
        <w:t>，这也是为什么上面强调要用严格口径。</w:t>
      </w:r>
    </w:p>
    <w:p>
      <w:pPr>
        <w:pStyle w:val="Heading3"/>
      </w:pPr>
      <w:r>
        <w:rPr>
          <w:rFonts w:ascii="微软雅黑" w:hAnsi="微软雅黑" w:eastAsia="微软雅黑"/>
        </w:rPr>
        <w:t>5.6 为什么两个成员的数字会打架</w:t>
      </w:r>
    </w:p>
    <w:p>
      <w:r>
        <w:rPr>
          <w:rFonts w:ascii="微软雅黑" w:hAnsi="微软雅黑" w:eastAsia="微软雅黑"/>
        </w:rPr>
        <w:t>第二个人报"只数错配个数（0.745）比旧模型（0.720）更好"，第三个人复核后指出：</w:t>
      </w:r>
      <w:r>
        <w:rPr>
          <w:rFonts w:ascii="微软雅黑" w:hAnsi="微软雅黑" w:eastAsia="微软雅黑"/>
          <w:b/>
        </w:rPr>
        <w:t>这两个数来自不同的切分口径</w:t>
      </w:r>
      <w:r>
        <w:rPr>
          <w:rFonts w:ascii="微软雅黑" w:hAnsi="微软雅黑" w:eastAsia="微软雅黑"/>
        </w:rPr>
        <w:t>，不能直接比。同口径下旧模型其实是赢的。</w:t>
      </w:r>
    </w:p>
    <w:p>
      <w:r>
        <w:rPr>
          <w:rFonts w:ascii="微软雅黑" w:hAnsi="微软雅黑" w:eastAsia="微软雅黑"/>
          <w:b/>
        </w:rPr>
        <w:t>这件事本身就是个教训</w:t>
      </w:r>
      <w:r>
        <w:rPr>
          <w:rFonts w:ascii="微软雅黑" w:hAnsi="微软雅黑" w:eastAsia="微软雅黑"/>
        </w:rPr>
        <w:t>：同一份数据，换一种切分方式，结论可以完全反过来。所以固定并冻结切分协议，比调模型重要得多。</w:t>
      </w:r>
    </w:p>
    <w:p>
      <w:pPr>
        <w:pStyle w:val="Heading2"/>
      </w:pPr>
      <w:r>
        <w:rPr>
          <w:rFonts w:ascii="微软雅黑" w:hAnsi="微软雅黑" w:eastAsia="微软雅黑"/>
        </w:rPr>
        <w:t>6. 术语对照表（以后看报告不用再猜）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符号/词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名字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人话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ρ（rho）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排序相关系数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预测的"好坏顺序"和真实顺序对不对得上。1 = 完全一致，0 = 毫无关系，负数 = 反着来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MAE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平均绝对误差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平均每次猜错多少。</w:t>
            </w:r>
            <w:r>
              <w:rPr>
                <w:rFonts w:ascii="微软雅黑" w:hAnsi="微软雅黑" w:eastAsia="微软雅黑"/>
                <w:b/>
                <w:sz w:val="18"/>
              </w:rPr>
              <w:t>要和标签自身的波动比</w:t>
            </w:r>
            <w:r>
              <w:rPr>
                <w:rFonts w:ascii="微软雅黑" w:hAnsi="微软雅黑" w:eastAsia="微软雅黑"/>
                <w:sz w:val="18"/>
              </w:rPr>
              <w:t>：标签波动约 ±0.23，所以 MAE 超过这个数就基本没意义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决定系数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比"直接猜平均值"好了多少。0 = 一样差，负数 = 更差，1 = 完美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 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显著性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大于 0.05 就说明"这个结果很可能只是碰巧"。0.346 = 完全可能是碰巧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置信区间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真实值可能的范围。</w:t>
            </w:r>
            <w:r>
              <w:rPr>
                <w:rFonts w:ascii="微软雅黑" w:hAnsi="微软雅黑" w:eastAsia="微软雅黑"/>
                <w:b/>
                <w:sz w:val="18"/>
              </w:rPr>
              <w:t>区间跨过 0 就说明"可能根本没有关系"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LOSO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留一数据集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拿 A 的数据训练、B 的数据测试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LOFO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留一实验家族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更严格：同一批"亲戚"序列不能同时出现在训练和测试里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平凡基线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trivial baseline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最笨的参照物，比如"所有样本都猜平均值""只数错配个数"。</w:t>
            </w:r>
            <w:r>
              <w:rPr>
                <w:rFonts w:ascii="微软雅黑" w:hAnsi="微软雅黑" w:eastAsia="微软雅黑"/>
                <w:b/>
                <w:sz w:val="18"/>
              </w:rPr>
              <w:t>任何模型打不过它就没有价值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泄漏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leakage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测试数据的信息不小心漏进了训练，导致成绩虚高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族内 / 族间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within / across family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同一个实验批次内部 vs 不同批次之间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 你现在该做什么（按优先级）</w:t>
      </w:r>
    </w:p>
    <w:p>
      <w:pPr>
        <w:pStyle w:val="Heading3"/>
      </w:pPr>
      <w:r>
        <w:rPr>
          <w:rFonts w:ascii="微软雅黑" w:hAnsi="微软雅黑" w:eastAsia="微软雅黑"/>
        </w:rPr>
        <w:t>P0 — 补数据（唯一真正的瓶颈）</w:t>
      </w:r>
    </w:p>
    <w:p>
      <w:r>
        <w:rPr>
          <w:rFonts w:ascii="微软雅黑" w:hAnsi="微软雅黑" w:eastAsia="微软雅黑"/>
          <w:b/>
        </w:rPr>
        <w:t>目标：拿到 ≥20 个独立实验家族。</w:t>
      </w:r>
    </w:p>
    <w:p>
      <w:r>
        <w:rPr>
          <w:rFonts w:ascii="微软雅黑" w:hAnsi="微软雅黑" w:eastAsia="微软雅黑"/>
        </w:rPr>
        <w:t>现有 78 行只有 4 个家族，这是"能否得到一个可信模型"的</w:t>
      </w:r>
      <w:r>
        <w:rPr>
          <w:rFonts w:ascii="微软雅黑" w:hAnsi="微软雅黑" w:eastAsia="微软雅黑"/>
          <w:b/>
        </w:rPr>
        <w:t>唯一决定因素</w:t>
      </w:r>
      <w:r>
        <w:rPr>
          <w:rFonts w:ascii="微软雅黑" w:hAnsi="微软雅黑" w:eastAsia="微软雅黑"/>
        </w:rPr>
        <w:t>。再多行数，如果还是那 4 个家族，也没有用。</w:t>
      </w:r>
    </w:p>
    <w:p>
      <w:r>
        <w:rPr>
          <w:rFonts w:ascii="微软雅黑" w:hAnsi="微软雅黑" w:eastAsia="微软雅黑"/>
        </w:rPr>
        <w:t>补充方向（方案里有详细清单）：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≥20 个独立家族</w:t>
      </w:r>
      <w:r>
        <w:rPr>
          <w:rFonts w:ascii="微软雅黑" w:hAnsi="微软雅黑" w:eastAsia="微软雅黑"/>
        </w:rPr>
        <w:t>（第一优先，别的不重要）</w:t>
      </w:r>
    </w:p>
    <w:p>
      <w:pPr>
        <w:pStyle w:val="ListNumber"/>
        <w:ind w:left="360"/>
      </w:pPr>
      <w:r>
        <w:rPr>
          <w:rFonts w:ascii="微软雅黑" w:hAnsi="微软雅黑" w:eastAsia="微软雅黑"/>
        </w:rPr>
        <w:t>补齐零观测的位置（第 17、18 位，以及 seed 区负例）</w:t>
      </w:r>
    </w:p>
    <w:p>
      <w:pPr>
        <w:pStyle w:val="ListNumber"/>
        <w:ind w:left="360"/>
      </w:pPr>
      <w:r>
        <w:rPr>
          <w:rFonts w:ascii="微软雅黑" w:hAnsi="微软雅黑" w:eastAsia="微软雅黑"/>
        </w:rPr>
        <w:t>覆盖更多错配类型（含 G:U 摆动配对）</w:t>
      </w:r>
    </w:p>
    <w:p>
      <w:pPr>
        <w:pStyle w:val="ListNumber"/>
        <w:ind w:left="360"/>
      </w:pPr>
      <w:r>
        <w:rPr>
          <w:rFonts w:ascii="微软雅黑" w:hAnsi="微软雅黑" w:eastAsia="微软雅黑"/>
        </w:rPr>
        <w:t>修正那 24 行的坏几何</w:t>
      </w:r>
    </w:p>
    <w:p>
      <w:pPr>
        <w:pStyle w:val="ListNumber"/>
        <w:ind w:left="360"/>
      </w:pPr>
      <w:r>
        <w:rPr>
          <w:rFonts w:ascii="微软雅黑" w:hAnsi="微软雅黑" w:eastAsia="微软雅黑"/>
        </w:rPr>
        <w:t>重复测量以压低噪声</w:t>
      </w:r>
    </w:p>
    <w:p>
      <w:r>
        <w:rPr>
          <w:rFonts w:ascii="微软雅黑" w:hAnsi="微软雅黑" w:eastAsia="微软雅黑"/>
        </w:rPr>
        <w:t>可参考的公开资源：AGO2 体外切割数据（Mol Cell 2019，只能当先验/正则来源）、Birmingham 微阵列（弱标签）、Huesken/Reynolds（完美匹配源域）。</w:t>
      </w:r>
    </w:p>
    <w:p>
      <w:r>
        <w:rPr>
          <w:rFonts w:ascii="微软雅黑" w:hAnsi="微软雅黑" w:eastAsia="微软雅黑"/>
          <w:b/>
        </w:rPr>
        <w:t>注意</w:t>
      </w:r>
      <w:r>
        <w:rPr>
          <w:rFonts w:ascii="微软雅黑" w:hAnsi="微软雅黑" w:eastAsia="微软雅黑"/>
        </w:rPr>
        <w:t xml:space="preserve">：OligoFormer 官方 </w:t>
      </w:r>
      <w:r>
        <w:rPr>
          <w:rFonts w:ascii="Consolas" w:hAnsi="Consolas" w:eastAsia="微软雅黑"/>
          <w:sz w:val="18"/>
        </w:rPr>
        <w:t>mismatch.csv</w:t>
      </w:r>
      <w:r>
        <w:rPr>
          <w:rFonts w:ascii="微软雅黑" w:hAnsi="微软雅黑" w:eastAsia="微软雅黑"/>
        </w:rPr>
        <w:t xml:space="preserve"> 与你的 Holen 数据同源，</w:t>
      </w:r>
      <w:r>
        <w:rPr>
          <w:rFonts w:ascii="微软雅黑" w:hAnsi="微软雅黑" w:eastAsia="微软雅黑"/>
          <w:b/>
        </w:rPr>
        <w:t>不能当外部测试集</w:t>
      </w:r>
      <w:r>
        <w:rPr>
          <w:rFonts w:ascii="微软雅黑" w:hAnsi="微软雅黑" w:eastAsia="微软雅黑"/>
        </w:rPr>
        <w:t>（那是自泄漏）。</w:t>
      </w:r>
    </w:p>
    <w:p>
      <w:pPr>
        <w:pStyle w:val="Heading3"/>
      </w:pPr>
      <w:r>
        <w:rPr>
          <w:rFonts w:ascii="微软雅黑" w:hAnsi="微软雅黑" w:eastAsia="微软雅黑"/>
        </w:rPr>
        <w:t>P1 — 把地基打好（不依赖新数据）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 xml:space="preserve">冻结数据切分协议（写成 </w:t>
      </w:r>
      <w:r>
        <w:rPr>
          <w:rFonts w:ascii="Consolas" w:hAnsi="Consolas" w:eastAsia="微软雅黑"/>
          <w:sz w:val="18"/>
        </w:rPr>
        <w:t>splits_v3.json</w:t>
      </w:r>
      <w:r>
        <w:rPr>
          <w:rFonts w:ascii="微软雅黑" w:hAnsi="微软雅黑" w:eastAsia="微软雅黑"/>
        </w:rPr>
        <w:t>）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把特征定义写成"特征卡"（</w:t>
      </w:r>
      <w:r>
        <w:rPr>
          <w:rFonts w:ascii="Consolas" w:hAnsi="Consolas" w:eastAsia="微软雅黑"/>
          <w:sz w:val="18"/>
        </w:rPr>
        <w:t>feature_card_v1.json</w:t>
      </w:r>
      <w:r>
        <w:rPr>
          <w:rFonts w:ascii="微软雅黑" w:hAnsi="微软雅黑" w:eastAsia="微软雅黑"/>
        </w:rPr>
        <w:t>），每条特征标注"几何是否合格"</w:t>
      </w:r>
    </w:p>
    <w:p>
      <w:pPr>
        <w:pStyle w:val="ListBullet"/>
        <w:ind w:left="360"/>
      </w:pPr>
      <w:r>
        <w:rPr>
          <w:rFonts w:ascii="微软雅黑" w:hAnsi="微软雅黑" w:eastAsia="微软雅黑"/>
        </w:rPr>
        <w:t>坏几何的 24 行</w:t>
      </w:r>
      <w:r>
        <w:rPr>
          <w:rFonts w:ascii="微软雅黑" w:hAnsi="微软雅黑" w:eastAsia="微软雅黑"/>
          <w:b/>
        </w:rPr>
        <w:t>必须置空，不能填 0</w:t>
      </w:r>
      <w:r>
        <w:rPr>
          <w:rFonts w:ascii="微软雅黑" w:hAnsi="微软雅黑" w:eastAsia="微软雅黑"/>
        </w:rPr>
        <w:t>（填 0 会让它们和"完美匹配"样本无法区分——这个坑已经踩过一次）</w:t>
      </w:r>
    </w:p>
    <w:p>
      <w:pPr>
        <w:pStyle w:val="Heading3"/>
      </w:pPr>
      <w:r>
        <w:rPr>
          <w:rFonts w:ascii="微软雅黑" w:hAnsi="微软雅黑" w:eastAsia="微软雅黑"/>
        </w:rPr>
        <w:t>P2 — 最后才是模型</w:t>
      </w:r>
    </w:p>
    <w:p>
      <w:r>
        <w:rPr>
          <w:rFonts w:ascii="微软雅黑" w:hAnsi="微软雅黑" w:eastAsia="微软雅黑"/>
        </w:rPr>
        <w:t>推荐交付形态</w:t>
      </w:r>
      <w:r>
        <w:rPr>
          <w:rFonts w:ascii="微软雅黑" w:hAnsi="微软雅黑" w:eastAsia="微软雅黑"/>
          <w:b/>
        </w:rPr>
        <w:t>不是"一个新模型"</w:t>
      </w:r>
      <w:r>
        <w:rPr>
          <w:rFonts w:ascii="微软雅黑" w:hAnsi="微软雅黑" w:eastAsia="微软雅黑"/>
        </w:rPr>
        <w:t>，而是：</w:t>
      </w:r>
    </w:p>
    <w:p>
      <w:pPr>
        <w:pStyle w:val="IntenseQuote"/>
      </w:pPr>
      <w:r>
        <w:rPr>
          <w:rFonts w:ascii="微软雅黑" w:hAnsi="微软雅黑" w:eastAsia="微软雅黑"/>
          <w:sz w:val="20"/>
        </w:rPr>
        <w:t xml:space="preserve">冻结的表示层 + 特征卡 + 冻结的评估协议 + 一个标着 </w:t>
      </w:r>
      <w:r>
        <w:rPr>
          <w:rFonts w:ascii="Consolas" w:hAnsi="Consolas" w:eastAsia="微软雅黑"/>
          <w:sz w:val="18"/>
        </w:rPr>
        <w:t>research_only</w:t>
      </w:r>
      <w:r>
        <w:rPr>
          <w:rFonts w:ascii="微软雅黑" w:hAnsi="微软雅黑" w:eastAsia="微软雅黑"/>
          <w:sz w:val="20"/>
        </w:rPr>
        <w:t>（仅供研究）的极小模型文件，并在文档里写明"未证明优于数错配个数"。</w:t>
      </w:r>
    </w:p>
    <w:p>
      <w:pPr>
        <w:pStyle w:val="Heading2"/>
      </w:pPr>
      <w:r>
        <w:rPr>
          <w:rFonts w:ascii="微软雅黑" w:hAnsi="微软雅黑" w:eastAsia="微软雅黑"/>
        </w:rPr>
        <w:t>8. 不要做什么（避坑清单）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别做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为什么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❌ 从零训练序列深度模型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有效样本只有 78 行、4 个家族，必然过拟合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❌ 微调 OligoFormer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参数与独立单元之比 ≥160:1，且它本身在错配上没有信号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❌ 用冻结的预训练表示（RNA-FM/OligoFormer 的 embedding）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已实测关闭</w:t>
            </w:r>
            <w:r>
              <w:rPr>
                <w:rFonts w:ascii="微软雅黑" w:hAnsi="微软雅黑" w:eastAsia="微软雅黑"/>
                <w:sz w:val="18"/>
              </w:rPr>
              <w:t>：RNA-FM 640 维池化后 ρ=0.078，比直接猜常数还差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❌ 用随机 K 折切分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会泄漏 60.8% guide / 99.2% 靶点，指标全虚高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❌ 把两套 Holen 标签拼起来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同一批实验的两套矛盾数字，拼接直接污染数据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❌ 相信"既有错配模型效果好"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它已经贴到上限了，不是"还有很大提升空间"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❌ 把 OligoFormer 官方 mismatch.csv 当外部测试集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和训练数据同源，属于自泄漏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9. 四个文件分别是什么（地图）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它是什么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何时看它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解读版.docx</w:t>
            </w:r>
            <w:r>
              <w:rPr>
                <w:rFonts w:ascii="微软雅黑" w:hAnsi="微软雅黑" w:eastAsia="微软雅黑"/>
                <w:sz w:val="18"/>
              </w:rPr>
              <w:t>（本文）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通俗说明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先看这个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data.docx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数据体检报告：数据从哪来、有多少能用、怎么切分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想知道"数据到底长什么样"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baseline.docx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验货报告：OligoFormer 和旧模型的真实成绩、8 个脚本的重跑结果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想知道"数字怎么来的"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method-plan.docx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施工方案：三条路线对比、评估协议、P0/P1/P2 矩阵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准备动手时看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微软雅黑"/>
                <w:sz w:val="18"/>
              </w:rPr>
              <w:t>runs/15_tables.docx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明细表 A–F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需要查具体数值时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10. 老实说的已知缺陷（不藏）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那 24 行坏几何没有修</w:t>
      </w:r>
      <w:r>
        <w:rPr>
          <w:rFonts w:ascii="微软雅黑" w:hAnsi="微软雅黑" w:eastAsia="微软雅黑"/>
        </w:rPr>
        <w:t>——只是标出来了。修需要回查原始论文。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标签口径没有最终裁决</w:t>
      </w:r>
      <w:r>
        <w:rPr>
          <w:rFonts w:ascii="微软雅黑" w:hAnsi="微软雅黑" w:eastAsia="微软雅黑"/>
        </w:rPr>
        <w:t>——是研究过程中发现的分歧，需要你拍板二选一。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部分数据文件缺失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微软雅黑"/>
          <w:sz w:val="18"/>
        </w:rPr>
        <w:t>Ohnishi_2008_78_mutated_siRNA_normalized.csv</w:t>
      </w:r>
      <w:r>
        <w:rPr>
          <w:rFonts w:ascii="微软雅黑" w:hAnsi="微软雅黑" w:eastAsia="微软雅黑"/>
        </w:rPr>
        <w:t xml:space="preserve"> 只存在于嵌套副本里，根目录和几个默认路径下都没有——导致既有脚本按默认路径跑不起来。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有 3 个既有脚本原样跑不通</w:t>
      </w:r>
      <w:r>
        <w:rPr>
          <w:rFonts w:ascii="微软雅黑" w:hAnsi="微软雅黑" w:eastAsia="微软雅黑"/>
        </w:rPr>
        <w:t xml:space="preserve">（torch 版本过低、一个 </w:t>
      </w:r>
      <w:r>
        <w:rPr>
          <w:rFonts w:ascii="Consolas" w:hAnsi="Consolas" w:eastAsia="微软雅黑"/>
          <w:sz w:val="18"/>
        </w:rPr>
        <w:t>.venv</w:t>
      </w:r>
      <w:r>
        <w:rPr>
          <w:rFonts w:ascii="微软雅黑" w:hAnsi="微软雅黑" w:eastAsia="微软雅黑"/>
        </w:rPr>
        <w:t xml:space="preserve"> 是在别人机器上建的已失效、一个数据文件缺失），报错原文都收录在 </w:t>
      </w:r>
      <w:r>
        <w:rPr>
          <w:rFonts w:ascii="Consolas" w:hAnsi="Consolas" w:eastAsia="微软雅黑"/>
          <w:sz w:val="18"/>
        </w:rPr>
        <w:t>baseline.docx</w:t>
      </w:r>
      <w:r>
        <w:rPr>
          <w:rFonts w:ascii="微软雅黑" w:hAnsi="微软雅黑" w:eastAsia="微软雅黑"/>
        </w:rPr>
        <w:t xml:space="preserve"> 里。</w:t>
      </w:r>
    </w:p>
    <w:p>
      <w:pPr>
        <w:pStyle w:val="ListNumber"/>
        <w:ind w:left="360"/>
      </w:pPr>
      <w:r>
        <w:rPr>
          <w:rFonts w:ascii="微软雅黑" w:hAnsi="微软雅黑" w:eastAsia="微软雅黑"/>
          <w:b/>
        </w:rPr>
        <w:t>上限结论建立在 4 个家族上</w:t>
      </w:r>
      <w:r>
        <w:rPr>
          <w:rFonts w:ascii="微软雅黑" w:hAnsi="微软雅黑" w:eastAsia="微软雅黑"/>
        </w:rPr>
        <w:t>——如果将来补到 20 个家族，这个"0.66 天花板"的结论</w:t>
      </w:r>
      <w:r>
        <w:rPr>
          <w:rFonts w:ascii="微软雅黑" w:hAnsi="微软雅黑" w:eastAsia="微软雅黑"/>
          <w:b/>
        </w:rPr>
        <w:t>需要重新评估</w:t>
      </w:r>
      <w:r>
        <w:rPr>
          <w:rFonts w:ascii="微软雅黑" w:hAnsi="微软雅黑" w:eastAsia="微软雅黑"/>
        </w:rPr>
        <w:t>，它可能会升高（这正是补数据的意义）。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