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9DD122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I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ntroduction</w:t>
      </w:r>
    </w:p>
    <w:p w14:paraId="7A6CB886" w14:textId="77777777" w:rsidR="003B1678" w:rsidRPr="00BB0741" w:rsidRDefault="003B1678">
      <w:pPr>
        <w:rPr>
          <w:rFonts w:ascii="Times New Roman" w:hAnsi="Times New Roman" w:cs="Times New Roman"/>
          <w:b/>
          <w:bCs/>
          <w:sz w:val="24"/>
        </w:rPr>
      </w:pPr>
    </w:p>
    <w:p w14:paraId="0AB887EB" w14:textId="58B2897D" w:rsidR="00BB0741" w:rsidRDefault="0014037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ma</w:t>
      </w:r>
      <w:r>
        <w:rPr>
          <w:rFonts w:ascii="Times New Roman" w:hAnsi="Times New Roman" w:cs="Times New Roman"/>
          <w:sz w:val="24"/>
        </w:rPr>
        <w:t>ge classification, one of the applications of neural network, has gained significant importance in recent years.</w:t>
      </w:r>
    </w:p>
    <w:p w14:paraId="4006C755" w14:textId="77777777" w:rsidR="00140372" w:rsidRDefault="00140372">
      <w:pPr>
        <w:rPr>
          <w:rFonts w:ascii="Times New Roman" w:hAnsi="Times New Roman" w:cs="Times New Roman" w:hint="eastAsia"/>
          <w:sz w:val="24"/>
        </w:rPr>
      </w:pPr>
    </w:p>
    <w:p w14:paraId="6442F6AB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M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ethodology</w:t>
      </w:r>
    </w:p>
    <w:p w14:paraId="77FDF614" w14:textId="77777777" w:rsidR="00BB0741" w:rsidRDefault="00BB0741">
      <w:pPr>
        <w:rPr>
          <w:rFonts w:ascii="Times New Roman" w:hAnsi="Times New Roman" w:cs="Times New Roman"/>
          <w:sz w:val="24"/>
        </w:rPr>
      </w:pPr>
    </w:p>
    <w:p w14:paraId="2AC7CADF" w14:textId="5AE0DB97" w:rsidR="004628A4" w:rsidRDefault="00ED6FA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Data preparation</w:t>
      </w:r>
    </w:p>
    <w:p w14:paraId="7F5A911C" w14:textId="030CDE99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4DAA6A45" w14:textId="77777777" w:rsidR="00D5777E" w:rsidRDefault="004655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provided dataset is a zip file containing segmented </w:t>
      </w:r>
      <w:r>
        <w:rPr>
          <w:rFonts w:ascii="Times New Roman" w:hAnsi="Times New Roman" w:cs="Times New Roman" w:hint="eastAsia"/>
          <w:sz w:val="24"/>
        </w:rPr>
        <w:t>char</w:t>
      </w:r>
      <w:r>
        <w:rPr>
          <w:rFonts w:ascii="Times New Roman" w:hAnsi="Times New Roman" w:cs="Times New Roman"/>
          <w:sz w:val="24"/>
        </w:rPr>
        <w:t xml:space="preserve">acters from the license plates of automobiles. Specifically, the dataset contains 24 symbols with 100 samples in each category. </w:t>
      </w:r>
      <w:r w:rsidR="00042F98">
        <w:rPr>
          <w:rFonts w:ascii="Times New Roman" w:hAnsi="Times New Roman" w:cs="Times New Roman"/>
          <w:sz w:val="24"/>
        </w:rPr>
        <w:t xml:space="preserve">Owing to the existence of different formats, either jpeg or jpg, and the chaos naming styles on each sample, I decided to rewrite all the samples into one file </w:t>
      </w:r>
      <w:r w:rsidR="00CB25D2">
        <w:rPr>
          <w:rFonts w:ascii="Times New Roman" w:hAnsi="Times New Roman" w:cs="Times New Roman"/>
          <w:sz w:val="24"/>
        </w:rPr>
        <w:t xml:space="preserve">(ass2_professed_data) </w:t>
      </w:r>
      <w:r w:rsidR="00042F98">
        <w:rPr>
          <w:rFonts w:ascii="Times New Roman" w:hAnsi="Times New Roman" w:cs="Times New Roman"/>
          <w:sz w:val="24"/>
        </w:rPr>
        <w:t>with uniform styles</w:t>
      </w:r>
      <w:r w:rsidR="00CB25D2">
        <w:rPr>
          <w:rFonts w:ascii="Times New Roman" w:hAnsi="Times New Roman" w:cs="Times New Roman"/>
          <w:sz w:val="24"/>
        </w:rPr>
        <w:t>, for instance, “A1.jpeg”</w:t>
      </w:r>
      <w:r w:rsidR="00042F98">
        <w:rPr>
          <w:rFonts w:ascii="Times New Roman" w:hAnsi="Times New Roman" w:cs="Times New Roman"/>
          <w:sz w:val="24"/>
        </w:rPr>
        <w:t>.</w:t>
      </w:r>
      <w:r w:rsidR="00CB25D2">
        <w:rPr>
          <w:rFonts w:ascii="Times New Roman" w:hAnsi="Times New Roman" w:cs="Times New Roman"/>
          <w:sz w:val="24"/>
        </w:rPr>
        <w:t xml:space="preserve"> Therefore, the newly created file folder with proper names has 2400 samples and prepare to conduct further analysis.</w:t>
      </w:r>
    </w:p>
    <w:p w14:paraId="430AD421" w14:textId="77777777" w:rsidR="00D5777E" w:rsidRDefault="00D5777E">
      <w:pPr>
        <w:rPr>
          <w:rFonts w:ascii="Times New Roman" w:hAnsi="Times New Roman" w:cs="Times New Roman"/>
          <w:sz w:val="24"/>
        </w:rPr>
      </w:pPr>
    </w:p>
    <w:p w14:paraId="6B5AD7D4" w14:textId="3DED2A83" w:rsidR="00D5777E" w:rsidRDefault="00D577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Once unified the raw data, I have to read the input figure </w:t>
      </w:r>
      <w:r w:rsidR="006C218A">
        <w:rPr>
          <w:rFonts w:ascii="Times New Roman" w:hAnsi="Times New Roman" w:cs="Times New Roman"/>
          <w:sz w:val="24"/>
        </w:rPr>
        <w:t xml:space="preserve">(48*24) </w:t>
      </w:r>
      <w:r>
        <w:rPr>
          <w:rFonts w:ascii="Times New Roman" w:hAnsi="Times New Roman" w:cs="Times New Roman"/>
          <w:sz w:val="24"/>
        </w:rPr>
        <w:t xml:space="preserve">and transform into a </w:t>
      </w:r>
      <w:r w:rsidR="00FE551E">
        <w:rPr>
          <w:rFonts w:ascii="Times New Roman" w:hAnsi="Times New Roman" w:cs="Times New Roman"/>
          <w:sz w:val="24"/>
        </w:rPr>
        <w:t xml:space="preserve">1D </w:t>
      </w:r>
      <w:r>
        <w:rPr>
          <w:rFonts w:ascii="Times New Roman" w:hAnsi="Times New Roman" w:cs="Times New Roman"/>
          <w:sz w:val="24"/>
        </w:rPr>
        <w:t>numerical matrix</w:t>
      </w:r>
      <w:r w:rsidRPr="00D5777E">
        <w:rPr>
          <w:rFonts w:ascii="Times New Roman" w:hAnsi="Times New Roman" w:cs="Times New Roman"/>
          <w:sz w:val="24"/>
        </w:rPr>
        <w:t xml:space="preserve"> </w:t>
      </w:r>
      <w:r w:rsidR="00FE551E">
        <w:rPr>
          <w:rFonts w:ascii="Times New Roman" w:hAnsi="Times New Roman" w:cs="Times New Roman"/>
          <w:sz w:val="24"/>
        </w:rPr>
        <w:t xml:space="preserve">(1*1152) </w:t>
      </w:r>
      <w:r w:rsidRPr="00D5777E">
        <w:rPr>
          <w:rFonts w:ascii="Times New Roman" w:hAnsi="Times New Roman" w:cs="Times New Roman"/>
          <w:sz w:val="24"/>
        </w:rPr>
        <w:t>iteratively</w:t>
      </w:r>
      <w:r>
        <w:rPr>
          <w:rFonts w:ascii="Times New Roman" w:hAnsi="Times New Roman" w:cs="Times New Roman"/>
          <w:sz w:val="24"/>
        </w:rPr>
        <w:t xml:space="preserve">. </w:t>
      </w:r>
      <w:r w:rsidR="006C218A">
        <w:rPr>
          <w:rFonts w:ascii="Times New Roman" w:hAnsi="Times New Roman" w:cs="Times New Roman"/>
          <w:sz w:val="24"/>
        </w:rPr>
        <w:t xml:space="preserve">Furthermore, normalization method should be </w:t>
      </w:r>
      <w:r w:rsidR="00B3514D">
        <w:rPr>
          <w:rFonts w:ascii="Times New Roman" w:hAnsi="Times New Roman" w:cs="Times New Roman"/>
          <w:sz w:val="24"/>
        </w:rPr>
        <w:t>incorporated to reduce the number range into 0 to 1</w:t>
      </w:r>
      <w:r w:rsidR="00D15A6E">
        <w:rPr>
          <w:rFonts w:ascii="Times New Roman" w:hAnsi="Times New Roman" w:cs="Times New Roman"/>
          <w:sz w:val="24"/>
        </w:rPr>
        <w:t>, hoping to minimize the potential outliers’ influence</w:t>
      </w:r>
      <w:r w:rsidR="00B3514D">
        <w:rPr>
          <w:rFonts w:ascii="Times New Roman" w:hAnsi="Times New Roman" w:cs="Times New Roman"/>
          <w:sz w:val="24"/>
        </w:rPr>
        <w:t>.</w:t>
      </w:r>
      <w:r w:rsidR="00D15A6E">
        <w:rPr>
          <w:rFonts w:ascii="Times New Roman" w:hAnsi="Times New Roman" w:cs="Times New Roman"/>
          <w:sz w:val="24"/>
        </w:rPr>
        <w:t xml:space="preserve"> In addition, </w:t>
      </w:r>
      <w:r w:rsidR="0035144B">
        <w:rPr>
          <w:rFonts w:ascii="Times New Roman" w:hAnsi="Times New Roman" w:cs="Times New Roman"/>
          <w:sz w:val="24"/>
        </w:rPr>
        <w:t xml:space="preserve">one-hot encoding was utilized to transfer each label into a 1*24 vector. </w:t>
      </w:r>
      <w:r w:rsidR="00ED6FA4">
        <w:rPr>
          <w:rFonts w:ascii="Times New Roman" w:hAnsi="Times New Roman" w:cs="Times New Roman"/>
          <w:sz w:val="24"/>
        </w:rPr>
        <w:t xml:space="preserve">For the purpose of training and testing, I split the dataset </w:t>
      </w:r>
      <w:r w:rsidR="00ED6FA4">
        <w:rPr>
          <w:rFonts w:ascii="Times New Roman" w:hAnsi="Times New Roman" w:cs="Times New Roman" w:hint="eastAsia"/>
          <w:sz w:val="24"/>
        </w:rPr>
        <w:t>into</w:t>
      </w:r>
      <w:r w:rsidR="00ED6FA4">
        <w:rPr>
          <w:rFonts w:ascii="Times New Roman" w:hAnsi="Times New Roman" w:cs="Times New Roman"/>
          <w:sz w:val="24"/>
        </w:rPr>
        <w:t xml:space="preserve"> a training set (80%) and a testing set (20%).</w:t>
      </w:r>
      <w:r w:rsidR="0035144B">
        <w:rPr>
          <w:rFonts w:ascii="Times New Roman" w:hAnsi="Times New Roman" w:cs="Times New Roman"/>
          <w:sz w:val="24"/>
        </w:rPr>
        <w:t xml:space="preserve"> Moreover, </w:t>
      </w:r>
      <w:r w:rsidR="0054678C">
        <w:rPr>
          <w:rFonts w:ascii="Times New Roman" w:hAnsi="Times New Roman" w:cs="Times New Roman"/>
          <w:sz w:val="24"/>
        </w:rPr>
        <w:t>the preprocessed data were then saved for following model training (“</w:t>
      </w:r>
      <w:proofErr w:type="spellStart"/>
      <w:r w:rsidR="0054678C" w:rsidRPr="0054678C">
        <w:rPr>
          <w:rFonts w:ascii="Times New Roman" w:hAnsi="Times New Roman" w:cs="Times New Roman"/>
          <w:sz w:val="24"/>
        </w:rPr>
        <w:t>train_test_data.mat</w:t>
      </w:r>
      <w:proofErr w:type="spellEnd"/>
      <w:r w:rsidR="0054678C">
        <w:rPr>
          <w:rFonts w:ascii="Times New Roman" w:hAnsi="Times New Roman" w:cs="Times New Roman"/>
          <w:sz w:val="24"/>
        </w:rPr>
        <w:t xml:space="preserve">”), except for CNN. </w:t>
      </w:r>
    </w:p>
    <w:p w14:paraId="60849993" w14:textId="5A0492CA" w:rsidR="0054678C" w:rsidRDefault="0054678C">
      <w:pPr>
        <w:rPr>
          <w:rFonts w:ascii="Times New Roman" w:hAnsi="Times New Roman" w:cs="Times New Roman"/>
          <w:sz w:val="24"/>
        </w:rPr>
      </w:pPr>
    </w:p>
    <w:p w14:paraId="7C8028EB" w14:textId="2A67C3CB" w:rsidR="0054678C" w:rsidRPr="0054678C" w:rsidRDefault="0054678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R</w:t>
      </w:r>
      <w:r>
        <w:rPr>
          <w:rFonts w:ascii="Times New Roman" w:hAnsi="Times New Roman" w:cs="Times New Roman"/>
          <w:sz w:val="24"/>
        </w:rPr>
        <w:t xml:space="preserve">egarding to </w:t>
      </w:r>
      <w:r>
        <w:rPr>
          <w:rFonts w:ascii="Times New Roman" w:hAnsi="Times New Roman" w:cs="Times New Roman" w:hint="eastAsia"/>
          <w:sz w:val="24"/>
        </w:rPr>
        <w:t>t</w:t>
      </w:r>
      <w:r>
        <w:rPr>
          <w:rFonts w:ascii="Times New Roman" w:hAnsi="Times New Roman" w:cs="Times New Roman"/>
          <w:sz w:val="24"/>
        </w:rPr>
        <w:t>he CNN, I utilized “</w:t>
      </w:r>
      <w:proofErr w:type="spellStart"/>
      <w:r>
        <w:rPr>
          <w:rFonts w:ascii="Times New Roman" w:hAnsi="Times New Roman" w:cs="Times New Roman"/>
          <w:sz w:val="24"/>
        </w:rPr>
        <w:t>imageDataset</w:t>
      </w:r>
      <w:proofErr w:type="spellEnd"/>
      <w:r>
        <w:rPr>
          <w:rFonts w:ascii="Times New Roman" w:hAnsi="Times New Roman" w:cs="Times New Roman"/>
          <w:sz w:val="24"/>
        </w:rPr>
        <w:t xml:space="preserve">” to store </w:t>
      </w:r>
      <w:r w:rsidR="00256F93">
        <w:rPr>
          <w:rFonts w:ascii="Times New Roman" w:hAnsi="Times New Roman" w:cs="Times New Roman"/>
          <w:sz w:val="24"/>
        </w:rPr>
        <w:t>and process</w:t>
      </w:r>
      <w:r>
        <w:rPr>
          <w:rFonts w:ascii="Times New Roman" w:hAnsi="Times New Roman" w:cs="Times New Roman"/>
          <w:sz w:val="24"/>
        </w:rPr>
        <w:t xml:space="preserve"> </w:t>
      </w:r>
      <w:r w:rsidR="00256F93">
        <w:rPr>
          <w:rFonts w:ascii="Times New Roman" w:hAnsi="Times New Roman" w:cs="Times New Roman"/>
          <w:sz w:val="24"/>
        </w:rPr>
        <w:t xml:space="preserve">the input figure directly from provided dataset since the function used in CNN is a highly assembled one and devoid of previous preprocessing. </w:t>
      </w:r>
      <w:r w:rsidR="00FE551E">
        <w:rPr>
          <w:rFonts w:ascii="Times New Roman" w:hAnsi="Times New Roman" w:cs="Times New Roman"/>
          <w:sz w:val="24"/>
        </w:rPr>
        <w:t xml:space="preserve">Additionally, the model training process of CNN differs from other models, with each figure </w:t>
      </w:r>
      <w:r w:rsidR="00FE551E">
        <w:rPr>
          <w:rFonts w:ascii="Times New Roman" w:hAnsi="Times New Roman" w:cs="Times New Roman"/>
          <w:sz w:val="24"/>
        </w:rPr>
        <w:t>(48*24)</w:t>
      </w:r>
      <w:r w:rsidR="00FE551E">
        <w:rPr>
          <w:rFonts w:ascii="Times New Roman" w:hAnsi="Times New Roman" w:cs="Times New Roman"/>
          <w:sz w:val="24"/>
        </w:rPr>
        <w:t xml:space="preserve"> directly fed into the model. As a result,</w:t>
      </w:r>
      <w:r w:rsidR="00825490">
        <w:rPr>
          <w:rFonts w:ascii="Times New Roman" w:hAnsi="Times New Roman" w:cs="Times New Roman"/>
          <w:sz w:val="24"/>
        </w:rPr>
        <w:t xml:space="preserve"> method would be different in the model of CNN. </w:t>
      </w:r>
      <w:r w:rsidR="00256F93">
        <w:rPr>
          <w:rFonts w:ascii="Times New Roman" w:hAnsi="Times New Roman" w:cs="Times New Roman"/>
          <w:sz w:val="24"/>
        </w:rPr>
        <w:t>Similarly, the dataset was divided into 8:2, with training samples accounting for 80%</w:t>
      </w:r>
      <w:r w:rsidR="00825490">
        <w:rPr>
          <w:rFonts w:ascii="Times New Roman" w:hAnsi="Times New Roman" w:cs="Times New Roman"/>
          <w:sz w:val="24"/>
        </w:rPr>
        <w:t xml:space="preserve"> of the dataset</w:t>
      </w:r>
      <w:r w:rsidR="00256F93">
        <w:rPr>
          <w:rFonts w:ascii="Times New Roman" w:hAnsi="Times New Roman" w:cs="Times New Roman"/>
          <w:sz w:val="24"/>
        </w:rPr>
        <w:t xml:space="preserve">.  </w:t>
      </w:r>
      <w:r>
        <w:rPr>
          <w:rFonts w:ascii="Times New Roman" w:hAnsi="Times New Roman" w:cs="Times New Roman"/>
          <w:sz w:val="24"/>
        </w:rPr>
        <w:t xml:space="preserve"> </w:t>
      </w:r>
    </w:p>
    <w:p w14:paraId="53D72EB1" w14:textId="77777777" w:rsidR="00140372" w:rsidRDefault="00140372">
      <w:pPr>
        <w:rPr>
          <w:rFonts w:ascii="Times New Roman" w:hAnsi="Times New Roman" w:cs="Times New Roman" w:hint="eastAsia"/>
          <w:b/>
          <w:bCs/>
          <w:sz w:val="24"/>
        </w:rPr>
      </w:pPr>
    </w:p>
    <w:p w14:paraId="0EEA8BF3" w14:textId="77777777" w:rsidR="008E4FA5" w:rsidRDefault="008E4FA5">
      <w:pPr>
        <w:rPr>
          <w:rFonts w:ascii="Times New Roman" w:hAnsi="Times New Roman" w:cs="Times New Roman" w:hint="eastAsia"/>
          <w:b/>
          <w:bCs/>
          <w:sz w:val="24"/>
        </w:rPr>
      </w:pPr>
    </w:p>
    <w:p w14:paraId="5A7E9ACC" w14:textId="28BCDE69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 w:rsidR="00972423"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57878C55" w14:textId="43308305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50D72D48" w14:textId="108FF269" w:rsidR="001C452D" w:rsidRPr="00592E86" w:rsidRDefault="005F3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MLP classifier is a classical artificial neural network widely implemented in classification problems. </w:t>
      </w:r>
      <w:r w:rsidR="001747F4">
        <w:rPr>
          <w:rFonts w:ascii="Times New Roman" w:hAnsi="Times New Roman" w:cs="Times New Roman"/>
          <w:sz w:val="24"/>
        </w:rPr>
        <w:t>Generally, t</w:t>
      </w:r>
      <w:r w:rsidR="001747F4">
        <w:rPr>
          <w:rFonts w:ascii="Times New Roman" w:hAnsi="Times New Roman" w:cs="Times New Roman"/>
          <w:sz w:val="24"/>
        </w:rPr>
        <w:t>he simple network composed of three components: input layer, hidden layer and output layer, and with the back-propagation training algorithms</w:t>
      </w:r>
      <w:r w:rsidR="001747F4">
        <w:rPr>
          <w:rFonts w:ascii="Times New Roman" w:hAnsi="Times New Roman" w:cs="Times New Roman"/>
          <w:sz w:val="24"/>
        </w:rPr>
        <w:t xml:space="preserve"> to update the weights until convergence. </w:t>
      </w:r>
      <w:r>
        <w:rPr>
          <w:rFonts w:ascii="Times New Roman" w:hAnsi="Times New Roman" w:cs="Times New Roman"/>
          <w:sz w:val="24"/>
        </w:rPr>
        <w:t xml:space="preserve">In this case, the MLP model contains three hidden layers </w:t>
      </w:r>
      <w:r>
        <w:rPr>
          <w:rFonts w:ascii="Times New Roman" w:hAnsi="Times New Roman" w:cs="Times New Roman"/>
          <w:sz w:val="24"/>
        </w:rPr>
        <w:lastRenderedPageBreak/>
        <w:t>with h</w:t>
      </w:r>
      <w:r w:rsidRPr="005F34C4">
        <w:rPr>
          <w:rFonts w:ascii="Times New Roman" w:hAnsi="Times New Roman" w:cs="Times New Roman"/>
          <w:sz w:val="24"/>
        </w:rPr>
        <w:t xml:space="preserve">yperbolic tangent sigmoid </w:t>
      </w:r>
      <w:r>
        <w:rPr>
          <w:rFonts w:ascii="Times New Roman" w:hAnsi="Times New Roman" w:cs="Times New Roman"/>
          <w:sz w:val="24"/>
        </w:rPr>
        <w:t>as activation</w:t>
      </w:r>
      <w:r w:rsidRPr="005F34C4">
        <w:rPr>
          <w:rFonts w:ascii="Times New Roman" w:hAnsi="Times New Roman" w:cs="Times New Roman"/>
          <w:sz w:val="24"/>
        </w:rPr>
        <w:t xml:space="preserve"> function</w:t>
      </w:r>
      <w:r w:rsidR="00820460">
        <w:rPr>
          <w:rFonts w:ascii="Times New Roman" w:hAnsi="Times New Roman" w:cs="Times New Roman"/>
          <w:sz w:val="24"/>
        </w:rPr>
        <w:t xml:space="preserve"> (Figure 1)</w:t>
      </w:r>
      <w:r>
        <w:rPr>
          <w:rFonts w:ascii="Times New Roman" w:hAnsi="Times New Roman" w:cs="Times New Roman"/>
          <w:sz w:val="24"/>
        </w:rPr>
        <w:t>.</w:t>
      </w:r>
      <w:r w:rsidR="00820460">
        <w:rPr>
          <w:rFonts w:ascii="Times New Roman" w:hAnsi="Times New Roman" w:cs="Times New Roman"/>
          <w:sz w:val="24"/>
        </w:rPr>
        <w:t xml:space="preserve"> As previously mentioned, each figure was compressed into a 1D matrix with 1152 features, so the input features would be 1152. Regarding to the output layer, I used linear activation function for simplicity, and the output </w:t>
      </w:r>
      <w:r w:rsidR="00592E86">
        <w:rPr>
          <w:rFonts w:ascii="Times New Roman" w:hAnsi="Times New Roman" w:cs="Times New Roman"/>
          <w:sz w:val="24"/>
        </w:rPr>
        <w:t>layer could produce probabilities for</w:t>
      </w:r>
      <w:r w:rsidR="00820460">
        <w:rPr>
          <w:rFonts w:ascii="Times New Roman" w:hAnsi="Times New Roman" w:cs="Times New Roman"/>
          <w:sz w:val="24"/>
        </w:rPr>
        <w:t xml:space="preserve"> 24 clusters.</w:t>
      </w:r>
      <w:r w:rsidR="00592E86">
        <w:rPr>
          <w:rFonts w:ascii="Times New Roman" w:hAnsi="Times New Roman" w:cs="Times New Roman"/>
          <w:sz w:val="24"/>
        </w:rPr>
        <w:t xml:space="preserve"> </w:t>
      </w:r>
      <w:r w:rsidR="00A071AC">
        <w:rPr>
          <w:rFonts w:ascii="Times New Roman" w:hAnsi="Times New Roman" w:cs="Times New Roman"/>
          <w:sz w:val="24"/>
        </w:rPr>
        <w:t xml:space="preserve">Hyperparameters involved in this MLP are summarized in Table 1. </w:t>
      </w:r>
    </w:p>
    <w:p w14:paraId="5BB6BBDD" w14:textId="77777777" w:rsidR="001C452D" w:rsidRPr="005F34C4" w:rsidRDefault="001C452D">
      <w:pPr>
        <w:rPr>
          <w:rFonts w:ascii="Times New Roman" w:hAnsi="Times New Roman" w:cs="Times New Roman" w:hint="eastAsia"/>
          <w:sz w:val="24"/>
        </w:rPr>
      </w:pPr>
    </w:p>
    <w:p w14:paraId="350D0261" w14:textId="743BE309" w:rsidR="003403EA" w:rsidRDefault="003403EA">
      <w:pPr>
        <w:rPr>
          <w:rFonts w:ascii="Times New Roman" w:hAnsi="Times New Roman" w:cs="Times New Roman" w:hint="eastAsia"/>
          <w:b/>
          <w:bCs/>
          <w:sz w:val="24"/>
        </w:rPr>
      </w:pPr>
      <w:r w:rsidRPr="003403EA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3881B400" wp14:editId="4D5CD078">
            <wp:extent cx="5486400" cy="1004570"/>
            <wp:effectExtent l="0" t="0" r="0" b="0"/>
            <wp:docPr id="1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示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5127" w14:textId="77777777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r w:rsidRPr="004628A4">
        <w:rPr>
          <w:rFonts w:ascii="Times New Roman" w:hAnsi="Times New Roman" w:cs="Times New Roman"/>
          <w:sz w:val="24"/>
        </w:rPr>
        <w:t xml:space="preserve">Figure 1: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Pr="004628A4">
        <w:rPr>
          <w:rFonts w:ascii="Times New Roman" w:hAnsi="Times New Roman" w:cs="Times New Roman"/>
          <w:sz w:val="24"/>
        </w:rPr>
        <w:t>MLP</w:t>
      </w:r>
    </w:p>
    <w:p w14:paraId="443FFB9E" w14:textId="7D53557F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18"/>
        <w:gridCol w:w="1720"/>
        <w:gridCol w:w="1723"/>
        <w:gridCol w:w="3469"/>
      </w:tblGrid>
      <w:tr w:rsidR="009C15E7" w14:paraId="17FA2E43" w14:textId="77777777" w:rsidTr="009C15E7">
        <w:tc>
          <w:tcPr>
            <w:tcW w:w="1718" w:type="dxa"/>
          </w:tcPr>
          <w:p w14:paraId="17454603" w14:textId="579270C0" w:rsidR="009C15E7" w:rsidRPr="00A071AC" w:rsidRDefault="009C15E7" w:rsidP="00A071A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E</w:t>
            </w:r>
            <w:r w:rsidRPr="00A071AC">
              <w:rPr>
                <w:rFonts w:ascii="Times New Roman" w:hAnsi="Times New Roman" w:cs="Times New Roman"/>
                <w:sz w:val="24"/>
              </w:rPr>
              <w:t>poch</w:t>
            </w:r>
          </w:p>
          <w:p w14:paraId="139E3421" w14:textId="77777777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720" w:type="dxa"/>
          </w:tcPr>
          <w:p w14:paraId="3742A38A" w14:textId="58B91DD2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Learning rate</w:t>
            </w:r>
          </w:p>
        </w:tc>
        <w:tc>
          <w:tcPr>
            <w:tcW w:w="1723" w:type="dxa"/>
          </w:tcPr>
          <w:p w14:paraId="1288BEE6" w14:textId="41217DF8" w:rsidR="009C15E7" w:rsidRPr="009C15E7" w:rsidRDefault="009C15E7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Momentum </w:t>
            </w:r>
          </w:p>
        </w:tc>
        <w:tc>
          <w:tcPr>
            <w:tcW w:w="3469" w:type="dxa"/>
          </w:tcPr>
          <w:p w14:paraId="42B0E97D" w14:textId="1829596E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Neurons in each layer</w:t>
            </w:r>
          </w:p>
        </w:tc>
      </w:tr>
      <w:tr w:rsidR="009C15E7" w14:paraId="2C2AEFFD" w14:textId="77777777" w:rsidTr="0085758A">
        <w:tc>
          <w:tcPr>
            <w:tcW w:w="1718" w:type="dxa"/>
          </w:tcPr>
          <w:p w14:paraId="73CD8F9C" w14:textId="23A5BAE4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</w:t>
            </w:r>
            <w:r>
              <w:rPr>
                <w:rFonts w:ascii="Times New Roman" w:hAnsi="Times New Roman" w:cs="Times New Roman"/>
                <w:sz w:val="24"/>
              </w:rPr>
              <w:t>000</w:t>
            </w:r>
          </w:p>
        </w:tc>
        <w:tc>
          <w:tcPr>
            <w:tcW w:w="1720" w:type="dxa"/>
          </w:tcPr>
          <w:p w14:paraId="300B5A9E" w14:textId="731AAE53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</w:t>
            </w:r>
            <w:r>
              <w:rPr>
                <w:rFonts w:ascii="Times New Roman" w:hAnsi="Times New Roman" w:cs="Times New Roman"/>
                <w:sz w:val="24"/>
              </w:rPr>
              <w:t>.2</w:t>
            </w:r>
          </w:p>
        </w:tc>
        <w:tc>
          <w:tcPr>
            <w:tcW w:w="1723" w:type="dxa"/>
          </w:tcPr>
          <w:p w14:paraId="3EA03E7C" w14:textId="1E9E7F02" w:rsidR="009C15E7" w:rsidRPr="009C15E7" w:rsidRDefault="009C15E7">
            <w:pPr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</w:t>
            </w:r>
            <w:r>
              <w:rPr>
                <w:rFonts w:ascii="Times New Roman" w:hAnsi="Times New Roman" w:cs="Times New Roman"/>
                <w:sz w:val="24"/>
              </w:rPr>
              <w:t>.4</w:t>
            </w:r>
          </w:p>
        </w:tc>
        <w:tc>
          <w:tcPr>
            <w:tcW w:w="3469" w:type="dxa"/>
          </w:tcPr>
          <w:p w14:paraId="58A77B1D" w14:textId="778E8100" w:rsidR="009C15E7" w:rsidRPr="009C15E7" w:rsidRDefault="009C15E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[</w:t>
            </w:r>
            <w:r>
              <w:rPr>
                <w:rFonts w:ascii="Times New Roman" w:hAnsi="Times New Roman" w:cs="Times New Roman" w:hint="eastAsia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0,100,100,24]</w:t>
            </w:r>
          </w:p>
        </w:tc>
      </w:tr>
    </w:tbl>
    <w:p w14:paraId="0103E18D" w14:textId="27FC5429" w:rsidR="00A071AC" w:rsidRDefault="00A071AC">
      <w:pPr>
        <w:rPr>
          <w:rFonts w:ascii="Times New Roman" w:hAnsi="Times New Roman" w:cs="Times New Roman"/>
          <w:b/>
          <w:bCs/>
          <w:sz w:val="24"/>
        </w:rPr>
      </w:pPr>
    </w:p>
    <w:p w14:paraId="16357DA4" w14:textId="2A7E2AE5" w:rsidR="00A071AC" w:rsidRPr="00A071AC" w:rsidRDefault="00A071AC" w:rsidP="00A071AC">
      <w:pPr>
        <w:jc w:val="center"/>
        <w:rPr>
          <w:rFonts w:ascii="Times New Roman" w:hAnsi="Times New Roman" w:cs="Times New Roman" w:hint="eastAsia"/>
          <w:sz w:val="24"/>
        </w:rPr>
      </w:pPr>
      <w:r w:rsidRPr="00A071AC">
        <w:rPr>
          <w:rFonts w:ascii="Times New Roman" w:hAnsi="Times New Roman" w:cs="Times New Roman"/>
          <w:sz w:val="24"/>
        </w:rPr>
        <w:t>Table 1: Hyperparameter</w:t>
      </w:r>
      <w:r>
        <w:rPr>
          <w:rFonts w:ascii="Times New Roman" w:hAnsi="Times New Roman" w:cs="Times New Roman"/>
          <w:sz w:val="24"/>
        </w:rPr>
        <w:t xml:space="preserve"> </w:t>
      </w:r>
      <w:r w:rsidRPr="00A071AC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etting</w:t>
      </w:r>
      <w:r w:rsidRPr="00A071AC">
        <w:rPr>
          <w:rFonts w:ascii="Times New Roman" w:hAnsi="Times New Roman" w:cs="Times New Roman"/>
          <w:sz w:val="24"/>
        </w:rPr>
        <w:t xml:space="preserve"> in MLP</w:t>
      </w:r>
    </w:p>
    <w:p w14:paraId="037CD86E" w14:textId="77777777" w:rsidR="00A071AC" w:rsidRDefault="00A071AC">
      <w:pPr>
        <w:rPr>
          <w:rFonts w:ascii="Times New Roman" w:hAnsi="Times New Roman" w:cs="Times New Roman" w:hint="eastAsia"/>
          <w:b/>
          <w:bCs/>
          <w:sz w:val="24"/>
        </w:rPr>
      </w:pPr>
    </w:p>
    <w:p w14:paraId="035CC6F6" w14:textId="77777777" w:rsidR="007F052D" w:rsidRDefault="007F052D" w:rsidP="00FE551E">
      <w:pPr>
        <w:rPr>
          <w:rFonts w:ascii="Times New Roman" w:hAnsi="Times New Roman" w:cs="Times New Roman"/>
          <w:b/>
          <w:bCs/>
          <w:sz w:val="24"/>
        </w:rPr>
      </w:pPr>
    </w:p>
    <w:p w14:paraId="5EA9E47A" w14:textId="2F3AF1D8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onvolutional Neural Network (CNN)</w:t>
      </w:r>
    </w:p>
    <w:p w14:paraId="36AF0692" w14:textId="77777777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</w:p>
    <w:p w14:paraId="739BD83E" w14:textId="0AE40FF9" w:rsidR="00FE551E" w:rsidRPr="008E4FA5" w:rsidRDefault="00FE551E" w:rsidP="00FE551E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>CNN is a deep learning algo</w:t>
      </w:r>
      <w:r>
        <w:rPr>
          <w:rFonts w:ascii="Times New Roman" w:hAnsi="Times New Roman" w:cs="Times New Roman"/>
          <w:sz w:val="24"/>
        </w:rPr>
        <w:t>rithm widely used in image classification</w:t>
      </w:r>
      <w:r w:rsidR="00F01D6E">
        <w:rPr>
          <w:rFonts w:ascii="Times New Roman" w:hAnsi="Times New Roman" w:cs="Times New Roman"/>
          <w:sz w:val="24"/>
        </w:rPr>
        <w:t xml:space="preserve">. In this experiment, </w:t>
      </w:r>
      <w:r w:rsidR="0003617F">
        <w:rPr>
          <w:rFonts w:ascii="Times New Roman" w:hAnsi="Times New Roman" w:cs="Times New Roman" w:hint="eastAsia"/>
          <w:sz w:val="24"/>
        </w:rPr>
        <w:t>three</w:t>
      </w:r>
      <w:r w:rsidR="0003617F">
        <w:rPr>
          <w:rFonts w:ascii="Times New Roman" w:hAnsi="Times New Roman" w:cs="Times New Roman"/>
          <w:sz w:val="24"/>
        </w:rPr>
        <w:t xml:space="preserve"> </w:t>
      </w:r>
      <w:r w:rsidR="0003026E">
        <w:rPr>
          <w:rFonts w:ascii="Times New Roman" w:hAnsi="Times New Roman" w:cs="Times New Roman"/>
          <w:sz w:val="24"/>
        </w:rPr>
        <w:t xml:space="preserve">hidden </w:t>
      </w:r>
      <w:r w:rsidR="006A0339">
        <w:rPr>
          <w:rFonts w:ascii="Times New Roman" w:hAnsi="Times New Roman" w:cs="Times New Roman"/>
          <w:sz w:val="24"/>
        </w:rPr>
        <w:t>blocks</w:t>
      </w:r>
      <w:r w:rsidR="00F01D6E">
        <w:rPr>
          <w:rFonts w:ascii="Times New Roman" w:hAnsi="Times New Roman" w:cs="Times New Roman"/>
          <w:sz w:val="24"/>
        </w:rPr>
        <w:t xml:space="preserve"> </w:t>
      </w:r>
      <w:r w:rsidR="0003617F">
        <w:rPr>
          <w:rFonts w:ascii="Times New Roman" w:hAnsi="Times New Roman" w:cs="Times New Roman"/>
          <w:sz w:val="24"/>
        </w:rPr>
        <w:t>with</w:t>
      </w:r>
      <w:r w:rsidR="00F01D6E">
        <w:rPr>
          <w:rFonts w:ascii="Times New Roman" w:hAnsi="Times New Roman" w:cs="Times New Roman"/>
          <w:sz w:val="24"/>
        </w:rPr>
        <w:t xml:space="preserve"> one fully connected layer were devised to build the network.</w:t>
      </w:r>
      <w:r w:rsidR="0003026E">
        <w:rPr>
          <w:rFonts w:ascii="Times New Roman" w:hAnsi="Times New Roman" w:cs="Times New Roman"/>
          <w:sz w:val="24"/>
        </w:rPr>
        <w:t xml:space="preserve"> Each figure with size 48*24 was fed into the model, the input layer thus set to (48,24,1). Regarding to the three hidden </w:t>
      </w:r>
      <w:r w:rsidR="006A0339">
        <w:rPr>
          <w:rFonts w:ascii="Times New Roman" w:hAnsi="Times New Roman" w:cs="Times New Roman"/>
          <w:sz w:val="24"/>
        </w:rPr>
        <w:t>blocks</w:t>
      </w:r>
      <w:r w:rsidR="0003026E">
        <w:rPr>
          <w:rFonts w:ascii="Times New Roman" w:hAnsi="Times New Roman" w:cs="Times New Roman"/>
          <w:sz w:val="24"/>
        </w:rPr>
        <w:t xml:space="preserve">, </w:t>
      </w:r>
      <w:r w:rsidR="00E96EA3">
        <w:rPr>
          <w:rFonts w:ascii="Times New Roman" w:hAnsi="Times New Roman" w:cs="Times New Roman"/>
          <w:sz w:val="24"/>
        </w:rPr>
        <w:t>same</w:t>
      </w:r>
      <w:r w:rsidR="0003026E">
        <w:rPr>
          <w:rFonts w:ascii="Times New Roman" w:hAnsi="Times New Roman" w:cs="Times New Roman"/>
          <w:sz w:val="24"/>
        </w:rPr>
        <w:t xml:space="preserve"> </w:t>
      </w:r>
      <w:r w:rsidR="00E96EA3">
        <w:rPr>
          <w:rFonts w:ascii="Times New Roman" w:hAnsi="Times New Roman" w:cs="Times New Roman"/>
          <w:sz w:val="24"/>
        </w:rPr>
        <w:t>components</w:t>
      </w:r>
      <w:r w:rsidR="0003026E">
        <w:rPr>
          <w:rFonts w:ascii="Times New Roman" w:hAnsi="Times New Roman" w:cs="Times New Roman"/>
          <w:sz w:val="24"/>
        </w:rPr>
        <w:t xml:space="preserve"> were shared</w:t>
      </w:r>
      <w:r w:rsidR="00E96EA3">
        <w:rPr>
          <w:rFonts w:ascii="Times New Roman" w:hAnsi="Times New Roman" w:cs="Times New Roman"/>
          <w:sz w:val="24"/>
        </w:rPr>
        <w:t>, except for the number of filters</w:t>
      </w:r>
      <w:r w:rsidR="003352E9">
        <w:rPr>
          <w:rFonts w:ascii="Times New Roman" w:hAnsi="Times New Roman" w:cs="Times New Roman"/>
          <w:sz w:val="24"/>
        </w:rPr>
        <w:t>, the number was set to 8, 16, 32 for each block</w:t>
      </w:r>
      <w:r w:rsidR="00E96EA3">
        <w:rPr>
          <w:rFonts w:ascii="Times New Roman" w:hAnsi="Times New Roman" w:cs="Times New Roman"/>
          <w:sz w:val="24"/>
        </w:rPr>
        <w:t>.</w:t>
      </w:r>
      <w:r w:rsidR="00487792">
        <w:rPr>
          <w:rFonts w:ascii="Times New Roman" w:hAnsi="Times New Roman" w:cs="Times New Roman"/>
          <w:sz w:val="24"/>
        </w:rPr>
        <w:t xml:space="preserve"> </w:t>
      </w:r>
      <w:r w:rsidR="007B003C">
        <w:rPr>
          <w:rFonts w:ascii="Times New Roman" w:hAnsi="Times New Roman" w:cs="Times New Roman"/>
          <w:sz w:val="24"/>
        </w:rPr>
        <w:t xml:space="preserve">In </w:t>
      </w:r>
      <w:r w:rsidR="003352E9">
        <w:rPr>
          <w:rFonts w:ascii="Times New Roman" w:hAnsi="Times New Roman" w:cs="Times New Roman"/>
          <w:sz w:val="24"/>
        </w:rPr>
        <w:t>each</w:t>
      </w:r>
      <w:r w:rsidR="007B003C">
        <w:rPr>
          <w:rFonts w:ascii="Times New Roman" w:hAnsi="Times New Roman" w:cs="Times New Roman"/>
          <w:sz w:val="24"/>
        </w:rPr>
        <w:t xml:space="preserve"> </w:t>
      </w:r>
      <w:r w:rsidR="003352E9">
        <w:rPr>
          <w:rFonts w:ascii="Times New Roman" w:hAnsi="Times New Roman" w:cs="Times New Roman"/>
          <w:sz w:val="24"/>
        </w:rPr>
        <w:t>convolutional block</w:t>
      </w:r>
      <w:r w:rsidR="007B003C">
        <w:rPr>
          <w:rFonts w:ascii="Times New Roman" w:hAnsi="Times New Roman" w:cs="Times New Roman"/>
          <w:sz w:val="24"/>
        </w:rPr>
        <w:t xml:space="preserve">, kernel size set to 3*3 and </w:t>
      </w:r>
      <w:r w:rsidR="006A0339">
        <w:rPr>
          <w:rFonts w:ascii="Times New Roman" w:hAnsi="Times New Roman" w:cs="Times New Roman"/>
          <w:sz w:val="24"/>
        </w:rPr>
        <w:t xml:space="preserve">“same” </w:t>
      </w:r>
      <w:r w:rsidR="007B003C">
        <w:rPr>
          <w:rFonts w:ascii="Times New Roman" w:hAnsi="Times New Roman" w:cs="Times New Roman"/>
          <w:sz w:val="24"/>
        </w:rPr>
        <w:t xml:space="preserve">padding </w:t>
      </w:r>
      <w:r w:rsidR="006A0339">
        <w:rPr>
          <w:rFonts w:ascii="Times New Roman" w:hAnsi="Times New Roman" w:cs="Times New Roman"/>
          <w:sz w:val="24"/>
        </w:rPr>
        <w:t xml:space="preserve">technique was utilized in the convolutional layer. Batch </w:t>
      </w:r>
      <w:r w:rsidR="00383BB9">
        <w:rPr>
          <w:rFonts w:ascii="Times New Roman" w:hAnsi="Times New Roman" w:cs="Times New Roman"/>
          <w:sz w:val="24"/>
        </w:rPr>
        <w:t>normalization was followed to eliminate the influence of outliers. Additionally, Rectified Liner Unit (</w:t>
      </w:r>
      <w:proofErr w:type="spellStart"/>
      <w:r w:rsidR="00383BB9">
        <w:rPr>
          <w:rFonts w:ascii="Times New Roman" w:hAnsi="Times New Roman" w:cs="Times New Roman"/>
          <w:sz w:val="24"/>
        </w:rPr>
        <w:t>ReLU</w:t>
      </w:r>
      <w:proofErr w:type="spellEnd"/>
      <w:r w:rsidR="00383BB9">
        <w:rPr>
          <w:rFonts w:ascii="Times New Roman" w:hAnsi="Times New Roman" w:cs="Times New Roman"/>
          <w:sz w:val="24"/>
        </w:rPr>
        <w:t xml:space="preserve">) was chosen as the activation function and the following Max pooling layer set both size and stride </w:t>
      </w:r>
      <w:r w:rsidR="003352E9">
        <w:rPr>
          <w:rFonts w:ascii="Times New Roman" w:hAnsi="Times New Roman" w:cs="Times New Roman"/>
          <w:sz w:val="24"/>
        </w:rPr>
        <w:t>equal</w:t>
      </w:r>
      <w:r w:rsidR="00383BB9">
        <w:rPr>
          <w:rFonts w:ascii="Times New Roman" w:hAnsi="Times New Roman" w:cs="Times New Roman"/>
          <w:sz w:val="24"/>
        </w:rPr>
        <w:t xml:space="preserve"> 2. </w:t>
      </w:r>
      <w:r w:rsidR="0003617F">
        <w:rPr>
          <w:rFonts w:ascii="Times New Roman" w:hAnsi="Times New Roman" w:cs="Times New Roman"/>
          <w:sz w:val="24"/>
        </w:rPr>
        <w:t xml:space="preserve">Finally, a fully connected layer with 24 neurons and </w:t>
      </w:r>
      <w:proofErr w:type="spellStart"/>
      <w:r w:rsidR="0003617F">
        <w:rPr>
          <w:rFonts w:ascii="Times New Roman" w:hAnsi="Times New Roman" w:cs="Times New Roman"/>
          <w:sz w:val="24"/>
        </w:rPr>
        <w:t>softmax</w:t>
      </w:r>
      <w:proofErr w:type="spellEnd"/>
      <w:r w:rsidR="0003617F">
        <w:rPr>
          <w:rFonts w:ascii="Times New Roman" w:hAnsi="Times New Roman" w:cs="Times New Roman"/>
          <w:sz w:val="24"/>
        </w:rPr>
        <w:t xml:space="preserve"> as activation function. The probability of each label was calculated, and the highest score could be considered as the predicted label. </w:t>
      </w:r>
    </w:p>
    <w:p w14:paraId="591457BB" w14:textId="73831996" w:rsidR="00D51E3B" w:rsidRPr="0003617F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07799731" w14:textId="77777777" w:rsidR="00FE551E" w:rsidRDefault="00FE551E">
      <w:pPr>
        <w:rPr>
          <w:rFonts w:ascii="Times New Roman" w:hAnsi="Times New Roman" w:cs="Times New Roman" w:hint="eastAsia"/>
          <w:b/>
          <w:bCs/>
          <w:sz w:val="24"/>
        </w:rPr>
      </w:pPr>
    </w:p>
    <w:p w14:paraId="7F0AF3D0" w14:textId="0E5E6FA6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 xml:space="preserve">earning </w:t>
      </w:r>
      <w:r w:rsidR="003403EA">
        <w:rPr>
          <w:rFonts w:ascii="Times New Roman" w:hAnsi="Times New Roman" w:cs="Times New Roman"/>
          <w:b/>
          <w:bCs/>
          <w:sz w:val="24"/>
        </w:rPr>
        <w:t>Vector quantization (LVQ)</w:t>
      </w:r>
    </w:p>
    <w:p w14:paraId="57EDE641" w14:textId="200424EE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5A097A8D" w14:textId="2449271D" w:rsidR="00972423" w:rsidRDefault="00972423">
      <w:pPr>
        <w:rPr>
          <w:rFonts w:ascii="Times New Roman" w:hAnsi="Times New Roman" w:cs="Times New Roman" w:hint="eastAsia"/>
          <w:b/>
          <w:bCs/>
          <w:sz w:val="24"/>
        </w:rPr>
      </w:pPr>
      <w:r w:rsidRPr="00972423">
        <w:rPr>
          <w:rFonts w:ascii="Times New Roman" w:hAnsi="Times New Roman" w:cs="Times New Roman"/>
          <w:b/>
          <w:bCs/>
          <w:sz w:val="24"/>
        </w:rPr>
        <w:lastRenderedPageBreak/>
        <w:drawing>
          <wp:inline distT="0" distB="0" distL="0" distR="0" wp14:anchorId="256E518A" wp14:editId="5BBB3DC5">
            <wp:extent cx="5486400" cy="1336675"/>
            <wp:effectExtent l="0" t="0" r="0" b="0"/>
            <wp:docPr id="3" name="图片 3" descr="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示&#10;&#10;中度可信度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E543" w14:textId="1917DAC5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bookmarkStart w:id="0" w:name="OLE_LINK1"/>
      <w:bookmarkStart w:id="1" w:name="OLE_LINK2"/>
      <w:r w:rsidRPr="004628A4">
        <w:rPr>
          <w:rFonts w:ascii="Times New Roman" w:hAnsi="Times New Roman" w:cs="Times New Roman"/>
          <w:sz w:val="24"/>
        </w:rPr>
        <w:t xml:space="preserve">Figure </w:t>
      </w:r>
      <w:r>
        <w:rPr>
          <w:rFonts w:ascii="Times New Roman" w:hAnsi="Times New Roman" w:cs="Times New Roman"/>
          <w:sz w:val="24"/>
        </w:rPr>
        <w:t>2</w:t>
      </w:r>
      <w:r w:rsidRPr="004628A4">
        <w:rPr>
          <w:rFonts w:ascii="Times New Roman" w:hAnsi="Times New Roman" w:cs="Times New Roman"/>
          <w:sz w:val="24"/>
        </w:rPr>
        <w:t xml:space="preserve">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="005F34C4">
        <w:rPr>
          <w:rFonts w:ascii="Times New Roman" w:hAnsi="Times New Roman" w:cs="Times New Roman"/>
          <w:sz w:val="24"/>
        </w:rPr>
        <w:t>LVQ</w:t>
      </w:r>
    </w:p>
    <w:p w14:paraId="704C9277" w14:textId="26CCA5A1" w:rsidR="00D51E3B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164B82AC" w14:textId="6FA82AFA" w:rsidR="003403EA" w:rsidRDefault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bookmarkEnd w:id="0"/>
    <w:bookmarkEnd w:id="1"/>
    <w:p w14:paraId="7E701383" w14:textId="7ADA0AE7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19E13482" w14:textId="77777777" w:rsidR="00972423" w:rsidRDefault="00972423">
      <w:pPr>
        <w:rPr>
          <w:rFonts w:ascii="Times New Roman" w:hAnsi="Times New Roman" w:cs="Times New Roman" w:hint="eastAsia"/>
          <w:b/>
          <w:bCs/>
          <w:sz w:val="24"/>
        </w:rPr>
      </w:pPr>
    </w:p>
    <w:p w14:paraId="7C53E3B3" w14:textId="3AD452DA" w:rsidR="003403EA" w:rsidRDefault="003403EA" w:rsidP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Radial Basis Function (RBF) Networks with </w:t>
      </w:r>
      <w:r>
        <w:rPr>
          <w:rFonts w:ascii="Times New Roman" w:hAnsi="Times New Roman" w:cs="Times New Roman"/>
          <w:b/>
          <w:bCs/>
          <w:sz w:val="24"/>
        </w:rPr>
        <w:t>Self Organizing Map (SOM)</w:t>
      </w:r>
    </w:p>
    <w:p w14:paraId="2478BD5D" w14:textId="77777777" w:rsidR="004628A4" w:rsidRPr="003403EA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470559AC" w14:textId="7C36FD03" w:rsidR="004628A4" w:rsidRPr="003403EA" w:rsidRDefault="00D51E3B">
      <w:pPr>
        <w:rPr>
          <w:rFonts w:ascii="Times New Roman" w:hAnsi="Times New Roman" w:cs="Times New Roman"/>
          <w:b/>
          <w:bCs/>
          <w:sz w:val="24"/>
        </w:rPr>
      </w:pPr>
      <w:r w:rsidRPr="00D51E3B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6495515A" wp14:editId="4F5ECDE0">
            <wp:extent cx="4445000" cy="1701800"/>
            <wp:effectExtent l="0" t="0" r="0" b="0"/>
            <wp:docPr id="24" name="图片 24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图示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00DD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5283EEE8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2A712535" w14:textId="70AD2427" w:rsidR="00BB0741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E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xperimental results and analysis</w:t>
      </w:r>
    </w:p>
    <w:p w14:paraId="3D50ED58" w14:textId="0854A70C" w:rsidR="00972423" w:rsidRPr="00972423" w:rsidRDefault="00972423">
      <w:pPr>
        <w:rPr>
          <w:rFonts w:ascii="Times New Roman" w:hAnsi="Times New Roman" w:cs="Times New Roman" w:hint="eastAsia"/>
          <w:b/>
          <w:bCs/>
          <w:sz w:val="28"/>
          <w:szCs w:val="28"/>
        </w:rPr>
      </w:pPr>
    </w:p>
    <w:p w14:paraId="45EAB970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 Neural Network (CNN)</w:t>
      </w:r>
    </w:p>
    <w:p w14:paraId="58D8C83D" w14:textId="2A300F88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10D0AA34" wp14:editId="1235EFE2">
            <wp:extent cx="5486400" cy="4114800"/>
            <wp:effectExtent l="0" t="0" r="0" b="0"/>
            <wp:docPr id="6" name="图片 6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图表, 折线图&#10;&#10;描述已自动生成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6C21A" w14:textId="7DBBCD38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794F8B48" w14:textId="65937661" w:rsidR="00062FAE" w:rsidRPr="00972423" w:rsidRDefault="00F76905" w:rsidP="006D325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653143EC" wp14:editId="5BCB08B2">
            <wp:extent cx="5486400" cy="4114800"/>
            <wp:effectExtent l="0" t="0" r="0" b="0"/>
            <wp:docPr id="10" name="图片 10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图表&#10;&#10;描述已自动生成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FFDF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earning Vector quantization (LVQ)</w:t>
      </w:r>
    </w:p>
    <w:p w14:paraId="7B9F466F" w14:textId="77777777" w:rsidR="00062FAE" w:rsidRDefault="00062FAE" w:rsidP="006D3256">
      <w:pPr>
        <w:rPr>
          <w:rFonts w:ascii="Times New Roman" w:hAnsi="Times New Roman" w:cs="Times New Roman"/>
          <w:sz w:val="24"/>
        </w:rPr>
      </w:pPr>
    </w:p>
    <w:p w14:paraId="285E0524" w14:textId="42FBFB88" w:rsidR="00BB0741" w:rsidRPr="006D3256" w:rsidRDefault="00F7690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7ED5D0F" wp14:editId="4A476325">
            <wp:extent cx="5486400" cy="4114800"/>
            <wp:effectExtent l="0" t="0" r="0" b="0"/>
            <wp:docPr id="19" name="图片 19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图表&#10;&#10;描述已自动生成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F073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7D0325B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928D150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DF28E19" w14:textId="0C2E678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33F909D7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p w14:paraId="73FB5A77" w14:textId="38A9FF8D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6CBD9345" wp14:editId="45A67475">
            <wp:extent cx="5486400" cy="4114800"/>
            <wp:effectExtent l="0" t="0" r="0" b="0"/>
            <wp:docPr id="22" name="图片 22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图表, 折线图&#10;&#10;描述已自动生成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6D83" w14:textId="77777777" w:rsidR="00F76905" w:rsidRDefault="00F76905" w:rsidP="00F76905">
      <w:pPr>
        <w:rPr>
          <w:rFonts w:ascii="Times New Roman" w:hAnsi="Times New Roman" w:cs="Times New Roman" w:hint="eastAsia"/>
          <w:b/>
          <w:bCs/>
          <w:sz w:val="24"/>
        </w:rPr>
      </w:pPr>
    </w:p>
    <w:p w14:paraId="4CD7EBD1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Self Organizing Map (SOM)</w:t>
      </w:r>
    </w:p>
    <w:p w14:paraId="127E97BB" w14:textId="77777777" w:rsidR="00F76905" w:rsidRPr="003403EA" w:rsidRDefault="00F76905" w:rsidP="00F76905">
      <w:pPr>
        <w:rPr>
          <w:rFonts w:ascii="Times New Roman" w:hAnsi="Times New Roman" w:cs="Times New Roman"/>
          <w:b/>
          <w:bCs/>
          <w:sz w:val="24"/>
        </w:rPr>
      </w:pPr>
    </w:p>
    <w:p w14:paraId="5D426372" w14:textId="3940559B" w:rsidR="007A2DBD" w:rsidRPr="00F76905" w:rsidRDefault="00F76905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  <w:r>
        <w:rPr>
          <w:rFonts w:ascii="Helvetica Neue" w:hAnsi="Helvetica Neue" w:cs="Helvetica Neue"/>
          <w:noProof/>
          <w:kern w:val="0"/>
          <w:sz w:val="24"/>
        </w:rPr>
        <w:lastRenderedPageBreak/>
        <w:drawing>
          <wp:inline distT="0" distB="0" distL="0" distR="0" wp14:anchorId="7420E9E8" wp14:editId="41F2B6ED">
            <wp:extent cx="5486400" cy="4114800"/>
            <wp:effectExtent l="0" t="0" r="0" b="0"/>
            <wp:docPr id="23" name="图片 23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图表, 折线图&#10;&#10;描述已自动生成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ABF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0539588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19C245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E2B4F09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5E83F94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07FF70D1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D97A8B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E3137F2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13C1E4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A632C4B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1FD71A55" w14:textId="7777777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1A19E8CD" w14:textId="77777777" w:rsidR="00A34E2A" w:rsidRDefault="00A34E2A">
      <w:pPr>
        <w:rPr>
          <w:rFonts w:ascii="Times New Roman" w:hAnsi="Times New Roman" w:cs="Times New Roman"/>
          <w:b/>
          <w:bCs/>
          <w:sz w:val="24"/>
        </w:rPr>
      </w:pPr>
    </w:p>
    <w:p w14:paraId="1B5D956B" w14:textId="77777777" w:rsidR="006D1749" w:rsidRDefault="006D1749">
      <w:pPr>
        <w:rPr>
          <w:rFonts w:ascii="Times New Roman" w:hAnsi="Times New Roman" w:cs="Times New Roman"/>
          <w:b/>
          <w:bCs/>
          <w:sz w:val="24"/>
        </w:rPr>
      </w:pPr>
    </w:p>
    <w:p w14:paraId="7039F1E0" w14:textId="77777777" w:rsidR="00BB0741" w:rsidRPr="009558C0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C</w:t>
      </w:r>
      <w:r w:rsidRPr="009558C0">
        <w:rPr>
          <w:rFonts w:ascii="Times New Roman" w:hAnsi="Times New Roman" w:cs="Times New Roman"/>
          <w:b/>
          <w:bCs/>
          <w:sz w:val="24"/>
        </w:rPr>
        <w:t xml:space="preserve">onclusion </w:t>
      </w:r>
    </w:p>
    <w:p w14:paraId="157262CC" w14:textId="3EF2DD23" w:rsidR="00712A0C" w:rsidRDefault="00712A0C">
      <w:pPr>
        <w:rPr>
          <w:rFonts w:ascii="Times New Roman" w:hAnsi="Times New Roman" w:cs="Times New Roman"/>
          <w:sz w:val="24"/>
        </w:rPr>
      </w:pPr>
    </w:p>
    <w:p w14:paraId="061A6468" w14:textId="77777777" w:rsidR="00BD60A3" w:rsidRDefault="00BD60A3">
      <w:pPr>
        <w:rPr>
          <w:rFonts w:ascii="Times New Roman" w:hAnsi="Times New Roman" w:cs="Times New Roman"/>
          <w:sz w:val="24"/>
        </w:rPr>
      </w:pPr>
    </w:p>
    <w:p w14:paraId="6044EDF8" w14:textId="77777777" w:rsidR="00BB0741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R</w:t>
      </w:r>
      <w:r w:rsidRPr="009558C0">
        <w:rPr>
          <w:rFonts w:ascii="Times New Roman" w:hAnsi="Times New Roman" w:cs="Times New Roman"/>
          <w:b/>
          <w:bCs/>
          <w:sz w:val="24"/>
        </w:rPr>
        <w:t>eference</w:t>
      </w:r>
    </w:p>
    <w:p w14:paraId="4F6A3655" w14:textId="77777777" w:rsidR="00737A32" w:rsidRDefault="00737A32">
      <w:pPr>
        <w:rPr>
          <w:rFonts w:ascii="Times New Roman" w:hAnsi="Times New Roman" w:cs="Times New Roman"/>
          <w:b/>
          <w:bCs/>
          <w:sz w:val="24"/>
        </w:rPr>
      </w:pPr>
    </w:p>
    <w:p w14:paraId="5010F076" w14:textId="3D8A9158" w:rsidR="00737A32" w:rsidRPr="009558C0" w:rsidRDefault="00737A32">
      <w:pPr>
        <w:rPr>
          <w:rFonts w:ascii="Times New Roman" w:hAnsi="Times New Roman" w:cs="Times New Roman"/>
          <w:b/>
          <w:bCs/>
          <w:sz w:val="24"/>
        </w:rPr>
      </w:pPr>
    </w:p>
    <w:sectPr w:rsidR="00737A32" w:rsidRPr="009558C0" w:rsidSect="00181DE6">
      <w:pgSz w:w="12240" w:h="15840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479C2F" w14:textId="77777777" w:rsidR="009F6A08" w:rsidRDefault="009F6A08" w:rsidP="00BB0741">
      <w:r>
        <w:separator/>
      </w:r>
    </w:p>
  </w:endnote>
  <w:endnote w:type="continuationSeparator" w:id="0">
    <w:p w14:paraId="6BCC2620" w14:textId="77777777" w:rsidR="009F6A08" w:rsidRDefault="009F6A08" w:rsidP="00BB0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91E407" w14:textId="77777777" w:rsidR="009F6A08" w:rsidRDefault="009F6A08" w:rsidP="00BB0741">
      <w:r>
        <w:separator/>
      </w:r>
    </w:p>
  </w:footnote>
  <w:footnote w:type="continuationSeparator" w:id="0">
    <w:p w14:paraId="014DB82D" w14:textId="77777777" w:rsidR="009F6A08" w:rsidRDefault="009F6A08" w:rsidP="00BB07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5E017A"/>
    <w:multiLevelType w:val="hybridMultilevel"/>
    <w:tmpl w:val="C00AD9A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741"/>
    <w:rsid w:val="0003026E"/>
    <w:rsid w:val="0003617F"/>
    <w:rsid w:val="00042F98"/>
    <w:rsid w:val="00062FAE"/>
    <w:rsid w:val="00116B96"/>
    <w:rsid w:val="00140372"/>
    <w:rsid w:val="00162CB3"/>
    <w:rsid w:val="001650EE"/>
    <w:rsid w:val="001747F4"/>
    <w:rsid w:val="0017709A"/>
    <w:rsid w:val="00181DE6"/>
    <w:rsid w:val="001C452D"/>
    <w:rsid w:val="00256F93"/>
    <w:rsid w:val="002E7720"/>
    <w:rsid w:val="003352E9"/>
    <w:rsid w:val="00335E69"/>
    <w:rsid w:val="003403EA"/>
    <w:rsid w:val="0035144B"/>
    <w:rsid w:val="00364D70"/>
    <w:rsid w:val="00381D13"/>
    <w:rsid w:val="00383BB9"/>
    <w:rsid w:val="003B1678"/>
    <w:rsid w:val="003E21F4"/>
    <w:rsid w:val="003F2492"/>
    <w:rsid w:val="004628A4"/>
    <w:rsid w:val="004655CA"/>
    <w:rsid w:val="00487792"/>
    <w:rsid w:val="004F3ADF"/>
    <w:rsid w:val="0054678C"/>
    <w:rsid w:val="00592E86"/>
    <w:rsid w:val="005B21B4"/>
    <w:rsid w:val="005D0FED"/>
    <w:rsid w:val="005F34C4"/>
    <w:rsid w:val="005F560E"/>
    <w:rsid w:val="006A0339"/>
    <w:rsid w:val="006C03A0"/>
    <w:rsid w:val="006C218A"/>
    <w:rsid w:val="006D1749"/>
    <w:rsid w:val="006D3256"/>
    <w:rsid w:val="00712A0C"/>
    <w:rsid w:val="00737A32"/>
    <w:rsid w:val="007427E6"/>
    <w:rsid w:val="00787586"/>
    <w:rsid w:val="007A2DBD"/>
    <w:rsid w:val="007B003C"/>
    <w:rsid w:val="007C377E"/>
    <w:rsid w:val="007F052D"/>
    <w:rsid w:val="00820460"/>
    <w:rsid w:val="00825490"/>
    <w:rsid w:val="0084273B"/>
    <w:rsid w:val="008D2456"/>
    <w:rsid w:val="008E4FA5"/>
    <w:rsid w:val="008E65F1"/>
    <w:rsid w:val="009558C0"/>
    <w:rsid w:val="00972423"/>
    <w:rsid w:val="009C15E7"/>
    <w:rsid w:val="009F0465"/>
    <w:rsid w:val="009F6A08"/>
    <w:rsid w:val="00A071AC"/>
    <w:rsid w:val="00A34E2A"/>
    <w:rsid w:val="00A70251"/>
    <w:rsid w:val="00A937F2"/>
    <w:rsid w:val="00B3514D"/>
    <w:rsid w:val="00BB0741"/>
    <w:rsid w:val="00BD60A3"/>
    <w:rsid w:val="00BE7EFE"/>
    <w:rsid w:val="00C631AD"/>
    <w:rsid w:val="00C85D77"/>
    <w:rsid w:val="00CB25D2"/>
    <w:rsid w:val="00D03142"/>
    <w:rsid w:val="00D15A6E"/>
    <w:rsid w:val="00D51E3B"/>
    <w:rsid w:val="00D5777E"/>
    <w:rsid w:val="00D67CC1"/>
    <w:rsid w:val="00D751B7"/>
    <w:rsid w:val="00DA54D0"/>
    <w:rsid w:val="00DC42CF"/>
    <w:rsid w:val="00E96EA3"/>
    <w:rsid w:val="00EB06D7"/>
    <w:rsid w:val="00ED036E"/>
    <w:rsid w:val="00ED6FA4"/>
    <w:rsid w:val="00F01D6E"/>
    <w:rsid w:val="00F76905"/>
    <w:rsid w:val="00FA795F"/>
    <w:rsid w:val="00FC6128"/>
    <w:rsid w:val="00FE551E"/>
    <w:rsid w:val="00FF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663D0B"/>
  <w15:chartTrackingRefBased/>
  <w15:docId w15:val="{4B4AA2AA-CEEF-7A40-AF1A-F7257E5B9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B07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B074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B07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B0741"/>
    <w:rPr>
      <w:sz w:val="18"/>
      <w:szCs w:val="18"/>
    </w:rPr>
  </w:style>
  <w:style w:type="table" w:styleId="a7">
    <w:name w:val="Table Grid"/>
    <w:basedOn w:val="a1"/>
    <w:uiPriority w:val="39"/>
    <w:rsid w:val="00A071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157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DE8DE9-2232-C54E-8515-14F84187E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8</Pages>
  <Words>635</Words>
  <Characters>3625</Characters>
  <Application>Microsoft Office Word</Application>
  <DocSecurity>0</DocSecurity>
  <Lines>30</Lines>
  <Paragraphs>8</Paragraphs>
  <ScaleCrop>false</ScaleCrop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45275</dc:creator>
  <cp:keywords/>
  <dc:description/>
  <cp:lastModifiedBy>45275</cp:lastModifiedBy>
  <cp:revision>22</cp:revision>
  <dcterms:created xsi:type="dcterms:W3CDTF">2021-01-04T03:19:00Z</dcterms:created>
  <dcterms:modified xsi:type="dcterms:W3CDTF">2021-01-04T11:48:00Z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57f6806f-9c81-387d-a76f-9165032fd9f4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