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="2940" w:right="798" w:firstLine="420"/>
        <w:jc w:val="both"/>
        <w:outlineLvl w:val="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4F81BD"/>
          <w:sz w:val="44"/>
          <w:szCs w:val="44"/>
        </w:rPr>
        <w:t>Python开发工程师</w:t>
      </w:r>
    </w:p>
    <w:p>
      <w:pPr>
        <w:numPr>
          <w:ilvl w:val="0"/>
          <w:numId w:val="0"/>
        </w:numPr>
        <w:ind w:left="735" w:right="798" w:firstLine="0"/>
        <w:outlineLvl w:val="0"/>
        <w:rPr>
          <w:rFonts w:eastAsia="微软雅黑"/>
          <w:b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个人资料</w:t>
      </w:r>
      <w:r>
        <w:rPr>
          <w:rFonts w:eastAsia="微软雅黑"/>
          <w:b/>
          <w:sz w:val="24"/>
          <w:szCs w:val="24"/>
        </w:rPr>
        <w:br w:type="textWrapping"/>
      </w:r>
      <w:r>
        <w:drawing>
          <wp:inline distT="0" distB="0" distL="0" distR="0">
            <wp:extent cx="6009005" cy="40640"/>
            <wp:effectExtent l="0" t="0" r="0" b="0"/>
            <wp:docPr id="1" name="图片 1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ind w:left="735" w:right="798" w:firstLine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 xml:space="preserve">姓    名： 尹军发 </w:t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 xml:space="preserve">毕业院校：太原科技大学                      </w:t>
      </w:r>
    </w:p>
    <w:p>
      <w:pPr>
        <w:snapToGrid w:val="0"/>
        <w:ind w:left="735" w:right="798" w:firstLine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专    业： 电子信息工程</w:t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 xml:space="preserve">        </w:t>
      </w:r>
      <w:r>
        <w:rPr>
          <w:rFonts w:eastAsia="微软雅黑"/>
          <w:szCs w:val="21"/>
        </w:rPr>
        <w:tab/>
      </w:r>
      <w:r>
        <w:rPr>
          <w:rFonts w:hint="eastAsia" w:eastAsia="微软雅黑"/>
          <w:szCs w:val="21"/>
          <w:lang w:val="en-US" w:eastAsia="zh-CN"/>
        </w:rPr>
        <w:tab/>
      </w:r>
      <w:r>
        <w:rPr>
          <w:rFonts w:eastAsia="微软雅黑"/>
          <w:szCs w:val="21"/>
        </w:rPr>
        <w:t>学    历： 本科</w:t>
      </w:r>
    </w:p>
    <w:p>
      <w:pPr>
        <w:snapToGrid w:val="0"/>
        <w:ind w:left="735" w:right="798" w:firstLine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电    话： 15579757024</w:t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 xml:space="preserve">邮    箱： 1543490152@qq.com             </w:t>
      </w:r>
    </w:p>
    <w:p>
      <w:pPr>
        <w:ind w:left="735" w:right="798" w:firstLine="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求职意向</w:t>
      </w:r>
    </w:p>
    <w:p>
      <w:pPr>
        <w:numPr>
          <w:ilvl w:val="0"/>
          <w:numId w:val="0"/>
        </w:numPr>
        <w:ind w:left="735" w:right="798" w:firstLine="0"/>
        <w:outlineLvl w:val="0"/>
        <w:rPr>
          <w:rFonts w:eastAsia="微软雅黑"/>
          <w:b/>
          <w:sz w:val="24"/>
          <w:szCs w:val="24"/>
        </w:rPr>
      </w:pPr>
      <w:r>
        <w:drawing>
          <wp:inline distT="0" distB="0" distL="0" distR="0">
            <wp:extent cx="6009005" cy="40640"/>
            <wp:effectExtent l="0" t="0" r="0" b="0"/>
            <wp:docPr id="2" name="图片 6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napToGrid w:val="0"/>
        <w:ind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eastAsia="微软雅黑"/>
          <w:szCs w:val="21"/>
        </w:rPr>
        <w:tab/>
      </w:r>
      <w:r>
        <w:rPr>
          <w:rFonts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 xml:space="preserve">求职意向：Python开发       </w:t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szCs w:val="21"/>
          <w:lang w:val="en-US" w:eastAsia="zh-CN"/>
        </w:rPr>
        <w:tab/>
      </w:r>
      <w:bookmarkStart w:id="1" w:name="_GoBack"/>
      <w:bookmarkEnd w:id="1"/>
      <w:r>
        <w:rPr>
          <w:rFonts w:ascii="微软雅黑" w:hAnsi="微软雅黑" w:eastAsia="微软雅黑"/>
          <w:szCs w:val="21"/>
        </w:rPr>
        <w:t>工作性质：全职</w:t>
      </w:r>
    </w:p>
    <w:p>
      <w:pPr>
        <w:numPr>
          <w:ilvl w:val="0"/>
          <w:numId w:val="0"/>
        </w:numPr>
        <w:snapToGrid w:val="0"/>
        <w:ind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>工作薪资：面议</w:t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>工作经验：2年</w:t>
      </w:r>
    </w:p>
    <w:p>
      <w:pPr>
        <w:ind w:left="735" w:right="798" w:firstLine="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专业技能</w:t>
      </w:r>
    </w:p>
    <w:p>
      <w:pPr>
        <w:numPr>
          <w:ilvl w:val="0"/>
          <w:numId w:val="0"/>
        </w:numPr>
        <w:ind w:left="735" w:right="798" w:firstLine="0"/>
        <w:outlineLvl w:val="0"/>
        <w:rPr>
          <w:rFonts w:eastAsia="微软雅黑"/>
          <w:b/>
          <w:sz w:val="24"/>
          <w:szCs w:val="24"/>
        </w:rPr>
      </w:pPr>
      <w:r>
        <w:drawing>
          <wp:inline distT="0" distB="0" distL="0" distR="0">
            <wp:extent cx="6009005" cy="40640"/>
            <wp:effectExtent l="0" t="0" r="0" b="0"/>
            <wp:docPr id="3" name="图片 3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napToGrid w:val="0"/>
        <w:ind w:left="833" w:right="798" w:firstLine="0"/>
        <w:outlineLvl w:val="0"/>
        <w:rPr>
          <w:rFonts w:eastAsia="微软雅黑"/>
          <w:szCs w:val="21"/>
        </w:rPr>
      </w:pPr>
      <w:r>
        <w:rPr>
          <w:rFonts w:eastAsia="微软雅黑"/>
          <w:szCs w:val="21"/>
        </w:rPr>
        <w:t>后端技能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精通 Python 语言,熟悉 python 面向对象编程，具有良好的编程习惯,遵循 PEP8 风格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</w:pPr>
      <w:r>
        <w:rPr>
          <w:rFonts w:ascii="微软雅黑" w:hAnsi="微软雅黑" w:eastAsia="微软雅黑"/>
          <w:szCs w:val="21"/>
        </w:rPr>
        <w:t>掌握 MySQL、Redis、Postgres、Mongo 数据库操作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</w:pPr>
      <w:r>
        <w:rPr>
          <w:rFonts w:ascii="微软雅黑" w:hAnsi="微软雅黑" w:eastAsia="微软雅黑"/>
          <w:szCs w:val="21"/>
        </w:rPr>
        <w:t>精通web开发框架Django、熟悉Django源码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</w:pPr>
      <w:r>
        <w:rPr>
          <w:rFonts w:ascii="微软雅黑" w:hAnsi="微软雅黑" w:eastAsia="微软雅黑"/>
          <w:szCs w:val="21"/>
        </w:rPr>
        <w:t>熟练运用 web 开发框架 Flask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熟悉 HTTP/TCP/UDP/RTMP 等网络通讯协议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熟悉 Linux 常用命令,熟练应用 Docker 容器和镜像技术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熟练运用 Request 模块,Scrapy 框架及其扩展组件 Scrapy_Redis 以及 Scrapy 原理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熟练使用 Git 版本控制工具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具有基本的英文读写能力，英语四级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掌握Html、CSS、JavaScript等前端技术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</w:pPr>
      <w:r>
        <w:rPr>
          <w:rFonts w:ascii="微软雅黑" w:hAnsi="微软雅黑" w:eastAsia="微软雅黑"/>
          <w:szCs w:val="21"/>
          <w:lang w:eastAsia="zh-CN"/>
        </w:rPr>
        <w:t>熟练使用</w:t>
      </w:r>
      <w:r>
        <w:rPr>
          <w:rFonts w:ascii="微软雅黑" w:hAnsi="微软雅黑" w:eastAsia="微软雅黑"/>
          <w:szCs w:val="21"/>
          <w:lang w:val="en-US" w:eastAsia="zh-CN"/>
        </w:rPr>
        <w:t>solr搜索引擎技术</w:t>
      </w:r>
    </w:p>
    <w:p>
      <w:pPr>
        <w:pStyle w:val="71"/>
        <w:numPr>
          <w:ilvl w:val="0"/>
          <w:numId w:val="1"/>
        </w:numPr>
        <w:spacing w:line="240" w:lineRule="atLeast"/>
        <w:ind w:left="1259" w:right="798" w:hanging="420"/>
      </w:pPr>
      <w:r>
        <w:rPr>
          <w:rFonts w:ascii="微软雅黑" w:hAnsi="微软雅黑" w:eastAsia="微软雅黑"/>
          <w:szCs w:val="21"/>
          <w:lang w:val="en-US" w:eastAsia="zh-CN"/>
        </w:rPr>
        <w:t>熟悉消息队列kafka</w:t>
      </w:r>
    </w:p>
    <w:p>
      <w:pPr>
        <w:ind w:left="413" w:right="798" w:firstLine="420"/>
        <w:rPr>
          <w:rFonts w:eastAsia="微软雅黑"/>
          <w:b/>
          <w:color w:val="256FB8"/>
          <w:sz w:val="24"/>
          <w:szCs w:val="24"/>
        </w:rPr>
      </w:pPr>
    </w:p>
    <w:p>
      <w:pPr>
        <w:ind w:left="413" w:right="798" w:firstLine="420"/>
        <w:rPr>
          <w:rFonts w:eastAsia="微软雅黑"/>
          <w:b/>
          <w:color w:val="256FB8"/>
          <w:sz w:val="24"/>
          <w:szCs w:val="24"/>
        </w:rPr>
      </w:pPr>
    </w:p>
    <w:p>
      <w:pPr>
        <w:ind w:left="413" w:right="798" w:firstLine="42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工作经历</w:t>
      </w:r>
    </w:p>
    <w:p>
      <w:pPr>
        <w:pStyle w:val="71"/>
        <w:numPr>
          <w:ilvl w:val="0"/>
          <w:numId w:val="0"/>
        </w:numPr>
        <w:ind w:left="2182" w:right="798" w:firstLine="0"/>
        <w:outlineLvl w:val="0"/>
      </w:pPr>
      <w:r>
        <w:drawing>
          <wp:inline distT="0" distB="0" distL="0" distR="0">
            <wp:extent cx="6009005" cy="40640"/>
            <wp:effectExtent l="0" t="0" r="0" b="0"/>
            <wp:docPr id="4" name="图片 2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numPr>
          <w:ilvl w:val="0"/>
          <w:numId w:val="2"/>
        </w:numPr>
        <w:snapToGrid w:val="0"/>
        <w:ind w:left="1331" w:right="798" w:hanging="480"/>
        <w:outlineLvl w:val="0"/>
      </w:pPr>
      <w:r>
        <w:rPr>
          <w:rFonts w:ascii="微软雅黑" w:hAnsi="微软雅黑" w:eastAsia="微软雅黑"/>
          <w:szCs w:val="21"/>
        </w:rPr>
        <w:t>2019.</w:t>
      </w:r>
      <w:r>
        <w:rPr>
          <w:rFonts w:ascii="微软雅黑" w:hAnsi="微软雅黑" w:eastAsia="微软雅黑"/>
          <w:szCs w:val="21"/>
          <w:lang w:val="en-US" w:eastAsia="zh-CN"/>
        </w:rPr>
        <w:t>2</w:t>
      </w:r>
      <w:r>
        <w:rPr>
          <w:rFonts w:ascii="微软雅黑" w:hAnsi="微软雅黑" w:eastAsia="微软雅黑"/>
          <w:szCs w:val="21"/>
        </w:rPr>
        <w:t>-至今        上海灏领科技有限公司     Python开发工程师</w:t>
      </w:r>
    </w:p>
    <w:p>
      <w:pPr>
        <w:pStyle w:val="71"/>
        <w:numPr>
          <w:ilvl w:val="0"/>
          <w:numId w:val="2"/>
        </w:numPr>
        <w:snapToGrid w:val="0"/>
        <w:outlineLvl w:val="0"/>
      </w:pPr>
      <w:r>
        <w:rPr>
          <w:rFonts w:ascii="微软雅黑" w:hAnsi="微软雅黑" w:eastAsia="微软雅黑"/>
          <w:szCs w:val="21"/>
        </w:rPr>
        <w:t>2017.</w:t>
      </w:r>
      <w:r>
        <w:rPr>
          <w:rFonts w:ascii="微软雅黑" w:hAnsi="微软雅黑" w:eastAsia="微软雅黑"/>
          <w:szCs w:val="21"/>
          <w:lang w:val="en-US" w:eastAsia="zh-CN"/>
        </w:rPr>
        <w:t>6</w:t>
      </w:r>
      <w:bookmarkStart w:id="0" w:name="_GoBack1"/>
      <w:bookmarkEnd w:id="0"/>
      <w:r>
        <w:rPr>
          <w:rFonts w:ascii="微软雅黑" w:hAnsi="微软雅黑" w:eastAsia="微软雅黑"/>
          <w:szCs w:val="21"/>
        </w:rPr>
        <w:t>-2019.</w:t>
      </w:r>
      <w:r>
        <w:rPr>
          <w:rFonts w:ascii="微软雅黑" w:hAnsi="微软雅黑" w:eastAsia="微软雅黑"/>
          <w:szCs w:val="21"/>
          <w:lang w:val="en-US" w:eastAsia="zh-CN"/>
        </w:rPr>
        <w:t>1</w:t>
      </w:r>
      <w:r>
        <w:rPr>
          <w:rFonts w:ascii="微软雅黑" w:hAnsi="微软雅黑" w:eastAsia="微软雅黑"/>
          <w:szCs w:val="21"/>
        </w:rPr>
        <w:t xml:space="preserve">   </w:t>
      </w:r>
      <w:r>
        <w:rPr>
          <w:rFonts w:ascii="微软雅黑" w:hAnsi="微软雅黑" w:eastAsia="微软雅黑"/>
          <w:szCs w:val="21"/>
          <w:lang w:eastAsia="zh-CN"/>
        </w:rPr>
        <w:t>千</w:t>
      </w:r>
      <w:r>
        <w:rPr>
          <w:rFonts w:ascii="微软雅黑" w:hAnsi="微软雅黑" w:eastAsia="微软雅黑"/>
          <w:szCs w:val="21"/>
        </w:rPr>
        <w:t>佰特科技有限公司     Python开发工程师</w:t>
      </w:r>
    </w:p>
    <w:p>
      <w:pPr>
        <w:pStyle w:val="71"/>
        <w:numPr>
          <w:ilvl w:val="0"/>
          <w:numId w:val="2"/>
        </w:numPr>
        <w:snapToGrid w:val="0"/>
        <w:ind w:left="1331" w:right="798" w:hanging="48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工作描述：</w:t>
      </w:r>
    </w:p>
    <w:p>
      <w:pPr>
        <w:pStyle w:val="71"/>
        <w:numPr>
          <w:ilvl w:val="0"/>
          <w:numId w:val="3"/>
        </w:numPr>
        <w:snapToGrid w:val="0"/>
        <w:ind w:left="2460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参与公司软件产品后台开发和维护，参与产品需求讨论</w:t>
      </w:r>
    </w:p>
    <w:p>
      <w:pPr>
        <w:pStyle w:val="71"/>
        <w:numPr>
          <w:ilvl w:val="0"/>
          <w:numId w:val="3"/>
        </w:numPr>
        <w:snapToGrid w:val="0"/>
        <w:ind w:left="2460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完成相关技术文档的编写</w:t>
      </w:r>
    </w:p>
    <w:p>
      <w:pPr>
        <w:pStyle w:val="71"/>
        <w:numPr>
          <w:ilvl w:val="0"/>
          <w:numId w:val="3"/>
        </w:numPr>
        <w:snapToGrid w:val="0"/>
        <w:ind w:left="2460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爬取相关网站的数据做数据展示</w:t>
      </w:r>
    </w:p>
    <w:p>
      <w:pPr>
        <w:pStyle w:val="71"/>
        <w:numPr>
          <w:ilvl w:val="0"/>
          <w:numId w:val="3"/>
        </w:numPr>
        <w:snapToGrid w:val="0"/>
        <w:ind w:left="2460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负责项目后台业务逻辑处理，与前端技术交流</w:t>
      </w:r>
    </w:p>
    <w:p>
      <w:pPr>
        <w:ind w:left="735" w:right="798" w:firstLine="0"/>
        <w:rPr>
          <w:rFonts w:eastAsia="微软雅黑"/>
          <w:b/>
          <w:color w:val="256FB8"/>
          <w:sz w:val="24"/>
          <w:szCs w:val="24"/>
        </w:rPr>
      </w:pPr>
    </w:p>
    <w:p>
      <w:pPr>
        <w:ind w:left="735" w:right="798" w:firstLine="0"/>
        <w:rPr>
          <w:rFonts w:eastAsia="微软雅黑"/>
          <w:b/>
          <w:color w:val="256FB8"/>
          <w:sz w:val="24"/>
          <w:szCs w:val="24"/>
        </w:rPr>
      </w:pPr>
    </w:p>
    <w:p>
      <w:pPr>
        <w:ind w:left="735" w:right="798" w:firstLine="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项目经验</w:t>
      </w:r>
    </w:p>
    <w:p>
      <w:pPr>
        <w:numPr>
          <w:ilvl w:val="0"/>
          <w:numId w:val="0"/>
        </w:numPr>
        <w:ind w:left="735" w:right="798" w:firstLine="0"/>
        <w:outlineLvl w:val="0"/>
        <w:rPr>
          <w:rFonts w:eastAsia="微软雅黑"/>
          <w:sz w:val="24"/>
          <w:szCs w:val="24"/>
        </w:rPr>
      </w:pPr>
      <w:r>
        <w:drawing>
          <wp:inline distT="0" distB="0" distL="0" distR="0">
            <wp:extent cx="6009005" cy="40640"/>
            <wp:effectExtent l="0" t="0" r="0" b="0"/>
            <wp:docPr id="5" name="图片 5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tabs>
          <w:tab w:val="left" w:pos="1229"/>
        </w:tabs>
        <w:snapToGrid w:val="0"/>
        <w:ind w:left="1331" w:right="798" w:hanging="480"/>
        <w:outlineLvl w:val="0"/>
      </w:pPr>
      <w:r>
        <w:rPr>
          <w:rFonts w:eastAsia="微软雅黑"/>
          <w:szCs w:val="21"/>
          <w:lang w:eastAsia="zh-CN"/>
        </w:rPr>
        <w:tab/>
      </w:r>
      <w:r>
        <w:rPr>
          <w:rFonts w:eastAsia="微软雅黑"/>
          <w:szCs w:val="21"/>
        </w:rPr>
        <w:t>项目</w:t>
      </w:r>
      <w:r>
        <w:rPr>
          <w:rFonts w:eastAsia="微软雅黑"/>
          <w:szCs w:val="21"/>
          <w:lang w:eastAsia="zh-CN"/>
        </w:rPr>
        <w:t xml:space="preserve">一 </w:t>
      </w:r>
      <w:r>
        <w:rPr>
          <w:rFonts w:eastAsia="微软雅黑"/>
          <w:szCs w:val="21"/>
        </w:rPr>
        <w:t>：全球北斗导航系统</w:t>
      </w:r>
      <w:r>
        <w:rPr>
          <w:rFonts w:eastAsia="微软雅黑"/>
          <w:szCs w:val="21"/>
          <w:lang w:val="en-US" w:eastAsia="zh-CN"/>
        </w:rPr>
        <w:t>(gnss)</w:t>
      </w:r>
    </w:p>
    <w:p>
      <w:pPr>
        <w:numPr>
          <w:ilvl w:val="0"/>
          <w:numId w:val="0"/>
        </w:numPr>
        <w:tabs>
          <w:tab w:val="left" w:pos="1229"/>
        </w:tabs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开发环境：Thinkpad+ Python3+Django+MySQL+Pycharm+kafka+Mongo</w:t>
      </w:r>
    </w:p>
    <w:p>
      <w:pPr>
        <w:numPr>
          <w:ilvl w:val="0"/>
          <w:numId w:val="0"/>
        </w:numPr>
        <w:tabs>
          <w:tab w:val="left" w:pos="1229"/>
        </w:tabs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 xml:space="preserve">项目描述： </w:t>
      </w:r>
    </w:p>
    <w:p>
      <w:pPr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gnss这个项目主要是获取物流公司的车辆信息以及司机的驾驶状态，并做出相应的记录</w:t>
      </w:r>
      <w:r>
        <w:rPr>
          <w:rFonts w:ascii="微软雅黑" w:hAnsi="微软雅黑" w:eastAsia="微软雅黑"/>
          <w:szCs w:val="21"/>
        </w:rPr>
        <w:t>。</w:t>
      </w:r>
    </w:p>
    <w:p>
      <w:pPr>
        <w:numPr>
          <w:ilvl w:val="0"/>
          <w:numId w:val="0"/>
        </w:numPr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>项目职责：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</w:rPr>
        <w:t>负责</w:t>
      </w:r>
      <w:r>
        <w:rPr>
          <w:rFonts w:ascii="微软雅黑" w:hAnsi="微软雅黑" w:eastAsia="微软雅黑"/>
          <w:szCs w:val="21"/>
          <w:lang w:eastAsia="zh-CN"/>
        </w:rPr>
        <w:t>车辆的实时视频,路线轨迹，告警模块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负责将kafka数据导入Mongo和MySQL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使用算法计算车辆起点和终点的实际行驶距离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负责将Mongo的gps数据返回给前端</w:t>
      </w:r>
    </w:p>
    <w:p>
      <w:pPr>
        <w:numPr>
          <w:ilvl w:val="0"/>
          <w:numId w:val="0"/>
        </w:numPr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>技术要点：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</w:rPr>
        <w:t>使用 高德API通过gps经纬度计算实际位置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使用</w:t>
      </w:r>
      <w:r>
        <w:rPr>
          <w:rFonts w:ascii="微软雅黑" w:hAnsi="微软雅黑" w:eastAsia="微软雅黑"/>
          <w:szCs w:val="21"/>
          <w:lang w:val="en-US" w:eastAsia="zh-CN"/>
        </w:rPr>
        <w:t>心跳维持实时视频的断开与连接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优化路线轨迹的高数据量的http请求</w:t>
      </w:r>
    </w:p>
    <w:p>
      <w:pPr>
        <w:pStyle w:val="71"/>
        <w:numPr>
          <w:ilvl w:val="0"/>
          <w:numId w:val="0"/>
        </w:numPr>
        <w:tabs>
          <w:tab w:val="left" w:pos="1229"/>
        </w:tabs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使用rtmp协议实现视频直播</w:t>
      </w:r>
    </w:p>
    <w:p>
      <w:pPr>
        <w:numPr>
          <w:ilvl w:val="0"/>
          <w:numId w:val="2"/>
        </w:numPr>
        <w:tabs>
          <w:tab w:val="left" w:pos="1229"/>
        </w:tabs>
        <w:snapToGrid w:val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项目二：金融贷款(finance)</w:t>
      </w:r>
    </w:p>
    <w:p>
      <w:pPr>
        <w:numPr>
          <w:ilvl w:val="0"/>
          <w:numId w:val="0"/>
        </w:numPr>
        <w:tabs>
          <w:tab w:val="left" w:pos="1229"/>
        </w:tabs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开发环境：Thinkpad+ Python3+Django+MySQL+Pycharm+Redis</w:t>
      </w:r>
    </w:p>
    <w:p>
      <w:pPr>
        <w:numPr>
          <w:ilvl w:val="0"/>
          <w:numId w:val="0"/>
        </w:numPr>
        <w:tabs>
          <w:tab w:val="left" w:pos="1229"/>
        </w:tabs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 xml:space="preserve">项目描述： </w:t>
      </w:r>
    </w:p>
    <w:p>
      <w:pPr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金融端这个项目主要是针对车辆物流公司进行贷款的一个平台,项目主要包括友邦、企业、</w:t>
      </w:r>
    </w:p>
    <w:p>
      <w:pPr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银行以及保险公司这四个部分</w:t>
      </w:r>
      <w:r>
        <w:rPr>
          <w:rFonts w:ascii="微软雅黑" w:hAnsi="微软雅黑" w:eastAsia="微软雅黑"/>
          <w:szCs w:val="21"/>
        </w:rPr>
        <w:t>。</w:t>
      </w:r>
    </w:p>
    <w:p>
      <w:pPr>
        <w:numPr>
          <w:ilvl w:val="0"/>
          <w:numId w:val="0"/>
        </w:numPr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>项目职责：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</w:rPr>
        <w:t>负责整个项目的后端开发</w:t>
      </w:r>
      <w:r>
        <w:rPr>
          <w:rFonts w:ascii="微软雅黑" w:hAnsi="微软雅黑" w:eastAsia="微软雅黑"/>
          <w:szCs w:val="21"/>
          <w:lang w:eastAsia="zh-CN"/>
        </w:rPr>
        <w:t>阶段</w:t>
      </w:r>
    </w:p>
    <w:p>
      <w:pPr>
        <w:numPr>
          <w:ilvl w:val="0"/>
          <w:numId w:val="0"/>
        </w:numPr>
        <w:snapToGrid w:val="0"/>
        <w:ind w:left="1796" w:firstLine="0"/>
        <w:outlineLvl w:val="0"/>
      </w:pPr>
      <w:r>
        <w:rPr>
          <w:rFonts w:ascii="微软雅黑" w:hAnsi="微软雅黑" w:eastAsia="微软雅黑"/>
          <w:szCs w:val="21"/>
        </w:rPr>
        <w:t>技术要点：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</w:rPr>
        <w:t xml:space="preserve">使用 </w:t>
      </w:r>
      <w:r>
        <w:rPr>
          <w:rFonts w:ascii="微软雅黑" w:hAnsi="微软雅黑" w:eastAsia="微软雅黑"/>
          <w:szCs w:val="21"/>
          <w:lang w:eastAsia="zh-CN"/>
        </w:rPr>
        <w:t>一定的加密方式生成合同编号和申请编号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使用django-</w:t>
      </w:r>
      <w:r>
        <w:rPr>
          <w:rFonts w:ascii="微软雅黑" w:hAnsi="微软雅黑" w:eastAsia="微软雅黑"/>
          <w:szCs w:val="21"/>
          <w:lang w:val="en-US" w:eastAsia="zh-CN"/>
        </w:rPr>
        <w:t>crontab实现还款以及获取银行流水的定时任务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eastAsia="zh-CN"/>
        </w:rPr>
        <w:t>使用xlwt</w:t>
      </w:r>
      <w:r>
        <w:rPr>
          <w:rFonts w:ascii="微软雅黑" w:hAnsi="微软雅黑" w:eastAsia="微软雅黑"/>
          <w:szCs w:val="21"/>
          <w:lang w:val="en-US" w:eastAsia="zh-CN"/>
        </w:rPr>
        <w:t>来实现制作逾期人员信息的excel表功能</w:t>
      </w:r>
    </w:p>
    <w:p>
      <w:pPr>
        <w:pStyle w:val="71"/>
        <w:numPr>
          <w:ilvl w:val="0"/>
          <w:numId w:val="0"/>
        </w:numPr>
        <w:snapToGrid w:val="0"/>
        <w:ind w:left="2276" w:firstLine="0"/>
        <w:outlineLvl w:val="0"/>
      </w:pPr>
      <w:r>
        <w:rPr>
          <w:rFonts w:ascii="微软雅黑" w:hAnsi="微软雅黑" w:eastAsia="微软雅黑"/>
          <w:szCs w:val="21"/>
          <w:lang w:val="en-US" w:eastAsia="zh-CN"/>
        </w:rPr>
        <w:t>使用阿里oss存储文件信息</w:t>
      </w:r>
    </w:p>
    <w:p>
      <w:pPr>
        <w:numPr>
          <w:ilvl w:val="0"/>
          <w:numId w:val="2"/>
        </w:numPr>
        <w:tabs>
          <w:tab w:val="left" w:pos="1229"/>
        </w:tabs>
        <w:snapToGrid w:val="0"/>
        <w:outlineLvl w:val="0"/>
      </w:pPr>
      <w:r>
        <w:rPr>
          <w:rFonts w:eastAsia="微软雅黑"/>
          <w:szCs w:val="21"/>
          <w:lang w:val="en-US" w:eastAsia="zh-CN"/>
        </w:rPr>
        <w:t>项目三：Matteroom_Prime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</w:pPr>
      <w:r>
        <w:rPr>
          <w:rFonts w:ascii="微软雅黑" w:hAnsi="微软雅黑" w:eastAsia="微软雅黑"/>
          <w:szCs w:val="21"/>
        </w:rPr>
        <w:t>开发环境：</w:t>
      </w:r>
      <w:r>
        <w:rPr>
          <w:rFonts w:ascii="微软雅黑" w:hAnsi="微软雅黑" w:eastAsia="微软雅黑"/>
          <w:szCs w:val="21"/>
          <w:lang w:val="en-US" w:eastAsia="zh-CN"/>
        </w:rPr>
        <w:t>MAC</w:t>
      </w:r>
      <w:r>
        <w:rPr>
          <w:rFonts w:ascii="微软雅黑" w:hAnsi="微软雅黑" w:eastAsia="微软雅黑"/>
          <w:szCs w:val="21"/>
        </w:rPr>
        <w:t>+ Python3+Django+</w:t>
      </w:r>
      <w:r>
        <w:rPr>
          <w:rFonts w:ascii="微软雅黑" w:hAnsi="微软雅黑" w:eastAsia="微软雅黑"/>
          <w:szCs w:val="21"/>
          <w:lang w:val="en-US" w:eastAsia="zh-CN"/>
        </w:rPr>
        <w:t>MySQL</w:t>
      </w:r>
      <w:r>
        <w:rPr>
          <w:rFonts w:ascii="微软雅黑" w:hAnsi="微软雅黑" w:eastAsia="微软雅黑"/>
          <w:szCs w:val="21"/>
        </w:rPr>
        <w:t xml:space="preserve">+Pycharm 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项目描述： </w:t>
      </w:r>
    </w:p>
    <w:p>
      <w:pPr>
        <w:numPr>
          <w:ilvl w:val="0"/>
          <w:numId w:val="0"/>
        </w:numPr>
        <w:snapToGrid w:val="0"/>
        <w:ind w:left="210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  <w:lang w:val="en-US" w:eastAsia="zh-CN"/>
        </w:rPr>
        <w:t>Mattroom_Prime是一个针对律所公司内部使用的一个办公平台，项目主要包括客户、案件、费用/费用报告、账单、收款记录等模块</w:t>
      </w:r>
      <w:r>
        <w:rPr>
          <w:rFonts w:ascii="微软雅黑" w:hAnsi="微软雅黑" w:eastAsia="微软雅黑"/>
          <w:szCs w:val="21"/>
        </w:rPr>
        <w:t>。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项目职责：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</w:t>
      </w:r>
      <w:r>
        <w:rPr>
          <w:rFonts w:ascii="微软雅黑" w:hAnsi="微软雅黑" w:eastAsia="微软雅黑"/>
          <w:szCs w:val="21"/>
          <w:lang w:eastAsia="zh-CN"/>
        </w:rPr>
        <w:t>费用、费用报告、收款记录等模块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</w:t>
      </w:r>
      <w:r>
        <w:rPr>
          <w:rFonts w:ascii="微软雅黑" w:hAnsi="微软雅黑" w:eastAsia="微软雅黑"/>
          <w:szCs w:val="21"/>
          <w:lang w:eastAsia="zh-CN"/>
        </w:rPr>
        <w:t>费用报告的流程提醒、流程记录、</w:t>
      </w:r>
      <w:r>
        <w:rPr>
          <w:rFonts w:ascii="微软雅黑" w:hAnsi="微软雅黑" w:eastAsia="微软雅黑"/>
          <w:szCs w:val="21"/>
          <w:lang w:val="en-US" w:eastAsia="zh-CN"/>
        </w:rPr>
        <w:t>pdf导出</w:t>
      </w:r>
      <w:r>
        <w:rPr>
          <w:rFonts w:ascii="微软雅黑" w:hAnsi="微软雅黑" w:eastAsia="微软雅黑"/>
          <w:szCs w:val="21"/>
          <w:lang w:eastAsia="zh-CN"/>
        </w:rPr>
        <w:t>等功能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</w:t>
      </w:r>
      <w:r>
        <w:rPr>
          <w:rFonts w:ascii="微软雅黑" w:hAnsi="微软雅黑" w:eastAsia="微软雅黑"/>
          <w:szCs w:val="21"/>
          <w:lang w:eastAsia="zh-CN"/>
        </w:rPr>
        <w:t>费用的汇率转换功能，过滤搜索等功能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</w:t>
      </w:r>
      <w:r>
        <w:rPr>
          <w:rFonts w:ascii="微软雅黑" w:hAnsi="微软雅黑" w:eastAsia="微软雅黑"/>
          <w:szCs w:val="21"/>
          <w:lang w:eastAsia="zh-CN"/>
        </w:rPr>
        <w:t>收款记录的</w:t>
      </w:r>
      <w:r>
        <w:rPr>
          <w:rFonts w:ascii="微软雅黑" w:hAnsi="微软雅黑" w:eastAsia="微软雅黑"/>
          <w:szCs w:val="21"/>
          <w:lang w:val="en-US" w:eastAsia="zh-CN"/>
        </w:rPr>
        <w:t>excel表导出，金额认领等功能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技术要点：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 celery 异步任务实现</w:t>
      </w:r>
      <w:r>
        <w:rPr>
          <w:rFonts w:ascii="微软雅黑" w:hAnsi="微软雅黑" w:eastAsia="微软雅黑"/>
          <w:szCs w:val="21"/>
          <w:lang w:eastAsia="zh-CN"/>
        </w:rPr>
        <w:t>收款记录金额认领的发送邮件功能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  <w:lang w:eastAsia="zh-CN"/>
        </w:rPr>
        <w:t>使用</w:t>
      </w:r>
      <w:r>
        <w:rPr>
          <w:rFonts w:ascii="微软雅黑" w:hAnsi="微软雅黑" w:eastAsia="微软雅黑"/>
          <w:szCs w:val="21"/>
          <w:lang w:val="en-US" w:eastAsia="zh-CN"/>
        </w:rPr>
        <w:t>solr来实现费用、费用报告、付款记录的搜索功能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  <w:lang w:eastAsia="zh-CN"/>
        </w:rPr>
        <w:t>使用</w:t>
      </w:r>
      <w:r>
        <w:rPr>
          <w:rFonts w:ascii="微软雅黑" w:hAnsi="微软雅黑" w:eastAsia="微软雅黑"/>
          <w:szCs w:val="21"/>
          <w:lang w:val="en-US" w:eastAsia="zh-CN"/>
        </w:rPr>
        <w:t>pdfkit来实现费用报告pdf的导出功能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</w:t>
      </w:r>
      <w:r>
        <w:rPr>
          <w:rFonts w:ascii="微软雅黑" w:hAnsi="微软雅黑" w:eastAsia="微软雅黑"/>
          <w:szCs w:val="21"/>
          <w:lang w:eastAsia="zh-CN"/>
        </w:rPr>
        <w:t>钉钉来实现费用报告的流程提醒功能</w:t>
      </w:r>
    </w:p>
    <w:p>
      <w:pPr>
        <w:numPr>
          <w:ilvl w:val="0"/>
          <w:numId w:val="0"/>
        </w:numPr>
        <w:tabs>
          <w:tab w:val="left" w:pos="1229"/>
        </w:tabs>
        <w:snapToGrid w:val="0"/>
        <w:ind w:right="798" w:firstLine="0"/>
        <w:outlineLvl w:val="0"/>
        <w:rPr>
          <w:rFonts w:eastAsia="微软雅黑"/>
          <w:szCs w:val="21"/>
        </w:rPr>
      </w:pPr>
    </w:p>
    <w:p>
      <w:pPr>
        <w:numPr>
          <w:ilvl w:val="0"/>
          <w:numId w:val="2"/>
        </w:numPr>
        <w:tabs>
          <w:tab w:val="left" w:pos="1229"/>
        </w:tabs>
        <w:snapToGrid w:val="0"/>
        <w:ind w:left="1331" w:right="798" w:hanging="480"/>
        <w:outlineLvl w:val="0"/>
      </w:pPr>
      <w:r>
        <w:rPr>
          <w:rFonts w:eastAsia="微软雅黑"/>
          <w:szCs w:val="21"/>
        </w:rPr>
        <w:t>项目</w:t>
      </w:r>
      <w:r>
        <w:rPr>
          <w:rFonts w:eastAsia="微软雅黑"/>
          <w:szCs w:val="21"/>
          <w:lang w:eastAsia="zh-CN"/>
        </w:rPr>
        <w:t>四</w:t>
      </w:r>
      <w:r>
        <w:rPr>
          <w:rFonts w:eastAsia="微软雅黑"/>
          <w:szCs w:val="21"/>
        </w:rPr>
        <w:t>：青橙网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开发环境：</w:t>
      </w:r>
      <w:r>
        <w:rPr>
          <w:rFonts w:ascii="微软雅黑" w:hAnsi="微软雅黑" w:eastAsia="微软雅黑"/>
          <w:szCs w:val="21"/>
          <w:lang w:val="en-US" w:eastAsia="zh-CN"/>
        </w:rPr>
        <w:t>MAC</w:t>
      </w:r>
      <w:r>
        <w:rPr>
          <w:rFonts w:ascii="微软雅黑" w:hAnsi="微软雅黑" w:eastAsia="微软雅黑"/>
          <w:szCs w:val="21"/>
        </w:rPr>
        <w:t>+ Python3+Django+</w:t>
      </w:r>
      <w:r>
        <w:rPr>
          <w:rFonts w:ascii="微软雅黑" w:hAnsi="微软雅黑" w:eastAsia="微软雅黑"/>
          <w:szCs w:val="21"/>
          <w:lang w:val="en-US" w:eastAsia="zh-CN"/>
        </w:rPr>
        <w:t>MySQL</w:t>
      </w:r>
      <w:r>
        <w:rPr>
          <w:rFonts w:ascii="微软雅黑" w:hAnsi="微软雅黑" w:eastAsia="微软雅黑"/>
          <w:szCs w:val="21"/>
        </w:rPr>
        <w:t xml:space="preserve">+Redis+Pycharm 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项目描述： </w:t>
      </w:r>
    </w:p>
    <w:p>
      <w:pPr>
        <w:numPr>
          <w:ilvl w:val="0"/>
          <w:numId w:val="0"/>
        </w:numPr>
        <w:snapToGrid w:val="0"/>
        <w:ind w:left="210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青橙网是一个为针对健身器材行业为零售商、渠道商提供健身器材的 B2B 的一个开放交易平台。项目主要包括:用户中心、商品详情、购物车管理、订单管理以及支付管理这些版块。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项目职责：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负责用户的注册、登录、忘记密码以及找回密码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负责用户的个人中心、邮箱验证等功能实现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负责商品分类的页面静态化处理 </w:t>
      </w:r>
    </w:p>
    <w:p>
      <w:pPr>
        <w:pStyle w:val="71"/>
        <w:numPr>
          <w:ilvl w:val="0"/>
          <w:numId w:val="4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负责订单版块，包含用户下单以及购物车功能</w:t>
      </w:r>
    </w:p>
    <w:p>
      <w:pPr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技术要点：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 celery 异步任务实现注册部分的短信验证码和商品分类的页面静态化处理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 Docker 安装 FastDFS 分布式系统实现文件和图片的分布式存储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使用网易云企业邮箱和异步任务实现邮箱认证系统</w:t>
      </w:r>
    </w:p>
    <w:p>
      <w:pPr>
        <w:pStyle w:val="71"/>
        <w:numPr>
          <w:ilvl w:val="0"/>
          <w:numId w:val="5"/>
        </w:numPr>
        <w:snapToGrid w:val="0"/>
        <w:ind w:left="2487" w:right="798" w:hanging="36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使用乐观锁和 MySQL 事务解决订单时出现的并发问题</w:t>
      </w:r>
    </w:p>
    <w:p>
      <w:pPr>
        <w:pStyle w:val="71"/>
        <w:numPr>
          <w:ilvl w:val="0"/>
          <w:numId w:val="6"/>
        </w:numPr>
        <w:snapToGrid w:val="0"/>
        <w:ind w:left="1260" w:right="798" w:hanging="420"/>
        <w:outlineLvl w:val="0"/>
      </w:pPr>
      <w:r>
        <w:rPr>
          <w:rFonts w:ascii="微软雅黑" w:hAnsi="微软雅黑" w:eastAsia="微软雅黑"/>
          <w:szCs w:val="21"/>
        </w:rPr>
        <w:t>项目</w:t>
      </w:r>
      <w:r>
        <w:rPr>
          <w:rFonts w:ascii="微软雅黑" w:hAnsi="微软雅黑" w:eastAsia="微软雅黑"/>
          <w:szCs w:val="21"/>
          <w:lang w:eastAsia="zh-CN"/>
        </w:rPr>
        <w:t>五</w:t>
      </w:r>
      <w:r>
        <w:rPr>
          <w:rFonts w:ascii="微软雅黑" w:hAnsi="微软雅黑" w:eastAsia="微软雅黑"/>
          <w:szCs w:val="21"/>
        </w:rPr>
        <w:t xml:space="preserve"> : 连载阅读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开发环境：</w:t>
      </w:r>
      <w:r>
        <w:rPr>
          <w:rFonts w:ascii="微软雅黑" w:hAnsi="微软雅黑" w:eastAsia="微软雅黑"/>
          <w:szCs w:val="21"/>
          <w:lang w:val="en-US" w:eastAsia="zh-CN"/>
        </w:rPr>
        <w:t>MAC</w:t>
      </w:r>
      <w:r>
        <w:rPr>
          <w:rFonts w:ascii="微软雅黑" w:hAnsi="微软雅黑" w:eastAsia="微软雅黑"/>
          <w:szCs w:val="21"/>
        </w:rPr>
        <w:t>+ Python3+Django+MySQL+Scrapy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项目描述：</w:t>
      </w:r>
    </w:p>
    <w:p>
      <w:pPr>
        <w:pStyle w:val="71"/>
        <w:numPr>
          <w:ilvl w:val="0"/>
          <w:numId w:val="0"/>
        </w:numPr>
        <w:snapToGrid w:val="0"/>
        <w:ind w:left="1680" w:right="798" w:firstLine="42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  <w:u w:val="none"/>
        </w:rPr>
        <w:t>基于django实现网站的搭建,项目采用前后端分离的应用模式，前端使用Vue框架,</w:t>
      </w:r>
      <w:r>
        <w:rPr>
          <w:rFonts w:ascii="微软雅黑" w:hAnsi="微软雅黑" w:eastAsia="微软雅黑"/>
          <w:szCs w:val="21"/>
          <w:u w:val="none"/>
        </w:rPr>
        <w:tab/>
      </w:r>
      <w:r>
        <w:rPr>
          <w:rFonts w:ascii="微软雅黑" w:hAnsi="微软雅黑" w:eastAsia="微软雅黑"/>
          <w:szCs w:val="21"/>
          <w:u w:val="none"/>
        </w:rPr>
        <w:t>后端使用的是Django REST framework。使用Scrapy框架分布式爬取起点,晋江网站</w:t>
      </w:r>
      <w:r>
        <w:rPr>
          <w:rFonts w:ascii="微软雅黑" w:hAnsi="微软雅黑" w:eastAsia="微软雅黑"/>
          <w:szCs w:val="21"/>
          <w:u w:val="none"/>
        </w:rPr>
        <w:tab/>
      </w:r>
      <w:r>
        <w:rPr>
          <w:rFonts w:ascii="微软雅黑" w:hAnsi="微软雅黑" w:eastAsia="微软雅黑"/>
          <w:szCs w:val="21"/>
          <w:u w:val="none"/>
        </w:rPr>
        <w:t>的小说，进行有效的数据分类和清洗。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项目职责：</w:t>
      </w:r>
    </w:p>
    <w:p>
      <w:pPr>
        <w:pStyle w:val="71"/>
        <w:numPr>
          <w:ilvl w:val="0"/>
          <w:numId w:val="7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负责用户的登录、注册模块</w:t>
      </w:r>
    </w:p>
    <w:p>
      <w:pPr>
        <w:pStyle w:val="71"/>
        <w:numPr>
          <w:ilvl w:val="0"/>
          <w:numId w:val="7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负责网站首页以及小说详情页模块</w:t>
      </w:r>
    </w:p>
    <w:p>
      <w:pPr>
        <w:pStyle w:val="71"/>
        <w:numPr>
          <w:ilvl w:val="0"/>
          <w:numId w:val="7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负责定期爬取起点和晋江网站的数据，并负责数据的分类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技术要点：</w:t>
      </w:r>
    </w:p>
    <w:p>
      <w:pPr>
        <w:pStyle w:val="71"/>
        <w:numPr>
          <w:ilvl w:val="0"/>
          <w:numId w:val="8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使用celery异步发送短信验证码</w:t>
      </w:r>
    </w:p>
    <w:p>
      <w:pPr>
        <w:pStyle w:val="71"/>
        <w:numPr>
          <w:ilvl w:val="0"/>
          <w:numId w:val="8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使用Scrapy_Redis来实现分布式爬虫和增量式爬虫</w:t>
      </w:r>
    </w:p>
    <w:p>
      <w:pPr>
        <w:pStyle w:val="71"/>
        <w:numPr>
          <w:ilvl w:val="0"/>
          <w:numId w:val="8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使用Selenium+Chrome模拟用户登录</w:t>
      </w:r>
    </w:p>
    <w:p>
      <w:pPr>
        <w:pStyle w:val="71"/>
        <w:numPr>
          <w:ilvl w:val="0"/>
          <w:numId w:val="8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使用cookie池，实现反反爬</w:t>
      </w:r>
    </w:p>
    <w:p>
      <w:pPr>
        <w:pStyle w:val="71"/>
        <w:numPr>
          <w:ilvl w:val="0"/>
          <w:numId w:val="9"/>
        </w:numPr>
        <w:snapToGrid w:val="0"/>
        <w:ind w:left="1260" w:right="798" w:hanging="420"/>
        <w:outlineLvl w:val="0"/>
      </w:pPr>
      <w:r>
        <w:rPr>
          <w:rFonts w:ascii="微软雅黑" w:hAnsi="微软雅黑" w:eastAsia="微软雅黑" w:cs="微软雅黑"/>
          <w:szCs w:val="21"/>
        </w:rPr>
        <w:t>项目</w:t>
      </w:r>
      <w:r>
        <w:rPr>
          <w:rFonts w:ascii="微软雅黑" w:hAnsi="微软雅黑" w:eastAsia="微软雅黑" w:cs="微软雅黑"/>
          <w:szCs w:val="21"/>
          <w:lang w:eastAsia="zh-CN"/>
        </w:rPr>
        <w:t>六</w:t>
      </w:r>
      <w:r>
        <w:rPr>
          <w:rFonts w:ascii="微软雅黑" w:hAnsi="微软雅黑" w:eastAsia="微软雅黑" w:cs="微软雅黑"/>
          <w:szCs w:val="21"/>
        </w:rPr>
        <w:t>：三江购物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开发环境：</w:t>
      </w:r>
      <w:r>
        <w:rPr>
          <w:rFonts w:ascii="微软雅黑" w:hAnsi="微软雅黑" w:eastAsia="微软雅黑" w:cs="微软雅黑"/>
          <w:szCs w:val="21"/>
          <w:lang w:val="en-US" w:eastAsia="zh-CN"/>
        </w:rPr>
        <w:t>MAC</w:t>
      </w:r>
      <w:r>
        <w:rPr>
          <w:rFonts w:ascii="微软雅黑" w:hAnsi="微软雅黑" w:eastAsia="微软雅黑"/>
          <w:szCs w:val="21"/>
        </w:rPr>
        <w:t>+ Python3+Django+MySQL+Nginx+Redis</w:t>
      </w:r>
    </w:p>
    <w:p>
      <w:pPr>
        <w:pStyle w:val="71"/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 w:cs="微软雅黑"/>
          <w:szCs w:val="21"/>
        </w:rPr>
      </w:pPr>
    </w:p>
    <w:p>
      <w:pPr>
        <w:pStyle w:val="71"/>
        <w:numPr>
          <w:ilvl w:val="0"/>
          <w:numId w:val="0"/>
        </w:numPr>
        <w:snapToGrid w:val="0"/>
        <w:ind w:left="1680" w:right="798" w:firstLine="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项目描述：</w:t>
      </w:r>
    </w:p>
    <w:p>
      <w:pPr>
        <w:pStyle w:val="71"/>
        <w:numPr>
          <w:ilvl w:val="0"/>
          <w:numId w:val="0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三江购物是一所连锁超市，为了方便顾客生活，构建网上商城。顾客可以在线选购产品，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>下单后，由线下的附近的超市进行配送服务。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项目职责：</w:t>
      </w:r>
    </w:p>
    <w:p>
      <w:pPr>
        <w:pStyle w:val="71"/>
        <w:numPr>
          <w:ilvl w:val="0"/>
          <w:numId w:val="10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负责用户的登录、注册、忘记密码模块</w:t>
      </w:r>
    </w:p>
    <w:p>
      <w:pPr>
        <w:pStyle w:val="71"/>
        <w:numPr>
          <w:ilvl w:val="0"/>
          <w:numId w:val="10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负责用户的个人中心展示,包含邮箱验证，收货地址</w:t>
      </w:r>
    </w:p>
    <w:p>
      <w:pPr>
        <w:pStyle w:val="71"/>
        <w:numPr>
          <w:ilvl w:val="0"/>
          <w:numId w:val="10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负责购物车和订单模块</w:t>
      </w:r>
    </w:p>
    <w:p>
      <w:pPr>
        <w:pStyle w:val="71"/>
        <w:numPr>
          <w:ilvl w:val="0"/>
          <w:numId w:val="0"/>
        </w:numPr>
        <w:snapToGrid w:val="0"/>
        <w:ind w:left="126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技术要点：</w:t>
      </w:r>
    </w:p>
    <w:p>
      <w:pPr>
        <w:pStyle w:val="71"/>
        <w:numPr>
          <w:ilvl w:val="0"/>
          <w:numId w:val="11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使用celery异步任务发送短信验证码,以及JWT实现用户的状态保持</w:t>
      </w:r>
    </w:p>
    <w:p>
      <w:pPr>
        <w:pStyle w:val="71"/>
        <w:numPr>
          <w:ilvl w:val="0"/>
          <w:numId w:val="11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使用django-cors-headers实现跨域功能</w:t>
      </w:r>
    </w:p>
    <w:p>
      <w:pPr>
        <w:pStyle w:val="71"/>
        <w:numPr>
          <w:ilvl w:val="0"/>
          <w:numId w:val="11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使用itsdangerous签发令牌实现找回密码</w:t>
      </w:r>
    </w:p>
    <w:p>
      <w:pPr>
        <w:pStyle w:val="71"/>
        <w:numPr>
          <w:ilvl w:val="0"/>
          <w:numId w:val="11"/>
        </w:numPr>
        <w:snapToGrid w:val="0"/>
        <w:ind w:left="1680" w:right="798" w:firstLine="420"/>
        <w:outlineLvl w:val="0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使用drf-extensions扩展实现数据缓存</w:t>
      </w:r>
    </w:p>
    <w:p>
      <w:pPr>
        <w:pStyle w:val="71"/>
        <w:numPr>
          <w:ilvl w:val="0"/>
          <w:numId w:val="11"/>
        </w:numPr>
        <w:snapToGrid w:val="0"/>
        <w:ind w:left="1680" w:right="798" w:firstLine="420"/>
        <w:outlineLvl w:val="0"/>
      </w:pPr>
      <w:r>
        <w:rPr>
          <w:rFonts w:ascii="微软雅黑" w:hAnsi="微软雅黑" w:eastAsia="微软雅黑" w:cs="微软雅黑"/>
          <w:szCs w:val="21"/>
        </w:rPr>
        <w:t>使用crontab实现网站首页的页面静态化</w:t>
      </w:r>
    </w:p>
    <w:p>
      <w:pPr>
        <w:snapToGrid w:val="0"/>
        <w:ind w:left="318" w:right="798" w:firstLine="420"/>
        <w:rPr>
          <w:rFonts w:eastAsia="微软雅黑"/>
          <w:b/>
          <w:color w:val="404040"/>
          <w:sz w:val="18"/>
          <w:szCs w:val="18"/>
        </w:rPr>
      </w:pPr>
    </w:p>
    <w:p>
      <w:pPr>
        <w:snapToGrid w:val="0"/>
        <w:ind w:left="318" w:right="798" w:firstLine="420"/>
        <w:rPr>
          <w:rFonts w:eastAsia="微软雅黑"/>
          <w:b/>
          <w:color w:val="256FB8"/>
          <w:sz w:val="24"/>
          <w:szCs w:val="24"/>
        </w:rPr>
      </w:pPr>
      <w:r>
        <w:rPr>
          <w:rFonts w:eastAsia="微软雅黑"/>
          <w:b/>
          <w:color w:val="256FB8"/>
          <w:sz w:val="24"/>
          <w:szCs w:val="24"/>
        </w:rPr>
        <w:t>自我评价</w:t>
      </w:r>
    </w:p>
    <w:p>
      <w:pPr>
        <w:numPr>
          <w:ilvl w:val="0"/>
          <w:numId w:val="0"/>
        </w:numPr>
        <w:snapToGrid w:val="0"/>
        <w:spacing w:line="480" w:lineRule="auto"/>
        <w:ind w:left="735" w:right="798" w:firstLine="0"/>
        <w:outlineLvl w:val="0"/>
        <w:rPr>
          <w:rFonts w:eastAsia="微软雅黑"/>
          <w:sz w:val="24"/>
          <w:szCs w:val="24"/>
        </w:rPr>
      </w:pPr>
      <w:r>
        <w:drawing>
          <wp:inline distT="0" distB="0" distL="0" distR="0">
            <wp:extent cx="6009005" cy="40640"/>
            <wp:effectExtent l="0" t="0" r="0" b="0"/>
            <wp:docPr id="6" name="图像1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1" descr="reasum_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numPr>
          <w:ilvl w:val="0"/>
          <w:numId w:val="12"/>
        </w:numPr>
        <w:tabs>
          <w:tab w:val="left" w:pos="420"/>
        </w:tabs>
        <w:snapToGrid w:val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经过两年的 web 后端开发和爬虫，养成了良好的工作习惯和编码风格</w:t>
      </w:r>
    </w:p>
    <w:p>
      <w:pPr>
        <w:pStyle w:val="71"/>
        <w:numPr>
          <w:ilvl w:val="0"/>
          <w:numId w:val="12"/>
        </w:numPr>
        <w:tabs>
          <w:tab w:val="left" w:pos="420"/>
        </w:tabs>
        <w:snapToGrid w:val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具有很好的团队协作意识，性格开朗，工作能力强，能够快速融入团队</w:t>
      </w:r>
    </w:p>
    <w:p>
      <w:pPr>
        <w:pStyle w:val="71"/>
        <w:numPr>
          <w:ilvl w:val="0"/>
          <w:numId w:val="12"/>
        </w:numPr>
        <w:tabs>
          <w:tab w:val="left" w:pos="420"/>
        </w:tabs>
        <w:snapToGrid w:val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思维灵活，逻辑思维能力强，思路清晰，并且具有很强的求知欲和学习能力</w:t>
      </w:r>
    </w:p>
    <w:p>
      <w:pPr>
        <w:pStyle w:val="71"/>
        <w:numPr>
          <w:ilvl w:val="0"/>
          <w:numId w:val="12"/>
        </w:numPr>
        <w:tabs>
          <w:tab w:val="left" w:pos="420"/>
        </w:tabs>
        <w:snapToGrid w:val="0"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t>能够快速高效的完成开发任务，遇到问题善于利用各种资源快速找到解决方案</w:t>
      </w:r>
    </w:p>
    <w:p>
      <w:pPr>
        <w:tabs>
          <w:tab w:val="left" w:pos="420"/>
        </w:tabs>
        <w:snapToGrid w:val="0"/>
        <w:ind w:left="1259" w:firstLine="0"/>
        <w:jc w:val="left"/>
      </w:pPr>
    </w:p>
    <w:sectPr>
      <w:headerReference r:id="rId3" w:type="default"/>
      <w:footerReference r:id="rId4" w:type="default"/>
      <w:pgSz w:w="11906" w:h="16838"/>
      <w:pgMar w:top="1247" w:right="567" w:bottom="1247" w:left="567" w:header="567" w:footer="850" w:gutter="0"/>
      <w:pgNumType w:fmt="decimal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2487" w:hanging="360"/>
      </w:pPr>
    </w:lvl>
    <w:lvl w:ilvl="1" w:tentative="0">
      <w:start w:val="1"/>
      <w:numFmt w:val="lowerLetter"/>
      <w:lvlText w:val="%2)"/>
      <w:lvlJc w:val="left"/>
      <w:pPr>
        <w:ind w:left="2967" w:hanging="420"/>
      </w:pPr>
    </w:lvl>
    <w:lvl w:ilvl="2" w:tentative="0">
      <w:start w:val="1"/>
      <w:numFmt w:val="lowerRoman"/>
      <w:lvlText w:val="%3."/>
      <w:lvlJc w:val="right"/>
      <w:pPr>
        <w:ind w:left="3387" w:hanging="420"/>
      </w:pPr>
    </w:lvl>
    <w:lvl w:ilvl="3" w:tentative="0">
      <w:start w:val="1"/>
      <w:numFmt w:val="decimal"/>
      <w:lvlText w:val="%4."/>
      <w:lvlJc w:val="left"/>
      <w:pPr>
        <w:ind w:left="3807" w:hanging="420"/>
      </w:pPr>
    </w:lvl>
    <w:lvl w:ilvl="4" w:tentative="0">
      <w:start w:val="1"/>
      <w:numFmt w:val="lowerLetter"/>
      <w:lvlText w:val="%5)"/>
      <w:lvlJc w:val="left"/>
      <w:pPr>
        <w:ind w:left="4227" w:hanging="420"/>
      </w:pPr>
    </w:lvl>
    <w:lvl w:ilvl="5" w:tentative="0">
      <w:start w:val="1"/>
      <w:numFmt w:val="lowerRoman"/>
      <w:lvlText w:val="%6."/>
      <w:lvlJc w:val="right"/>
      <w:pPr>
        <w:ind w:left="4647" w:hanging="420"/>
      </w:pPr>
    </w:lvl>
    <w:lvl w:ilvl="6" w:tentative="0">
      <w:start w:val="1"/>
      <w:numFmt w:val="decimal"/>
      <w:lvlText w:val="%7."/>
      <w:lvlJc w:val="left"/>
      <w:pPr>
        <w:ind w:left="5067" w:hanging="420"/>
      </w:pPr>
    </w:lvl>
    <w:lvl w:ilvl="7" w:tentative="0">
      <w:start w:val="1"/>
      <w:numFmt w:val="lowerLetter"/>
      <w:lvlText w:val="%8)"/>
      <w:lvlJc w:val="left"/>
      <w:pPr>
        <w:ind w:left="5487" w:hanging="420"/>
      </w:pPr>
    </w:lvl>
    <w:lvl w:ilvl="8" w:tentative="0">
      <w:start w:val="1"/>
      <w:numFmt w:val="lowerRoman"/>
      <w:lvlText w:val="%9."/>
      <w:lvlJc w:val="right"/>
      <w:pPr>
        <w:ind w:left="5907" w:hanging="42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487" w:hanging="360"/>
      </w:pPr>
    </w:lvl>
    <w:lvl w:ilvl="1" w:tentative="0">
      <w:start w:val="1"/>
      <w:numFmt w:val="lowerLetter"/>
      <w:lvlText w:val="%2)"/>
      <w:lvlJc w:val="left"/>
      <w:pPr>
        <w:ind w:left="2967" w:hanging="420"/>
      </w:pPr>
    </w:lvl>
    <w:lvl w:ilvl="2" w:tentative="0">
      <w:start w:val="1"/>
      <w:numFmt w:val="lowerRoman"/>
      <w:lvlText w:val="%3."/>
      <w:lvlJc w:val="right"/>
      <w:pPr>
        <w:ind w:left="3387" w:hanging="420"/>
      </w:pPr>
    </w:lvl>
    <w:lvl w:ilvl="3" w:tentative="0">
      <w:start w:val="1"/>
      <w:numFmt w:val="decimal"/>
      <w:lvlText w:val="%4."/>
      <w:lvlJc w:val="left"/>
      <w:pPr>
        <w:ind w:left="3807" w:hanging="420"/>
      </w:pPr>
    </w:lvl>
    <w:lvl w:ilvl="4" w:tentative="0">
      <w:start w:val="1"/>
      <w:numFmt w:val="lowerLetter"/>
      <w:lvlText w:val="%5)"/>
      <w:lvlJc w:val="left"/>
      <w:pPr>
        <w:ind w:left="4227" w:hanging="420"/>
      </w:pPr>
    </w:lvl>
    <w:lvl w:ilvl="5" w:tentative="0">
      <w:start w:val="1"/>
      <w:numFmt w:val="lowerRoman"/>
      <w:lvlText w:val="%6."/>
      <w:lvlJc w:val="right"/>
      <w:pPr>
        <w:ind w:left="4647" w:hanging="420"/>
      </w:pPr>
    </w:lvl>
    <w:lvl w:ilvl="6" w:tentative="0">
      <w:start w:val="1"/>
      <w:numFmt w:val="decimal"/>
      <w:lvlText w:val="%7."/>
      <w:lvlJc w:val="left"/>
      <w:pPr>
        <w:ind w:left="5067" w:hanging="420"/>
      </w:pPr>
    </w:lvl>
    <w:lvl w:ilvl="7" w:tentative="0">
      <w:start w:val="1"/>
      <w:numFmt w:val="lowerLetter"/>
      <w:lvlText w:val="%8)"/>
      <w:lvlJc w:val="left"/>
      <w:pPr>
        <w:ind w:left="5487" w:hanging="420"/>
      </w:pPr>
    </w:lvl>
    <w:lvl w:ilvl="8" w:tentative="0">
      <w:start w:val="1"/>
      <w:numFmt w:val="lowerRoman"/>
      <w:lvlText w:val="%9."/>
      <w:lvlJc w:val="right"/>
      <w:pPr>
        <w:ind w:left="5907" w:hanging="42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"/>
      <w:lvlJc w:val="left"/>
      <w:pPr>
        <w:ind w:left="1331" w:hanging="480"/>
      </w:pPr>
      <w:rPr>
        <w:rFonts w:hint="default" w:ascii="Wingdings" w:hAnsi="Wingdings" w:cs="Wingdings"/>
        <w:b/>
        <w:sz w:val="24"/>
      </w:rPr>
    </w:lvl>
    <w:lvl w:ilvl="1" w:tentative="0">
      <w:start w:val="1"/>
      <w:numFmt w:val="bullet"/>
      <w:lvlText w:val=""/>
      <w:lvlJc w:val="left"/>
      <w:pPr>
        <w:ind w:left="1796" w:hanging="48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2276" w:hanging="48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756" w:hanging="4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3236" w:hanging="48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3716" w:hanging="48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196" w:hanging="48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4676" w:hanging="48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5156" w:hanging="480"/>
      </w:pPr>
      <w:rPr>
        <w:rFonts w:hint="default" w:ascii="Wingdings" w:hAnsi="Wingdings" w:cs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 w:cs="Wingding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460" w:hanging="360"/>
      </w:pPr>
    </w:lvl>
    <w:lvl w:ilvl="1" w:tentative="0">
      <w:start w:val="1"/>
      <w:numFmt w:val="lowerLetter"/>
      <w:lvlText w:val="%2)"/>
      <w:lvlJc w:val="left"/>
      <w:pPr>
        <w:ind w:left="2940" w:hanging="420"/>
      </w:pPr>
    </w:lvl>
    <w:lvl w:ilvl="2" w:tentative="0">
      <w:start w:val="1"/>
      <w:numFmt w:val="lowerRoman"/>
      <w:lvlText w:val="%3."/>
      <w:lvlJc w:val="right"/>
      <w:pPr>
        <w:ind w:left="3360" w:hanging="420"/>
      </w:pPr>
    </w:lvl>
    <w:lvl w:ilvl="3" w:tentative="0">
      <w:start w:val="1"/>
      <w:numFmt w:val="decimal"/>
      <w:lvlText w:val="%4."/>
      <w:lvlJc w:val="left"/>
      <w:pPr>
        <w:ind w:left="3780" w:hanging="420"/>
      </w:pPr>
    </w:lvl>
    <w:lvl w:ilvl="4" w:tentative="0">
      <w:start w:val="1"/>
      <w:numFmt w:val="lowerLetter"/>
      <w:lvlText w:val="%5)"/>
      <w:lvlJc w:val="left"/>
      <w:pPr>
        <w:ind w:left="4200" w:hanging="420"/>
      </w:pPr>
    </w:lvl>
    <w:lvl w:ilvl="5" w:tentative="0">
      <w:start w:val="1"/>
      <w:numFmt w:val="lowerRoman"/>
      <w:lvlText w:val="%6."/>
      <w:lvlJc w:val="right"/>
      <w:pPr>
        <w:ind w:left="4620" w:hanging="420"/>
      </w:pPr>
    </w:lvl>
    <w:lvl w:ilvl="6" w:tentative="0">
      <w:start w:val="1"/>
      <w:numFmt w:val="decimal"/>
      <w:lvlText w:val="%7."/>
      <w:lvlJc w:val="left"/>
      <w:pPr>
        <w:ind w:left="5040" w:hanging="420"/>
      </w:pPr>
    </w:lvl>
    <w:lvl w:ilvl="7" w:tentative="0">
      <w:start w:val="1"/>
      <w:numFmt w:val="lowerLetter"/>
      <w:lvlText w:val="%8)"/>
      <w:lvlJc w:val="left"/>
      <w:pPr>
        <w:ind w:left="5460" w:hanging="420"/>
      </w:pPr>
    </w:lvl>
    <w:lvl w:ilvl="8" w:tentative="0">
      <w:start w:val="1"/>
      <w:numFmt w:val="lowerRoman"/>
      <w:lvlText w:val="%9."/>
      <w:lvlJc w:val="right"/>
      <w:pPr>
        <w:ind w:left="5880" w:hanging="420"/>
      </w:p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"/>
      <w:lvlJc w:val="left"/>
      <w:pPr>
        <w:ind w:left="1679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2099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2519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939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3359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3779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199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4619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5039" w:hanging="420"/>
      </w:pPr>
      <w:rPr>
        <w:rFonts w:hint="default" w:ascii="Wingdings" w:hAnsi="Wingdings" w:cs="Wingdings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907A11"/>
    <w:rsid w:val="34102A5B"/>
    <w:rsid w:val="3B0A78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Document Map"/>
    <w:basedOn w:val="1"/>
    <w:qFormat/>
    <w:uiPriority w:val="0"/>
    <w:pPr>
      <w:shd w:val="clear" w:color="auto" w:fill="000080"/>
    </w:pPr>
  </w:style>
  <w:style w:type="paragraph" w:styleId="4">
    <w:name w:val="annotation text"/>
    <w:basedOn w:val="1"/>
    <w:qFormat/>
    <w:uiPriority w:val="0"/>
    <w:pPr>
      <w:jc w:val="left"/>
    </w:pPr>
    <w:rPr>
      <w:szCs w:val="24"/>
    </w:rPr>
  </w:style>
  <w:style w:type="paragraph" w:styleId="5">
    <w:name w:val="Body Text"/>
    <w:basedOn w:val="1"/>
    <w:qFormat/>
    <w:uiPriority w:val="0"/>
    <w:pPr>
      <w:jc w:val="left"/>
      <w:textAlignment w:val="baseline"/>
    </w:pPr>
  </w:style>
  <w:style w:type="paragraph" w:styleId="6">
    <w:name w:val="Balloon Text"/>
    <w:basedOn w:val="1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5"/>
    <w:qFormat/>
    <w:uiPriority w:val="0"/>
  </w:style>
  <w:style w:type="paragraph" w:styleId="10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FollowedHyperlink"/>
    <w:unhideWhenUsed/>
    <w:qFormat/>
    <w:uiPriority w:val="99"/>
    <w:rPr>
      <w:color w:val="800080"/>
      <w:u w:val="single"/>
    </w:rPr>
  </w:style>
  <w:style w:type="character" w:styleId="14">
    <w:name w:val="annotation reference"/>
    <w:qFormat/>
    <w:uiPriority w:val="0"/>
    <w:rPr>
      <w:sz w:val="21"/>
      <w:szCs w:val="21"/>
    </w:rPr>
  </w:style>
  <w:style w:type="character" w:customStyle="1" w:styleId="16">
    <w:name w:val="Internet 链接"/>
    <w:qFormat/>
    <w:uiPriority w:val="0"/>
    <w:rPr>
      <w:color w:val="0000FF"/>
      <w:u w:val="single"/>
    </w:rPr>
  </w:style>
  <w:style w:type="character" w:customStyle="1" w:styleId="17">
    <w:name w:val="批注框文本 字符"/>
    <w:qFormat/>
    <w:uiPriority w:val="0"/>
    <w:rPr>
      <w:kern w:val="2"/>
      <w:sz w:val="18"/>
      <w:szCs w:val="18"/>
    </w:rPr>
  </w:style>
  <w:style w:type="character" w:customStyle="1" w:styleId="18">
    <w:name w:val="批注文字 字符"/>
    <w:qFormat/>
    <w:uiPriority w:val="0"/>
    <w:rPr>
      <w:kern w:val="2"/>
      <w:sz w:val="21"/>
      <w:szCs w:val="24"/>
    </w:rPr>
  </w:style>
  <w:style w:type="character" w:customStyle="1" w:styleId="19">
    <w:name w:val="apple-converted-space"/>
    <w:qFormat/>
    <w:uiPriority w:val="0"/>
  </w:style>
  <w:style w:type="character" w:customStyle="1" w:styleId="20">
    <w:name w:val="未处理的提及1"/>
    <w:basedOn w:val="11"/>
    <w:semiHidden/>
    <w:unhideWhenUsed/>
    <w:qFormat/>
    <w:uiPriority w:val="99"/>
    <w:rPr>
      <w:color w:val="605E5C"/>
      <w:shd w:val="clear" w:fill="E1DFDD"/>
    </w:rPr>
  </w:style>
  <w:style w:type="character" w:customStyle="1" w:styleId="21">
    <w:name w:val="ListLabel 1"/>
    <w:qFormat/>
    <w:uiPriority w:val="0"/>
    <w:rPr>
      <w:rFonts w:ascii="微软雅黑" w:hAnsi="微软雅黑" w:cs="Wingdings"/>
    </w:rPr>
  </w:style>
  <w:style w:type="character" w:customStyle="1" w:styleId="22">
    <w:name w:val="ListLabel 2"/>
    <w:qFormat/>
    <w:uiPriority w:val="0"/>
    <w:rPr>
      <w:rFonts w:cs="Wingdings"/>
    </w:rPr>
  </w:style>
  <w:style w:type="character" w:customStyle="1" w:styleId="23">
    <w:name w:val="ListLabel 3"/>
    <w:qFormat/>
    <w:uiPriority w:val="0"/>
    <w:rPr>
      <w:rFonts w:cs="Wingdings"/>
    </w:rPr>
  </w:style>
  <w:style w:type="character" w:customStyle="1" w:styleId="24">
    <w:name w:val="ListLabel 4"/>
    <w:qFormat/>
    <w:uiPriority w:val="0"/>
    <w:rPr>
      <w:rFonts w:cs="Wingdings"/>
    </w:rPr>
  </w:style>
  <w:style w:type="character" w:customStyle="1" w:styleId="25">
    <w:name w:val="ListLabel 5"/>
    <w:qFormat/>
    <w:uiPriority w:val="0"/>
    <w:rPr>
      <w:rFonts w:cs="Wingdings"/>
    </w:rPr>
  </w:style>
  <w:style w:type="character" w:customStyle="1" w:styleId="26">
    <w:name w:val="ListLabel 6"/>
    <w:qFormat/>
    <w:uiPriority w:val="0"/>
    <w:rPr>
      <w:rFonts w:cs="Wingdings"/>
    </w:rPr>
  </w:style>
  <w:style w:type="character" w:customStyle="1" w:styleId="27">
    <w:name w:val="ListLabel 7"/>
    <w:qFormat/>
    <w:uiPriority w:val="0"/>
    <w:rPr>
      <w:rFonts w:cs="Wingdings"/>
    </w:rPr>
  </w:style>
  <w:style w:type="character" w:customStyle="1" w:styleId="28">
    <w:name w:val="ListLabel 8"/>
    <w:qFormat/>
    <w:uiPriority w:val="0"/>
    <w:rPr>
      <w:rFonts w:cs="Wingdings"/>
    </w:rPr>
  </w:style>
  <w:style w:type="character" w:customStyle="1" w:styleId="29">
    <w:name w:val="ListLabel 9"/>
    <w:qFormat/>
    <w:uiPriority w:val="0"/>
    <w:rPr>
      <w:rFonts w:cs="Wingdings"/>
    </w:rPr>
  </w:style>
  <w:style w:type="character" w:customStyle="1" w:styleId="30">
    <w:name w:val="ListLabel 10"/>
    <w:qFormat/>
    <w:uiPriority w:val="0"/>
    <w:rPr>
      <w:rFonts w:ascii="微软雅黑" w:hAnsi="微软雅黑" w:cs="Wingdings"/>
      <w:b/>
      <w:sz w:val="24"/>
    </w:rPr>
  </w:style>
  <w:style w:type="character" w:customStyle="1" w:styleId="31">
    <w:name w:val="ListLabel 11"/>
    <w:qFormat/>
    <w:uiPriority w:val="0"/>
    <w:rPr>
      <w:rFonts w:cs="Wingdings"/>
    </w:rPr>
  </w:style>
  <w:style w:type="character" w:customStyle="1" w:styleId="32">
    <w:name w:val="ListLabel 12"/>
    <w:qFormat/>
    <w:uiPriority w:val="0"/>
    <w:rPr>
      <w:rFonts w:cs="Wingdings"/>
    </w:rPr>
  </w:style>
  <w:style w:type="character" w:customStyle="1" w:styleId="33">
    <w:name w:val="ListLabel 13"/>
    <w:qFormat/>
    <w:uiPriority w:val="0"/>
    <w:rPr>
      <w:rFonts w:cs="Wingdings"/>
    </w:rPr>
  </w:style>
  <w:style w:type="character" w:customStyle="1" w:styleId="34">
    <w:name w:val="ListLabel 14"/>
    <w:qFormat/>
    <w:uiPriority w:val="0"/>
    <w:rPr>
      <w:rFonts w:cs="Wingdings"/>
    </w:rPr>
  </w:style>
  <w:style w:type="character" w:customStyle="1" w:styleId="35">
    <w:name w:val="ListLabel 15"/>
    <w:qFormat/>
    <w:uiPriority w:val="0"/>
    <w:rPr>
      <w:rFonts w:cs="Wingdings"/>
    </w:rPr>
  </w:style>
  <w:style w:type="character" w:customStyle="1" w:styleId="36">
    <w:name w:val="ListLabel 16"/>
    <w:qFormat/>
    <w:uiPriority w:val="0"/>
    <w:rPr>
      <w:rFonts w:cs="Wingdings"/>
    </w:rPr>
  </w:style>
  <w:style w:type="character" w:customStyle="1" w:styleId="37">
    <w:name w:val="ListLabel 17"/>
    <w:qFormat/>
    <w:uiPriority w:val="0"/>
    <w:rPr>
      <w:rFonts w:cs="Wingdings"/>
    </w:rPr>
  </w:style>
  <w:style w:type="character" w:customStyle="1" w:styleId="38">
    <w:name w:val="ListLabel 18"/>
    <w:qFormat/>
    <w:uiPriority w:val="0"/>
    <w:rPr>
      <w:rFonts w:cs="Wingdings"/>
    </w:rPr>
  </w:style>
  <w:style w:type="character" w:customStyle="1" w:styleId="39">
    <w:name w:val="ListLabel 19"/>
    <w:qFormat/>
    <w:uiPriority w:val="0"/>
    <w:rPr>
      <w:rFonts w:cs="Wingdings"/>
    </w:rPr>
  </w:style>
  <w:style w:type="character" w:customStyle="1" w:styleId="40">
    <w:name w:val="ListLabel 20"/>
    <w:qFormat/>
    <w:uiPriority w:val="0"/>
    <w:rPr>
      <w:rFonts w:cs="Wingdings"/>
    </w:rPr>
  </w:style>
  <w:style w:type="character" w:customStyle="1" w:styleId="41">
    <w:name w:val="ListLabel 21"/>
    <w:qFormat/>
    <w:uiPriority w:val="0"/>
    <w:rPr>
      <w:rFonts w:cs="Wingdings"/>
    </w:rPr>
  </w:style>
  <w:style w:type="character" w:customStyle="1" w:styleId="42">
    <w:name w:val="ListLabel 22"/>
    <w:qFormat/>
    <w:uiPriority w:val="0"/>
    <w:rPr>
      <w:rFonts w:cs="Wingdings"/>
    </w:rPr>
  </w:style>
  <w:style w:type="character" w:customStyle="1" w:styleId="43">
    <w:name w:val="ListLabel 23"/>
    <w:qFormat/>
    <w:uiPriority w:val="0"/>
    <w:rPr>
      <w:rFonts w:cs="Wingdings"/>
    </w:rPr>
  </w:style>
  <w:style w:type="character" w:customStyle="1" w:styleId="44">
    <w:name w:val="ListLabel 24"/>
    <w:qFormat/>
    <w:uiPriority w:val="0"/>
    <w:rPr>
      <w:rFonts w:cs="Wingdings"/>
    </w:rPr>
  </w:style>
  <w:style w:type="character" w:customStyle="1" w:styleId="45">
    <w:name w:val="ListLabel 25"/>
    <w:qFormat/>
    <w:uiPriority w:val="0"/>
    <w:rPr>
      <w:rFonts w:cs="Wingdings"/>
    </w:rPr>
  </w:style>
  <w:style w:type="character" w:customStyle="1" w:styleId="46">
    <w:name w:val="ListLabel 26"/>
    <w:qFormat/>
    <w:uiPriority w:val="0"/>
    <w:rPr>
      <w:rFonts w:cs="Wingdings"/>
    </w:rPr>
  </w:style>
  <w:style w:type="character" w:customStyle="1" w:styleId="47">
    <w:name w:val="ListLabel 27"/>
    <w:qFormat/>
    <w:uiPriority w:val="0"/>
    <w:rPr>
      <w:rFonts w:cs="Wingdings"/>
    </w:rPr>
  </w:style>
  <w:style w:type="character" w:customStyle="1" w:styleId="48">
    <w:name w:val="ListLabel 28"/>
    <w:qFormat/>
    <w:uiPriority w:val="0"/>
    <w:rPr>
      <w:rFonts w:cs="Wingdings"/>
    </w:rPr>
  </w:style>
  <w:style w:type="character" w:customStyle="1" w:styleId="49">
    <w:name w:val="ListLabel 29"/>
    <w:qFormat/>
    <w:uiPriority w:val="0"/>
    <w:rPr>
      <w:rFonts w:cs="Wingdings"/>
    </w:rPr>
  </w:style>
  <w:style w:type="character" w:customStyle="1" w:styleId="50">
    <w:name w:val="ListLabel 30"/>
    <w:qFormat/>
    <w:uiPriority w:val="0"/>
    <w:rPr>
      <w:rFonts w:cs="Wingdings"/>
    </w:rPr>
  </w:style>
  <w:style w:type="character" w:customStyle="1" w:styleId="51">
    <w:name w:val="ListLabel 31"/>
    <w:qFormat/>
    <w:uiPriority w:val="0"/>
    <w:rPr>
      <w:rFonts w:cs="Wingdings"/>
    </w:rPr>
  </w:style>
  <w:style w:type="character" w:customStyle="1" w:styleId="52">
    <w:name w:val="ListLabel 32"/>
    <w:qFormat/>
    <w:uiPriority w:val="0"/>
    <w:rPr>
      <w:rFonts w:cs="Wingdings"/>
    </w:rPr>
  </w:style>
  <w:style w:type="character" w:customStyle="1" w:styleId="53">
    <w:name w:val="ListLabel 33"/>
    <w:qFormat/>
    <w:uiPriority w:val="0"/>
    <w:rPr>
      <w:rFonts w:cs="Wingdings"/>
    </w:rPr>
  </w:style>
  <w:style w:type="character" w:customStyle="1" w:styleId="54">
    <w:name w:val="ListLabel 34"/>
    <w:qFormat/>
    <w:uiPriority w:val="0"/>
    <w:rPr>
      <w:rFonts w:cs="Wingdings"/>
    </w:rPr>
  </w:style>
  <w:style w:type="character" w:customStyle="1" w:styleId="55">
    <w:name w:val="ListLabel 35"/>
    <w:qFormat/>
    <w:uiPriority w:val="0"/>
    <w:rPr>
      <w:rFonts w:cs="Wingdings"/>
    </w:rPr>
  </w:style>
  <w:style w:type="character" w:customStyle="1" w:styleId="56">
    <w:name w:val="ListLabel 36"/>
    <w:qFormat/>
    <w:uiPriority w:val="0"/>
    <w:rPr>
      <w:rFonts w:cs="Wingdings"/>
    </w:rPr>
  </w:style>
  <w:style w:type="character" w:customStyle="1" w:styleId="57">
    <w:name w:val="ListLabel 37"/>
    <w:qFormat/>
    <w:uiPriority w:val="0"/>
    <w:rPr>
      <w:rFonts w:cs="Wingdings"/>
    </w:rPr>
  </w:style>
  <w:style w:type="character" w:customStyle="1" w:styleId="58">
    <w:name w:val="ListLabel 38"/>
    <w:qFormat/>
    <w:uiPriority w:val="0"/>
    <w:rPr>
      <w:rFonts w:cs="Wingdings"/>
    </w:rPr>
  </w:style>
  <w:style w:type="character" w:customStyle="1" w:styleId="59">
    <w:name w:val="ListLabel 39"/>
    <w:qFormat/>
    <w:uiPriority w:val="0"/>
    <w:rPr>
      <w:rFonts w:cs="Wingdings"/>
    </w:rPr>
  </w:style>
  <w:style w:type="character" w:customStyle="1" w:styleId="60">
    <w:name w:val="ListLabel 40"/>
    <w:qFormat/>
    <w:uiPriority w:val="0"/>
    <w:rPr>
      <w:rFonts w:cs="Wingdings"/>
    </w:rPr>
  </w:style>
  <w:style w:type="character" w:customStyle="1" w:styleId="61">
    <w:name w:val="ListLabel 41"/>
    <w:qFormat/>
    <w:uiPriority w:val="0"/>
    <w:rPr>
      <w:rFonts w:cs="Wingdings"/>
    </w:rPr>
  </w:style>
  <w:style w:type="character" w:customStyle="1" w:styleId="62">
    <w:name w:val="ListLabel 42"/>
    <w:qFormat/>
    <w:uiPriority w:val="0"/>
    <w:rPr>
      <w:rFonts w:cs="Wingdings"/>
    </w:rPr>
  </w:style>
  <w:style w:type="character" w:customStyle="1" w:styleId="63">
    <w:name w:val="ListLabel 43"/>
    <w:qFormat/>
    <w:uiPriority w:val="0"/>
    <w:rPr>
      <w:rFonts w:cs="Wingdings"/>
    </w:rPr>
  </w:style>
  <w:style w:type="character" w:customStyle="1" w:styleId="64">
    <w:name w:val="ListLabel 44"/>
    <w:qFormat/>
    <w:uiPriority w:val="0"/>
    <w:rPr>
      <w:rFonts w:cs="Wingdings"/>
    </w:rPr>
  </w:style>
  <w:style w:type="character" w:customStyle="1" w:styleId="65">
    <w:name w:val="ListLabel 45"/>
    <w:qFormat/>
    <w:uiPriority w:val="0"/>
    <w:rPr>
      <w:rFonts w:cs="Wingdings"/>
    </w:rPr>
  </w:style>
  <w:style w:type="character" w:customStyle="1" w:styleId="66">
    <w:name w:val="ListLabel 46"/>
    <w:qFormat/>
    <w:uiPriority w:val="0"/>
    <w:rPr>
      <w:rFonts w:cs="Wingdings"/>
    </w:rPr>
  </w:style>
  <w:style w:type="paragraph" w:customStyle="1" w:styleId="67">
    <w:name w:val="标题样式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68">
    <w:name w:val="索引"/>
    <w:basedOn w:val="1"/>
    <w:qFormat/>
    <w:uiPriority w:val="0"/>
    <w:pPr>
      <w:suppressLineNumbers/>
    </w:pPr>
  </w:style>
  <w:style w:type="paragraph" w:customStyle="1" w:styleId="69">
    <w:name w:val="样式1"/>
    <w:basedOn w:val="1"/>
    <w:qFormat/>
    <w:uiPriority w:val="0"/>
    <w:pPr>
      <w:spacing w:line="300" w:lineRule="exact"/>
    </w:pPr>
    <w:rPr>
      <w:rFonts w:ascii="宋体" w:hAnsi="宋体"/>
      <w:color w:val="000080"/>
      <w:sz w:val="24"/>
    </w:rPr>
  </w:style>
  <w:style w:type="paragraph" w:customStyle="1" w:styleId="70">
    <w:name w:val="列出段落1"/>
    <w:basedOn w:val="1"/>
    <w:unhideWhenUsed/>
    <w:qFormat/>
    <w:uiPriority w:val="99"/>
    <w:pPr>
      <w:ind w:firstLine="420"/>
    </w:pPr>
  </w:style>
  <w:style w:type="paragraph" w:styleId="71">
    <w:name w:val="List Paragraph"/>
    <w:basedOn w:val="1"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69FD6-AA89-FD4E-AB27-897766F2B2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1882</Words>
  <Characters>2580</Characters>
  <Paragraphs>122</Paragraphs>
  <TotalTime>1631</TotalTime>
  <ScaleCrop>false</ScaleCrop>
  <LinksUpToDate>false</LinksUpToDate>
  <CharactersWithSpaces>2765</CharactersWithSpaces>
  <Application>WPS Office_10.1.0.7698_F1E327BC-269C-435d-A152-05C5408002CA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2018-11-13T09:43:00Z</dcterms:created>
  <dc:creator>huangjingcai</dc:creator>
  <cp:lastModifiedBy>今生</cp:lastModifiedBy>
  <cp:lastPrinted>2018-12-23T09:13:00Z</cp:lastPrinted>
  <dcterms:modified xsi:type="dcterms:W3CDTF">2019-08-31T13:26:26Z</dcterms:modified>
  <dc:title>求 职 简 历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</vt:lpwstr>
  </property>
  <property fmtid="{D5CDD505-2E9C-101B-9397-08002B2CF9AE}" pid="3" name="DocSecurity">
    <vt:i4>0</vt:i4>
  </property>
  <property fmtid="{D5CDD505-2E9C-101B-9397-08002B2CF9AE}" pid="4" name="KSOProductBuildVer">
    <vt:lpwstr>2052-10.1.0.7698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