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4056" w:rsidRDefault="007A1C32">
      <w:pPr>
        <w:jc w:val="center"/>
        <w:rPr>
          <w:rFonts w:eastAsia="黑体"/>
          <w:b/>
          <w:sz w:val="36"/>
          <w:szCs w:val="36"/>
        </w:rPr>
      </w:pPr>
      <w:r>
        <w:rPr>
          <w:rFonts w:eastAsia="黑体" w:hint="eastAsia"/>
          <w:b/>
          <w:sz w:val="36"/>
          <w:szCs w:val="36"/>
        </w:rPr>
        <w:t>—</w:t>
      </w:r>
      <w:r>
        <w:rPr>
          <w:rFonts w:eastAsia="黑体" w:hint="eastAsia"/>
          <w:b/>
          <w:sz w:val="36"/>
          <w:szCs w:val="36"/>
        </w:rPr>
        <w:t>Python</w:t>
      </w:r>
      <w:r>
        <w:rPr>
          <w:rFonts w:eastAsia="黑体" w:hint="eastAsia"/>
          <w:b/>
          <w:sz w:val="36"/>
          <w:szCs w:val="36"/>
        </w:rPr>
        <w:t>开发工程师</w:t>
      </w:r>
      <w:r>
        <w:rPr>
          <w:rFonts w:eastAsia="黑体"/>
          <w:b/>
          <w:sz w:val="36"/>
          <w:szCs w:val="36"/>
        </w:rPr>
        <w:t>简历</w:t>
      </w:r>
    </w:p>
    <w:p w:rsidR="00F94056" w:rsidRDefault="007A1C32">
      <w:pPr>
        <w:shd w:val="clear" w:color="auto" w:fill="FFFFFF"/>
        <w:spacing w:before="300" w:after="165"/>
        <w:outlineLvl w:val="2"/>
        <w:rPr>
          <w:rFonts w:ascii="宋体" w:hAnsi="宋体"/>
        </w:rPr>
      </w:pPr>
      <w:r>
        <w:rPr>
          <w:noProof/>
        </w:rPr>
        <w:drawing>
          <wp:inline distT="0" distB="0" distL="0" distR="0">
            <wp:extent cx="76200" cy="114300"/>
            <wp:effectExtent l="19050" t="0" r="0" b="0"/>
            <wp:docPr id="1" name="图片 1" descr="images/profile_squa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images/profile_square.png"/>
                    <pic:cNvPicPr>
                      <a:picLocks noChangeAspect="1" noChangeArrowheads="1"/>
                    </pic:cNvPicPr>
                  </pic:nvPicPr>
                  <pic:blipFill>
                    <a:blip r:embed="rId8"/>
                    <a:srcRect/>
                    <a:stretch>
                      <a:fillRect/>
                    </a:stretch>
                  </pic:blipFill>
                  <pic:spPr>
                    <a:xfrm>
                      <a:off x="0" y="0"/>
                      <a:ext cx="76200" cy="114300"/>
                    </a:xfrm>
                    <a:prstGeom prst="rect">
                      <a:avLst/>
                    </a:prstGeom>
                    <a:noFill/>
                    <a:ln w="9525">
                      <a:noFill/>
                      <a:miter lim="800000"/>
                      <a:headEnd/>
                      <a:tailEnd/>
                    </a:ln>
                  </pic:spPr>
                </pic:pic>
              </a:graphicData>
            </a:graphic>
          </wp:inline>
        </w:drawing>
      </w:r>
      <w:r>
        <w:rPr>
          <w:rFonts w:ascii="宋体" w:hAnsi="宋体"/>
        </w:rPr>
        <w:t xml:space="preserve"> </w:t>
      </w:r>
      <w:r>
        <w:rPr>
          <w:rFonts w:ascii="宋体" w:hAnsi="宋体"/>
          <w:b/>
          <w:bCs/>
        </w:rPr>
        <w:t>个人信息</w:t>
      </w:r>
      <w:r>
        <w:rPr>
          <w:rFonts w:ascii="宋体" w:hAnsi="宋体"/>
        </w:rPr>
        <w:t xml:space="preserve">   </w:t>
      </w:r>
    </w:p>
    <w:p w:rsidR="00F94056" w:rsidRDefault="007A1C32">
      <w:pPr>
        <w:tabs>
          <w:tab w:val="left" w:pos="240"/>
          <w:tab w:val="left" w:pos="2400"/>
          <w:tab w:val="left" w:pos="2640"/>
        </w:tabs>
        <w:spacing w:line="360" w:lineRule="auto"/>
        <w:rPr>
          <w:rFonts w:ascii="宋体" w:hAnsi="宋体"/>
        </w:rPr>
      </w:pPr>
      <w:r>
        <w:rPr>
          <w:rFonts w:ascii="宋体" w:hAnsi="宋体" w:hint="eastAsia"/>
        </w:rPr>
        <w:tab/>
        <w:t xml:space="preserve">        姓名：</w:t>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sidR="002C1D7A">
        <w:rPr>
          <w:rFonts w:ascii="宋体" w:hAnsi="宋体" w:hint="eastAsia"/>
        </w:rPr>
        <w:t xml:space="preserve">       </w:t>
      </w:r>
      <w:r>
        <w:rPr>
          <w:rFonts w:ascii="宋体" w:hAnsi="宋体" w:hint="eastAsia"/>
        </w:rPr>
        <w:t>工作年限：3年</w:t>
      </w:r>
    </w:p>
    <w:p w:rsidR="00F94056" w:rsidRDefault="007A1C32">
      <w:pPr>
        <w:tabs>
          <w:tab w:val="left" w:pos="240"/>
          <w:tab w:val="left" w:pos="2400"/>
          <w:tab w:val="left" w:pos="2640"/>
        </w:tabs>
        <w:spacing w:line="360" w:lineRule="auto"/>
        <w:rPr>
          <w:rFonts w:ascii="宋体" w:hAnsi="宋体"/>
        </w:rPr>
      </w:pPr>
      <w:r>
        <w:rPr>
          <w:rFonts w:ascii="宋体" w:hAnsi="宋体" w:hint="eastAsia"/>
        </w:rPr>
        <w:tab/>
        <w:t xml:space="preserve">        性别：男</w:t>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t>专业：计算机科学与技术</w:t>
      </w:r>
    </w:p>
    <w:p w:rsidR="00F94056" w:rsidRDefault="007A1C32">
      <w:pPr>
        <w:tabs>
          <w:tab w:val="left" w:pos="240"/>
          <w:tab w:val="left" w:pos="2400"/>
          <w:tab w:val="left" w:pos="2640"/>
        </w:tabs>
        <w:spacing w:line="360" w:lineRule="auto"/>
        <w:rPr>
          <w:rFonts w:ascii="宋体" w:hAnsi="宋体"/>
        </w:rPr>
      </w:pPr>
      <w:r>
        <w:rPr>
          <w:rFonts w:ascii="宋体" w:hAnsi="宋体" w:hint="eastAsia"/>
        </w:rPr>
        <w:tab/>
        <w:t xml:space="preserve">        电话：</w:t>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sidR="002C1D7A">
        <w:rPr>
          <w:rFonts w:ascii="宋体" w:hAnsi="宋体" w:hint="eastAsia"/>
        </w:rPr>
        <w:t xml:space="preserve">           </w:t>
      </w:r>
      <w:bookmarkStart w:id="0" w:name="_GoBack"/>
      <w:bookmarkEnd w:id="0"/>
      <w:r>
        <w:rPr>
          <w:rFonts w:ascii="宋体" w:hAnsi="宋体" w:hint="eastAsia"/>
        </w:rPr>
        <w:t>邮箱：</w:t>
      </w:r>
      <w:r>
        <w:rPr>
          <w:rFonts w:ascii="宋体" w:hAnsi="宋体"/>
        </w:rPr>
        <w:t xml:space="preserve">                                           </w:t>
      </w:r>
    </w:p>
    <w:p w:rsidR="00F94056" w:rsidRDefault="007A1C32">
      <w:pPr>
        <w:shd w:val="clear" w:color="auto" w:fill="FFFFFF"/>
        <w:spacing w:before="300" w:after="165"/>
        <w:outlineLvl w:val="2"/>
        <w:rPr>
          <w:rFonts w:ascii="宋体" w:hAnsi="宋体"/>
          <w:b/>
          <w:color w:val="333333"/>
        </w:rPr>
      </w:pPr>
      <w:r>
        <w:rPr>
          <w:rFonts w:ascii="宋体" w:hAnsi="宋体"/>
          <w:noProof/>
        </w:rPr>
        <w:drawing>
          <wp:inline distT="0" distB="0" distL="0" distR="0">
            <wp:extent cx="76200" cy="121920"/>
            <wp:effectExtent l="19050" t="0" r="0" b="0"/>
            <wp:docPr id="2" name="图片 3" descr="images/profile_squa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3" descr="images/profile_square.png"/>
                    <pic:cNvPicPr>
                      <a:picLocks noChangeAspect="1" noChangeArrowheads="1"/>
                    </pic:cNvPicPr>
                  </pic:nvPicPr>
                  <pic:blipFill>
                    <a:blip r:embed="rId8"/>
                    <a:srcRect/>
                    <a:stretch>
                      <a:fillRect/>
                    </a:stretch>
                  </pic:blipFill>
                  <pic:spPr>
                    <a:xfrm>
                      <a:off x="0" y="0"/>
                      <a:ext cx="76200" cy="121920"/>
                    </a:xfrm>
                    <a:prstGeom prst="rect">
                      <a:avLst/>
                    </a:prstGeom>
                    <a:noFill/>
                    <a:ln w="9525">
                      <a:noFill/>
                      <a:miter lim="800000"/>
                      <a:headEnd/>
                      <a:tailEnd/>
                    </a:ln>
                  </pic:spPr>
                </pic:pic>
              </a:graphicData>
            </a:graphic>
          </wp:inline>
        </w:drawing>
      </w:r>
      <w:r>
        <w:rPr>
          <w:rFonts w:ascii="宋体" w:hAnsi="宋体"/>
        </w:rPr>
        <w:t xml:space="preserve"> </w:t>
      </w:r>
      <w:r>
        <w:rPr>
          <w:rFonts w:ascii="宋体" w:hAnsi="宋体"/>
          <w:b/>
          <w:bCs/>
        </w:rPr>
        <w:t>求职意向</w:t>
      </w:r>
      <w:r>
        <w:rPr>
          <w:rFonts w:ascii="宋体" w:hAnsi="宋体"/>
          <w:b/>
          <w:noProof/>
          <w:color w:val="333333"/>
        </w:rP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-635</wp:posOffset>
                </wp:positionV>
                <wp:extent cx="6477635" cy="0"/>
                <wp:effectExtent l="0" t="0" r="0" b="0"/>
                <wp:wrapNone/>
                <wp:docPr id="3" name="直线连接符 11"/>
                <wp:cNvGraphicFramePr/>
                <a:graphic xmlns:a="http://schemas.openxmlformats.org/drawingml/2006/main">
                  <a:graphicData uri="http://schemas.microsoft.com/office/word/2010/wordprocessingShape">
                    <wps:wsp>
                      <wps:cNvCnPr/>
                      <wps:spPr>
                        <a:xfrm>
                          <a:off x="0" y="0"/>
                          <a:ext cx="6477635" cy="0"/>
                        </a:xfrm>
                        <a:prstGeom prst="line">
                          <a:avLst/>
                        </a:prstGeom>
                        <a:noFill/>
                        <a:ln w="6350" cap="flat" cmpd="sng" algn="ctr">
                          <a:solidFill>
                            <a:srgbClr val="5B9BD5"/>
                          </a:solidFill>
                          <a:prstDash val="solid"/>
                          <a:miter lim="800000"/>
                        </a:ln>
                        <a:effectLst/>
                      </wps:spPr>
                      <wps:bodyPr/>
                    </wps:wsp>
                  </a:graphicData>
                </a:graphic>
              </wp:anchor>
            </w:drawing>
          </mc:Choice>
          <mc:Fallback xmlns:w15="http://schemas.microsoft.com/office/word/2012/wordml" xmlns:wpsCustomData="http://www.wps.cn/officeDocument/2013/wpsCustomData">
            <w:pict>
              <v:line id="直线连接符 11" o:spid="_x0000_s1026" o:spt="20" style="position:absolute;left:0pt;margin-left:0pt;margin-top:-0.05pt;height:0pt;width:510.05pt;z-index:251660288;mso-width-relative:page;mso-height-relative:page;" filled="f" stroked="t" coordsize="21600,21600" o:gfxdata="UEsDBAoAAAAAAIdO4kAAAAAAAAAAAAAAAAAEAAAAZHJzL1BLAwQUAAAACACHTuJATs21/dQAAAAF&#10;AQAADwAAAGRycy9kb3ducmV2LnhtbE2PQUsDMRCF74L/IYzgrU22oMi6s0UEoYIUWgvqLbuZ7i5N&#10;JkuStuu/N/Wit3nzhve+qZaTs+JEIQ6eEYq5AkHcejNwh7B7f5k9gIhJs9HWMyF8U4RlfX1V6dL4&#10;M2/otE2dyCEcS43QpzSWUsa2J6fj3I/E2dv74HTKMnTSBH3O4c7KhVL30umBc0OvR3ruqT1sjw6h&#10;WYfweff1Mdqnt41aT3Hlw+sK8famUI8gEk3p7xgu+Bkd6szU+CObKCxCfiQhzAoQF1MtVJ6a34Ws&#10;K/mfvv4BUEsDBBQAAAAIAIdO4kAkH+gM2AEAAHIDAAAOAAAAZHJzL2Uyb0RvYy54bWytU81uEzEQ&#10;viPxDpbvZJOGpO0qm0ptVC4IIkEfYOL17lrynzwmm7wEL4DEDU4cOXHp2xAeg7GzDQVuiBycGXv8&#10;jb9vvl1c7YxmWxlQOVvxyWjMmbTC1cq2Fb97e/vsgjOMYGvQzsqK7yXyq+XTJ4vel/LMdU7XMjAC&#10;sVj2vuJdjL4sChSdNIAj56Wlw8YFA5HS0BZ1gJ7QjS7OxuN50btQ++CERKTd1fGQLzN+00gRXzcN&#10;ysh0xeltMa8hr5u0FssFlG0A3ykxPAP+4RUGlKWmJ6gVRGDvgvoLyigRHLomjoQzhWsaJWTmQGwm&#10;4z/YvOnAy8yFxEF/kgn/H6x4tV0HpuqKTzmzYGhEhw9fD9/uf9x//P7+0+HLZzaZJJV6jyUV39h1&#10;GDL065Ao75pg0j+RYbus7P6krNxFJmhz/vz8fD6dcSYezopfF33A+EI6w1JQca1sIg0lbF9ipGZU&#10;+lCStq27VVrnwWnLegKfzmi0Asg+jYZIofFECG3LGeiWfCliyIjotKrT7YSDod3c6MC2QN6YXV9e&#10;r2aJKHX7rSy1XgF2x7p8dHSNUZGsq5Wp+MU4/Ybb2iZ0mc03EEjiHeVK0cbV+6xikTIabG46mDA5&#10;53FO8eNPZfkT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Ts21/dQAAAAFAQAADwAAAAAAAAABACAA&#10;AAAiAAAAZHJzL2Rvd25yZXYueG1sUEsBAhQAFAAAAAgAh07iQCQf6AzYAQAAcgMAAA4AAAAAAAAA&#10;AQAgAAAAIwEAAGRycy9lMm9Eb2MueG1sUEsFBgAAAAAGAAYAWQEAAG0FAAAAAA==&#10;">
                <v:fill on="f" focussize="0,0"/>
                <v:stroke weight="0.5pt" color="#5B9BD5" miterlimit="8" joinstyle="miter"/>
                <v:imagedata o:title=""/>
                <o:lock v:ext="edit" aspectratio="f"/>
              </v:line>
            </w:pict>
          </mc:Fallback>
        </mc:AlternateContent>
      </w:r>
    </w:p>
    <w:p w:rsidR="00F94056" w:rsidRDefault="007A1C32">
      <w:pPr>
        <w:tabs>
          <w:tab w:val="left" w:pos="720"/>
          <w:tab w:val="left" w:pos="2400"/>
          <w:tab w:val="left" w:pos="2640"/>
        </w:tabs>
        <w:spacing w:line="360" w:lineRule="auto"/>
        <w:ind w:firstLineChars="500" w:firstLine="1200"/>
        <w:rPr>
          <w:rFonts w:ascii="宋体" w:hAnsi="宋体"/>
        </w:rPr>
      </w:pPr>
      <w:r>
        <w:rPr>
          <w:rFonts w:ascii="宋体" w:hAnsi="宋体" w:hint="eastAsia"/>
        </w:rPr>
        <w:t>工作性质：全职</w:t>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t>期望职位：</w:t>
      </w:r>
      <w:r>
        <w:rPr>
          <w:rFonts w:ascii="宋体" w:hAnsi="宋体"/>
        </w:rPr>
        <w:t>P</w:t>
      </w:r>
      <w:r>
        <w:rPr>
          <w:rFonts w:ascii="宋体" w:hAnsi="宋体" w:hint="eastAsia"/>
        </w:rPr>
        <w:t>ython开发工程师</w:t>
      </w:r>
    </w:p>
    <w:p w:rsidR="00F94056" w:rsidRDefault="007A1C32">
      <w:pPr>
        <w:tabs>
          <w:tab w:val="left" w:pos="720"/>
          <w:tab w:val="left" w:pos="2400"/>
          <w:tab w:val="left" w:pos="2640"/>
        </w:tabs>
        <w:spacing w:line="360" w:lineRule="auto"/>
        <w:ind w:firstLineChars="500" w:firstLine="1200"/>
        <w:rPr>
          <w:rFonts w:ascii="宋体" w:hAnsi="宋体"/>
        </w:rPr>
      </w:pPr>
      <w:r>
        <w:rPr>
          <w:rFonts w:ascii="宋体" w:hAnsi="宋体" w:hint="eastAsia"/>
        </w:rPr>
        <w:t>期望薪资：面议</w:t>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r>
      <w:r>
        <w:rPr>
          <w:rFonts w:ascii="宋体" w:hAnsi="宋体" w:hint="eastAsia"/>
        </w:rPr>
        <w:tab/>
        <w:t>目前状况：目前处于离职状态，可立即上岗</w:t>
      </w:r>
    </w:p>
    <w:p w:rsidR="00F94056" w:rsidRDefault="007A1C32">
      <w:pPr>
        <w:shd w:val="clear" w:color="auto" w:fill="FFFFFF"/>
        <w:spacing w:before="300" w:after="165"/>
        <w:outlineLvl w:val="2"/>
        <w:rPr>
          <w:rFonts w:ascii="宋体" w:hAnsi="宋体"/>
          <w:b/>
          <w:bCs/>
        </w:rPr>
      </w:pPr>
      <w:r>
        <w:rPr>
          <w:rFonts w:ascii="宋体" w:hAnsi="宋体"/>
          <w:b/>
          <w:noProof/>
          <w:color w:val="333333"/>
        </w:rPr>
        <mc:AlternateContent>
          <mc:Choice Requires="wps">
            <w:drawing>
              <wp:anchor distT="0" distB="0" distL="114300" distR="114300" simplePos="0" relativeHeight="251662336" behindDoc="0" locked="0" layoutInCell="1" allowOverlap="1">
                <wp:simplePos x="0" y="0"/>
                <wp:positionH relativeFrom="column">
                  <wp:posOffset>0</wp:posOffset>
                </wp:positionH>
                <wp:positionV relativeFrom="paragraph">
                  <wp:posOffset>-635</wp:posOffset>
                </wp:positionV>
                <wp:extent cx="6477635" cy="0"/>
                <wp:effectExtent l="0" t="0" r="0" b="0"/>
                <wp:wrapNone/>
                <wp:docPr id="15" name="直线连接符 15"/>
                <wp:cNvGraphicFramePr/>
                <a:graphic xmlns:a="http://schemas.openxmlformats.org/drawingml/2006/main">
                  <a:graphicData uri="http://schemas.microsoft.com/office/word/2010/wordprocessingShape">
                    <wps:wsp>
                      <wps:cNvCnPr/>
                      <wps:spPr>
                        <a:xfrm>
                          <a:off x="0" y="0"/>
                          <a:ext cx="6477635" cy="0"/>
                        </a:xfrm>
                        <a:prstGeom prst="line">
                          <a:avLst/>
                        </a:prstGeom>
                        <a:noFill/>
                        <a:ln w="6350" cap="flat" cmpd="sng" algn="ctr">
                          <a:solidFill>
                            <a:srgbClr val="5B9BD5"/>
                          </a:solidFill>
                          <a:prstDash val="solid"/>
                          <a:miter lim="800000"/>
                        </a:ln>
                        <a:effectLst/>
                      </wps:spPr>
                      <wps:bodyPr/>
                    </wps:wsp>
                  </a:graphicData>
                </a:graphic>
              </wp:anchor>
            </w:drawing>
          </mc:Choice>
          <mc:Fallback xmlns:w15="http://schemas.microsoft.com/office/word/2012/wordml" xmlns:wpsCustomData="http://www.wps.cn/officeDocument/2013/wpsCustomData">
            <w:pict>
              <v:line id="直线连接符 15" o:spid="_x0000_s1026" o:spt="20" style="position:absolute;left:0pt;margin-left:0pt;margin-top:-0.05pt;height:0pt;width:510.05pt;z-index:251662336;mso-width-relative:page;mso-height-relative:page;" filled="f" stroked="t" coordsize="21600,21600" o:gfxdata="UEsDBAoAAAAAAIdO4kAAAAAAAAAAAAAAAAAEAAAAZHJzL1BLAwQUAAAACACHTuJATs21/dQAAAAF&#10;AQAADwAAAGRycy9kb3ducmV2LnhtbE2PQUsDMRCF74L/IYzgrU22oMi6s0UEoYIUWgvqLbuZ7i5N&#10;JkuStuu/N/Wit3nzhve+qZaTs+JEIQ6eEYq5AkHcejNwh7B7f5k9gIhJs9HWMyF8U4RlfX1V6dL4&#10;M2/otE2dyCEcS43QpzSWUsa2J6fj3I/E2dv74HTKMnTSBH3O4c7KhVL30umBc0OvR3ruqT1sjw6h&#10;WYfweff1Mdqnt41aT3Hlw+sK8famUI8gEk3p7xgu+Bkd6szU+CObKCxCfiQhzAoQF1MtVJ6a34Ws&#10;K/mfvv4BUEsDBBQAAAAIAIdO4kB+D36a2AEAAHMDAAAOAAAAZHJzL2Uyb0RvYy54bWytU81uEzEQ&#10;viPxDpbvZNOWpO0qm0ptVC4IIkEfYOK1dy35Tx6TTV6CF0DiBieOnLj0bQiPwdhJQ4EbIgdnxjPz&#10;jb+Zb2dXG2vYWkbU3jX8ZDTmTDrhW+26ht+9vX12wRkmcC0Y72TDtxL51fzpk9kQannqe29aGRmB&#10;OKyH0PA+pVBXFYpeWsCRD9JRUPloIZEbu6qNMBC6NdXpeDytBh/bEL2QiHS72Af5vOArJUV6rRTK&#10;xEzD6W2pnLGcq3xW8xnUXYTQa3F4BvzDKyxoR02PUAtIwN5F/ReU1SJ69CqNhLeVV0oLWTgQm5Px&#10;H2ze9BBk4ULDwXAcE/4/WPFqvYxMt7S7CWcOLO1o9+Hr7tv9j/uP399/2n35zChCYxoC1pR945bx&#10;4GFYxsx5o6LN/8SGbcpot8fRyk1igi6nz8/Pp2fUQjzEql+FIWJ6Ib1l2Wi40S6zhhrWLzFRM0p9&#10;SMnXzt9qY8rmjGMDgZ9NaLcCSD/KQCLTBmKEruMMTEfCFCkWRPRGt7k642DsVjcmsjWQOCbXl9eL&#10;QpS6/ZaWWy8A+31eCe1lY3Ui7RptG34xzr98TdXGZXRZ1HcgkIe3H1e2Vr7dlilW2aPNlrKDCrN0&#10;HvtkP/5W5j8B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Ts21/dQAAAAFAQAADwAAAAAAAAABACAA&#10;AAAiAAAAZHJzL2Rvd25yZXYueG1sUEsBAhQAFAAAAAgAh07iQH4PfprYAQAAcwMAAA4AAAAAAAAA&#10;AQAgAAAAIwEAAGRycy9lMm9Eb2MueG1sUEsFBgAAAAAGAAYAWQEAAG0FAAAAAA==&#10;">
                <v:fill on="f" focussize="0,0"/>
                <v:stroke weight="0.5pt" color="#5B9BD5" miterlimit="8" joinstyle="miter"/>
                <v:imagedata o:title=""/>
                <o:lock v:ext="edit" aspectratio="f"/>
              </v:line>
            </w:pict>
          </mc:Fallback>
        </mc:AlternateContent>
      </w:r>
      <w:r>
        <w:rPr>
          <w:rFonts w:ascii="宋体" w:hAnsi="宋体"/>
          <w:noProof/>
        </w:rPr>
        <w:drawing>
          <wp:inline distT="0" distB="0" distL="0" distR="0">
            <wp:extent cx="76200" cy="121920"/>
            <wp:effectExtent l="19050" t="0" r="0" b="0"/>
            <wp:docPr id="11" name="图片 3" descr="images/profile_squa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3" descr="images/profile_square.png"/>
                    <pic:cNvPicPr>
                      <a:picLocks noChangeAspect="1" noChangeArrowheads="1"/>
                    </pic:cNvPicPr>
                  </pic:nvPicPr>
                  <pic:blipFill>
                    <a:blip r:embed="rId8"/>
                    <a:srcRect/>
                    <a:stretch>
                      <a:fillRect/>
                    </a:stretch>
                  </pic:blipFill>
                  <pic:spPr>
                    <a:xfrm>
                      <a:off x="0" y="0"/>
                      <a:ext cx="76200" cy="121920"/>
                    </a:xfrm>
                    <a:prstGeom prst="rect">
                      <a:avLst/>
                    </a:prstGeom>
                    <a:noFill/>
                    <a:ln w="9525">
                      <a:noFill/>
                      <a:miter lim="800000"/>
                      <a:headEnd/>
                      <a:tailEnd/>
                    </a:ln>
                  </pic:spPr>
                </pic:pic>
              </a:graphicData>
            </a:graphic>
          </wp:inline>
        </w:drawing>
      </w:r>
      <w:r>
        <w:rPr>
          <w:rFonts w:ascii="宋体" w:hAnsi="宋体"/>
        </w:rPr>
        <w:t xml:space="preserve"> </w:t>
      </w:r>
      <w:r>
        <w:rPr>
          <w:rFonts w:ascii="宋体" w:hAnsi="宋体"/>
          <w:b/>
          <w:bCs/>
        </w:rPr>
        <w:t>工作经历</w:t>
      </w:r>
    </w:p>
    <w:p w:rsidR="00F94056" w:rsidRDefault="007A1C32">
      <w:pPr>
        <w:shd w:val="clear" w:color="auto" w:fill="FFFFFF"/>
        <w:spacing w:before="300" w:after="165"/>
        <w:jc w:val="both"/>
        <w:outlineLvl w:val="2"/>
        <w:rPr>
          <w:rFonts w:ascii="宋体" w:hAnsi="宋体"/>
          <w:b/>
          <w:bCs/>
        </w:rPr>
      </w:pPr>
      <w:r>
        <w:rPr>
          <w:rFonts w:ascii="宋体" w:hAnsi="宋体" w:hint="eastAsia"/>
          <w:b/>
          <w:bCs/>
        </w:rPr>
        <w:t>2015.03-2018.12</w:t>
      </w:r>
      <w:r>
        <w:rPr>
          <w:rFonts w:ascii="宋体" w:hAnsi="宋体" w:hint="eastAsia"/>
          <w:b/>
          <w:bCs/>
        </w:rPr>
        <w:tab/>
      </w:r>
      <w:r>
        <w:rPr>
          <w:rFonts w:ascii="宋体" w:hAnsi="宋体" w:hint="eastAsia"/>
          <w:b/>
          <w:bCs/>
        </w:rPr>
        <w:tab/>
        <w:t>上海格瓦商务信息咨询有限公司</w:t>
      </w:r>
      <w:r>
        <w:rPr>
          <w:rFonts w:asciiTheme="minorEastAsia" w:eastAsiaTheme="minorEastAsia" w:hAnsiTheme="minorEastAsia" w:cstheme="minorEastAsia" w:hint="eastAsia"/>
          <w:b/>
          <w:bCs/>
          <w:color w:val="000000" w:themeColor="text1"/>
          <w:sz w:val="28"/>
          <w:szCs w:val="28"/>
        </w:rPr>
        <w:tab/>
      </w:r>
      <w:r>
        <w:rPr>
          <w:rFonts w:ascii="宋体" w:hAnsi="宋体" w:hint="eastAsia"/>
          <w:b/>
          <w:bCs/>
        </w:rPr>
        <w:tab/>
        <w:t>Python开发工程师</w:t>
      </w:r>
    </w:p>
    <w:p w:rsidR="00F94056" w:rsidRDefault="007A1C32">
      <w:pPr>
        <w:tabs>
          <w:tab w:val="left" w:pos="720"/>
          <w:tab w:val="left" w:pos="2400"/>
          <w:tab w:val="left" w:pos="2640"/>
        </w:tabs>
        <w:rPr>
          <w:rFonts w:ascii="宋体" w:hAnsi="宋体"/>
        </w:rPr>
      </w:pPr>
      <w:r>
        <w:rPr>
          <w:rFonts w:ascii="宋体" w:hAnsi="宋体" w:hint="eastAsia"/>
          <w:b/>
          <w:bCs/>
        </w:rPr>
        <w:t>负责工作</w:t>
      </w:r>
      <w:r>
        <w:rPr>
          <w:rFonts w:ascii="宋体" w:hAnsi="宋体" w:hint="eastAsia"/>
        </w:rPr>
        <w:t>：</w:t>
      </w:r>
    </w:p>
    <w:p w:rsidR="00F94056" w:rsidRDefault="007A1C32" w:rsidP="007A1C32">
      <w:pPr>
        <w:tabs>
          <w:tab w:val="left" w:pos="720"/>
          <w:tab w:val="left" w:pos="2400"/>
          <w:tab w:val="left" w:pos="2640"/>
        </w:tabs>
        <w:spacing w:line="360" w:lineRule="auto"/>
        <w:ind w:firstLineChars="447" w:firstLine="1073"/>
        <w:rPr>
          <w:rFonts w:ascii="宋体" w:hAnsi="宋体"/>
        </w:rPr>
      </w:pPr>
      <w:r>
        <w:rPr>
          <w:rFonts w:ascii="宋体" w:hAnsi="宋体" w:hint="eastAsia"/>
        </w:rPr>
        <w:t>1）参与开发和维护后端Python服务框架，完善开发文档</w:t>
      </w:r>
    </w:p>
    <w:p w:rsidR="00F94056" w:rsidRDefault="007A1C32" w:rsidP="007A1C32">
      <w:pPr>
        <w:tabs>
          <w:tab w:val="left" w:pos="720"/>
          <w:tab w:val="left" w:pos="2400"/>
          <w:tab w:val="left" w:pos="2640"/>
        </w:tabs>
        <w:spacing w:line="360" w:lineRule="auto"/>
        <w:ind w:firstLineChars="447" w:firstLine="1073"/>
        <w:rPr>
          <w:rFonts w:ascii="宋体" w:hAnsi="宋体"/>
        </w:rPr>
      </w:pPr>
      <w:r>
        <w:rPr>
          <w:rFonts w:ascii="宋体" w:hAnsi="宋体" w:hint="eastAsia"/>
        </w:rPr>
        <w:t>2）参与需求分析，产品设计及上线项目的功能拓展、迭代开发的部分任务；</w:t>
      </w:r>
    </w:p>
    <w:p w:rsidR="00F94056" w:rsidRDefault="007A1C32" w:rsidP="007A1C32">
      <w:pPr>
        <w:tabs>
          <w:tab w:val="left" w:pos="720"/>
          <w:tab w:val="left" w:pos="2400"/>
          <w:tab w:val="left" w:pos="2640"/>
        </w:tabs>
        <w:spacing w:line="360" w:lineRule="auto"/>
        <w:ind w:firstLineChars="447" w:firstLine="1073"/>
        <w:rPr>
          <w:rFonts w:ascii="宋体" w:hAnsi="宋体"/>
        </w:rPr>
      </w:pPr>
      <w:r>
        <w:rPr>
          <w:rFonts w:ascii="宋体" w:hAnsi="宋体" w:hint="eastAsia"/>
        </w:rPr>
        <w:t>3）与前端开发人员合作，完成系统前后端接口的设计和开发实现。</w:t>
      </w:r>
    </w:p>
    <w:p w:rsidR="00F94056" w:rsidRDefault="007A1C32" w:rsidP="007A1C32">
      <w:pPr>
        <w:tabs>
          <w:tab w:val="left" w:pos="720"/>
          <w:tab w:val="left" w:pos="2400"/>
          <w:tab w:val="left" w:pos="2640"/>
        </w:tabs>
        <w:spacing w:line="360" w:lineRule="auto"/>
        <w:ind w:firstLineChars="447" w:firstLine="1073"/>
        <w:rPr>
          <w:rFonts w:ascii="宋体" w:hAnsi="宋体"/>
        </w:rPr>
      </w:pPr>
      <w:r>
        <w:rPr>
          <w:rFonts w:ascii="宋体" w:hAnsi="宋体" w:hint="eastAsia"/>
        </w:rPr>
        <w:t>4）参与公司内部爬虫开发，为公司提供基础数据支持</w:t>
      </w:r>
    </w:p>
    <w:p w:rsidR="00F94056" w:rsidRDefault="007A1C32" w:rsidP="007A1C32">
      <w:pPr>
        <w:tabs>
          <w:tab w:val="left" w:pos="720"/>
          <w:tab w:val="left" w:pos="2400"/>
          <w:tab w:val="left" w:pos="2640"/>
        </w:tabs>
        <w:spacing w:line="360" w:lineRule="auto"/>
        <w:ind w:firstLineChars="447" w:firstLine="1073"/>
        <w:rPr>
          <w:rFonts w:ascii="宋体" w:hAnsi="宋体"/>
        </w:rPr>
      </w:pPr>
      <w:r>
        <w:rPr>
          <w:rFonts w:ascii="宋体" w:hAnsi="宋体" w:hint="eastAsia"/>
        </w:rPr>
        <w:t>5）负责公司业务管理系统的方案设计、业务分析及实现</w:t>
      </w:r>
    </w:p>
    <w:p w:rsidR="00F94056" w:rsidRDefault="007A1C32">
      <w:pPr>
        <w:widowControl w:val="0"/>
        <w:spacing w:line="380" w:lineRule="exact"/>
        <w:jc w:val="both"/>
        <w:rPr>
          <w:rFonts w:asciiTheme="minorEastAsia" w:hAnsiTheme="minorEastAsia"/>
        </w:rPr>
      </w:pPr>
      <w:r>
        <w:rPr>
          <w:rFonts w:ascii="宋体" w:hAnsi="宋体"/>
          <w:b/>
          <w:bCs/>
        </w:rPr>
        <w:t>专业技能</w:t>
      </w:r>
      <w:r>
        <w:rPr>
          <w:rFonts w:ascii="宋体" w:hAnsi="宋体" w:hint="eastAsia"/>
          <w:b/>
          <w:bCs/>
        </w:rPr>
        <w:t>：</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sz w:val="24"/>
          <w:szCs w:val="24"/>
        </w:rPr>
      </w:pPr>
      <w:r>
        <w:rPr>
          <w:rFonts w:asciiTheme="minorEastAsia" w:eastAsiaTheme="minorEastAsia" w:hAnsiTheme="minorEastAsia" w:hint="eastAsia"/>
          <w:sz w:val="24"/>
          <w:szCs w:val="24"/>
        </w:rPr>
        <w:t>熟练掌握Python的基础知识，面向对象的编程思想</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sz w:val="24"/>
          <w:szCs w:val="24"/>
        </w:rPr>
      </w:pPr>
      <w:r>
        <w:rPr>
          <w:rFonts w:asciiTheme="minorEastAsia" w:eastAsiaTheme="minorEastAsia" w:hAnsiTheme="minorEastAsia" w:hint="eastAsia"/>
          <w:sz w:val="24"/>
          <w:szCs w:val="24"/>
        </w:rPr>
        <w:t>熟悉Python多线程，多进程，</w:t>
      </w:r>
      <w:proofErr w:type="gramStart"/>
      <w:r>
        <w:rPr>
          <w:rFonts w:asciiTheme="minorEastAsia" w:eastAsiaTheme="minorEastAsia" w:hAnsiTheme="minorEastAsia" w:hint="eastAsia"/>
          <w:sz w:val="24"/>
          <w:szCs w:val="24"/>
        </w:rPr>
        <w:t>协程开发</w:t>
      </w:r>
      <w:proofErr w:type="gramEnd"/>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cs="宋体"/>
          <w:kern w:val="0"/>
          <w:sz w:val="24"/>
          <w:szCs w:val="24"/>
          <w:u w:color="000000"/>
        </w:rPr>
      </w:pPr>
      <w:r>
        <w:rPr>
          <w:rFonts w:asciiTheme="minorEastAsia" w:eastAsiaTheme="minorEastAsia" w:hAnsiTheme="minorEastAsia" w:cs="宋体" w:hint="eastAsia"/>
          <w:kern w:val="0"/>
          <w:sz w:val="24"/>
          <w:szCs w:val="24"/>
          <w:u w:color="000000"/>
          <w:lang w:val="zh-TW"/>
        </w:rPr>
        <w:t>熟悉mysql</w:t>
      </w:r>
      <w:r>
        <w:rPr>
          <w:rFonts w:asciiTheme="minorEastAsia" w:eastAsiaTheme="minorEastAsia" w:hAnsiTheme="minorEastAsia" w:cs="宋体"/>
          <w:kern w:val="0"/>
          <w:sz w:val="24"/>
          <w:szCs w:val="24"/>
          <w:u w:color="000000"/>
          <w:lang w:val="zh-TW"/>
        </w:rPr>
        <w:t>数据库</w:t>
      </w:r>
      <w:r>
        <w:rPr>
          <w:rFonts w:asciiTheme="minorEastAsia" w:eastAsiaTheme="minorEastAsia" w:hAnsiTheme="minorEastAsia" w:cs="宋体"/>
          <w:kern w:val="0"/>
          <w:sz w:val="24"/>
          <w:szCs w:val="24"/>
          <w:u w:color="000000"/>
          <w:lang w:val="zh-TW" w:eastAsia="zh-TW"/>
        </w:rPr>
        <w:t>，</w:t>
      </w:r>
      <w:r>
        <w:rPr>
          <w:rFonts w:asciiTheme="minorEastAsia" w:eastAsiaTheme="minorEastAsia" w:hAnsiTheme="minorEastAsia" w:cs="宋体" w:hint="eastAsia"/>
          <w:kern w:val="0"/>
          <w:sz w:val="24"/>
          <w:szCs w:val="24"/>
          <w:u w:color="000000"/>
        </w:rPr>
        <w:t>掌握数据库优化技术</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rPr>
      </w:pPr>
      <w:r>
        <w:rPr>
          <w:rFonts w:asciiTheme="minorEastAsia" w:eastAsiaTheme="minorEastAsia" w:hAnsiTheme="minorEastAsia" w:cs="宋体" w:hint="eastAsia"/>
          <w:kern w:val="0"/>
          <w:sz w:val="24"/>
          <w:szCs w:val="24"/>
          <w:u w:color="000000"/>
          <w:lang w:val="zh-TW" w:eastAsia="zh-TW"/>
        </w:rPr>
        <w:t>熟悉</w:t>
      </w:r>
      <w:r>
        <w:rPr>
          <w:rFonts w:asciiTheme="minorEastAsia" w:eastAsiaTheme="minorEastAsia" w:hAnsiTheme="minorEastAsia" w:cs="宋体"/>
          <w:kern w:val="0"/>
          <w:sz w:val="24"/>
          <w:szCs w:val="24"/>
          <w:u w:color="000000"/>
          <w:lang w:val="zh-TW" w:eastAsia="zh-TW"/>
        </w:rPr>
        <w:t>redis</w:t>
      </w:r>
      <w:r>
        <w:rPr>
          <w:rFonts w:asciiTheme="minorEastAsia" w:eastAsiaTheme="minorEastAsia" w:hAnsiTheme="minorEastAsia" w:cs="宋体" w:hint="eastAsia"/>
          <w:kern w:val="0"/>
          <w:sz w:val="24"/>
          <w:szCs w:val="24"/>
          <w:u w:color="000000"/>
        </w:rPr>
        <w:t>数据库</w:t>
      </w:r>
      <w:r>
        <w:rPr>
          <w:rFonts w:asciiTheme="minorEastAsia" w:eastAsiaTheme="minorEastAsia" w:hAnsiTheme="minorEastAsia" w:cs="宋体" w:hint="eastAsia"/>
          <w:kern w:val="0"/>
          <w:sz w:val="24"/>
          <w:szCs w:val="24"/>
          <w:u w:color="000000"/>
          <w:lang w:val="zh-TW"/>
        </w:rPr>
        <w:t>，</w:t>
      </w:r>
      <w:r>
        <w:rPr>
          <w:rFonts w:asciiTheme="minorEastAsia" w:eastAsiaTheme="minorEastAsia" w:hAnsiTheme="minorEastAsia" w:cs="宋体" w:hint="eastAsia"/>
          <w:kern w:val="0"/>
          <w:sz w:val="24"/>
          <w:szCs w:val="24"/>
          <w:u w:color="000000"/>
        </w:rPr>
        <w:t>理解</w:t>
      </w:r>
      <w:proofErr w:type="spellStart"/>
      <w:r>
        <w:rPr>
          <w:rFonts w:asciiTheme="minorEastAsia" w:eastAsiaTheme="minorEastAsia" w:hAnsiTheme="minorEastAsia" w:cs="宋体" w:hint="eastAsia"/>
          <w:kern w:val="0"/>
          <w:sz w:val="24"/>
          <w:szCs w:val="24"/>
          <w:u w:color="000000"/>
        </w:rPr>
        <w:t>mongodb</w:t>
      </w:r>
      <w:proofErr w:type="spellEnd"/>
      <w:r>
        <w:rPr>
          <w:rFonts w:asciiTheme="minorEastAsia" w:eastAsiaTheme="minorEastAsia" w:hAnsiTheme="minorEastAsia" w:cs="宋体" w:hint="eastAsia"/>
          <w:kern w:val="0"/>
          <w:sz w:val="24"/>
          <w:szCs w:val="24"/>
          <w:u w:color="000000"/>
        </w:rPr>
        <w:t>等</w:t>
      </w:r>
      <w:r>
        <w:rPr>
          <w:rFonts w:asciiTheme="minorEastAsia" w:eastAsiaTheme="minorEastAsia" w:hAnsiTheme="minorEastAsia" w:cs="宋体" w:hint="eastAsia"/>
          <w:kern w:val="0"/>
          <w:sz w:val="24"/>
          <w:szCs w:val="24"/>
          <w:u w:color="000000"/>
          <w:lang w:val="zh-TW"/>
        </w:rPr>
        <w:t>非关系型</w:t>
      </w:r>
      <w:r>
        <w:rPr>
          <w:rFonts w:asciiTheme="minorEastAsia" w:eastAsiaTheme="minorEastAsia" w:hAnsiTheme="minorEastAsia" w:cs="宋体"/>
          <w:kern w:val="0"/>
          <w:sz w:val="24"/>
          <w:szCs w:val="24"/>
          <w:u w:color="000000"/>
          <w:lang w:val="zh-TW"/>
        </w:rPr>
        <w:t>数据库</w:t>
      </w:r>
      <w:r>
        <w:rPr>
          <w:rFonts w:asciiTheme="minorEastAsia" w:eastAsiaTheme="minorEastAsia" w:hAnsiTheme="minorEastAsia" w:cs="宋体" w:hint="eastAsia"/>
          <w:kern w:val="0"/>
          <w:sz w:val="24"/>
          <w:szCs w:val="24"/>
          <w:u w:color="000000"/>
        </w:rPr>
        <w:t>。</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rPr>
      </w:pPr>
      <w:r>
        <w:rPr>
          <w:rFonts w:asciiTheme="minorEastAsia" w:eastAsiaTheme="minorEastAsia" w:hAnsiTheme="minorEastAsia" w:hint="eastAsia"/>
          <w:sz w:val="24"/>
          <w:szCs w:val="24"/>
        </w:rPr>
        <w:t>理解</w:t>
      </w:r>
      <w:proofErr w:type="spellStart"/>
      <w:r>
        <w:rPr>
          <w:rFonts w:asciiTheme="minorEastAsia" w:eastAsiaTheme="minorEastAsia" w:hAnsiTheme="minorEastAsia" w:hint="eastAsia"/>
          <w:sz w:val="24"/>
          <w:szCs w:val="24"/>
        </w:rPr>
        <w:t>jQuery</w:t>
      </w:r>
      <w:proofErr w:type="spellEnd"/>
      <w:r>
        <w:rPr>
          <w:rFonts w:asciiTheme="minorEastAsia" w:eastAsiaTheme="minorEastAsia" w:hAnsiTheme="minorEastAsia" w:hint="eastAsia"/>
          <w:sz w:val="24"/>
          <w:szCs w:val="24"/>
        </w:rPr>
        <w:t>、Ajax、</w:t>
      </w:r>
      <w:proofErr w:type="spellStart"/>
      <w:r>
        <w:rPr>
          <w:rFonts w:asciiTheme="minorEastAsia" w:eastAsiaTheme="minorEastAsia" w:hAnsiTheme="minorEastAsia" w:hint="eastAsia"/>
          <w:sz w:val="24"/>
          <w:szCs w:val="24"/>
        </w:rPr>
        <w:t>css</w:t>
      </w:r>
      <w:proofErr w:type="spellEnd"/>
      <w:r>
        <w:rPr>
          <w:rFonts w:asciiTheme="minorEastAsia" w:eastAsiaTheme="minorEastAsia" w:hAnsiTheme="minorEastAsia" w:hint="eastAsia"/>
          <w:sz w:val="24"/>
          <w:szCs w:val="24"/>
        </w:rPr>
        <w:t>等web前端基础知识</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sz w:val="24"/>
          <w:szCs w:val="24"/>
        </w:rPr>
      </w:pPr>
      <w:r>
        <w:rPr>
          <w:rFonts w:asciiTheme="minorEastAsia" w:eastAsiaTheme="minorEastAsia" w:hAnsiTheme="minorEastAsia" w:hint="eastAsia"/>
          <w:sz w:val="24"/>
          <w:szCs w:val="24"/>
        </w:rPr>
        <w:t>熟悉MVC/MTV开发思想，熟悉使用</w:t>
      </w:r>
      <w:proofErr w:type="gramStart"/>
      <w:r>
        <w:rPr>
          <w:rFonts w:asciiTheme="minorEastAsia" w:eastAsiaTheme="minorEastAsia" w:hAnsiTheme="minorEastAsia" w:hint="eastAsia"/>
          <w:sz w:val="24"/>
          <w:szCs w:val="24"/>
        </w:rPr>
        <w:t>三方库进行</w:t>
      </w:r>
      <w:proofErr w:type="gramEnd"/>
      <w:r>
        <w:rPr>
          <w:rFonts w:asciiTheme="minorEastAsia" w:eastAsiaTheme="minorEastAsia" w:hAnsiTheme="minorEastAsia" w:hint="eastAsia"/>
          <w:sz w:val="24"/>
          <w:szCs w:val="24"/>
        </w:rPr>
        <w:t>后端开发</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sz w:val="24"/>
          <w:szCs w:val="24"/>
        </w:rPr>
      </w:pPr>
      <w:r>
        <w:rPr>
          <w:rFonts w:asciiTheme="minorEastAsia" w:eastAsiaTheme="minorEastAsia" w:hAnsiTheme="minorEastAsia" w:hint="eastAsia"/>
          <w:sz w:val="24"/>
          <w:szCs w:val="24"/>
        </w:rPr>
        <w:t>熟练使用</w:t>
      </w:r>
      <w:proofErr w:type="spellStart"/>
      <w:r>
        <w:rPr>
          <w:rFonts w:asciiTheme="minorEastAsia" w:eastAsiaTheme="minorEastAsia" w:hAnsiTheme="minorEastAsia" w:hint="eastAsia"/>
          <w:sz w:val="24"/>
          <w:szCs w:val="24"/>
        </w:rPr>
        <w:t>Django</w:t>
      </w:r>
      <w:proofErr w:type="spellEnd"/>
      <w:r>
        <w:rPr>
          <w:rFonts w:asciiTheme="minorEastAsia" w:eastAsiaTheme="minorEastAsia" w:hAnsiTheme="minorEastAsia" w:hint="eastAsia"/>
          <w:sz w:val="24"/>
          <w:szCs w:val="24"/>
        </w:rPr>
        <w:t>、flask等框架进行web后端开发</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rPr>
      </w:pPr>
      <w:r>
        <w:rPr>
          <w:rFonts w:asciiTheme="minorEastAsia" w:eastAsiaTheme="minorEastAsia" w:hAnsiTheme="minorEastAsia" w:hint="eastAsia"/>
          <w:sz w:val="24"/>
          <w:szCs w:val="24"/>
        </w:rPr>
        <w:t>熟悉</w:t>
      </w:r>
      <w:proofErr w:type="spellStart"/>
      <w:r>
        <w:rPr>
          <w:rFonts w:asciiTheme="minorEastAsia" w:eastAsiaTheme="minorEastAsia" w:hAnsiTheme="minorEastAsia" w:hint="eastAsia"/>
          <w:sz w:val="24"/>
          <w:szCs w:val="24"/>
        </w:rPr>
        <w:t>Django</w:t>
      </w:r>
      <w:proofErr w:type="spellEnd"/>
      <w:r>
        <w:rPr>
          <w:rFonts w:asciiTheme="minorEastAsia" w:eastAsiaTheme="minorEastAsia" w:hAnsiTheme="minorEastAsia" w:hint="eastAsia"/>
          <w:sz w:val="24"/>
          <w:szCs w:val="24"/>
        </w:rPr>
        <w:t>-REST-framework实现前后端分离</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rPr>
      </w:pPr>
      <w:r>
        <w:rPr>
          <w:rFonts w:asciiTheme="minorEastAsia" w:eastAsiaTheme="minorEastAsia" w:hAnsiTheme="minorEastAsia" w:hint="eastAsia"/>
          <w:sz w:val="24"/>
          <w:szCs w:val="24"/>
        </w:rPr>
        <w:t>熟悉</w:t>
      </w:r>
      <w:proofErr w:type="spellStart"/>
      <w:r>
        <w:rPr>
          <w:rFonts w:asciiTheme="minorEastAsia" w:eastAsiaTheme="minorEastAsia" w:hAnsiTheme="minorEastAsia" w:hint="eastAsia"/>
          <w:sz w:val="24"/>
          <w:szCs w:val="24"/>
        </w:rPr>
        <w:t>Nginx+uwsgi</w:t>
      </w:r>
      <w:proofErr w:type="spellEnd"/>
      <w:r>
        <w:rPr>
          <w:rFonts w:asciiTheme="minorEastAsia" w:eastAsiaTheme="minorEastAsia" w:hAnsiTheme="minorEastAsia" w:hint="eastAsia"/>
          <w:sz w:val="24"/>
          <w:szCs w:val="24"/>
        </w:rPr>
        <w:t>等服务器部署</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rPr>
      </w:pPr>
      <w:r>
        <w:rPr>
          <w:rFonts w:asciiTheme="minorEastAsia" w:eastAsiaTheme="minorEastAsia" w:hAnsiTheme="minorEastAsia"/>
          <w:sz w:val="24"/>
          <w:szCs w:val="24"/>
        </w:rPr>
        <w:t>熟</w:t>
      </w:r>
      <w:r>
        <w:rPr>
          <w:rFonts w:asciiTheme="minorEastAsia" w:eastAsiaTheme="minorEastAsia" w:hAnsiTheme="minorEastAsia" w:hint="eastAsia"/>
          <w:sz w:val="24"/>
          <w:szCs w:val="24"/>
        </w:rPr>
        <w:t>练掌握</w:t>
      </w:r>
      <w:proofErr w:type="spellStart"/>
      <w:r>
        <w:rPr>
          <w:rFonts w:asciiTheme="minorEastAsia" w:eastAsiaTheme="minorEastAsia" w:hAnsiTheme="minorEastAsia"/>
          <w:sz w:val="24"/>
          <w:szCs w:val="24"/>
        </w:rPr>
        <w:t>scrapy</w:t>
      </w:r>
      <w:proofErr w:type="spellEnd"/>
      <w:r>
        <w:rPr>
          <w:rFonts w:asciiTheme="minorEastAsia" w:eastAsiaTheme="minorEastAsia" w:hAnsiTheme="minorEastAsia" w:hint="eastAsia"/>
          <w:sz w:val="24"/>
          <w:szCs w:val="24"/>
        </w:rPr>
        <w:t>、</w:t>
      </w:r>
      <w:proofErr w:type="spellStart"/>
      <w:r>
        <w:rPr>
          <w:rFonts w:asciiTheme="minorEastAsia" w:eastAsiaTheme="minorEastAsia" w:hAnsiTheme="minorEastAsia"/>
          <w:sz w:val="24"/>
          <w:szCs w:val="24"/>
        </w:rPr>
        <w:t>scrapy-redis</w:t>
      </w:r>
      <w:proofErr w:type="spellEnd"/>
      <w:r>
        <w:rPr>
          <w:rFonts w:asciiTheme="minorEastAsia" w:eastAsiaTheme="minorEastAsia" w:hAnsiTheme="minorEastAsia"/>
          <w:sz w:val="24"/>
          <w:szCs w:val="24"/>
        </w:rPr>
        <w:t>爬虫框架</w:t>
      </w:r>
      <w:r>
        <w:rPr>
          <w:rFonts w:asciiTheme="minorEastAsia" w:eastAsiaTheme="minorEastAsia" w:hAnsiTheme="minorEastAsia" w:hint="eastAsia"/>
          <w:sz w:val="24"/>
          <w:szCs w:val="24"/>
        </w:rPr>
        <w:t>，熟悉Se</w:t>
      </w:r>
      <w:r>
        <w:rPr>
          <w:rFonts w:asciiTheme="minorEastAsia" w:eastAsiaTheme="minorEastAsia" w:hAnsiTheme="minorEastAsia"/>
          <w:sz w:val="24"/>
          <w:szCs w:val="24"/>
        </w:rPr>
        <w:t>lenium</w:t>
      </w:r>
      <w:r>
        <w:rPr>
          <w:rFonts w:asciiTheme="minorEastAsia" w:eastAsiaTheme="minorEastAsia" w:hAnsiTheme="minorEastAsia" w:hint="eastAsia"/>
          <w:sz w:val="24"/>
          <w:szCs w:val="24"/>
        </w:rPr>
        <w:t>动态网页的抓取。</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cs="宋体"/>
          <w:u w:color="000000"/>
        </w:rPr>
      </w:pPr>
      <w:r>
        <w:rPr>
          <w:rFonts w:asciiTheme="minorEastAsia" w:eastAsiaTheme="minorEastAsia" w:hAnsiTheme="minorEastAsia"/>
          <w:sz w:val="24"/>
          <w:szCs w:val="24"/>
        </w:rPr>
        <w:t>熟悉基于正则表达式、</w:t>
      </w:r>
      <w:proofErr w:type="spellStart"/>
      <w:r>
        <w:rPr>
          <w:rFonts w:asciiTheme="minorEastAsia" w:eastAsiaTheme="minorEastAsia" w:hAnsiTheme="minorEastAsia"/>
          <w:sz w:val="24"/>
          <w:szCs w:val="24"/>
        </w:rPr>
        <w:t>Xpath</w:t>
      </w:r>
      <w:proofErr w:type="spellEnd"/>
      <w:r>
        <w:rPr>
          <w:rFonts w:asciiTheme="minorEastAsia" w:eastAsiaTheme="minorEastAsia" w:hAnsiTheme="minorEastAsia"/>
          <w:sz w:val="24"/>
          <w:szCs w:val="24"/>
        </w:rPr>
        <w:t>、</w:t>
      </w:r>
      <w:proofErr w:type="spellStart"/>
      <w:r>
        <w:rPr>
          <w:rFonts w:asciiTheme="minorEastAsia" w:eastAsiaTheme="minorEastAsia" w:hAnsiTheme="minorEastAsia" w:hint="eastAsia"/>
          <w:sz w:val="24"/>
          <w:szCs w:val="24"/>
        </w:rPr>
        <w:t>BeautifulSoup</w:t>
      </w:r>
      <w:proofErr w:type="spellEnd"/>
      <w:r>
        <w:rPr>
          <w:rFonts w:asciiTheme="minorEastAsia" w:eastAsiaTheme="minorEastAsia" w:hAnsiTheme="minorEastAsia"/>
          <w:sz w:val="24"/>
          <w:szCs w:val="24"/>
        </w:rPr>
        <w:t>等</w:t>
      </w:r>
      <w:proofErr w:type="gramStart"/>
      <w:r>
        <w:rPr>
          <w:rFonts w:asciiTheme="minorEastAsia" w:eastAsiaTheme="minorEastAsia" w:hAnsiTheme="minorEastAsia" w:hint="eastAsia"/>
          <w:sz w:val="24"/>
          <w:szCs w:val="24"/>
        </w:rPr>
        <w:t>基本库实现</w:t>
      </w:r>
      <w:proofErr w:type="gramEnd"/>
      <w:r>
        <w:rPr>
          <w:rFonts w:asciiTheme="minorEastAsia" w:eastAsiaTheme="minorEastAsia" w:hAnsiTheme="minorEastAsia" w:hint="eastAsia"/>
          <w:sz w:val="24"/>
          <w:szCs w:val="24"/>
        </w:rPr>
        <w:t>对数据的抓取</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cs="宋体"/>
          <w:u w:color="000000"/>
        </w:rPr>
      </w:pPr>
      <w:r>
        <w:rPr>
          <w:rFonts w:asciiTheme="minorEastAsia" w:eastAsiaTheme="minorEastAsia" w:hAnsiTheme="minorEastAsia" w:hint="eastAsia"/>
          <w:sz w:val="24"/>
          <w:szCs w:val="24"/>
        </w:rPr>
        <w:lastRenderedPageBreak/>
        <w:t>熟悉分布式爬虫思维，分布式爬虫设计</w:t>
      </w:r>
    </w:p>
    <w:p w:rsidR="00F94056" w:rsidRDefault="007A1C32">
      <w:pPr>
        <w:pStyle w:val="a8"/>
        <w:numPr>
          <w:ilvl w:val="0"/>
          <w:numId w:val="1"/>
        </w:numPr>
        <w:spacing w:line="360" w:lineRule="auto"/>
        <w:ind w:left="1260" w:firstLineChars="0"/>
        <w:jc w:val="left"/>
        <w:outlineLvl w:val="0"/>
        <w:rPr>
          <w:rFonts w:asciiTheme="minorEastAsia" w:eastAsiaTheme="minorEastAsia" w:hAnsiTheme="minorEastAsia" w:cs="宋体"/>
          <w:u w:color="000000"/>
        </w:rPr>
      </w:pPr>
      <w:r>
        <w:rPr>
          <w:rFonts w:asciiTheme="minorEastAsia" w:eastAsiaTheme="minorEastAsia" w:hAnsiTheme="minorEastAsia" w:hint="eastAsia"/>
          <w:sz w:val="24"/>
          <w:szCs w:val="24"/>
        </w:rPr>
        <w:t>熟悉常见的</w:t>
      </w:r>
      <w:proofErr w:type="gramStart"/>
      <w:r>
        <w:rPr>
          <w:rFonts w:asciiTheme="minorEastAsia" w:eastAsiaTheme="minorEastAsia" w:hAnsiTheme="minorEastAsia" w:hint="eastAsia"/>
          <w:sz w:val="24"/>
          <w:szCs w:val="24"/>
        </w:rPr>
        <w:t>反爬措施</w:t>
      </w:r>
      <w:proofErr w:type="gramEnd"/>
      <w:r>
        <w:rPr>
          <w:rFonts w:asciiTheme="minorEastAsia" w:eastAsiaTheme="minorEastAsia" w:hAnsiTheme="minorEastAsia" w:hint="eastAsia"/>
          <w:sz w:val="24"/>
          <w:szCs w:val="24"/>
        </w:rPr>
        <w:t>以及相应解决方案</w:t>
      </w:r>
    </w:p>
    <w:p w:rsidR="00F94056" w:rsidRDefault="007A1C32">
      <w:pPr>
        <w:pStyle w:val="a8"/>
        <w:numPr>
          <w:ilvl w:val="0"/>
          <w:numId w:val="1"/>
        </w:numPr>
        <w:spacing w:line="360" w:lineRule="auto"/>
        <w:ind w:left="1260" w:firstLineChars="0"/>
        <w:jc w:val="left"/>
        <w:outlineLvl w:val="0"/>
        <w:rPr>
          <w:rFonts w:ascii="宋体" w:hAnsi="宋体" w:cs="宋体"/>
          <w:kern w:val="0"/>
          <w:sz w:val="24"/>
        </w:rPr>
      </w:pPr>
      <w:r>
        <w:rPr>
          <w:rFonts w:ascii="宋体" w:hAnsi="宋体" w:cs="宋体" w:hint="eastAsia"/>
          <w:kern w:val="0"/>
          <w:sz w:val="24"/>
        </w:rPr>
        <w:t>熟悉</w:t>
      </w:r>
      <w:proofErr w:type="spellStart"/>
      <w:r>
        <w:rPr>
          <w:rFonts w:ascii="宋体" w:hAnsi="宋体" w:cs="宋体" w:hint="eastAsia"/>
          <w:kern w:val="0"/>
          <w:sz w:val="24"/>
        </w:rPr>
        <w:t>Numpy</w:t>
      </w:r>
      <w:proofErr w:type="spellEnd"/>
      <w:r>
        <w:rPr>
          <w:rFonts w:ascii="宋体" w:hAnsi="宋体" w:cs="宋体" w:hint="eastAsia"/>
          <w:kern w:val="0"/>
          <w:sz w:val="24"/>
        </w:rPr>
        <w:t>，Pandas，</w:t>
      </w:r>
      <w:proofErr w:type="spellStart"/>
      <w:r>
        <w:rPr>
          <w:rFonts w:ascii="宋体" w:hAnsi="宋体" w:cs="宋体" w:hint="eastAsia"/>
          <w:kern w:val="0"/>
          <w:sz w:val="24"/>
        </w:rPr>
        <w:t>Matplotlib</w:t>
      </w:r>
      <w:proofErr w:type="spellEnd"/>
      <w:r>
        <w:rPr>
          <w:rFonts w:ascii="宋体" w:hAnsi="宋体" w:cs="宋体" w:hint="eastAsia"/>
          <w:kern w:val="0"/>
          <w:sz w:val="24"/>
        </w:rPr>
        <w:t>对数据进行清洗，运算分析以及可视化</w:t>
      </w:r>
    </w:p>
    <w:p w:rsidR="00F94056" w:rsidRDefault="007A1C32">
      <w:pPr>
        <w:pStyle w:val="a8"/>
        <w:numPr>
          <w:ilvl w:val="0"/>
          <w:numId w:val="1"/>
        </w:numPr>
        <w:spacing w:line="360" w:lineRule="auto"/>
        <w:ind w:left="1260" w:firstLineChars="0"/>
        <w:jc w:val="left"/>
        <w:outlineLvl w:val="0"/>
        <w:rPr>
          <w:rFonts w:ascii="宋体" w:hAnsi="宋体"/>
          <w:sz w:val="24"/>
        </w:rPr>
      </w:pPr>
      <w:r>
        <w:rPr>
          <w:rFonts w:ascii="宋体" w:hAnsi="宋体" w:cs="宋体" w:hint="eastAsia"/>
          <w:kern w:val="0"/>
          <w:sz w:val="24"/>
        </w:rPr>
        <w:t>熟悉KNN、</w:t>
      </w:r>
      <w:proofErr w:type="spellStart"/>
      <w:r>
        <w:rPr>
          <w:rFonts w:ascii="宋体" w:hAnsi="宋体" w:cs="宋体" w:hint="eastAsia"/>
          <w:kern w:val="0"/>
          <w:sz w:val="24"/>
        </w:rPr>
        <w:t>LinearRegression</w:t>
      </w:r>
      <w:proofErr w:type="spellEnd"/>
      <w:r>
        <w:rPr>
          <w:rFonts w:ascii="宋体" w:hAnsi="宋体" w:cs="宋体" w:hint="eastAsia"/>
          <w:kern w:val="0"/>
          <w:sz w:val="24"/>
        </w:rPr>
        <w:t>、</w:t>
      </w:r>
      <w:proofErr w:type="spellStart"/>
      <w:r>
        <w:rPr>
          <w:rFonts w:ascii="宋体" w:hAnsi="宋体" w:cs="宋体" w:hint="eastAsia"/>
          <w:kern w:val="0"/>
          <w:sz w:val="24"/>
        </w:rPr>
        <w:t>LogisticRegression</w:t>
      </w:r>
      <w:proofErr w:type="spellEnd"/>
      <w:r>
        <w:rPr>
          <w:rFonts w:ascii="宋体" w:hAnsi="宋体" w:cs="宋体" w:hint="eastAsia"/>
          <w:kern w:val="0"/>
          <w:sz w:val="24"/>
        </w:rPr>
        <w:t>、Bayes等基础算法</w:t>
      </w:r>
    </w:p>
    <w:p w:rsidR="00F94056" w:rsidRDefault="00F94056">
      <w:pPr>
        <w:pStyle w:val="a8"/>
        <w:spacing w:line="360" w:lineRule="auto"/>
        <w:ind w:firstLine="480"/>
        <w:outlineLvl w:val="0"/>
        <w:rPr>
          <w:rFonts w:ascii="宋体" w:hAnsi="宋体" w:cs="宋体"/>
          <w:sz w:val="24"/>
          <w:szCs w:val="24"/>
          <w:u w:color="000000"/>
        </w:rPr>
      </w:pPr>
    </w:p>
    <w:p w:rsidR="00F94056" w:rsidRDefault="007A1C32">
      <w:pPr>
        <w:pStyle w:val="a8"/>
        <w:numPr>
          <w:ilvl w:val="0"/>
          <w:numId w:val="2"/>
        </w:numPr>
        <w:shd w:val="clear" w:color="auto" w:fill="FFFFFF"/>
        <w:spacing w:before="300" w:after="165"/>
        <w:ind w:firstLineChars="0"/>
        <w:outlineLvl w:val="2"/>
        <w:rPr>
          <w:rFonts w:ascii="宋体" w:hAnsi="宋体"/>
          <w:sz w:val="24"/>
          <w:szCs w:val="24"/>
        </w:rPr>
      </w:pPr>
      <w:r>
        <w:rPr>
          <w:noProof/>
        </w:rPr>
        <w:drawing>
          <wp:inline distT="0" distB="0" distL="0" distR="0">
            <wp:extent cx="76200" cy="121920"/>
            <wp:effectExtent l="19050" t="0" r="0" b="0"/>
            <wp:docPr id="24" name="图片 3" descr="images/profile_squa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3" descr="images/profile_square.png"/>
                    <pic:cNvPicPr>
                      <a:picLocks noChangeAspect="1" noChangeArrowheads="1"/>
                    </pic:cNvPicPr>
                  </pic:nvPicPr>
                  <pic:blipFill>
                    <a:blip r:embed="rId8"/>
                    <a:srcRect/>
                    <a:stretch>
                      <a:fillRect/>
                    </a:stretch>
                  </pic:blipFill>
                  <pic:spPr>
                    <a:xfrm>
                      <a:off x="0" y="0"/>
                      <a:ext cx="76200" cy="121920"/>
                    </a:xfrm>
                    <a:prstGeom prst="rect">
                      <a:avLst/>
                    </a:prstGeom>
                    <a:noFill/>
                    <a:ln w="9525">
                      <a:noFill/>
                      <a:miter lim="800000"/>
                      <a:headEnd/>
                      <a:tailEnd/>
                    </a:ln>
                  </pic:spPr>
                </pic:pic>
              </a:graphicData>
            </a:graphic>
          </wp:inline>
        </w:drawing>
      </w:r>
      <w:r>
        <w:rPr>
          <w:rFonts w:ascii="宋体" w:hAnsi="宋体"/>
        </w:rPr>
        <w:t xml:space="preserve"> </w:t>
      </w:r>
      <w:r>
        <w:rPr>
          <w:noProof/>
          <w:color w:val="333333"/>
          <w:sz w:val="24"/>
          <w:szCs w:val="24"/>
        </w:rPr>
        <mc:AlternateContent>
          <mc:Choice Requires="wps">
            <w:drawing>
              <wp:anchor distT="0" distB="0" distL="114300" distR="114300" simplePos="0" relativeHeight="251664384" behindDoc="0" locked="0" layoutInCell="1" allowOverlap="1">
                <wp:simplePos x="0" y="0"/>
                <wp:positionH relativeFrom="column">
                  <wp:posOffset>0</wp:posOffset>
                </wp:positionH>
                <wp:positionV relativeFrom="paragraph">
                  <wp:posOffset>0</wp:posOffset>
                </wp:positionV>
                <wp:extent cx="6477635" cy="0"/>
                <wp:effectExtent l="0" t="0" r="0" b="0"/>
                <wp:wrapNone/>
                <wp:docPr id="17" name="直线连接符 17"/>
                <wp:cNvGraphicFramePr/>
                <a:graphic xmlns:a="http://schemas.openxmlformats.org/drawingml/2006/main">
                  <a:graphicData uri="http://schemas.microsoft.com/office/word/2010/wordprocessingShape">
                    <wps:wsp>
                      <wps:cNvCnPr/>
                      <wps:spPr>
                        <a:xfrm>
                          <a:off x="0" y="0"/>
                          <a:ext cx="6477635" cy="0"/>
                        </a:xfrm>
                        <a:prstGeom prst="line">
                          <a:avLst/>
                        </a:prstGeom>
                        <a:noFill/>
                        <a:ln w="6350" cap="flat" cmpd="sng" algn="ctr">
                          <a:solidFill>
                            <a:srgbClr val="5B9BD5"/>
                          </a:solidFill>
                          <a:prstDash val="solid"/>
                          <a:miter lim="800000"/>
                        </a:ln>
                        <a:effectLst/>
                      </wps:spPr>
                      <wps:bodyPr/>
                    </wps:wsp>
                  </a:graphicData>
                </a:graphic>
              </wp:anchor>
            </w:drawing>
          </mc:Choice>
          <mc:Fallback xmlns:w15="http://schemas.microsoft.com/office/word/2012/wordml" xmlns:wpsCustomData="http://www.wps.cn/officeDocument/2013/wpsCustomData">
            <w:pict>
              <v:line id="直线连接符 17" o:spid="_x0000_s1026" o:spt="20" style="position:absolute;left:0pt;margin-left:0pt;margin-top:0pt;height:0pt;width:510.05pt;z-index:251664384;mso-width-relative:page;mso-height-relative:page;" filled="f" stroked="t" coordsize="21600,21600" o:gfxdata="UEsDBAoAAAAAAIdO4kAAAAAAAAAAAAAAAAAEAAAAZHJzL1BLAwQUAAAACACHTuJABE+N9dIAAAAD&#10;AQAADwAAAGRycy9kb3ducmV2LnhtbE2PUUvDMBSF3wX/Q7iCby7pQJGu6RBBmCCDTUF9u23u2mJy&#10;U5Jsq//e1Bd9OXA4l3O+W60nZ8WJQhw8aygWCgRx683AnYa316ebexAxIRu0nknDN0VY15cXFZbG&#10;n3lHp33qRC7hWKKGPqWxlDK2PTmMCz8S5+zgg8OUbeikCXjO5c7KpVJ30uHAeaHHkR57ar/2R6eh&#10;2Ybwcfv5PtqHl53aTnHjw/NG6+urQq1AJJrS3zHM+Bkd6szU+CObKKyG/Ej61TlTS1WAaGYv60r+&#10;Z69/AFBLAwQUAAAACACHTuJAjHgajtgBAABzAwAADgAAAGRycy9lMm9Eb2MueG1srVNLjhMxEN0j&#10;cQfLe9I9MyQZWumMNBMNGwSRgANU3O5uS/7JZdLJJbgAEjtYsWTFZm5DOAZlpycMsENk4ZRd5Vd+&#10;r14vrnZGs60MqJyt+dmk5Exa4Rplu5q/fXP75JIzjGAb0M7Kmu8l8qvl40eLwVfy3PVONzIwArFY&#10;Db7mfYy+KgoUvTSAE+elpWTrgoFI29AVTYCB0I0uzstyVgwuND44IRHpdHVM8mXGb1sp4qu2RRmZ&#10;rjm9LeY15HWT1mK5gKoL4HslxmfAP7zCgLLU9AS1ggjsXVB/QRklgkPXxolwpnBtq4TMHIjNWfkH&#10;m9c9eJm5kDjoTzLh/4MVL7frwFRDs5tzZsHQjA4fvh6+3f24+/j9/afDl8+MMiTT4LGi6hu7DuMO&#10;/Tokzrs2mPRPbNguS7s/SSt3kQk6nD2dz2cXU87Efa74ddEHjM+lMywFNdfKJtZQwfYFRmpGpfcl&#10;6di6W6V1npy2bCDwiynNVgD5p9UQKTSeGKHtOAPdkTFFDBkRnVZNup1wMHSbGx3YFsgc0+tn16tp&#10;IkrdfitLrVeA/bEup462MSqSd7UyNb8s02+8rW1Cl9l9I4Ek3lGuFG1cs88qFmlHk81NRxcm6zzc&#10;U/zwW1n+BF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EMEAABbQ29udGVudF9UeXBlc10ueG1sUEsBAhQACgAAAAAAh07iQAAAAAAAAAAAAAAAAAYA&#10;AAAAAAAAAAAQAAAAJQMAAF9yZWxzL1BLAQIUABQAAAAIAIdO4kCKFGY80QAAAJQBAAALAAAAAAAA&#10;AAEAIAAAAEkDAABfcmVscy8ucmVsc1BLAQIUAAoAAAAAAIdO4kAAAAAAAAAAAAAAAAAEAAAAAAAA&#10;AAAAEAAAAAAAAABkcnMvUEsBAhQAFAAAAAgAh07iQARPjfXSAAAAAwEAAA8AAAAAAAAAAQAgAAAA&#10;IgAAAGRycy9kb3ducmV2LnhtbFBLAQIUABQAAAAIAIdO4kCMeBqO2AEAAHMDAAAOAAAAAAAAAAEA&#10;IAAAACEBAABkcnMvZTJvRG9jLnhtbFBLBQYAAAAABgAGAFkBAABrBQAAAAA=&#10;">
                <v:fill on="f" focussize="0,0"/>
                <v:stroke weight="0.5pt" color="#5B9BD5" miterlimit="8" joinstyle="miter"/>
                <v:imagedata o:title=""/>
                <o:lock v:ext="edit" aspectratio="f"/>
              </v:line>
            </w:pict>
          </mc:Fallback>
        </mc:AlternateContent>
      </w:r>
      <w:r>
        <w:rPr>
          <w:rFonts w:ascii="宋体" w:hAnsi="宋体"/>
          <w:b/>
          <w:bCs/>
          <w:sz w:val="24"/>
          <w:szCs w:val="24"/>
        </w:rPr>
        <w:t>项目</w:t>
      </w:r>
      <w:r>
        <w:rPr>
          <w:rFonts w:ascii="宋体" w:hAnsi="宋体" w:hint="eastAsia"/>
          <w:b/>
          <w:bCs/>
          <w:sz w:val="24"/>
          <w:szCs w:val="24"/>
        </w:rPr>
        <w:t>经验</w:t>
      </w:r>
    </w:p>
    <w:p w:rsidR="00F94056" w:rsidRDefault="007A1C32">
      <w:pPr>
        <w:pStyle w:val="a8"/>
        <w:numPr>
          <w:ilvl w:val="0"/>
          <w:numId w:val="3"/>
        </w:numPr>
        <w:ind w:firstLineChars="0"/>
        <w:jc w:val="left"/>
        <w:rPr>
          <w:rFonts w:ascii="宋体" w:hAnsi="宋体" w:cs="宋体"/>
          <w:b/>
          <w:sz w:val="28"/>
          <w:szCs w:val="28"/>
        </w:rPr>
      </w:pPr>
      <w:r>
        <w:rPr>
          <w:rFonts w:ascii="宋体" w:hAnsi="宋体" w:cs="宋体" w:hint="eastAsia"/>
          <w:b/>
          <w:sz w:val="28"/>
          <w:szCs w:val="28"/>
        </w:rPr>
        <w:t>格瓦拉生活</w:t>
      </w:r>
    </w:p>
    <w:p w:rsidR="00F94056" w:rsidRDefault="007A1C32">
      <w:pPr>
        <w:ind w:left="480"/>
        <w:rPr>
          <w:rFonts w:ascii="宋体" w:hAnsi="宋体" w:cs="宋体"/>
        </w:rPr>
      </w:pPr>
      <w:r>
        <w:rPr>
          <w:rFonts w:ascii="宋体" w:hAnsi="宋体" w:hint="eastAsia"/>
          <w:b/>
          <w:color w:val="000000"/>
          <w:szCs w:val="21"/>
        </w:rPr>
        <w:t>项目描述</w:t>
      </w:r>
      <w:r>
        <w:rPr>
          <w:rFonts w:ascii="宋体" w:hAnsi="宋体" w:cs="宋体" w:hint="eastAsia"/>
        </w:rPr>
        <w:t>：</w:t>
      </w:r>
    </w:p>
    <w:p w:rsidR="00F94056" w:rsidRDefault="007A1C32">
      <w:pPr>
        <w:spacing w:line="360" w:lineRule="auto"/>
        <w:ind w:left="480"/>
        <w:rPr>
          <w:rFonts w:ascii="宋体" w:hAnsi="宋体"/>
          <w:bCs/>
          <w:color w:val="000000"/>
          <w:szCs w:val="21"/>
        </w:rPr>
      </w:pPr>
      <w:r>
        <w:rPr>
          <w:rFonts w:ascii="宋体" w:hAnsi="宋体" w:hint="eastAsia"/>
          <w:b/>
          <w:szCs w:val="21"/>
        </w:rPr>
        <w:tab/>
      </w:r>
      <w:r>
        <w:rPr>
          <w:rFonts w:ascii="宋体" w:hAnsi="宋体" w:hint="eastAsia"/>
          <w:b/>
          <w:szCs w:val="21"/>
        </w:rPr>
        <w:tab/>
      </w:r>
      <w:r>
        <w:rPr>
          <w:rFonts w:ascii="宋体" w:hAnsi="宋体" w:hint="eastAsia"/>
          <w:b/>
          <w:szCs w:val="21"/>
        </w:rPr>
        <w:tab/>
      </w:r>
      <w:r>
        <w:rPr>
          <w:rFonts w:ascii="宋体" w:hAnsi="宋体" w:hint="eastAsia"/>
          <w:bCs/>
          <w:color w:val="000000"/>
          <w:szCs w:val="21"/>
        </w:rPr>
        <w:t>格瓦</w:t>
      </w:r>
      <w:proofErr w:type="gramStart"/>
      <w:r>
        <w:rPr>
          <w:rFonts w:ascii="宋体" w:hAnsi="宋体" w:hint="eastAsia"/>
          <w:bCs/>
          <w:color w:val="000000"/>
          <w:szCs w:val="21"/>
        </w:rPr>
        <w:t>拉生活</w:t>
      </w:r>
      <w:proofErr w:type="gramEnd"/>
      <w:r>
        <w:rPr>
          <w:rFonts w:ascii="宋体" w:hAnsi="宋体" w:hint="eastAsia"/>
          <w:bCs/>
          <w:color w:val="000000"/>
          <w:szCs w:val="21"/>
        </w:rPr>
        <w:t>提供一站式娱乐票务服务，涵盖电影,演唱会、话剧、展览、音乐会、儿童亲子、赛事等在线购票。格瓦拉致力于为热爱文艺生活的人群带来丰富且优质的内容，适合简单文艺的你</w:t>
      </w:r>
    </w:p>
    <w:p w:rsidR="00F94056" w:rsidRDefault="007A1C32">
      <w:pPr>
        <w:spacing w:line="360" w:lineRule="auto"/>
        <w:ind w:left="480"/>
        <w:rPr>
          <w:rFonts w:ascii="宋体" w:hAnsi="宋体"/>
          <w:bCs/>
          <w:color w:val="000000"/>
          <w:szCs w:val="21"/>
        </w:rPr>
      </w:pPr>
      <w:r>
        <w:rPr>
          <w:rFonts w:ascii="宋体" w:hAnsi="宋体" w:hint="eastAsia"/>
          <w:b/>
          <w:color w:val="000000"/>
          <w:szCs w:val="21"/>
        </w:rPr>
        <w:t>项目职责</w:t>
      </w:r>
      <w:r>
        <w:rPr>
          <w:rFonts w:ascii="宋体" w:hAnsi="宋体" w:hint="eastAsia"/>
          <w:bCs/>
          <w:color w:val="000000"/>
          <w:szCs w:val="21"/>
        </w:rPr>
        <w:t>：</w:t>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1.负责与前端定制接口</w:t>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2.负责订单模块的管理</w:t>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3.用户系统模块的设计与维护</w:t>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4.调用三方接口实现支付功能</w:t>
      </w:r>
    </w:p>
    <w:p w:rsidR="00F94056" w:rsidRDefault="007A1C32">
      <w:pPr>
        <w:spacing w:line="360" w:lineRule="auto"/>
        <w:ind w:left="480"/>
        <w:rPr>
          <w:rFonts w:ascii="宋体" w:hAnsi="宋体"/>
          <w:bCs/>
          <w:color w:val="000000"/>
          <w:szCs w:val="21"/>
          <w:lang w:val="zh-TW"/>
        </w:rPr>
      </w:pPr>
      <w:r>
        <w:rPr>
          <w:rFonts w:ascii="宋体" w:hAnsi="宋体" w:hint="eastAsia"/>
          <w:b/>
          <w:color w:val="000000"/>
          <w:szCs w:val="21"/>
        </w:rPr>
        <w:t>应用技术</w:t>
      </w:r>
      <w:r>
        <w:rPr>
          <w:rFonts w:ascii="宋体" w:hAnsi="宋体" w:hint="eastAsia"/>
          <w:bCs/>
          <w:color w:val="000000"/>
          <w:szCs w:val="21"/>
        </w:rPr>
        <w:t>：</w:t>
      </w:r>
      <w:r>
        <w:rPr>
          <w:rFonts w:ascii="宋体" w:hAnsi="宋体" w:hint="eastAsia"/>
          <w:bCs/>
          <w:color w:val="000000"/>
          <w:szCs w:val="21"/>
        </w:rPr>
        <w:tab/>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1.</w:t>
      </w:r>
      <w:r>
        <w:rPr>
          <w:rFonts w:ascii="宋体" w:hAnsi="宋体" w:hint="eastAsia"/>
          <w:bCs/>
          <w:color w:val="000000"/>
          <w:szCs w:val="21"/>
          <w:lang w:val="zh-TW"/>
        </w:rPr>
        <w:t>使用REST</w:t>
      </w:r>
      <w:r>
        <w:rPr>
          <w:rFonts w:ascii="宋体" w:hAnsi="宋体" w:hint="eastAsia"/>
          <w:bCs/>
          <w:color w:val="000000"/>
          <w:szCs w:val="21"/>
        </w:rPr>
        <w:t>FUL</w:t>
      </w:r>
      <w:r>
        <w:rPr>
          <w:rFonts w:ascii="宋体" w:hAnsi="宋体" w:hint="eastAsia"/>
          <w:bCs/>
          <w:color w:val="000000"/>
          <w:szCs w:val="21"/>
          <w:lang w:val="zh-TW"/>
        </w:rPr>
        <w:t>实现前后</w:t>
      </w:r>
      <w:r>
        <w:rPr>
          <w:rFonts w:ascii="宋体" w:hAnsi="宋体" w:hint="eastAsia"/>
          <w:bCs/>
          <w:color w:val="000000"/>
          <w:szCs w:val="21"/>
        </w:rPr>
        <w:t>端</w:t>
      </w:r>
      <w:r>
        <w:rPr>
          <w:rFonts w:ascii="宋体" w:hAnsi="宋体" w:hint="eastAsia"/>
          <w:bCs/>
          <w:color w:val="000000"/>
          <w:szCs w:val="21"/>
          <w:lang w:val="zh-TW"/>
        </w:rPr>
        <w:t>分离</w:t>
      </w:r>
    </w:p>
    <w:p w:rsidR="00F94056" w:rsidRDefault="007A1C32">
      <w:pPr>
        <w:spacing w:line="360" w:lineRule="auto"/>
        <w:ind w:left="480" w:firstLine="1259"/>
        <w:rPr>
          <w:rFonts w:ascii="宋体" w:hAnsi="宋体"/>
          <w:bCs/>
          <w:color w:val="FF0000"/>
          <w:szCs w:val="21"/>
        </w:rPr>
      </w:pPr>
      <w:r>
        <w:rPr>
          <w:rFonts w:ascii="宋体" w:hAnsi="宋体" w:hint="eastAsia"/>
          <w:bCs/>
          <w:color w:val="000000"/>
          <w:szCs w:val="21"/>
        </w:rPr>
        <w:t>2.使用序列化器对数据进行序列化与反序列化以及权限认证功能的实现</w:t>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3.使用多表级联查询，筛选要展示的数据</w:t>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4.连接支付宝</w:t>
      </w:r>
      <w:proofErr w:type="gramStart"/>
      <w:r>
        <w:rPr>
          <w:rFonts w:ascii="宋体" w:hAnsi="宋体" w:hint="eastAsia"/>
          <w:bCs/>
          <w:color w:val="000000"/>
          <w:szCs w:val="21"/>
        </w:rPr>
        <w:t>和微信的</w:t>
      </w:r>
      <w:proofErr w:type="gramEnd"/>
      <w:r>
        <w:rPr>
          <w:rFonts w:ascii="宋体" w:hAnsi="宋体" w:hint="eastAsia"/>
          <w:bCs/>
          <w:color w:val="000000"/>
          <w:szCs w:val="21"/>
        </w:rPr>
        <w:t>API接口，实现支付功能</w:t>
      </w:r>
    </w:p>
    <w:p w:rsidR="00F94056" w:rsidRDefault="007A1C32">
      <w:pPr>
        <w:ind w:left="480" w:firstLine="1259"/>
        <w:rPr>
          <w:rFonts w:ascii="宋体" w:hAnsi="宋体"/>
          <w:bCs/>
          <w:color w:val="000000"/>
          <w:szCs w:val="21"/>
        </w:rPr>
      </w:pPr>
      <w:r>
        <w:rPr>
          <w:rFonts w:ascii="宋体" w:hAnsi="宋体" w:hint="eastAsia"/>
          <w:bCs/>
          <w:color w:val="000000"/>
          <w:szCs w:val="21"/>
        </w:rPr>
        <w:t>5.使用负载均衡、</w:t>
      </w:r>
      <w:proofErr w:type="spellStart"/>
      <w:r>
        <w:rPr>
          <w:rFonts w:ascii="宋体" w:hAnsi="宋体" w:hint="eastAsia"/>
          <w:bCs/>
          <w:color w:val="000000"/>
          <w:szCs w:val="21"/>
        </w:rPr>
        <w:t>redis</w:t>
      </w:r>
      <w:proofErr w:type="spellEnd"/>
      <w:r>
        <w:rPr>
          <w:rFonts w:ascii="宋体" w:hAnsi="宋体" w:hint="eastAsia"/>
          <w:bCs/>
          <w:color w:val="000000"/>
          <w:szCs w:val="21"/>
        </w:rPr>
        <w:t>分布式缓存解决高并发问题</w:t>
      </w:r>
    </w:p>
    <w:p w:rsidR="00F94056" w:rsidRDefault="007A1C32">
      <w:pPr>
        <w:pStyle w:val="A9"/>
        <w:numPr>
          <w:ilvl w:val="0"/>
          <w:numId w:val="4"/>
        </w:numPr>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ind w:left="0" w:firstLine="420"/>
        <w:rPr>
          <w:rFonts w:asciiTheme="minorEastAsia" w:eastAsiaTheme="minorEastAsia" w:hAnsiTheme="minorEastAsia" w:cs="宋体" w:hint="default"/>
          <w:b/>
          <w:bCs/>
          <w:position w:val="-2"/>
          <w:sz w:val="32"/>
          <w:szCs w:val="32"/>
        </w:rPr>
      </w:pPr>
      <w:r>
        <w:rPr>
          <w:rFonts w:asciiTheme="minorEastAsia" w:eastAsiaTheme="minorEastAsia" w:hAnsiTheme="minorEastAsia" w:cs="宋体"/>
          <w:b/>
          <w:bCs/>
          <w:position w:val="-2"/>
          <w:sz w:val="32"/>
          <w:szCs w:val="32"/>
        </w:rPr>
        <w:t>电影院售票管理系统</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ind w:left="420"/>
        <w:rPr>
          <w:rFonts w:asciiTheme="minorEastAsia" w:eastAsiaTheme="minorEastAsia" w:hAnsiTheme="minorEastAsia" w:cs="宋体" w:hint="default"/>
          <w:b/>
          <w:bCs/>
          <w:position w:val="-2"/>
          <w:sz w:val="24"/>
          <w:szCs w:val="24"/>
        </w:rPr>
      </w:pPr>
      <w:r>
        <w:rPr>
          <w:rFonts w:asciiTheme="minorEastAsia" w:eastAsiaTheme="minorEastAsia" w:hAnsiTheme="minorEastAsia" w:cs="宋体"/>
          <w:b/>
          <w:bCs/>
          <w:position w:val="-2"/>
          <w:sz w:val="24"/>
          <w:szCs w:val="24"/>
        </w:rPr>
        <w:t>项目描述：</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ind w:left="420"/>
        <w:rPr>
          <w:rFonts w:asciiTheme="minorEastAsia" w:eastAsiaTheme="minorEastAsia" w:hAnsiTheme="minorEastAsia" w:cs="宋体" w:hint="default"/>
          <w:b/>
          <w:bCs/>
          <w:position w:val="-2"/>
          <w:sz w:val="24"/>
          <w:szCs w:val="24"/>
        </w:rPr>
      </w:pPr>
      <w:r>
        <w:rPr>
          <w:rFonts w:asciiTheme="minorEastAsia" w:eastAsiaTheme="minorEastAsia" w:hAnsiTheme="minorEastAsia" w:cs="宋体"/>
          <w:b/>
          <w:bCs/>
          <w:position w:val="-2"/>
          <w:sz w:val="24"/>
          <w:szCs w:val="24"/>
        </w:rPr>
        <w:tab/>
      </w:r>
      <w:r>
        <w:rPr>
          <w:rFonts w:asciiTheme="minorEastAsia" w:eastAsiaTheme="minorEastAsia" w:hAnsiTheme="minorEastAsia" w:cs="宋体"/>
          <w:b/>
          <w:bCs/>
          <w:position w:val="-2"/>
          <w:sz w:val="24"/>
          <w:szCs w:val="24"/>
        </w:rPr>
        <w:tab/>
      </w:r>
      <w:r>
        <w:rPr>
          <w:rFonts w:asciiTheme="minorEastAsia" w:eastAsiaTheme="minorEastAsia" w:hAnsiTheme="minorEastAsia" w:cs="宋体"/>
          <w:b/>
          <w:bCs/>
          <w:position w:val="-2"/>
          <w:sz w:val="24"/>
          <w:szCs w:val="24"/>
        </w:rPr>
        <w:tab/>
      </w:r>
      <w:r>
        <w:rPr>
          <w:rFonts w:asciiTheme="minorEastAsia" w:eastAsiaTheme="minorEastAsia" w:hAnsiTheme="minorEastAsia" w:cs="宋体"/>
          <w:position w:val="-2"/>
          <w:sz w:val="24"/>
          <w:szCs w:val="24"/>
        </w:rPr>
        <w:t>电影院售票管理系统是为方便电影院人员管理售票工作以及体现用户人性化选择而设计的，本系统能够实现管理售票、用户预订观看座位、节目录入、售票录入、订票查看、已售票查看等功能。系统可以安全快捷、一目了然的查询用户购票情况、影片情况等。</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ind w:left="420"/>
        <w:rPr>
          <w:rFonts w:asciiTheme="minorEastAsia" w:eastAsiaTheme="minorEastAsia" w:hAnsiTheme="minorEastAsia" w:cs="宋体" w:hint="default"/>
          <w:b/>
          <w:bCs/>
          <w:position w:val="-2"/>
          <w:sz w:val="24"/>
          <w:szCs w:val="24"/>
        </w:rPr>
      </w:pPr>
      <w:r>
        <w:rPr>
          <w:rFonts w:asciiTheme="minorEastAsia" w:eastAsiaTheme="minorEastAsia" w:hAnsiTheme="minorEastAsia" w:cs="宋体"/>
          <w:b/>
          <w:bCs/>
          <w:position w:val="-2"/>
          <w:sz w:val="24"/>
          <w:szCs w:val="24"/>
        </w:rPr>
        <w:t>项目职责：</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ind w:left="420"/>
        <w:rPr>
          <w:rFonts w:asciiTheme="minorEastAsia" w:eastAsiaTheme="minorEastAsia" w:hAnsiTheme="minorEastAsia" w:cs="宋体" w:hint="default"/>
          <w:position w:val="-2"/>
          <w:sz w:val="24"/>
          <w:szCs w:val="24"/>
        </w:rPr>
      </w:pPr>
      <w:r>
        <w:rPr>
          <w:rFonts w:asciiTheme="minorEastAsia" w:eastAsiaTheme="minorEastAsia" w:hAnsiTheme="minorEastAsia" w:cs="宋体"/>
          <w:b/>
          <w:bCs/>
          <w:position w:val="-2"/>
          <w:sz w:val="24"/>
          <w:szCs w:val="24"/>
        </w:rPr>
        <w:tab/>
      </w:r>
      <w:r>
        <w:rPr>
          <w:rFonts w:asciiTheme="minorEastAsia" w:eastAsiaTheme="minorEastAsia" w:hAnsiTheme="minorEastAsia" w:cs="宋体"/>
          <w:b/>
          <w:bCs/>
          <w:position w:val="-2"/>
          <w:sz w:val="24"/>
          <w:szCs w:val="24"/>
        </w:rPr>
        <w:tab/>
      </w:r>
      <w:r>
        <w:rPr>
          <w:rFonts w:asciiTheme="minorEastAsia" w:eastAsiaTheme="minorEastAsia" w:hAnsiTheme="minorEastAsia" w:cs="宋体"/>
          <w:position w:val="-2"/>
          <w:sz w:val="24"/>
          <w:szCs w:val="24"/>
        </w:rPr>
        <w:tab/>
        <w:t>1.实现用户管理。如添加管理员，删除管理员，修改管理员权限等</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ind w:left="420"/>
        <w:rPr>
          <w:rFonts w:asciiTheme="minorEastAsia" w:eastAsiaTheme="minorEastAsia" w:hAnsiTheme="minorEastAsia" w:cs="宋体" w:hint="default"/>
          <w:position w:val="-2"/>
          <w:sz w:val="24"/>
          <w:szCs w:val="24"/>
        </w:rPr>
      </w:pPr>
      <w:r>
        <w:rPr>
          <w:rFonts w:asciiTheme="minorEastAsia" w:eastAsiaTheme="minorEastAsia" w:hAnsiTheme="minorEastAsia" w:cs="宋体"/>
          <w:position w:val="-2"/>
          <w:sz w:val="24"/>
          <w:szCs w:val="24"/>
        </w:rPr>
        <w:lastRenderedPageBreak/>
        <w:tab/>
      </w:r>
      <w:r>
        <w:rPr>
          <w:rFonts w:asciiTheme="minorEastAsia" w:eastAsiaTheme="minorEastAsia" w:hAnsiTheme="minorEastAsia" w:cs="宋体"/>
          <w:position w:val="-2"/>
          <w:sz w:val="24"/>
          <w:szCs w:val="24"/>
        </w:rPr>
        <w:tab/>
      </w:r>
      <w:r>
        <w:rPr>
          <w:rFonts w:asciiTheme="minorEastAsia" w:eastAsiaTheme="minorEastAsia" w:hAnsiTheme="minorEastAsia" w:cs="宋体"/>
          <w:position w:val="-2"/>
          <w:sz w:val="24"/>
          <w:szCs w:val="24"/>
        </w:rPr>
        <w:tab/>
        <w:t>2.实现售票管理，如售票，换票，退票等</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ind w:left="1680"/>
        <w:rPr>
          <w:rFonts w:asciiTheme="minorEastAsia" w:eastAsiaTheme="minorEastAsia" w:hAnsiTheme="minorEastAsia" w:cs="宋体" w:hint="default"/>
          <w:position w:val="-2"/>
          <w:sz w:val="24"/>
          <w:szCs w:val="24"/>
        </w:rPr>
      </w:pPr>
      <w:r>
        <w:rPr>
          <w:rFonts w:asciiTheme="minorEastAsia" w:eastAsiaTheme="minorEastAsia" w:hAnsiTheme="minorEastAsia" w:cs="宋体"/>
          <w:position w:val="-2"/>
          <w:sz w:val="24"/>
          <w:szCs w:val="24"/>
        </w:rPr>
        <w:t>3.实现电影票的编辑，如插入，删除，修改，查询等</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ind w:left="420"/>
        <w:rPr>
          <w:rFonts w:asciiTheme="minorEastAsia" w:eastAsiaTheme="minorEastAsia" w:hAnsiTheme="minorEastAsia" w:cs="宋体" w:hint="default"/>
          <w:b/>
          <w:bCs/>
          <w:position w:val="-2"/>
          <w:sz w:val="24"/>
          <w:szCs w:val="24"/>
        </w:rPr>
      </w:pPr>
      <w:r>
        <w:rPr>
          <w:rFonts w:asciiTheme="minorEastAsia" w:eastAsiaTheme="minorEastAsia" w:hAnsiTheme="minorEastAsia" w:cs="宋体"/>
          <w:b/>
          <w:bCs/>
          <w:position w:val="-2"/>
          <w:sz w:val="24"/>
          <w:szCs w:val="24"/>
        </w:rPr>
        <w:t>技术要点：</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rPr>
          <w:rFonts w:asciiTheme="minorEastAsia" w:eastAsiaTheme="minorEastAsia" w:hAnsiTheme="minorEastAsia" w:cs="宋体" w:hint="default"/>
          <w:position w:val="-2"/>
          <w:sz w:val="24"/>
          <w:szCs w:val="24"/>
        </w:rPr>
      </w:pPr>
      <w:r>
        <w:rPr>
          <w:rFonts w:asciiTheme="minorEastAsia" w:eastAsiaTheme="minorEastAsia" w:hAnsiTheme="minorEastAsia" w:cs="宋体"/>
          <w:position w:val="-2"/>
          <w:sz w:val="24"/>
          <w:szCs w:val="24"/>
        </w:rPr>
        <w:tab/>
      </w:r>
      <w:r>
        <w:rPr>
          <w:rFonts w:asciiTheme="minorEastAsia" w:eastAsiaTheme="minorEastAsia" w:hAnsiTheme="minorEastAsia" w:cs="宋体"/>
          <w:position w:val="-2"/>
          <w:sz w:val="24"/>
          <w:szCs w:val="24"/>
        </w:rPr>
        <w:tab/>
      </w:r>
      <w:r>
        <w:rPr>
          <w:rFonts w:asciiTheme="minorEastAsia" w:eastAsiaTheme="minorEastAsia" w:hAnsiTheme="minorEastAsia" w:cs="宋体"/>
          <w:position w:val="-2"/>
          <w:sz w:val="24"/>
          <w:szCs w:val="24"/>
        </w:rPr>
        <w:tab/>
        <w:t>1.使用DRF实现影院用户模块的定制</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300" w:lineRule="auto"/>
        <w:ind w:left="1680"/>
        <w:rPr>
          <w:rFonts w:asciiTheme="minorEastAsia" w:eastAsiaTheme="minorEastAsia" w:hAnsiTheme="minorEastAsia" w:cs="宋体" w:hint="default"/>
          <w:position w:val="-2"/>
          <w:sz w:val="24"/>
          <w:szCs w:val="24"/>
        </w:rPr>
      </w:pPr>
      <w:r>
        <w:rPr>
          <w:rFonts w:asciiTheme="minorEastAsia" w:eastAsiaTheme="minorEastAsia" w:hAnsiTheme="minorEastAsia" w:cs="宋体"/>
          <w:position w:val="-2"/>
          <w:sz w:val="24"/>
          <w:szCs w:val="24"/>
        </w:rPr>
        <w:t>2.使用</w:t>
      </w:r>
      <w:proofErr w:type="spellStart"/>
      <w:r>
        <w:rPr>
          <w:rFonts w:asciiTheme="minorEastAsia" w:eastAsiaTheme="minorEastAsia" w:hAnsiTheme="minorEastAsia" w:cs="宋体" w:hint="default"/>
          <w:position w:val="-2"/>
          <w:sz w:val="24"/>
          <w:szCs w:val="24"/>
        </w:rPr>
        <w:t>Redis</w:t>
      </w:r>
      <w:proofErr w:type="spellEnd"/>
      <w:r>
        <w:rPr>
          <w:rFonts w:asciiTheme="minorEastAsia" w:eastAsiaTheme="minorEastAsia" w:hAnsiTheme="minorEastAsia" w:cs="宋体" w:hint="default"/>
          <w:position w:val="-2"/>
          <w:sz w:val="24"/>
          <w:szCs w:val="24"/>
        </w:rPr>
        <w:t xml:space="preserve"> 缓存以提高吞吐量和防止缓存雪崩</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rPr>
          <w:rFonts w:asciiTheme="minorEastAsia" w:eastAsiaTheme="minorEastAsia" w:hAnsiTheme="minorEastAsia" w:cs="宋体" w:hint="default"/>
          <w:position w:val="-2"/>
          <w:sz w:val="24"/>
          <w:szCs w:val="24"/>
        </w:rPr>
      </w:pPr>
      <w:r>
        <w:rPr>
          <w:rFonts w:asciiTheme="minorEastAsia" w:eastAsiaTheme="minorEastAsia" w:hAnsiTheme="minorEastAsia" w:cs="宋体"/>
          <w:position w:val="-2"/>
          <w:sz w:val="24"/>
          <w:szCs w:val="24"/>
        </w:rPr>
        <w:tab/>
      </w:r>
      <w:r>
        <w:rPr>
          <w:rFonts w:asciiTheme="minorEastAsia" w:eastAsiaTheme="minorEastAsia" w:hAnsiTheme="minorEastAsia" w:cs="宋体"/>
          <w:position w:val="-2"/>
          <w:sz w:val="24"/>
          <w:szCs w:val="24"/>
        </w:rPr>
        <w:tab/>
      </w:r>
      <w:r>
        <w:rPr>
          <w:rFonts w:asciiTheme="minorEastAsia" w:eastAsiaTheme="minorEastAsia" w:hAnsiTheme="minorEastAsia" w:cs="宋体"/>
          <w:position w:val="-2"/>
          <w:sz w:val="24"/>
          <w:szCs w:val="24"/>
        </w:rPr>
        <w:tab/>
        <w:t>3.使用数据库表关联，实现评论与回复的功能</w:t>
      </w:r>
    </w:p>
    <w:p w:rsidR="00F94056" w:rsidRDefault="007A1C32">
      <w:pPr>
        <w:pStyle w:val="A9"/>
        <w:numPr>
          <w:ilvl w:val="0"/>
          <w:numId w:val="4"/>
        </w:numPr>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ind w:left="0" w:firstLine="420"/>
        <w:rPr>
          <w:rFonts w:asciiTheme="minorEastAsia" w:eastAsiaTheme="minorEastAsia" w:hAnsiTheme="minorEastAsia" w:cs="宋体" w:hint="default"/>
          <w:b/>
          <w:bCs/>
          <w:position w:val="-2"/>
          <w:sz w:val="28"/>
          <w:szCs w:val="28"/>
        </w:rPr>
      </w:pPr>
      <w:r>
        <w:rPr>
          <w:rFonts w:asciiTheme="minorEastAsia" w:eastAsiaTheme="minorEastAsia" w:hAnsiTheme="minorEastAsia" w:cs="宋体"/>
          <w:b/>
          <w:bCs/>
          <w:position w:val="-2"/>
          <w:sz w:val="28"/>
          <w:szCs w:val="28"/>
        </w:rPr>
        <w:t>商品营销系统</w:t>
      </w:r>
    </w:p>
    <w:p w:rsidR="00F94056" w:rsidRDefault="007A1C32">
      <w:pPr>
        <w:ind w:left="480"/>
        <w:rPr>
          <w:rFonts w:ascii="宋体" w:hAnsi="宋体"/>
          <w:b/>
          <w:color w:val="000000"/>
          <w:szCs w:val="21"/>
        </w:rPr>
      </w:pPr>
      <w:r>
        <w:rPr>
          <w:rFonts w:ascii="宋体" w:hAnsi="宋体" w:hint="eastAsia"/>
          <w:b/>
          <w:color w:val="000000"/>
          <w:szCs w:val="21"/>
        </w:rPr>
        <w:t>项目描述：</w:t>
      </w:r>
    </w:p>
    <w:p w:rsidR="00F94056" w:rsidRDefault="007A1C32">
      <w:pPr>
        <w:spacing w:line="360" w:lineRule="auto"/>
        <w:ind w:left="480" w:firstLine="1259"/>
        <w:rPr>
          <w:rFonts w:ascii="宋体" w:hAnsi="宋体"/>
          <w:bCs/>
          <w:color w:val="000000"/>
          <w:szCs w:val="21"/>
        </w:rPr>
      </w:pPr>
      <w:r>
        <w:rPr>
          <w:rFonts w:ascii="宋体" w:hAnsi="宋体" w:hint="eastAsia"/>
          <w:bCs/>
          <w:color w:val="000000"/>
          <w:szCs w:val="21"/>
        </w:rPr>
        <w:t>在销售信息管理系统中,企业的管理者可以通过系统进行网上统计、销售分析,并实现与客户的快速交流,有效地提高产品销售的管理信息化水平,为企业提供了准确的辅助决策信息。</w:t>
      </w:r>
    </w:p>
    <w:p w:rsidR="00F94056" w:rsidRDefault="007A1C32">
      <w:pPr>
        <w:spacing w:line="276" w:lineRule="auto"/>
        <w:ind w:firstLine="420"/>
        <w:rPr>
          <w:rFonts w:ascii="宋体" w:hAnsi="宋体"/>
        </w:rPr>
      </w:pPr>
      <w:r>
        <w:rPr>
          <w:rFonts w:ascii="宋体" w:hAnsi="宋体" w:hint="eastAsia"/>
          <w:b/>
          <w:color w:val="000000"/>
          <w:szCs w:val="21"/>
        </w:rPr>
        <w:t>责任描述</w:t>
      </w:r>
      <w:r>
        <w:rPr>
          <w:rFonts w:ascii="宋体" w:hAnsi="宋体" w:hint="eastAsia"/>
        </w:rPr>
        <w:t>：</w:t>
      </w:r>
    </w:p>
    <w:p w:rsidR="00F94056" w:rsidRDefault="007A1C32">
      <w:pPr>
        <w:spacing w:line="276" w:lineRule="auto"/>
        <w:ind w:left="1260" w:firstLine="420"/>
        <w:rPr>
          <w:rFonts w:ascii="宋体" w:hAnsi="宋体"/>
        </w:rPr>
      </w:pPr>
      <w:r>
        <w:rPr>
          <w:rFonts w:ascii="宋体" w:hAnsi="宋体" w:hint="eastAsia"/>
        </w:rPr>
        <w:t>1.根据用户需求，完成对数据库的设计，更新产品的功能</w:t>
      </w:r>
    </w:p>
    <w:p w:rsidR="00F94056" w:rsidRDefault="007A1C32">
      <w:pPr>
        <w:spacing w:line="276" w:lineRule="auto"/>
        <w:ind w:left="1260" w:firstLine="420"/>
        <w:rPr>
          <w:rFonts w:ascii="宋体" w:hAnsi="宋体"/>
        </w:rPr>
      </w:pPr>
      <w:r>
        <w:rPr>
          <w:rFonts w:ascii="宋体" w:hAnsi="宋体" w:hint="eastAsia"/>
        </w:rPr>
        <w:t>2.设计与用户的交流平台</w:t>
      </w:r>
    </w:p>
    <w:p w:rsidR="00F94056" w:rsidRDefault="007A1C32">
      <w:pPr>
        <w:spacing w:line="276" w:lineRule="auto"/>
        <w:ind w:left="1260" w:firstLine="420"/>
        <w:rPr>
          <w:rFonts w:ascii="宋体" w:hAnsi="宋体"/>
        </w:rPr>
      </w:pPr>
      <w:r>
        <w:rPr>
          <w:rFonts w:ascii="宋体" w:hAnsi="宋体" w:hint="eastAsia"/>
        </w:rPr>
        <w:t>3.负责对不同用户的筛选与记录</w:t>
      </w:r>
    </w:p>
    <w:p w:rsidR="00F94056" w:rsidRDefault="007A1C32">
      <w:pPr>
        <w:spacing w:line="360" w:lineRule="auto"/>
        <w:ind w:firstLine="420"/>
        <w:rPr>
          <w:rFonts w:ascii="宋体" w:hAnsi="宋体"/>
        </w:rPr>
      </w:pPr>
      <w:r>
        <w:rPr>
          <w:rFonts w:ascii="宋体" w:hAnsi="宋体" w:hint="eastAsia"/>
          <w:b/>
          <w:color w:val="000000"/>
          <w:szCs w:val="21"/>
        </w:rPr>
        <w:t>技术要点</w:t>
      </w:r>
      <w:r>
        <w:rPr>
          <w:rFonts w:ascii="宋体" w:hAnsi="宋体" w:hint="eastAsia"/>
        </w:rPr>
        <w:t>：</w:t>
      </w:r>
    </w:p>
    <w:p w:rsidR="00F94056" w:rsidRDefault="007A1C32">
      <w:pPr>
        <w:spacing w:line="360" w:lineRule="auto"/>
        <w:ind w:left="1260" w:firstLine="420"/>
        <w:rPr>
          <w:rFonts w:ascii="宋体" w:hAnsi="宋体"/>
        </w:rPr>
      </w:pPr>
      <w:r>
        <w:rPr>
          <w:rFonts w:ascii="宋体" w:hAnsi="宋体" w:hint="eastAsia"/>
        </w:rPr>
        <w:t>1.使用</w:t>
      </w:r>
      <w:proofErr w:type="spellStart"/>
      <w:r>
        <w:rPr>
          <w:rFonts w:ascii="宋体" w:hAnsi="宋体" w:hint="eastAsia"/>
        </w:rPr>
        <w:t>Django</w:t>
      </w:r>
      <w:proofErr w:type="spellEnd"/>
      <w:r>
        <w:rPr>
          <w:rFonts w:ascii="宋体" w:hAnsi="宋体" w:hint="eastAsia"/>
        </w:rPr>
        <w:t xml:space="preserve"> rest framework给不同用户不同的权限</w:t>
      </w:r>
    </w:p>
    <w:p w:rsidR="00F94056" w:rsidRDefault="007A1C32">
      <w:pPr>
        <w:spacing w:line="276" w:lineRule="auto"/>
        <w:ind w:left="1260" w:firstLine="420"/>
        <w:rPr>
          <w:rFonts w:ascii="宋体" w:hAnsi="宋体"/>
        </w:rPr>
      </w:pPr>
      <w:r>
        <w:rPr>
          <w:rFonts w:ascii="宋体" w:hAnsi="宋体" w:hint="eastAsia"/>
        </w:rPr>
        <w:t>2.使用多表级联，建立不同关系的主从表</w:t>
      </w:r>
    </w:p>
    <w:p w:rsidR="00F94056" w:rsidRDefault="007A1C32">
      <w:pPr>
        <w:ind w:left="1260" w:firstLine="420"/>
        <w:rPr>
          <w:rFonts w:ascii="宋体" w:hAnsi="宋体"/>
        </w:rPr>
      </w:pPr>
      <w:r>
        <w:rPr>
          <w:rFonts w:ascii="宋体" w:hAnsi="宋体" w:hint="eastAsia"/>
        </w:rPr>
        <w:t>3.使用</w:t>
      </w:r>
      <w:proofErr w:type="spellStart"/>
      <w:r>
        <w:rPr>
          <w:rFonts w:ascii="宋体" w:hAnsi="宋体" w:hint="eastAsia"/>
        </w:rPr>
        <w:t>Xadmin</w:t>
      </w:r>
      <w:proofErr w:type="spellEnd"/>
      <w:r>
        <w:rPr>
          <w:rFonts w:ascii="宋体" w:hAnsi="宋体" w:hint="eastAsia"/>
        </w:rPr>
        <w:t>实现对后台模块的管理</w:t>
      </w:r>
    </w:p>
    <w:p w:rsidR="00F94056" w:rsidRDefault="007A1C32" w:rsidP="007A1C32">
      <w:pPr>
        <w:numPr>
          <w:ilvl w:val="0"/>
          <w:numId w:val="5"/>
        </w:numPr>
        <w:ind w:leftChars="100" w:left="660" w:rightChars="100" w:right="240"/>
        <w:rPr>
          <w:rFonts w:ascii="宋体" w:hAnsi="宋体"/>
          <w:b/>
          <w:color w:val="000000"/>
          <w:sz w:val="28"/>
          <w:szCs w:val="28"/>
        </w:rPr>
      </w:pPr>
      <w:r>
        <w:rPr>
          <w:rFonts w:ascii="宋体" w:hAnsi="宋体" w:hint="eastAsia"/>
          <w:b/>
          <w:color w:val="000000"/>
          <w:sz w:val="28"/>
          <w:szCs w:val="28"/>
        </w:rPr>
        <w:t>竞价APP数据抓取与分析</w:t>
      </w:r>
    </w:p>
    <w:p w:rsidR="00F94056" w:rsidRDefault="007A1C32">
      <w:pPr>
        <w:ind w:firstLine="420"/>
        <w:rPr>
          <w:rFonts w:ascii="宋体" w:hAnsi="宋体"/>
        </w:rPr>
      </w:pPr>
      <w:r>
        <w:rPr>
          <w:rFonts w:ascii="宋体" w:hAnsi="宋体" w:hint="eastAsia"/>
          <w:b/>
          <w:color w:val="000000"/>
          <w:szCs w:val="21"/>
        </w:rPr>
        <w:t>项目描述</w:t>
      </w:r>
      <w:r>
        <w:rPr>
          <w:rFonts w:ascii="宋体" w:hAnsi="宋体" w:hint="eastAsia"/>
        </w:rPr>
        <w:t>：</w:t>
      </w:r>
    </w:p>
    <w:p w:rsidR="00F94056" w:rsidRDefault="007A1C32">
      <w:pPr>
        <w:spacing w:line="360" w:lineRule="auto"/>
        <w:ind w:left="1260" w:firstLine="420"/>
        <w:rPr>
          <w:rFonts w:ascii="宋体" w:hAnsi="宋体"/>
        </w:rPr>
      </w:pPr>
      <w:r>
        <w:rPr>
          <w:rFonts w:ascii="宋体" w:hAnsi="宋体" w:hint="eastAsia"/>
        </w:rPr>
        <w:t>对淘票票、猫眼微影、</w:t>
      </w:r>
      <w:proofErr w:type="gramStart"/>
      <w:r>
        <w:rPr>
          <w:rFonts w:ascii="宋体" w:hAnsi="宋体" w:hint="eastAsia"/>
        </w:rPr>
        <w:t>时光网</w:t>
      </w:r>
      <w:proofErr w:type="gramEnd"/>
      <w:r>
        <w:rPr>
          <w:rFonts w:ascii="宋体" w:hAnsi="宋体" w:hint="eastAsia"/>
        </w:rPr>
        <w:t>等APP进行数据爬取，为公司提供数据支持</w:t>
      </w:r>
    </w:p>
    <w:p w:rsidR="00F94056" w:rsidRDefault="007A1C32">
      <w:pPr>
        <w:spacing w:line="360" w:lineRule="auto"/>
        <w:ind w:firstLine="420"/>
        <w:rPr>
          <w:rFonts w:ascii="宋体" w:hAnsi="宋体"/>
        </w:rPr>
      </w:pPr>
      <w:r>
        <w:rPr>
          <w:rFonts w:ascii="宋体" w:hAnsi="宋体" w:hint="eastAsia"/>
          <w:b/>
          <w:color w:val="000000"/>
          <w:szCs w:val="21"/>
        </w:rPr>
        <w:t>项目职责</w:t>
      </w:r>
      <w:r>
        <w:rPr>
          <w:rFonts w:ascii="宋体" w:hAnsi="宋体" w:hint="eastAsia"/>
        </w:rPr>
        <w:t>：</w:t>
      </w:r>
    </w:p>
    <w:p w:rsidR="00F94056" w:rsidRDefault="007A1C32">
      <w:pPr>
        <w:spacing w:line="276" w:lineRule="auto"/>
        <w:ind w:left="1260" w:firstLine="420"/>
        <w:rPr>
          <w:rFonts w:ascii="宋体" w:hAnsi="宋体" w:cs="宋体"/>
          <w:lang w:val="zh-TW" w:eastAsia="zh-TW"/>
        </w:rPr>
      </w:pPr>
      <w:r>
        <w:rPr>
          <w:rFonts w:ascii="宋体" w:hAnsi="宋体" w:cs="宋体" w:hint="eastAsia"/>
        </w:rPr>
        <w:t>1.负责网页信息和APP数据抽取、清洗、</w:t>
      </w:r>
      <w:proofErr w:type="gramStart"/>
      <w:r>
        <w:rPr>
          <w:rFonts w:ascii="宋体" w:hAnsi="宋体" w:cs="宋体" w:hint="eastAsia"/>
        </w:rPr>
        <w:t>消重等</w:t>
      </w:r>
      <w:proofErr w:type="gramEnd"/>
      <w:r>
        <w:rPr>
          <w:rFonts w:ascii="宋体" w:hAnsi="宋体" w:cs="宋体" w:hint="eastAsia"/>
        </w:rPr>
        <w:t>工作，提升平台的抓取效率</w:t>
      </w:r>
    </w:p>
    <w:p w:rsidR="00F94056" w:rsidRDefault="007A1C32">
      <w:pPr>
        <w:spacing w:line="276" w:lineRule="auto"/>
        <w:ind w:left="1260" w:firstLine="420"/>
        <w:rPr>
          <w:rFonts w:ascii="宋体" w:hAnsi="宋体" w:cs="宋体"/>
          <w:lang w:val="zh-TW" w:eastAsia="zh-TW"/>
        </w:rPr>
      </w:pPr>
      <w:r>
        <w:rPr>
          <w:rFonts w:ascii="宋体" w:hAnsi="宋体" w:cs="宋体" w:hint="eastAsia"/>
        </w:rPr>
        <w:t>2.编写中间件模拟客户端访问</w:t>
      </w:r>
    </w:p>
    <w:p w:rsidR="00F94056" w:rsidRDefault="007A1C32">
      <w:pPr>
        <w:spacing w:line="276" w:lineRule="auto"/>
        <w:ind w:left="1260" w:firstLine="420"/>
        <w:rPr>
          <w:rFonts w:ascii="宋体" w:hAnsi="宋体"/>
        </w:rPr>
      </w:pPr>
      <w:r>
        <w:rPr>
          <w:rFonts w:ascii="宋体" w:hAnsi="宋体" w:cs="宋体" w:hint="eastAsia"/>
        </w:rPr>
        <w:t>3.对网站的内容进行提取，分页级联抓取数据，并进行分类存储</w:t>
      </w:r>
    </w:p>
    <w:p w:rsidR="00F94056" w:rsidRDefault="007A1C32">
      <w:pPr>
        <w:pStyle w:val="A9"/>
        <w:tabs>
          <w:tab w:val="left" w:pos="420"/>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ind w:firstLine="420"/>
        <w:rPr>
          <w:rFonts w:ascii="宋体" w:eastAsia="宋体" w:hAnsi="宋体" w:cs="宋体" w:hint="default"/>
          <w:b/>
          <w:bCs/>
          <w:sz w:val="24"/>
          <w:szCs w:val="24"/>
          <w:lang w:val="zh-TW"/>
        </w:rPr>
      </w:pPr>
      <w:r>
        <w:rPr>
          <w:rFonts w:ascii="宋体" w:eastAsia="宋体" w:hAnsi="宋体" w:cs="宋体"/>
          <w:b/>
          <w:bCs/>
          <w:sz w:val="24"/>
          <w:szCs w:val="24"/>
        </w:rPr>
        <w:t>技术点</w:t>
      </w:r>
      <w:r>
        <w:rPr>
          <w:rFonts w:ascii="宋体" w:eastAsia="宋体" w:hAnsi="宋体" w:cs="宋体"/>
          <w:b/>
          <w:bCs/>
          <w:sz w:val="24"/>
          <w:szCs w:val="24"/>
          <w:lang w:val="zh-TW"/>
        </w:rPr>
        <w:t>：</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276" w:lineRule="auto"/>
        <w:rPr>
          <w:rFonts w:ascii="宋体" w:eastAsia="宋体" w:hAnsi="宋体" w:cs="宋体" w:hint="default"/>
          <w:position w:val="-2"/>
          <w:sz w:val="24"/>
          <w:szCs w:val="24"/>
          <w:lang w:val="zh-TW"/>
        </w:rPr>
      </w:pPr>
      <w:r>
        <w:rPr>
          <w:rFonts w:ascii="宋体" w:eastAsia="宋体" w:hAnsi="宋体" w:cs="宋体"/>
          <w:position w:val="-2"/>
          <w:sz w:val="24"/>
          <w:szCs w:val="24"/>
        </w:rPr>
        <w:tab/>
      </w:r>
      <w:r>
        <w:rPr>
          <w:rFonts w:ascii="宋体" w:eastAsia="宋体" w:hAnsi="宋体" w:cs="宋体"/>
          <w:position w:val="-2"/>
          <w:sz w:val="24"/>
          <w:szCs w:val="24"/>
        </w:rPr>
        <w:tab/>
      </w:r>
      <w:r>
        <w:rPr>
          <w:rFonts w:ascii="宋体" w:eastAsia="宋体" w:hAnsi="宋体" w:cs="宋体"/>
          <w:position w:val="-2"/>
          <w:sz w:val="24"/>
          <w:szCs w:val="24"/>
        </w:rPr>
        <w:tab/>
        <w:t>1.使用</w:t>
      </w:r>
      <w:proofErr w:type="spellStart"/>
      <w:r>
        <w:rPr>
          <w:rFonts w:ascii="宋体" w:eastAsia="宋体" w:hAnsi="宋体" w:cs="宋体"/>
          <w:position w:val="-2"/>
          <w:sz w:val="24"/>
          <w:szCs w:val="24"/>
        </w:rPr>
        <w:t>Scrapy</w:t>
      </w:r>
      <w:proofErr w:type="spellEnd"/>
      <w:r>
        <w:rPr>
          <w:rFonts w:ascii="宋体" w:eastAsia="宋体" w:hAnsi="宋体" w:cs="宋体"/>
          <w:position w:val="-2"/>
          <w:sz w:val="24"/>
          <w:szCs w:val="24"/>
        </w:rPr>
        <w:t>框架进行整体架构,使用</w:t>
      </w:r>
      <w:proofErr w:type="spellStart"/>
      <w:r>
        <w:rPr>
          <w:rFonts w:ascii="宋体" w:eastAsia="宋体" w:hAnsi="宋体" w:cs="宋体"/>
          <w:position w:val="-2"/>
          <w:sz w:val="24"/>
          <w:szCs w:val="24"/>
        </w:rPr>
        <w:t>Scrapy-Redis</w:t>
      </w:r>
      <w:proofErr w:type="spellEnd"/>
      <w:r>
        <w:rPr>
          <w:rFonts w:ascii="宋体" w:eastAsia="宋体" w:hAnsi="宋体" w:cs="宋体"/>
          <w:position w:val="-2"/>
          <w:sz w:val="24"/>
          <w:szCs w:val="24"/>
        </w:rPr>
        <w:t>进行分布式爬取</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276" w:lineRule="auto"/>
        <w:rPr>
          <w:rFonts w:ascii="宋体" w:eastAsia="宋体" w:hAnsi="宋体" w:cs="宋体" w:hint="default"/>
          <w:position w:val="-2"/>
          <w:sz w:val="24"/>
          <w:szCs w:val="24"/>
          <w:lang w:val="zh-TW"/>
        </w:rPr>
      </w:pPr>
      <w:r>
        <w:rPr>
          <w:rFonts w:asciiTheme="minorEastAsia" w:eastAsiaTheme="minorEastAsia" w:hAnsiTheme="minorEastAsia"/>
          <w:sz w:val="24"/>
          <w:szCs w:val="24"/>
        </w:rPr>
        <w:tab/>
      </w:r>
      <w:r>
        <w:rPr>
          <w:rFonts w:asciiTheme="minorEastAsia" w:eastAsiaTheme="minorEastAsia" w:hAnsiTheme="minorEastAsia"/>
          <w:sz w:val="24"/>
          <w:szCs w:val="24"/>
        </w:rPr>
        <w:tab/>
      </w:r>
      <w:r>
        <w:rPr>
          <w:rFonts w:asciiTheme="minorEastAsia" w:eastAsiaTheme="minorEastAsia" w:hAnsiTheme="minorEastAsia"/>
          <w:sz w:val="24"/>
          <w:szCs w:val="24"/>
        </w:rPr>
        <w:tab/>
        <w:t>2.设置用户代理池，IP代理池等反爬虫策略</w:t>
      </w:r>
    </w:p>
    <w:p w:rsidR="00F94056" w:rsidRDefault="007A1C32">
      <w:pPr>
        <w:pStyle w:val="A9"/>
        <w:tabs>
          <w:tab w:val="left" w:pos="840"/>
          <w:tab w:val="left" w:pos="1260"/>
          <w:tab w:val="left" w:pos="1680"/>
          <w:tab w:val="left" w:pos="2100"/>
          <w:tab w:val="left" w:pos="2520"/>
          <w:tab w:val="left" w:pos="2940"/>
          <w:tab w:val="left" w:pos="3360"/>
          <w:tab w:val="left" w:pos="3780"/>
          <w:tab w:val="left" w:pos="4200"/>
          <w:tab w:val="left" w:pos="4620"/>
          <w:tab w:val="left" w:pos="5040"/>
          <w:tab w:val="left" w:pos="5460"/>
          <w:tab w:val="left" w:pos="5880"/>
          <w:tab w:val="left" w:pos="6300"/>
          <w:tab w:val="left" w:pos="6720"/>
          <w:tab w:val="left" w:pos="7140"/>
          <w:tab w:val="left" w:pos="7560"/>
          <w:tab w:val="left" w:pos="7980"/>
          <w:tab w:val="left" w:pos="8400"/>
          <w:tab w:val="left" w:pos="8820"/>
          <w:tab w:val="left" w:pos="9240"/>
        </w:tabs>
        <w:spacing w:line="276" w:lineRule="auto"/>
        <w:rPr>
          <w:rFonts w:ascii="宋体" w:eastAsia="宋体" w:hAnsi="宋体" w:cs="宋体" w:hint="default"/>
          <w:position w:val="-2"/>
          <w:sz w:val="24"/>
          <w:szCs w:val="24"/>
          <w:lang w:val="zh-TW"/>
        </w:rPr>
      </w:pPr>
      <w:r>
        <w:rPr>
          <w:rFonts w:ascii="宋体" w:eastAsia="宋体" w:hAnsi="宋体" w:cs="宋体"/>
          <w:position w:val="-2"/>
          <w:sz w:val="24"/>
          <w:szCs w:val="24"/>
        </w:rPr>
        <w:tab/>
      </w:r>
      <w:r>
        <w:rPr>
          <w:rFonts w:ascii="宋体" w:eastAsia="宋体" w:hAnsi="宋体" w:cs="宋体"/>
          <w:position w:val="-2"/>
          <w:sz w:val="24"/>
          <w:szCs w:val="24"/>
        </w:rPr>
        <w:tab/>
      </w:r>
      <w:r>
        <w:rPr>
          <w:rFonts w:ascii="宋体" w:eastAsia="宋体" w:hAnsi="宋体" w:cs="宋体"/>
          <w:position w:val="-2"/>
          <w:sz w:val="24"/>
          <w:szCs w:val="24"/>
        </w:rPr>
        <w:tab/>
        <w:t>3.使用re、bs4、</w:t>
      </w:r>
      <w:proofErr w:type="spellStart"/>
      <w:r>
        <w:rPr>
          <w:rFonts w:ascii="宋体" w:eastAsia="宋体" w:hAnsi="宋体" w:cs="宋体"/>
          <w:position w:val="-2"/>
          <w:sz w:val="24"/>
          <w:szCs w:val="24"/>
        </w:rPr>
        <w:t>PyQuery</w:t>
      </w:r>
      <w:proofErr w:type="spellEnd"/>
      <w:r>
        <w:rPr>
          <w:rFonts w:ascii="宋体" w:eastAsia="宋体" w:hAnsi="宋体" w:cs="宋体"/>
          <w:position w:val="-2"/>
          <w:sz w:val="24"/>
          <w:szCs w:val="24"/>
        </w:rPr>
        <w:t>等解析库进行请求数据的解析</w:t>
      </w:r>
    </w:p>
    <w:p w:rsidR="00F94056" w:rsidRDefault="007A1C32">
      <w:pPr>
        <w:shd w:val="clear" w:color="auto" w:fill="FFFFFF"/>
        <w:spacing w:before="300" w:after="165" w:line="360" w:lineRule="auto"/>
        <w:outlineLvl w:val="2"/>
        <w:rPr>
          <w:rFonts w:ascii="宋体" w:hAnsi="宋体"/>
          <w:b/>
          <w:bCs/>
        </w:rPr>
      </w:pPr>
      <w:r>
        <w:rPr>
          <w:rFonts w:ascii="宋体" w:hAnsi="宋体"/>
          <w:b/>
          <w:noProof/>
          <w:color w:val="333333"/>
        </w:rPr>
        <mc:AlternateContent>
          <mc:Choice Requires="wps">
            <w:drawing>
              <wp:anchor distT="0" distB="0" distL="114300" distR="114300" simplePos="0" relativeHeight="251666432" behindDoc="0" locked="0" layoutInCell="1" allowOverlap="1">
                <wp:simplePos x="0" y="0"/>
                <wp:positionH relativeFrom="column">
                  <wp:posOffset>0</wp:posOffset>
                </wp:positionH>
                <wp:positionV relativeFrom="paragraph">
                  <wp:posOffset>-635</wp:posOffset>
                </wp:positionV>
                <wp:extent cx="6477635" cy="0"/>
                <wp:effectExtent l="0" t="0" r="0" b="0"/>
                <wp:wrapNone/>
                <wp:docPr id="4" name="直线连接符 1"/>
                <wp:cNvGraphicFramePr/>
                <a:graphic xmlns:a="http://schemas.openxmlformats.org/drawingml/2006/main">
                  <a:graphicData uri="http://schemas.microsoft.com/office/word/2010/wordprocessingShape">
                    <wps:wsp>
                      <wps:cNvCnPr/>
                      <wps:spPr>
                        <a:xfrm>
                          <a:off x="0" y="0"/>
                          <a:ext cx="6477635" cy="0"/>
                        </a:xfrm>
                        <a:prstGeom prst="line">
                          <a:avLst/>
                        </a:prstGeom>
                        <a:noFill/>
                        <a:ln w="6350" cap="flat" cmpd="sng" algn="ctr">
                          <a:solidFill>
                            <a:srgbClr val="5B9BD5"/>
                          </a:solidFill>
                          <a:prstDash val="solid"/>
                          <a:miter lim="800000"/>
                        </a:ln>
                        <a:effectLst/>
                      </wps:spPr>
                      <wps:bodyPr/>
                    </wps:wsp>
                  </a:graphicData>
                </a:graphic>
              </wp:anchor>
            </w:drawing>
          </mc:Choice>
          <mc:Fallback xmlns:w15="http://schemas.microsoft.com/office/word/2012/wordml" xmlns:wpsCustomData="http://www.wps.cn/officeDocument/2013/wpsCustomData">
            <w:pict>
              <v:line id="直线连接符 1" o:spid="_x0000_s1026" o:spt="20" style="position:absolute;left:0pt;margin-left:0pt;margin-top:-0.05pt;height:0pt;width:510.05pt;z-index:251666432;mso-width-relative:page;mso-height-relative:page;" filled="f" stroked="t" coordsize="21600,21600" o:gfxdata="UEsDBAoAAAAAAIdO4kAAAAAAAAAAAAAAAAAEAAAAZHJzL1BLAwQUAAAACACHTuJATs21/dQAAAAF&#10;AQAADwAAAGRycy9kb3ducmV2LnhtbE2PQUsDMRCF74L/IYzgrU22oMi6s0UEoYIUWgvqLbuZ7i5N&#10;JkuStuu/N/Wit3nzhve+qZaTs+JEIQ6eEYq5AkHcejNwh7B7f5k9gIhJs9HWMyF8U4RlfX1V6dL4&#10;M2/otE2dyCEcS43QpzSWUsa2J6fj3I/E2dv74HTKMnTSBH3O4c7KhVL30umBc0OvR3ruqT1sjw6h&#10;WYfweff1Mdqnt41aT3Hlw+sK8famUI8gEk3p7xgu+Bkd6szU+CObKCxCfiQhzAoQF1MtVJ6a34Ws&#10;K/mfvv4BUEsDBBQAAAAIAIdO4kAlCjIl2AEAAHEDAAAOAAAAZHJzL2Uyb0RvYy54bWytU81uEzEQ&#10;viPxDpbvZJO2Scsqm0ptVC4IIlEeYOL17lrynzwmm7wEL4DEDU4cOfXStyF9DMbONhS4IXJwZuzx&#10;N/6++XZ+uTWabWRA5WzFJ6MxZ9IKVyvbVvz97c2LC84wgq1BOysrvpPILxfPn817X8oT1zldy8AI&#10;xGLZ+4p3MfqyKFB00gCOnJeWDhsXDERKQ1vUAXpCN7o4GY9nRe9C7YMTEpF2l4dDvsj4TSNFfNs0&#10;KCPTFae3xbyGvK7TWizmULYBfKfE8Az4h1cYUJaaHqGWEIF9COovKKNEcOiaOBLOFK5plJCZA7GZ&#10;jP9g864DLzMXEgf9USb8f7DizWYVmKorfsaZBUMj2n/6vr+7f7j//OPjl/23r2ySROo9llR7bVdh&#10;yNCvQmK8bYJJ/8SFbbOwu6OwchuZoM3Z2fn57HTKmXg8K35d9AHjK+kMS0HFtbKJM5SweY2RmlHp&#10;Y0natu5GaZ3npi3rCfx0SpMVQO5pNEQKjSc+aFvOQLdkSxFDRkSnVZ1uJxwM7fpaB7YBssb06uXV&#10;cpqIUrffylLrJWB3qMtHB9MYFcm5WpmKX4zTb7itbUKX2XsDgSTeQa4UrV29yyoWKaO55qaDB5Nx&#10;nuYUP/1SFj8B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Ts21/dQAAAAFAQAADwAAAAAAAAABACAA&#10;AAAiAAAAZHJzL2Rvd25yZXYueG1sUEsBAhQAFAAAAAgAh07iQCUKMiXYAQAAcQMAAA4AAAAAAAAA&#10;AQAgAAAAIwEAAGRycy9lMm9Eb2MueG1sUEsFBgAAAAAGAAYAWQEAAG0FAAAAAA==&#10;">
                <v:fill on="f" focussize="0,0"/>
                <v:stroke weight="0.5pt" color="#5B9BD5" miterlimit="8" joinstyle="miter"/>
                <v:imagedata o:title=""/>
                <o:lock v:ext="edit" aspectratio="f"/>
              </v:line>
            </w:pict>
          </mc:Fallback>
        </mc:AlternateContent>
      </w:r>
      <w:r>
        <w:rPr>
          <w:rFonts w:ascii="宋体" w:hAnsi="宋体"/>
          <w:noProof/>
        </w:rPr>
        <w:drawing>
          <wp:inline distT="0" distB="0" distL="0" distR="0">
            <wp:extent cx="76200" cy="121920"/>
            <wp:effectExtent l="19050" t="0" r="0" b="0"/>
            <wp:docPr id="26" name="图片 3" descr="images/profile_squa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3" descr="images/profile_square.png"/>
                    <pic:cNvPicPr>
                      <a:picLocks noChangeAspect="1" noChangeArrowheads="1"/>
                    </pic:cNvPicPr>
                  </pic:nvPicPr>
                  <pic:blipFill>
                    <a:blip r:embed="rId8"/>
                    <a:srcRect/>
                    <a:stretch>
                      <a:fillRect/>
                    </a:stretch>
                  </pic:blipFill>
                  <pic:spPr>
                    <a:xfrm>
                      <a:off x="0" y="0"/>
                      <a:ext cx="76200" cy="121920"/>
                    </a:xfrm>
                    <a:prstGeom prst="rect">
                      <a:avLst/>
                    </a:prstGeom>
                    <a:noFill/>
                    <a:ln w="9525">
                      <a:noFill/>
                      <a:miter lim="800000"/>
                      <a:headEnd/>
                      <a:tailEnd/>
                    </a:ln>
                  </pic:spPr>
                </pic:pic>
              </a:graphicData>
            </a:graphic>
          </wp:inline>
        </w:drawing>
      </w:r>
      <w:r>
        <w:rPr>
          <w:rFonts w:ascii="宋体" w:hAnsi="宋体"/>
        </w:rPr>
        <w:t xml:space="preserve"> </w:t>
      </w:r>
      <w:r>
        <w:rPr>
          <w:rFonts w:ascii="宋体" w:hAnsi="宋体"/>
          <w:b/>
          <w:bCs/>
        </w:rPr>
        <w:t>教育背景</w:t>
      </w:r>
    </w:p>
    <w:p w:rsidR="00F94056" w:rsidRPr="007A1C32" w:rsidRDefault="007A1C32" w:rsidP="007A1C32">
      <w:pPr>
        <w:spacing w:line="360" w:lineRule="auto"/>
        <w:ind w:leftChars="100" w:left="240"/>
        <w:rPr>
          <w:rFonts w:ascii="宋体" w:hAnsi="宋体"/>
          <w:b/>
        </w:rPr>
      </w:pPr>
      <w:r>
        <w:rPr>
          <w:rFonts w:ascii="宋体" w:hAnsi="宋体"/>
          <w:b/>
        </w:rPr>
        <w:t>201</w:t>
      </w:r>
      <w:r>
        <w:rPr>
          <w:rFonts w:ascii="宋体" w:hAnsi="宋体" w:hint="eastAsia"/>
          <w:b/>
        </w:rPr>
        <w:t>1</w:t>
      </w:r>
      <w:r>
        <w:rPr>
          <w:rFonts w:ascii="宋体" w:hAnsi="宋体"/>
          <w:b/>
        </w:rPr>
        <w:t>.09-201</w:t>
      </w:r>
      <w:r>
        <w:rPr>
          <w:rFonts w:ascii="宋体" w:hAnsi="宋体" w:hint="eastAsia"/>
          <w:b/>
        </w:rPr>
        <w:t>5</w:t>
      </w:r>
      <w:r>
        <w:rPr>
          <w:rFonts w:ascii="宋体" w:hAnsi="宋体"/>
          <w:b/>
        </w:rPr>
        <w:t>.0</w:t>
      </w:r>
      <w:r>
        <w:rPr>
          <w:rFonts w:ascii="宋体" w:hAnsi="宋体" w:hint="eastAsia"/>
          <w:b/>
        </w:rPr>
        <w:t>7</w:t>
      </w:r>
      <w:r>
        <w:rPr>
          <w:rFonts w:ascii="宋体" w:hAnsi="宋体"/>
          <w:b/>
        </w:rPr>
        <w:tab/>
        <w:t xml:space="preserve">        </w:t>
      </w:r>
      <w:r>
        <w:rPr>
          <w:rFonts w:ascii="宋体" w:hAnsi="宋体" w:hint="eastAsia"/>
          <w:b/>
        </w:rPr>
        <w:tab/>
      </w:r>
      <w:r>
        <w:rPr>
          <w:rFonts w:ascii="宋体" w:hAnsi="宋体" w:hint="eastAsia"/>
          <w:b/>
        </w:rPr>
        <w:tab/>
        <w:t>河南大学</w:t>
      </w:r>
      <w:r>
        <w:rPr>
          <w:rFonts w:ascii="宋体" w:hAnsi="宋体"/>
          <w:b/>
        </w:rPr>
        <w:t xml:space="preserve">      </w:t>
      </w:r>
      <w:r>
        <w:rPr>
          <w:rFonts w:ascii="宋体" w:hAnsi="宋体" w:hint="eastAsia"/>
          <w:b/>
        </w:rPr>
        <w:tab/>
      </w:r>
      <w:r>
        <w:rPr>
          <w:rFonts w:ascii="宋体" w:hAnsi="宋体" w:hint="eastAsia"/>
          <w:b/>
        </w:rPr>
        <w:tab/>
        <w:t>计算机科学与技术(一本)</w:t>
      </w:r>
    </w:p>
    <w:p w:rsidR="00F94056" w:rsidRDefault="00F94056">
      <w:pPr>
        <w:spacing w:line="276" w:lineRule="auto"/>
        <w:outlineLvl w:val="0"/>
      </w:pPr>
    </w:p>
    <w:sectPr w:rsidR="00F94056">
      <w:pgSz w:w="11906" w:h="16838"/>
      <w:pgMar w:top="1134" w:right="1134" w:bottom="1134" w:left="1134" w:header="851" w:footer="992" w:gutter="0"/>
      <w:cols w:space="425"/>
      <w:docGrid w:type="lines" w:linePitch="32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Arial Unicode MS">
    <w:panose1 w:val="020B0604020202020204"/>
    <w:charset w:val="86"/>
    <w:family w:val="swiss"/>
    <w:pitch w:val="variable"/>
    <w:sig w:usb0="F7FFAFFF" w:usb1="E9DFFFFF" w:usb2="0000003F" w:usb3="00000000" w:csb0="003F01FF" w:csb1="00000000"/>
  </w:font>
  <w:font w:name="黑体">
    <w:altName w:val="SimHei"/>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81C66"/>
    <w:multiLevelType w:val="singleLevel"/>
    <w:tmpl w:val="00781C66"/>
    <w:lvl w:ilvl="0">
      <w:start w:val="1"/>
      <w:numFmt w:val="bullet"/>
      <w:lvlText w:val=""/>
      <w:lvlJc w:val="left"/>
      <w:pPr>
        <w:ind w:left="420" w:hanging="420"/>
      </w:pPr>
      <w:rPr>
        <w:rFonts w:ascii="Wingdings" w:hAnsi="Wingdings" w:hint="default"/>
      </w:rPr>
    </w:lvl>
  </w:abstractNum>
  <w:abstractNum w:abstractNumId="1">
    <w:nsid w:val="06AD0C94"/>
    <w:multiLevelType w:val="singleLevel"/>
    <w:tmpl w:val="06AD0C94"/>
    <w:lvl w:ilvl="0">
      <w:start w:val="1"/>
      <w:numFmt w:val="bullet"/>
      <w:lvlText w:val=""/>
      <w:lvlJc w:val="left"/>
      <w:pPr>
        <w:ind w:left="420" w:hanging="420"/>
      </w:pPr>
      <w:rPr>
        <w:rFonts w:ascii="Wingdings" w:hAnsi="Wingdings" w:hint="default"/>
      </w:rPr>
    </w:lvl>
  </w:abstractNum>
  <w:abstractNum w:abstractNumId="2">
    <w:nsid w:val="12766BF8"/>
    <w:multiLevelType w:val="multilevel"/>
    <w:tmpl w:val="12766BF8"/>
    <w:lvl w:ilvl="0">
      <w:start w:val="1"/>
      <w:numFmt w:val="bullet"/>
      <w:lvlText w:val=""/>
      <w:lvlJc w:val="left"/>
      <w:pPr>
        <w:ind w:left="480" w:hanging="480"/>
      </w:pPr>
      <w:rPr>
        <w:rFonts w:ascii="Wingdings" w:hAnsi="Wingdings" w:hint="default"/>
      </w:rPr>
    </w:lvl>
    <w:lvl w:ilvl="1">
      <w:start w:val="1"/>
      <w:numFmt w:val="decimal"/>
      <w:lvlText w:val="%2、"/>
      <w:lvlJc w:val="left"/>
      <w:pPr>
        <w:ind w:left="1380" w:hanging="360"/>
      </w:pPr>
      <w:rPr>
        <w:rFonts w:hint="default"/>
      </w:rPr>
    </w:lvl>
    <w:lvl w:ilvl="2">
      <w:start w:val="1"/>
      <w:numFmt w:val="bullet"/>
      <w:lvlText w:val=""/>
      <w:lvlJc w:val="left"/>
      <w:pPr>
        <w:ind w:left="1980" w:hanging="480"/>
      </w:pPr>
      <w:rPr>
        <w:rFonts w:ascii="Wingdings" w:hAnsi="Wingdings" w:hint="default"/>
      </w:rPr>
    </w:lvl>
    <w:lvl w:ilvl="3">
      <w:start w:val="1"/>
      <w:numFmt w:val="bullet"/>
      <w:lvlText w:val=""/>
      <w:lvlJc w:val="left"/>
      <w:pPr>
        <w:ind w:left="2460" w:hanging="480"/>
      </w:pPr>
      <w:rPr>
        <w:rFonts w:ascii="Wingdings" w:hAnsi="Wingdings" w:hint="default"/>
      </w:rPr>
    </w:lvl>
    <w:lvl w:ilvl="4">
      <w:start w:val="1"/>
      <w:numFmt w:val="bullet"/>
      <w:lvlText w:val=""/>
      <w:lvlJc w:val="left"/>
      <w:pPr>
        <w:ind w:left="2940" w:hanging="480"/>
      </w:pPr>
      <w:rPr>
        <w:rFonts w:ascii="Wingdings" w:hAnsi="Wingdings" w:hint="default"/>
      </w:rPr>
    </w:lvl>
    <w:lvl w:ilvl="5">
      <w:start w:val="1"/>
      <w:numFmt w:val="bullet"/>
      <w:lvlText w:val=""/>
      <w:lvlJc w:val="left"/>
      <w:pPr>
        <w:ind w:left="3420" w:hanging="480"/>
      </w:pPr>
      <w:rPr>
        <w:rFonts w:ascii="Wingdings" w:hAnsi="Wingdings" w:hint="default"/>
      </w:rPr>
    </w:lvl>
    <w:lvl w:ilvl="6">
      <w:start w:val="1"/>
      <w:numFmt w:val="bullet"/>
      <w:lvlText w:val=""/>
      <w:lvlJc w:val="left"/>
      <w:pPr>
        <w:ind w:left="3900" w:hanging="480"/>
      </w:pPr>
      <w:rPr>
        <w:rFonts w:ascii="Wingdings" w:hAnsi="Wingdings" w:hint="default"/>
      </w:rPr>
    </w:lvl>
    <w:lvl w:ilvl="7">
      <w:start w:val="1"/>
      <w:numFmt w:val="bullet"/>
      <w:lvlText w:val=""/>
      <w:lvlJc w:val="left"/>
      <w:pPr>
        <w:ind w:left="4380" w:hanging="480"/>
      </w:pPr>
      <w:rPr>
        <w:rFonts w:ascii="Wingdings" w:hAnsi="Wingdings" w:hint="default"/>
      </w:rPr>
    </w:lvl>
    <w:lvl w:ilvl="8">
      <w:start w:val="1"/>
      <w:numFmt w:val="bullet"/>
      <w:lvlText w:val=""/>
      <w:lvlJc w:val="left"/>
      <w:pPr>
        <w:ind w:left="4860" w:hanging="480"/>
      </w:pPr>
      <w:rPr>
        <w:rFonts w:ascii="Wingdings" w:hAnsi="Wingdings" w:hint="default"/>
      </w:rPr>
    </w:lvl>
  </w:abstractNum>
  <w:abstractNum w:abstractNumId="3">
    <w:nsid w:val="54837BB6"/>
    <w:multiLevelType w:val="multilevel"/>
    <w:tmpl w:val="54837BB6"/>
    <w:lvl w:ilvl="0">
      <w:start w:val="1"/>
      <w:numFmt w:val="bullet"/>
      <w:lvlText w:val=""/>
      <w:lvlJc w:val="left"/>
      <w:pPr>
        <w:ind w:left="900" w:hanging="420"/>
      </w:pPr>
      <w:rPr>
        <w:rFonts w:ascii="Wingdings" w:hAnsi="Wingdings" w:hint="default"/>
      </w:rPr>
    </w:lvl>
    <w:lvl w:ilvl="1">
      <w:start w:val="1"/>
      <w:numFmt w:val="bullet"/>
      <w:lvlText w:val=""/>
      <w:lvlJc w:val="left"/>
      <w:pPr>
        <w:ind w:left="1320" w:hanging="420"/>
      </w:pPr>
      <w:rPr>
        <w:rFonts w:ascii="Wingdings" w:hAnsi="Wingdings" w:hint="default"/>
      </w:rPr>
    </w:lvl>
    <w:lvl w:ilvl="2">
      <w:start w:val="1"/>
      <w:numFmt w:val="bullet"/>
      <w:lvlText w:val=""/>
      <w:lvlJc w:val="left"/>
      <w:pPr>
        <w:ind w:left="1740" w:hanging="420"/>
      </w:pPr>
      <w:rPr>
        <w:rFonts w:ascii="Wingdings" w:hAnsi="Wingdings" w:hint="default"/>
      </w:rPr>
    </w:lvl>
    <w:lvl w:ilvl="3">
      <w:start w:val="1"/>
      <w:numFmt w:val="bullet"/>
      <w:lvlText w:val=""/>
      <w:lvlJc w:val="left"/>
      <w:pPr>
        <w:ind w:left="2160" w:hanging="420"/>
      </w:pPr>
      <w:rPr>
        <w:rFonts w:ascii="Wingdings" w:hAnsi="Wingdings" w:hint="default"/>
      </w:rPr>
    </w:lvl>
    <w:lvl w:ilvl="4">
      <w:start w:val="1"/>
      <w:numFmt w:val="bullet"/>
      <w:lvlText w:val=""/>
      <w:lvlJc w:val="left"/>
      <w:pPr>
        <w:ind w:left="2580" w:hanging="420"/>
      </w:pPr>
      <w:rPr>
        <w:rFonts w:ascii="Wingdings" w:hAnsi="Wingdings" w:hint="default"/>
      </w:rPr>
    </w:lvl>
    <w:lvl w:ilvl="5">
      <w:start w:val="1"/>
      <w:numFmt w:val="bullet"/>
      <w:lvlText w:val=""/>
      <w:lvlJc w:val="left"/>
      <w:pPr>
        <w:ind w:left="3000" w:hanging="420"/>
      </w:pPr>
      <w:rPr>
        <w:rFonts w:ascii="Wingdings" w:hAnsi="Wingdings" w:hint="default"/>
      </w:rPr>
    </w:lvl>
    <w:lvl w:ilvl="6">
      <w:start w:val="1"/>
      <w:numFmt w:val="bullet"/>
      <w:lvlText w:val=""/>
      <w:lvlJc w:val="left"/>
      <w:pPr>
        <w:ind w:left="3420" w:hanging="420"/>
      </w:pPr>
      <w:rPr>
        <w:rFonts w:ascii="Wingdings" w:hAnsi="Wingdings" w:hint="default"/>
      </w:rPr>
    </w:lvl>
    <w:lvl w:ilvl="7">
      <w:start w:val="1"/>
      <w:numFmt w:val="bullet"/>
      <w:lvlText w:val=""/>
      <w:lvlJc w:val="left"/>
      <w:pPr>
        <w:ind w:left="3840" w:hanging="420"/>
      </w:pPr>
      <w:rPr>
        <w:rFonts w:ascii="Wingdings" w:hAnsi="Wingdings" w:hint="default"/>
      </w:rPr>
    </w:lvl>
    <w:lvl w:ilvl="8">
      <w:start w:val="1"/>
      <w:numFmt w:val="bullet"/>
      <w:lvlText w:val=""/>
      <w:lvlJc w:val="left"/>
      <w:pPr>
        <w:ind w:left="4260" w:hanging="420"/>
      </w:pPr>
      <w:rPr>
        <w:rFonts w:ascii="Wingdings" w:hAnsi="Wingdings" w:hint="default"/>
      </w:rPr>
    </w:lvl>
  </w:abstractNum>
  <w:abstractNum w:abstractNumId="4">
    <w:nsid w:val="5D64AD4D"/>
    <w:multiLevelType w:val="singleLevel"/>
    <w:tmpl w:val="5D64AD4D"/>
    <w:lvl w:ilvl="0">
      <w:start w:val="1"/>
      <w:numFmt w:val="bullet"/>
      <w:lvlText w:val=""/>
      <w:lvlJc w:val="left"/>
      <w:pPr>
        <w:ind w:left="420" w:hanging="420"/>
      </w:pPr>
      <w:rPr>
        <w:rFonts w:ascii="Wingdings" w:hAnsi="Wingdings" w:hint="default"/>
      </w:rPr>
    </w:lvl>
  </w:abstractNum>
  <w:num w:numId="1">
    <w:abstractNumId w:val="1"/>
  </w:num>
  <w:num w:numId="2">
    <w:abstractNumId w:val="2"/>
  </w:num>
  <w:num w:numId="3">
    <w:abstractNumId w:val="3"/>
  </w:num>
  <w:num w:numId="4">
    <w:abstractNumId w:val="4"/>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HorizontalSpacing w:val="120"/>
  <w:drawingGridVerticalSpacing w:val="163"/>
  <w:noPunctuationKerning/>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80456"/>
    <w:rsid w:val="00036939"/>
    <w:rsid w:val="00067832"/>
    <w:rsid w:val="000C114A"/>
    <w:rsid w:val="000D466D"/>
    <w:rsid w:val="001438AB"/>
    <w:rsid w:val="002C1D7A"/>
    <w:rsid w:val="0032711B"/>
    <w:rsid w:val="00462B4A"/>
    <w:rsid w:val="006255A1"/>
    <w:rsid w:val="00641C23"/>
    <w:rsid w:val="007131A6"/>
    <w:rsid w:val="007A1C32"/>
    <w:rsid w:val="007E0203"/>
    <w:rsid w:val="00800FC6"/>
    <w:rsid w:val="00913718"/>
    <w:rsid w:val="00943DEC"/>
    <w:rsid w:val="00980456"/>
    <w:rsid w:val="00A150C4"/>
    <w:rsid w:val="00AA3781"/>
    <w:rsid w:val="00B861BB"/>
    <w:rsid w:val="00D67B88"/>
    <w:rsid w:val="00E13718"/>
    <w:rsid w:val="00E53389"/>
    <w:rsid w:val="00F94056"/>
    <w:rsid w:val="050322A5"/>
    <w:rsid w:val="05F62362"/>
    <w:rsid w:val="08F11635"/>
    <w:rsid w:val="0F4F00EB"/>
    <w:rsid w:val="104722C9"/>
    <w:rsid w:val="13D87E9B"/>
    <w:rsid w:val="17163C2E"/>
    <w:rsid w:val="17A0758B"/>
    <w:rsid w:val="1A1720F0"/>
    <w:rsid w:val="1A445A84"/>
    <w:rsid w:val="1CD8213A"/>
    <w:rsid w:val="1D7E3DCE"/>
    <w:rsid w:val="2AB96CF3"/>
    <w:rsid w:val="36B25C11"/>
    <w:rsid w:val="3B3C2D1D"/>
    <w:rsid w:val="44B50E50"/>
    <w:rsid w:val="45B86AB9"/>
    <w:rsid w:val="4EB13EFB"/>
    <w:rsid w:val="508637F0"/>
    <w:rsid w:val="53303649"/>
    <w:rsid w:val="539A6E5C"/>
    <w:rsid w:val="57A13EAB"/>
    <w:rsid w:val="5A4450F5"/>
    <w:rsid w:val="603C04C9"/>
    <w:rsid w:val="60701EED"/>
    <w:rsid w:val="67666F16"/>
    <w:rsid w:val="6B4664DC"/>
    <w:rsid w:val="71083809"/>
    <w:rsid w:val="782B418E"/>
    <w:rsid w:val="7C4236B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qFormat="1"/>
    <w:lsdException w:name="footer" w:qFormat="1"/>
    <w:lsdException w:name="caption" w:uiPriority="35" w:qFormat="1"/>
    <w:lsdException w:name="Title" w:semiHidden="0" w:uiPriority="10" w:unhideWhenUsed="0" w:qFormat="1"/>
    <w:lsdException w:name="Default Paragraph Font" w:uiPriority="1" w:qFormat="1"/>
    <w:lsdException w:name="Body Text" w:semiHidden="0" w:uiPriority="1" w:unhideWhenUsed="0" w:qFormat="1"/>
    <w:lsdException w:name="Subtitle" w:semiHidden="0" w:uiPriority="11" w:unhideWhenUsed="0" w:qFormat="1"/>
    <w:lsdException w:name="Hyperlink" w:qFormat="1"/>
    <w:lsdException w:name="Strong" w:semiHidden="0" w:uiPriority="22" w:unhideWhenUsed="0" w:qFormat="1"/>
    <w:lsdException w:name="Emphasis" w:semiHidden="0" w:uiPriority="20" w:unhideWhenUsed="0" w:qFormat="1"/>
    <w:lsdException w:name="Balloon Text" w:qFormat="1"/>
    <w:lsdException w:name="Table Grid" w:semiHidden="0" w:uiPriority="5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List Paragraph" w:semiHidden="0" w:uiPriority="34"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Pr>
      <w:sz w:val="24"/>
      <w:szCs w:val="24"/>
    </w:rPr>
  </w:style>
  <w:style w:type="paragraph" w:styleId="1">
    <w:name w:val="heading 1"/>
    <w:basedOn w:val="a"/>
    <w:next w:val="a"/>
    <w:uiPriority w:val="9"/>
    <w:qFormat/>
    <w:pPr>
      <w:spacing w:beforeAutospacing="1" w:afterAutospacing="1"/>
      <w:outlineLvl w:val="0"/>
    </w:pPr>
    <w:rPr>
      <w:rFonts w:ascii="宋体" w:hAnsi="宋体" w:hint="eastAsia"/>
      <w:b/>
      <w:kern w:val="44"/>
      <w:sz w:val="48"/>
      <w:szCs w:val="4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link w:val="Char"/>
    <w:uiPriority w:val="1"/>
    <w:qFormat/>
    <w:pPr>
      <w:widowControl w:val="0"/>
      <w:autoSpaceDE w:val="0"/>
      <w:autoSpaceDN w:val="0"/>
    </w:pPr>
    <w:rPr>
      <w:rFonts w:ascii="楷体" w:eastAsia="楷体" w:hAnsi="楷体" w:cs="楷体"/>
      <w:sz w:val="25"/>
      <w:szCs w:val="25"/>
      <w:lang w:eastAsia="en-US" w:bidi="en-US"/>
    </w:rPr>
  </w:style>
  <w:style w:type="paragraph" w:styleId="a4">
    <w:name w:val="Balloon Text"/>
    <w:basedOn w:val="a"/>
    <w:link w:val="Char0"/>
    <w:uiPriority w:val="99"/>
    <w:semiHidden/>
    <w:unhideWhenUsed/>
    <w:qFormat/>
    <w:rPr>
      <w:sz w:val="18"/>
      <w:szCs w:val="18"/>
    </w:rPr>
  </w:style>
  <w:style w:type="paragraph" w:styleId="a5">
    <w:name w:val="footer"/>
    <w:basedOn w:val="a"/>
    <w:link w:val="Char1"/>
    <w:uiPriority w:val="99"/>
    <w:semiHidden/>
    <w:unhideWhenUsed/>
    <w:qFormat/>
    <w:pPr>
      <w:tabs>
        <w:tab w:val="center" w:pos="4153"/>
        <w:tab w:val="right" w:pos="8306"/>
      </w:tabs>
      <w:snapToGrid w:val="0"/>
    </w:pPr>
    <w:rPr>
      <w:sz w:val="18"/>
      <w:szCs w:val="18"/>
    </w:rPr>
  </w:style>
  <w:style w:type="paragraph" w:styleId="a6">
    <w:name w:val="header"/>
    <w:basedOn w:val="a"/>
    <w:link w:val="Char2"/>
    <w:uiPriority w:val="99"/>
    <w:semiHidden/>
    <w:unhideWhenUsed/>
    <w:qFormat/>
    <w:pPr>
      <w:pBdr>
        <w:bottom w:val="single" w:sz="6" w:space="1" w:color="auto"/>
      </w:pBdr>
      <w:tabs>
        <w:tab w:val="center" w:pos="4153"/>
        <w:tab w:val="right" w:pos="8306"/>
      </w:tabs>
      <w:snapToGrid w:val="0"/>
      <w:jc w:val="center"/>
    </w:pPr>
    <w:rPr>
      <w:sz w:val="18"/>
      <w:szCs w:val="18"/>
    </w:rPr>
  </w:style>
  <w:style w:type="character" w:styleId="a7">
    <w:name w:val="Hyperlink"/>
    <w:basedOn w:val="a0"/>
    <w:uiPriority w:val="99"/>
    <w:semiHidden/>
    <w:unhideWhenUsed/>
    <w:qFormat/>
    <w:rPr>
      <w:color w:val="0000FF"/>
      <w:u w:val="single"/>
    </w:rPr>
  </w:style>
  <w:style w:type="character" w:customStyle="1" w:styleId="Char2">
    <w:name w:val="页眉 Char"/>
    <w:basedOn w:val="a0"/>
    <w:link w:val="a6"/>
    <w:uiPriority w:val="99"/>
    <w:semiHidden/>
    <w:qFormat/>
    <w:rPr>
      <w:sz w:val="18"/>
      <w:szCs w:val="18"/>
    </w:rPr>
  </w:style>
  <w:style w:type="character" w:customStyle="1" w:styleId="Char1">
    <w:name w:val="页脚 Char"/>
    <w:basedOn w:val="a0"/>
    <w:link w:val="a5"/>
    <w:uiPriority w:val="99"/>
    <w:semiHidden/>
    <w:qFormat/>
    <w:rPr>
      <w:sz w:val="18"/>
      <w:szCs w:val="18"/>
    </w:rPr>
  </w:style>
  <w:style w:type="character" w:customStyle="1" w:styleId="Char0">
    <w:name w:val="批注框文本 Char"/>
    <w:basedOn w:val="a0"/>
    <w:link w:val="a4"/>
    <w:uiPriority w:val="99"/>
    <w:semiHidden/>
    <w:qFormat/>
    <w:rPr>
      <w:rFonts w:ascii="Times New Roman" w:eastAsia="宋体" w:hAnsi="Times New Roman" w:cs="Times New Roman"/>
      <w:kern w:val="0"/>
      <w:sz w:val="18"/>
      <w:szCs w:val="18"/>
    </w:rPr>
  </w:style>
  <w:style w:type="paragraph" w:styleId="a8">
    <w:name w:val="List Paragraph"/>
    <w:basedOn w:val="a"/>
    <w:uiPriority w:val="34"/>
    <w:qFormat/>
    <w:pPr>
      <w:widowControl w:val="0"/>
      <w:ind w:firstLineChars="200" w:firstLine="420"/>
      <w:jc w:val="both"/>
    </w:pPr>
    <w:rPr>
      <w:kern w:val="2"/>
      <w:sz w:val="21"/>
      <w:szCs w:val="20"/>
    </w:rPr>
  </w:style>
  <w:style w:type="paragraph" w:customStyle="1" w:styleId="A9">
    <w:name w:val="正文 A"/>
    <w:qFormat/>
    <w:pPr>
      <w:widowControl w:val="0"/>
      <w:jc w:val="both"/>
    </w:pPr>
    <w:rPr>
      <w:rFonts w:ascii="Arial Unicode MS" w:eastAsia="Times New Roman" w:hAnsi="Arial Unicode MS" w:cs="Arial Unicode MS" w:hint="eastAsia"/>
      <w:color w:val="000000"/>
      <w:kern w:val="2"/>
      <w:sz w:val="21"/>
      <w:szCs w:val="21"/>
      <w:u w:color="000000"/>
    </w:rPr>
  </w:style>
  <w:style w:type="character" w:customStyle="1" w:styleId="Char">
    <w:name w:val="正文文本 Char"/>
    <w:basedOn w:val="a0"/>
    <w:link w:val="a3"/>
    <w:uiPriority w:val="1"/>
    <w:qFormat/>
    <w:rPr>
      <w:rFonts w:ascii="楷体" w:eastAsia="楷体" w:hAnsi="楷体" w:cs="楷体"/>
      <w:kern w:val="0"/>
      <w:sz w:val="25"/>
      <w:szCs w:val="25"/>
      <w:lang w:eastAsia="en-US" w:bidi="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宋体"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qFormat="1"/>
    <w:lsdException w:name="footer" w:qFormat="1"/>
    <w:lsdException w:name="caption" w:uiPriority="35" w:qFormat="1"/>
    <w:lsdException w:name="Title" w:semiHidden="0" w:uiPriority="10" w:unhideWhenUsed="0" w:qFormat="1"/>
    <w:lsdException w:name="Default Paragraph Font" w:uiPriority="1" w:qFormat="1"/>
    <w:lsdException w:name="Body Text" w:semiHidden="0" w:uiPriority="1" w:unhideWhenUsed="0" w:qFormat="1"/>
    <w:lsdException w:name="Subtitle" w:semiHidden="0" w:uiPriority="11" w:unhideWhenUsed="0" w:qFormat="1"/>
    <w:lsdException w:name="Hyperlink" w:qFormat="1"/>
    <w:lsdException w:name="Strong" w:semiHidden="0" w:uiPriority="22" w:unhideWhenUsed="0" w:qFormat="1"/>
    <w:lsdException w:name="Emphasis" w:semiHidden="0" w:uiPriority="20" w:unhideWhenUsed="0" w:qFormat="1"/>
    <w:lsdException w:name="Balloon Text" w:qFormat="1"/>
    <w:lsdException w:name="Table Grid" w:semiHidden="0" w:uiPriority="5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List Paragraph" w:semiHidden="0" w:uiPriority="34"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Pr>
      <w:sz w:val="24"/>
      <w:szCs w:val="24"/>
    </w:rPr>
  </w:style>
  <w:style w:type="paragraph" w:styleId="1">
    <w:name w:val="heading 1"/>
    <w:basedOn w:val="a"/>
    <w:next w:val="a"/>
    <w:uiPriority w:val="9"/>
    <w:qFormat/>
    <w:pPr>
      <w:spacing w:beforeAutospacing="1" w:afterAutospacing="1"/>
      <w:outlineLvl w:val="0"/>
    </w:pPr>
    <w:rPr>
      <w:rFonts w:ascii="宋体" w:hAnsi="宋体" w:hint="eastAsia"/>
      <w:b/>
      <w:kern w:val="44"/>
      <w:sz w:val="48"/>
      <w:szCs w:val="4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link w:val="Char"/>
    <w:uiPriority w:val="1"/>
    <w:qFormat/>
    <w:pPr>
      <w:widowControl w:val="0"/>
      <w:autoSpaceDE w:val="0"/>
      <w:autoSpaceDN w:val="0"/>
    </w:pPr>
    <w:rPr>
      <w:rFonts w:ascii="楷体" w:eastAsia="楷体" w:hAnsi="楷体" w:cs="楷体"/>
      <w:sz w:val="25"/>
      <w:szCs w:val="25"/>
      <w:lang w:eastAsia="en-US" w:bidi="en-US"/>
    </w:rPr>
  </w:style>
  <w:style w:type="paragraph" w:styleId="a4">
    <w:name w:val="Balloon Text"/>
    <w:basedOn w:val="a"/>
    <w:link w:val="Char0"/>
    <w:uiPriority w:val="99"/>
    <w:semiHidden/>
    <w:unhideWhenUsed/>
    <w:qFormat/>
    <w:rPr>
      <w:sz w:val="18"/>
      <w:szCs w:val="18"/>
    </w:rPr>
  </w:style>
  <w:style w:type="paragraph" w:styleId="a5">
    <w:name w:val="footer"/>
    <w:basedOn w:val="a"/>
    <w:link w:val="Char1"/>
    <w:uiPriority w:val="99"/>
    <w:semiHidden/>
    <w:unhideWhenUsed/>
    <w:qFormat/>
    <w:pPr>
      <w:tabs>
        <w:tab w:val="center" w:pos="4153"/>
        <w:tab w:val="right" w:pos="8306"/>
      </w:tabs>
      <w:snapToGrid w:val="0"/>
    </w:pPr>
    <w:rPr>
      <w:sz w:val="18"/>
      <w:szCs w:val="18"/>
    </w:rPr>
  </w:style>
  <w:style w:type="paragraph" w:styleId="a6">
    <w:name w:val="header"/>
    <w:basedOn w:val="a"/>
    <w:link w:val="Char2"/>
    <w:uiPriority w:val="99"/>
    <w:semiHidden/>
    <w:unhideWhenUsed/>
    <w:qFormat/>
    <w:pPr>
      <w:pBdr>
        <w:bottom w:val="single" w:sz="6" w:space="1" w:color="auto"/>
      </w:pBdr>
      <w:tabs>
        <w:tab w:val="center" w:pos="4153"/>
        <w:tab w:val="right" w:pos="8306"/>
      </w:tabs>
      <w:snapToGrid w:val="0"/>
      <w:jc w:val="center"/>
    </w:pPr>
    <w:rPr>
      <w:sz w:val="18"/>
      <w:szCs w:val="18"/>
    </w:rPr>
  </w:style>
  <w:style w:type="character" w:styleId="a7">
    <w:name w:val="Hyperlink"/>
    <w:basedOn w:val="a0"/>
    <w:uiPriority w:val="99"/>
    <w:semiHidden/>
    <w:unhideWhenUsed/>
    <w:qFormat/>
    <w:rPr>
      <w:color w:val="0000FF"/>
      <w:u w:val="single"/>
    </w:rPr>
  </w:style>
  <w:style w:type="character" w:customStyle="1" w:styleId="Char2">
    <w:name w:val="页眉 Char"/>
    <w:basedOn w:val="a0"/>
    <w:link w:val="a6"/>
    <w:uiPriority w:val="99"/>
    <w:semiHidden/>
    <w:qFormat/>
    <w:rPr>
      <w:sz w:val="18"/>
      <w:szCs w:val="18"/>
    </w:rPr>
  </w:style>
  <w:style w:type="character" w:customStyle="1" w:styleId="Char1">
    <w:name w:val="页脚 Char"/>
    <w:basedOn w:val="a0"/>
    <w:link w:val="a5"/>
    <w:uiPriority w:val="99"/>
    <w:semiHidden/>
    <w:qFormat/>
    <w:rPr>
      <w:sz w:val="18"/>
      <w:szCs w:val="18"/>
    </w:rPr>
  </w:style>
  <w:style w:type="character" w:customStyle="1" w:styleId="Char0">
    <w:name w:val="批注框文本 Char"/>
    <w:basedOn w:val="a0"/>
    <w:link w:val="a4"/>
    <w:uiPriority w:val="99"/>
    <w:semiHidden/>
    <w:qFormat/>
    <w:rPr>
      <w:rFonts w:ascii="Times New Roman" w:eastAsia="宋体" w:hAnsi="Times New Roman" w:cs="Times New Roman"/>
      <w:kern w:val="0"/>
      <w:sz w:val="18"/>
      <w:szCs w:val="18"/>
    </w:rPr>
  </w:style>
  <w:style w:type="paragraph" w:styleId="a8">
    <w:name w:val="List Paragraph"/>
    <w:basedOn w:val="a"/>
    <w:uiPriority w:val="34"/>
    <w:qFormat/>
    <w:pPr>
      <w:widowControl w:val="0"/>
      <w:ind w:firstLineChars="200" w:firstLine="420"/>
      <w:jc w:val="both"/>
    </w:pPr>
    <w:rPr>
      <w:kern w:val="2"/>
      <w:sz w:val="21"/>
      <w:szCs w:val="20"/>
    </w:rPr>
  </w:style>
  <w:style w:type="paragraph" w:customStyle="1" w:styleId="A9">
    <w:name w:val="正文 A"/>
    <w:qFormat/>
    <w:pPr>
      <w:widowControl w:val="0"/>
      <w:jc w:val="both"/>
    </w:pPr>
    <w:rPr>
      <w:rFonts w:ascii="Arial Unicode MS" w:eastAsia="Times New Roman" w:hAnsi="Arial Unicode MS" w:cs="Arial Unicode MS" w:hint="eastAsia"/>
      <w:color w:val="000000"/>
      <w:kern w:val="2"/>
      <w:sz w:val="21"/>
      <w:szCs w:val="21"/>
      <w:u w:color="000000"/>
    </w:rPr>
  </w:style>
  <w:style w:type="character" w:customStyle="1" w:styleId="Char">
    <w:name w:val="正文文本 Char"/>
    <w:basedOn w:val="a0"/>
    <w:link w:val="a3"/>
    <w:uiPriority w:val="1"/>
    <w:qFormat/>
    <w:rPr>
      <w:rFonts w:ascii="楷体" w:eastAsia="楷体" w:hAnsi="楷体" w:cs="楷体"/>
      <w:kern w:val="0"/>
      <w:sz w:val="25"/>
      <w:szCs w:val="25"/>
      <w:lang w:eastAsia="en-US"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microsoft.com/office/2007/relationships/stylesWithEffects" Target="stylesWithEffect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39C7885C-9E55-4401-B052-21FA405753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316</TotalTime>
  <Pages>3</Pages>
  <Words>306</Words>
  <Characters>1746</Characters>
  <Application>Microsoft Office Word</Application>
  <DocSecurity>0</DocSecurity>
  <Lines>14</Lines>
  <Paragraphs>4</Paragraphs>
  <ScaleCrop>false</ScaleCrop>
  <Company/>
  <LinksUpToDate>false</LinksUpToDate>
  <CharactersWithSpaces>2048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用户</dc:creator>
  <cp:lastModifiedBy>admin</cp:lastModifiedBy>
  <cp:revision>8</cp:revision>
  <cp:lastPrinted>2018-12-16T11:22:00Z</cp:lastPrinted>
  <dcterms:created xsi:type="dcterms:W3CDTF">2018-11-12T01:42:00Z</dcterms:created>
  <dcterms:modified xsi:type="dcterms:W3CDTF">2019-01-18T01:39:00Z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2052-11.1.0.8013</vt:lpwstr>
  </property>
</Properties>
</file>