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7C3E680" w:rsidR="00444CBD" w:rsidRDefault="00DB3524">
      <w:pPr>
        <w:spacing w:after="0" w:line="240" w:lineRule="auto"/>
        <w:jc w:val="center"/>
        <w:rPr>
          <w:rFonts w:ascii="Garamond" w:eastAsia="Garamond" w:hAnsi="Garamond" w:cs="Garamond"/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rFonts w:ascii="Garamond" w:eastAsia="Garamond" w:hAnsi="Garamond" w:cs="Garamond"/>
          <w:b/>
          <w:color w:val="000000"/>
          <w:sz w:val="32"/>
          <w:szCs w:val="32"/>
        </w:rPr>
        <w:t>`</w:t>
      </w:r>
      <w:r w:rsidR="003D3F73">
        <w:rPr>
          <w:rFonts w:ascii="Garamond" w:eastAsia="Garamond" w:hAnsi="Garamond" w:cs="Garamond"/>
          <w:b/>
          <w:color w:val="000000"/>
          <w:sz w:val="32"/>
          <w:szCs w:val="32"/>
        </w:rPr>
        <w:t>Y</w:t>
      </w:r>
      <w:r w:rsidR="003D3F73">
        <w:rPr>
          <w:rFonts w:ascii="Garamond" w:eastAsia="Garamond" w:hAnsi="Garamond" w:cs="Garamond"/>
          <w:b/>
          <w:color w:val="000000"/>
          <w:sz w:val="25"/>
          <w:szCs w:val="25"/>
        </w:rPr>
        <w:t>UYING</w:t>
      </w:r>
      <w:r w:rsidR="003D3F73">
        <w:rPr>
          <w:rFonts w:ascii="Garamond" w:eastAsia="Garamond" w:hAnsi="Garamond" w:cs="Garamond"/>
          <w:b/>
          <w:color w:val="000000"/>
          <w:sz w:val="32"/>
          <w:szCs w:val="32"/>
        </w:rPr>
        <w:t xml:space="preserve"> Z</w:t>
      </w:r>
      <w:r w:rsidR="003D3F73">
        <w:rPr>
          <w:rFonts w:ascii="Garamond" w:eastAsia="Garamond" w:hAnsi="Garamond" w:cs="Garamond"/>
          <w:b/>
          <w:color w:val="000000"/>
          <w:sz w:val="25"/>
          <w:szCs w:val="25"/>
        </w:rPr>
        <w:t>HANG</w:t>
      </w:r>
    </w:p>
    <w:p w14:paraId="00000002" w14:textId="77777777" w:rsidR="00444CBD" w:rsidRDefault="003D3F73">
      <w:pPr>
        <w:spacing w:after="0" w:line="240" w:lineRule="auto"/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color w:val="000000"/>
        </w:rPr>
        <w:t>(510) 277-2647 | y</w:t>
      </w:r>
      <w:r>
        <w:rPr>
          <w:rFonts w:ascii="Garamond" w:eastAsia="Garamond" w:hAnsi="Garamond" w:cs="Garamond"/>
        </w:rPr>
        <w:t>z3uj@virginia.edu</w:t>
      </w:r>
      <w:r>
        <w:rPr>
          <w:rFonts w:ascii="Garamond" w:eastAsia="Garamond" w:hAnsi="Garamond" w:cs="Garamond"/>
          <w:color w:val="000000"/>
        </w:rPr>
        <w:t xml:space="preserve"> | </w:t>
      </w:r>
      <w:hyperlink r:id="rId8">
        <w:r>
          <w:rPr>
            <w:rFonts w:ascii="Garamond" w:eastAsia="Garamond" w:hAnsi="Garamond" w:cs="Garamond"/>
            <w:color w:val="000000"/>
            <w:u w:val="single"/>
          </w:rPr>
          <w:t>linkedin.com/in/</w:t>
        </w:r>
        <w:proofErr w:type="spellStart"/>
        <w:r>
          <w:rPr>
            <w:rFonts w:ascii="Garamond" w:eastAsia="Garamond" w:hAnsi="Garamond" w:cs="Garamond"/>
            <w:color w:val="000000"/>
            <w:u w:val="single"/>
          </w:rPr>
          <w:t>yuying-zhang</w:t>
        </w:r>
        <w:proofErr w:type="spellEnd"/>
      </w:hyperlink>
      <w:r>
        <w:rPr>
          <w:rFonts w:ascii="Garamond" w:eastAsia="Garamond" w:hAnsi="Garamond" w:cs="Garamond"/>
          <w:color w:val="000000"/>
        </w:rPr>
        <w:t xml:space="preserve"> | </w:t>
      </w:r>
      <w:hyperlink r:id="rId9">
        <w:r>
          <w:rPr>
            <w:rFonts w:ascii="Garamond" w:eastAsia="Garamond" w:hAnsi="Garamond" w:cs="Garamond"/>
            <w:color w:val="000000"/>
            <w:u w:val="single"/>
          </w:rPr>
          <w:t>yuy1n.github.io</w:t>
        </w:r>
      </w:hyperlink>
    </w:p>
    <w:p w14:paraId="00000003" w14:textId="77777777" w:rsidR="00444CBD" w:rsidRDefault="00444CBD">
      <w:pPr>
        <w:spacing w:after="0" w:line="240" w:lineRule="auto"/>
        <w:rPr>
          <w:rFonts w:ascii="Garamond" w:eastAsia="Garamond" w:hAnsi="Garamond" w:cs="Garamond"/>
          <w:sz w:val="12"/>
          <w:szCs w:val="12"/>
        </w:rPr>
      </w:pPr>
    </w:p>
    <w:p w14:paraId="00000004" w14:textId="77777777" w:rsidR="00444CBD" w:rsidRDefault="003D3F73">
      <w:pPr>
        <w:pBdr>
          <w:bottom w:val="single" w:sz="4" w:space="1" w:color="000000"/>
        </w:pBdr>
        <w:spacing w:after="0" w:line="240" w:lineRule="auto"/>
        <w:rPr>
          <w:rFonts w:ascii="Garamond" w:eastAsia="Garamond" w:hAnsi="Garamond" w:cs="Garamond"/>
          <w:b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rFonts w:ascii="Garamond" w:eastAsia="Garamond" w:hAnsi="Garamond" w:cs="Garamond"/>
          <w:b/>
          <w:color w:val="000000"/>
          <w:sz w:val="24"/>
          <w:szCs w:val="24"/>
        </w:rPr>
        <w:t>EDUCATION</w:t>
      </w:r>
    </w:p>
    <w:p w14:paraId="00000005" w14:textId="77777777" w:rsidR="00444CBD" w:rsidRDefault="003D3F73">
      <w:p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University of Virginia </w:t>
      </w:r>
      <w:r>
        <w:rPr>
          <w:rFonts w:ascii="Garamond" w:eastAsia="Garamond" w:hAnsi="Garamond" w:cs="Garamond"/>
        </w:rPr>
        <w:t>| Charlottesville, VA</w:t>
      </w:r>
      <w:r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</w:rPr>
        <w:t xml:space="preserve">| </w:t>
      </w:r>
      <w:r>
        <w:rPr>
          <w:rFonts w:ascii="Garamond" w:eastAsia="Garamond" w:hAnsi="Garamond" w:cs="Garamond"/>
          <w:i/>
        </w:rPr>
        <w:t>GPA: 3.84/4.00</w:t>
      </w:r>
      <w:r>
        <w:rPr>
          <w:rFonts w:ascii="Garamond" w:eastAsia="Garamond" w:hAnsi="Garamond" w:cs="Garamond"/>
        </w:rPr>
        <w:t xml:space="preserve">                                                                                  Dec 2020</w:t>
      </w:r>
    </w:p>
    <w:p w14:paraId="00000006" w14:textId="77777777" w:rsidR="00444CBD" w:rsidRDefault="003D3F73">
      <w:pPr>
        <w:numPr>
          <w:ilvl w:val="0"/>
          <w:numId w:val="1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i/>
        </w:rPr>
        <w:t>Degrees:</w:t>
      </w:r>
      <w:r>
        <w:rPr>
          <w:rFonts w:ascii="Garamond" w:eastAsia="Garamond" w:hAnsi="Garamond" w:cs="Garamond"/>
        </w:rPr>
        <w:t xml:space="preserve"> B.A. Computer Science, B.A. Economics, Minor in Public Policy, Minor in Entrepreneurship</w:t>
      </w:r>
    </w:p>
    <w:p w14:paraId="00000007" w14:textId="77777777" w:rsidR="00444CBD" w:rsidRDefault="003D3F73">
      <w:pPr>
        <w:numPr>
          <w:ilvl w:val="0"/>
          <w:numId w:val="1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i/>
        </w:rPr>
        <w:t xml:space="preserve">Honors: </w:t>
      </w:r>
      <w:r>
        <w:rPr>
          <w:rFonts w:ascii="Garamond" w:eastAsia="Garamond" w:hAnsi="Garamond" w:cs="Garamond"/>
        </w:rPr>
        <w:t>Chinese National Scholar, DE Shaw Nexus Fello</w:t>
      </w:r>
      <w:r>
        <w:rPr>
          <w:rFonts w:ascii="Garamond" w:eastAsia="Garamond" w:hAnsi="Garamond" w:cs="Garamond"/>
        </w:rPr>
        <w:t>w (60 out of 2000), Dee Family Global Scholar</w:t>
      </w:r>
    </w:p>
    <w:p w14:paraId="00000008" w14:textId="77777777" w:rsidR="00444CBD" w:rsidRDefault="003D3F73">
      <w:pPr>
        <w:numPr>
          <w:ilvl w:val="0"/>
          <w:numId w:val="1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i/>
        </w:rPr>
        <w:t xml:space="preserve">Courses: </w:t>
      </w:r>
      <w:r>
        <w:rPr>
          <w:rFonts w:ascii="Garamond" w:eastAsia="Garamond" w:hAnsi="Garamond" w:cs="Garamond"/>
        </w:rPr>
        <w:t>MBA Competitive Strategy, PhD Cloud Computing, Artificial Intelligence, Computer Vision, Cybersecurity, Mathematical Statistics, Mathematical Economics, International Trade, Market &amp; Investment, Commer</w:t>
      </w:r>
      <w:r>
        <w:rPr>
          <w:rFonts w:ascii="Garamond" w:eastAsia="Garamond" w:hAnsi="Garamond" w:cs="Garamond"/>
        </w:rPr>
        <w:t>cial Law</w:t>
      </w:r>
    </w:p>
    <w:p w14:paraId="00000009" w14:textId="77777777" w:rsidR="00444CBD" w:rsidRDefault="003D3F73">
      <w:pPr>
        <w:numPr>
          <w:ilvl w:val="0"/>
          <w:numId w:val="1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i/>
        </w:rPr>
        <w:t xml:space="preserve">Activities: </w:t>
      </w:r>
      <w:r>
        <w:rPr>
          <w:rFonts w:ascii="Garamond" w:eastAsia="Garamond" w:hAnsi="Garamond" w:cs="Garamond"/>
        </w:rPr>
        <w:t xml:space="preserve">Jefferson Literary &amp; Debate Society, Alternative Investment Fund, Honor Committee, Fashion </w:t>
      </w:r>
      <w:proofErr w:type="gramStart"/>
      <w:r>
        <w:rPr>
          <w:rFonts w:ascii="Garamond" w:eastAsia="Garamond" w:hAnsi="Garamond" w:cs="Garamond"/>
        </w:rPr>
        <w:t>For</w:t>
      </w:r>
      <w:proofErr w:type="gramEnd"/>
      <w:r>
        <w:rPr>
          <w:rFonts w:ascii="Garamond" w:eastAsia="Garamond" w:hAnsi="Garamond" w:cs="Garamond"/>
        </w:rPr>
        <w:t xml:space="preserve"> A Cause</w:t>
      </w:r>
    </w:p>
    <w:p w14:paraId="0000000A" w14:textId="77777777" w:rsidR="00444CBD" w:rsidRDefault="003D3F73">
      <w:p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Beijing Foreign Studies University </w:t>
      </w:r>
      <w:r>
        <w:rPr>
          <w:rFonts w:ascii="Garamond" w:eastAsia="Garamond" w:hAnsi="Garamond" w:cs="Garamond"/>
        </w:rPr>
        <w:t>| Beijing, China</w:t>
      </w:r>
      <w:r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</w:rPr>
        <w:t xml:space="preserve">| </w:t>
      </w:r>
      <w:r>
        <w:rPr>
          <w:rFonts w:ascii="Garamond" w:eastAsia="Garamond" w:hAnsi="Garamond" w:cs="Garamond"/>
          <w:i/>
        </w:rPr>
        <w:t>Transferred out</w:t>
      </w:r>
      <w:r>
        <w:rPr>
          <w:rFonts w:ascii="Garamond" w:eastAsia="Garamond" w:hAnsi="Garamond" w:cs="Garamond"/>
        </w:rPr>
        <w:t xml:space="preserve">                                                      Sep 2017 </w:t>
      </w:r>
      <w:r>
        <w:rPr>
          <w:rFonts w:ascii="Garamond" w:eastAsia="Garamond" w:hAnsi="Garamond" w:cs="Garamond"/>
        </w:rPr>
        <w:t xml:space="preserve">– July 2018       </w:t>
      </w:r>
    </w:p>
    <w:p w14:paraId="0000000B" w14:textId="77777777" w:rsidR="00444CBD" w:rsidRDefault="00444CBD">
      <w:pPr>
        <w:spacing w:after="0" w:line="240" w:lineRule="auto"/>
        <w:rPr>
          <w:rFonts w:ascii="Garamond" w:eastAsia="Garamond" w:hAnsi="Garamond" w:cs="Garamond"/>
          <w:sz w:val="12"/>
          <w:szCs w:val="12"/>
        </w:rPr>
      </w:pPr>
      <w:bookmarkStart w:id="2" w:name="_heading=h.nd6b311oht4z" w:colFirst="0" w:colLast="0"/>
      <w:bookmarkEnd w:id="2"/>
    </w:p>
    <w:p w14:paraId="0000000C" w14:textId="77777777" w:rsidR="00444CBD" w:rsidRDefault="003D3F73">
      <w:pPr>
        <w:pBdr>
          <w:bottom w:val="single" w:sz="4" w:space="1" w:color="000000"/>
        </w:pBdr>
        <w:spacing w:after="0" w:line="240" w:lineRule="auto"/>
        <w:rPr>
          <w:rFonts w:ascii="Garamond" w:eastAsia="Garamond" w:hAnsi="Garamond" w:cs="Garamond"/>
          <w:b/>
          <w:sz w:val="19"/>
          <w:szCs w:val="19"/>
        </w:rPr>
      </w:pPr>
      <w:bookmarkStart w:id="3" w:name="_heading=h.ieairsx05xgc" w:colFirst="0" w:colLast="0"/>
      <w:bookmarkEnd w:id="3"/>
      <w:r>
        <w:rPr>
          <w:rFonts w:ascii="Garamond" w:eastAsia="Garamond" w:hAnsi="Garamond" w:cs="Garamond"/>
          <w:b/>
          <w:color w:val="000000"/>
          <w:sz w:val="24"/>
          <w:szCs w:val="24"/>
        </w:rPr>
        <w:t>INTERNSHIP EXPERIENCE</w:t>
      </w:r>
    </w:p>
    <w:p w14:paraId="0000000D" w14:textId="77777777" w:rsidR="00444CBD" w:rsidRDefault="003D3F73">
      <w:pPr>
        <w:spacing w:after="0" w:line="240" w:lineRule="auto"/>
        <w:ind w:right="-9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Beacon Consulting Scholarship </w:t>
      </w:r>
      <w:r>
        <w:rPr>
          <w:rFonts w:ascii="Garamond" w:eastAsia="Garamond" w:hAnsi="Garamond" w:cs="Garamond"/>
        </w:rPr>
        <w:t>| Washington, DC</w:t>
      </w:r>
      <w:r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</w:rPr>
        <w:t xml:space="preserve">| </w:t>
      </w:r>
      <w:r>
        <w:rPr>
          <w:rFonts w:ascii="Garamond" w:eastAsia="Garamond" w:hAnsi="Garamond" w:cs="Garamond"/>
          <w:i/>
        </w:rPr>
        <w:t>Consultant</w:t>
      </w:r>
      <w:r>
        <w:rPr>
          <w:rFonts w:ascii="Garamond" w:eastAsia="Garamond" w:hAnsi="Garamond" w:cs="Garamond"/>
        </w:rPr>
        <w:t xml:space="preserve">                                                            July 2020 – Aug 2020</w:t>
      </w:r>
    </w:p>
    <w:p w14:paraId="0000000E" w14:textId="77777777" w:rsidR="00444CBD" w:rsidRDefault="003D3F73">
      <w:pPr>
        <w:numPr>
          <w:ilvl w:val="0"/>
          <w:numId w:val="6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Focused on a racial equity project for Children’s National Hospital under </w:t>
      </w:r>
      <w:r>
        <w:rPr>
          <w:rFonts w:ascii="Garamond" w:eastAsia="Garamond" w:hAnsi="Garamond" w:cs="Garamond"/>
        </w:rPr>
        <w:t xml:space="preserve">direct supervision of McKinsey alumnus </w:t>
      </w:r>
    </w:p>
    <w:p w14:paraId="0000000F" w14:textId="77777777" w:rsidR="00444CBD" w:rsidRDefault="003D3F73">
      <w:pPr>
        <w:numPr>
          <w:ilvl w:val="0"/>
          <w:numId w:val="6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Collaborated with teams to conduct extensive research on 7 policy pillars through interview, case study, and data analysis</w:t>
      </w:r>
    </w:p>
    <w:p w14:paraId="00000010" w14:textId="77777777" w:rsidR="00444CBD" w:rsidRDefault="003D3F73">
      <w:pPr>
        <w:numPr>
          <w:ilvl w:val="0"/>
          <w:numId w:val="6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Presented for 1 hour before leadership on my findings, impacting 230K patients in DC, VA, MD </w:t>
      </w:r>
      <w:r>
        <w:rPr>
          <w:rFonts w:ascii="Garamond" w:eastAsia="Garamond" w:hAnsi="Garamond" w:cs="Garamond"/>
        </w:rPr>
        <w:t>serving communities</w:t>
      </w:r>
    </w:p>
    <w:p w14:paraId="00000011" w14:textId="77777777" w:rsidR="00444CBD" w:rsidRDefault="003D3F73">
      <w:p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Atomic Revenue </w:t>
      </w:r>
      <w:r>
        <w:rPr>
          <w:rFonts w:ascii="Garamond" w:eastAsia="Garamond" w:hAnsi="Garamond" w:cs="Garamond"/>
        </w:rPr>
        <w:t>| St. Louis, MO (remote)</w:t>
      </w:r>
      <w:r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</w:rPr>
        <w:t xml:space="preserve">| </w:t>
      </w:r>
      <w:r>
        <w:rPr>
          <w:rFonts w:ascii="Garamond" w:eastAsia="Garamond" w:hAnsi="Garamond" w:cs="Garamond"/>
          <w:i/>
        </w:rPr>
        <w:t>Product Specialist</w:t>
      </w:r>
      <w:r>
        <w:rPr>
          <w:rFonts w:ascii="Garamond" w:eastAsia="Garamond" w:hAnsi="Garamond" w:cs="Garamond"/>
        </w:rPr>
        <w:t xml:space="preserve">                                                                  June 2020 – Aug 2020</w:t>
      </w:r>
    </w:p>
    <w:p w14:paraId="00000012" w14:textId="77777777" w:rsidR="00444CBD" w:rsidRDefault="003D3F73">
      <w:pPr>
        <w:numPr>
          <w:ilvl w:val="0"/>
          <w:numId w:val="7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Worked as the only product manager in 20-employee startup, reporting to CEO, seller of a </w:t>
      </w:r>
      <w:r>
        <w:rPr>
          <w:rFonts w:ascii="Garamond" w:eastAsia="Garamond" w:hAnsi="Garamond" w:cs="Garamond"/>
        </w:rPr>
        <w:t>$4Mn Seed startup</w:t>
      </w:r>
    </w:p>
    <w:p w14:paraId="00000013" w14:textId="77777777" w:rsidR="00444CBD" w:rsidRDefault="003D3F73">
      <w:pPr>
        <w:numPr>
          <w:ilvl w:val="0"/>
          <w:numId w:val="7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Helped build initial product from scratch in 3 months leading team of 5 engineers, delivered 22-page technical write ups</w:t>
      </w:r>
    </w:p>
    <w:p w14:paraId="00000014" w14:textId="77777777" w:rsidR="00444CBD" w:rsidRDefault="003D3F73">
      <w:pPr>
        <w:numPr>
          <w:ilvl w:val="0"/>
          <w:numId w:val="7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Defined product roadmaps, managed technical agile development, conducted stakeholder interview and user research</w:t>
      </w:r>
    </w:p>
    <w:p w14:paraId="00000015" w14:textId="77777777" w:rsidR="00444CBD" w:rsidRDefault="003D3F73">
      <w:pPr>
        <w:spacing w:after="0" w:line="24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McIntire School of Com</w:t>
      </w:r>
      <w:r>
        <w:rPr>
          <w:rFonts w:ascii="Garamond" w:eastAsia="Garamond" w:hAnsi="Garamond" w:cs="Garamond"/>
          <w:b/>
        </w:rPr>
        <w:t xml:space="preserve">merce </w:t>
      </w:r>
      <w:r>
        <w:rPr>
          <w:rFonts w:ascii="Garamond" w:eastAsia="Garamond" w:hAnsi="Garamond" w:cs="Garamond"/>
        </w:rPr>
        <w:t>| Charlottesville, VA</w:t>
      </w:r>
      <w:r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</w:rPr>
        <w:t xml:space="preserve">| </w:t>
      </w:r>
      <w:r>
        <w:rPr>
          <w:rFonts w:ascii="Garamond" w:eastAsia="Garamond" w:hAnsi="Garamond" w:cs="Garamond"/>
          <w:i/>
        </w:rPr>
        <w:t>Research Assistant</w:t>
      </w:r>
      <w:r>
        <w:rPr>
          <w:rFonts w:ascii="Garamond" w:eastAsia="Garamond" w:hAnsi="Garamond" w:cs="Garamond"/>
        </w:rPr>
        <w:t xml:space="preserve">                                               May 2020 – June 2020</w:t>
      </w:r>
    </w:p>
    <w:p w14:paraId="00000016" w14:textId="77777777" w:rsidR="00444CBD" w:rsidRDefault="003D3F73">
      <w:pPr>
        <w:numPr>
          <w:ilvl w:val="0"/>
          <w:numId w:val="2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Completed a 20-page Costa Rica ESG</w:t>
      </w:r>
      <w:r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</w:rPr>
        <w:t>Investment case for business school publishment with McIntire Business Institute Director, Finance Professor through extensive policy research and successful case studies (all in Spanish)</w:t>
      </w:r>
    </w:p>
    <w:p w14:paraId="00000017" w14:textId="77777777" w:rsidR="00444CBD" w:rsidRDefault="003D3F73">
      <w:pPr>
        <w:numPr>
          <w:ilvl w:val="0"/>
          <w:numId w:val="2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Redesigned a graduate sustainable business class and tutored 50 stud</w:t>
      </w:r>
      <w:r>
        <w:rPr>
          <w:rFonts w:ascii="Garamond" w:eastAsia="Garamond" w:hAnsi="Garamond" w:cs="Garamond"/>
        </w:rPr>
        <w:t>ents (</w:t>
      </w:r>
      <w:proofErr w:type="spellStart"/>
      <w:r>
        <w:rPr>
          <w:rFonts w:ascii="Garamond" w:eastAsia="Garamond" w:hAnsi="Garamond" w:cs="Garamond"/>
        </w:rPr>
        <w:t>mid career</w:t>
      </w:r>
      <w:proofErr w:type="spellEnd"/>
      <w:r>
        <w:rPr>
          <w:rFonts w:ascii="Garamond" w:eastAsia="Garamond" w:hAnsi="Garamond" w:cs="Garamond"/>
        </w:rPr>
        <w:t>) on finance outside of lectures</w:t>
      </w:r>
    </w:p>
    <w:p w14:paraId="00000018" w14:textId="77777777" w:rsidR="00444CBD" w:rsidRDefault="003D3F73">
      <w:pPr>
        <w:spacing w:after="0" w:line="240" w:lineRule="auto"/>
        <w:rPr>
          <w:rFonts w:ascii="Garamond" w:eastAsia="Garamond" w:hAnsi="Garamond" w:cs="Garamond"/>
        </w:rPr>
      </w:pPr>
      <w:bookmarkStart w:id="4" w:name="_heading=h.r1yvfj73khb6" w:colFirst="0" w:colLast="0"/>
      <w:bookmarkEnd w:id="4"/>
      <w:r>
        <w:rPr>
          <w:rFonts w:ascii="Garamond" w:eastAsia="Garamond" w:hAnsi="Garamond" w:cs="Garamond"/>
          <w:b/>
        </w:rPr>
        <w:t xml:space="preserve">Hitachi Vantara </w:t>
      </w:r>
      <w:r>
        <w:rPr>
          <w:rFonts w:ascii="Garamond" w:eastAsia="Garamond" w:hAnsi="Garamond" w:cs="Garamond"/>
        </w:rPr>
        <w:t>| Herndon, VA</w:t>
      </w:r>
      <w:r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</w:rPr>
        <w:t xml:space="preserve">| </w:t>
      </w:r>
      <w:r>
        <w:rPr>
          <w:rFonts w:ascii="Garamond" w:eastAsia="Garamond" w:hAnsi="Garamond" w:cs="Garamond"/>
          <w:i/>
        </w:rPr>
        <w:t xml:space="preserve">Cloud Engineer                 </w:t>
      </w:r>
      <w:r>
        <w:rPr>
          <w:rFonts w:ascii="Garamond" w:eastAsia="Garamond" w:hAnsi="Garamond" w:cs="Garamond"/>
        </w:rPr>
        <w:t xml:space="preserve">                                                                   May 2019 – Aug 2019</w:t>
      </w:r>
    </w:p>
    <w:p w14:paraId="00000019" w14:textId="77777777" w:rsidR="00444CBD" w:rsidRDefault="003D3F73">
      <w:pPr>
        <w:numPr>
          <w:ilvl w:val="0"/>
          <w:numId w:val="8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Reported to CEO and co-Founder of a $50Mn Series B startu</w:t>
      </w:r>
      <w:r>
        <w:rPr>
          <w:rFonts w:ascii="Garamond" w:eastAsia="Garamond" w:hAnsi="Garamond" w:cs="Garamond"/>
        </w:rPr>
        <w:t>p REAN Cloud (acquired by Hitachi in July 2018)</w:t>
      </w:r>
    </w:p>
    <w:p w14:paraId="0000001A" w14:textId="77777777" w:rsidR="00444CBD" w:rsidRDefault="003D3F73">
      <w:pPr>
        <w:numPr>
          <w:ilvl w:val="0"/>
          <w:numId w:val="8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Researched and delivered a legacy cybersecurity compliance offering to address institutional clients’ pain points</w:t>
      </w:r>
    </w:p>
    <w:p w14:paraId="0000001B" w14:textId="77777777" w:rsidR="00444CBD" w:rsidRDefault="003D3F73">
      <w:pPr>
        <w:numPr>
          <w:ilvl w:val="0"/>
          <w:numId w:val="8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Designed, implemented and deployed a compliance chatbot system with natural language and docum</w:t>
      </w:r>
      <w:r>
        <w:rPr>
          <w:rFonts w:ascii="Garamond" w:eastAsia="Garamond" w:hAnsi="Garamond" w:cs="Garamond"/>
        </w:rPr>
        <w:t>ent gathering capability to automate all internal and sales communications as the only undergraduate engineer</w:t>
      </w:r>
    </w:p>
    <w:p w14:paraId="0000001C" w14:textId="77777777" w:rsidR="00444CBD" w:rsidRDefault="003D3F73">
      <w:pPr>
        <w:spacing w:after="0" w:line="240" w:lineRule="auto"/>
        <w:ind w:right="90"/>
        <w:rPr>
          <w:rFonts w:ascii="Garamond" w:eastAsia="Garamond" w:hAnsi="Garamond" w:cs="Garamond"/>
        </w:rPr>
      </w:pPr>
      <w:bookmarkStart w:id="5" w:name="_heading=h.js4rmlaphsto" w:colFirst="0" w:colLast="0"/>
      <w:bookmarkEnd w:id="5"/>
      <w:r>
        <w:rPr>
          <w:rFonts w:ascii="Garamond" w:eastAsia="Garamond" w:hAnsi="Garamond" w:cs="Garamond"/>
          <w:b/>
        </w:rPr>
        <w:t xml:space="preserve">Boston Consulting Group </w:t>
      </w:r>
      <w:r>
        <w:rPr>
          <w:rFonts w:ascii="Garamond" w:eastAsia="Garamond" w:hAnsi="Garamond" w:cs="Garamond"/>
        </w:rPr>
        <w:t>| Seoul, Korea &amp; Beijing, China</w:t>
      </w:r>
      <w:r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</w:rPr>
        <w:t xml:space="preserve">| </w:t>
      </w:r>
      <w:r>
        <w:rPr>
          <w:rFonts w:ascii="Garamond" w:eastAsia="Garamond" w:hAnsi="Garamond" w:cs="Garamond"/>
          <w:i/>
        </w:rPr>
        <w:t xml:space="preserve">Project Assistant         </w:t>
      </w:r>
      <w:r>
        <w:rPr>
          <w:rFonts w:ascii="Garamond" w:eastAsia="Garamond" w:hAnsi="Garamond" w:cs="Garamond"/>
        </w:rPr>
        <w:t xml:space="preserve">                              May 2018 – Dec 2018</w:t>
      </w:r>
    </w:p>
    <w:p w14:paraId="0000001D" w14:textId="77777777" w:rsidR="00444CBD" w:rsidRDefault="003D3F73">
      <w:pPr>
        <w:numPr>
          <w:ilvl w:val="0"/>
          <w:numId w:val="8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Advised </w:t>
      </w:r>
      <w:proofErr w:type="spellStart"/>
      <w:r>
        <w:rPr>
          <w:rFonts w:ascii="Garamond" w:eastAsia="Garamond" w:hAnsi="Garamond" w:cs="Garamond"/>
        </w:rPr>
        <w:t>Kook</w:t>
      </w:r>
      <w:r>
        <w:rPr>
          <w:rFonts w:ascii="Garamond" w:eastAsia="Garamond" w:hAnsi="Garamond" w:cs="Garamond"/>
        </w:rPr>
        <w:t>min</w:t>
      </w:r>
      <w:proofErr w:type="spellEnd"/>
      <w:r>
        <w:rPr>
          <w:rFonts w:ascii="Garamond" w:eastAsia="Garamond" w:hAnsi="Garamond" w:cs="Garamond"/>
        </w:rPr>
        <w:t xml:space="preserve"> Bank (largest Korean bank by asset value) on Southeast Asia market entry &amp; financial inclusion strategy for 180M unbanked population, resulted in $100Mn transaction in Aug 2020 to acquire </w:t>
      </w:r>
      <w:proofErr w:type="spellStart"/>
      <w:r>
        <w:rPr>
          <w:rFonts w:ascii="Garamond" w:eastAsia="Garamond" w:hAnsi="Garamond" w:cs="Garamond"/>
        </w:rPr>
        <w:t>Bukopin</w:t>
      </w:r>
      <w:proofErr w:type="spellEnd"/>
      <w:r>
        <w:rPr>
          <w:rFonts w:ascii="Garamond" w:eastAsia="Garamond" w:hAnsi="Garamond" w:cs="Garamond"/>
        </w:rPr>
        <w:t xml:space="preserve"> Indonesia Bank </w:t>
      </w:r>
    </w:p>
    <w:p w14:paraId="0000001E" w14:textId="77777777" w:rsidR="00444CBD" w:rsidRDefault="003D3F73">
      <w:pPr>
        <w:numPr>
          <w:ilvl w:val="0"/>
          <w:numId w:val="9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Researched 5 acquisition targets for gen</w:t>
      </w:r>
      <w:r>
        <w:rPr>
          <w:rFonts w:ascii="Garamond" w:eastAsia="Garamond" w:hAnsi="Garamond" w:cs="Garamond"/>
        </w:rPr>
        <w:t>e sequencing companies and built financial modeling for valuation</w:t>
      </w:r>
    </w:p>
    <w:p w14:paraId="0000001F" w14:textId="77777777" w:rsidR="00444CBD" w:rsidRDefault="003D3F73">
      <w:pPr>
        <w:numPr>
          <w:ilvl w:val="0"/>
          <w:numId w:val="9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Analyzed market events focusing on key indicators for Medical Town and Electronics Industrial Park development plan</w:t>
      </w:r>
    </w:p>
    <w:p w14:paraId="00000020" w14:textId="77777777" w:rsidR="00444CBD" w:rsidRDefault="00444C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aramond" w:eastAsia="Garamond" w:hAnsi="Garamond" w:cs="Garamond"/>
          <w:sz w:val="12"/>
          <w:szCs w:val="12"/>
        </w:rPr>
      </w:pPr>
    </w:p>
    <w:p w14:paraId="00000021" w14:textId="77777777" w:rsidR="00444CBD" w:rsidRDefault="003D3F73">
      <w:pPr>
        <w:pBdr>
          <w:bottom w:val="single" w:sz="4" w:space="1" w:color="000000"/>
        </w:pBdr>
        <w:spacing w:after="0" w:line="240" w:lineRule="auto"/>
        <w:rPr>
          <w:rFonts w:ascii="Garamond" w:eastAsia="Garamond" w:hAnsi="Garamond" w:cs="Garamond"/>
          <w:b/>
          <w:sz w:val="24"/>
          <w:szCs w:val="24"/>
        </w:rPr>
      </w:pPr>
      <w:bookmarkStart w:id="6" w:name="_heading=h.3znysh7" w:colFirst="0" w:colLast="0"/>
      <w:bookmarkEnd w:id="6"/>
      <w:r>
        <w:rPr>
          <w:rFonts w:ascii="Garamond" w:eastAsia="Garamond" w:hAnsi="Garamond" w:cs="Garamond"/>
          <w:b/>
          <w:sz w:val="24"/>
          <w:szCs w:val="24"/>
        </w:rPr>
        <w:t>ENTREPRENEURSHIP &amp; PUBLIC SERVICE</w:t>
      </w:r>
    </w:p>
    <w:p w14:paraId="00000022" w14:textId="77777777" w:rsidR="00444CBD" w:rsidRDefault="003D3F73">
      <w:pPr>
        <w:spacing w:after="0" w:line="240" w:lineRule="auto"/>
        <w:rPr>
          <w:rFonts w:ascii="Garamond" w:eastAsia="Garamond" w:hAnsi="Garamond" w:cs="Garamond"/>
        </w:rPr>
      </w:pPr>
      <w:hyperlink r:id="rId10">
        <w:r>
          <w:rPr>
            <w:rFonts w:ascii="Garamond" w:eastAsia="Garamond" w:hAnsi="Garamond" w:cs="Garamond"/>
            <w:b/>
          </w:rPr>
          <w:t>UVA Women Entrepreneurship</w:t>
        </w:r>
      </w:hyperlink>
      <w:r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</w:rPr>
        <w:t xml:space="preserve">| </w:t>
      </w:r>
      <w:r>
        <w:rPr>
          <w:rFonts w:ascii="Garamond" w:eastAsia="Garamond" w:hAnsi="Garamond" w:cs="Garamond"/>
          <w:i/>
        </w:rPr>
        <w:t>Co-founder</w:t>
      </w:r>
      <w:r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</w:rPr>
        <w:t>- The only undergraduate startup club at UVA                      Jan 2020 – Present</w:t>
      </w:r>
    </w:p>
    <w:p w14:paraId="00000023" w14:textId="77777777" w:rsidR="00444CBD" w:rsidRDefault="003D3F73">
      <w:pPr>
        <w:numPr>
          <w:ilvl w:val="0"/>
          <w:numId w:val="4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Create club to increase women in startups from 10% to 25% through training and financing &amp; </w:t>
      </w:r>
      <w:r>
        <w:rPr>
          <w:rFonts w:ascii="Garamond" w:eastAsia="Garamond" w:hAnsi="Garamond" w:cs="Garamond"/>
        </w:rPr>
        <w:t xml:space="preserve">value creation accelerators </w:t>
      </w:r>
    </w:p>
    <w:p w14:paraId="00000024" w14:textId="77777777" w:rsidR="00444CBD" w:rsidRDefault="003D3F73">
      <w:pPr>
        <w:numPr>
          <w:ilvl w:val="0"/>
          <w:numId w:val="4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Operate </w:t>
      </w:r>
      <w:proofErr w:type="spellStart"/>
      <w:r>
        <w:rPr>
          <w:rFonts w:ascii="Garamond" w:eastAsia="Garamond" w:hAnsi="Garamond" w:cs="Garamond"/>
        </w:rPr>
        <w:t>FitKinect</w:t>
      </w:r>
      <w:proofErr w:type="spellEnd"/>
      <w:r>
        <w:rPr>
          <w:rFonts w:ascii="Garamond" w:eastAsia="Garamond" w:hAnsi="Garamond" w:cs="Garamond"/>
        </w:rPr>
        <w:t>, a startup solving fitness equity in community as Vice President of Engineering and Marketing</w:t>
      </w:r>
    </w:p>
    <w:p w14:paraId="00000025" w14:textId="77777777" w:rsidR="00444CBD" w:rsidRDefault="003D3F73">
      <w:pPr>
        <w:numPr>
          <w:ilvl w:val="0"/>
          <w:numId w:val="4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Mentor members and serve drop-in hour clients on career development, campus resources, talent sourcing</w:t>
      </w:r>
    </w:p>
    <w:p w14:paraId="00000026" w14:textId="77777777" w:rsidR="00444CBD" w:rsidRDefault="003D3F73">
      <w:pPr>
        <w:spacing w:after="0" w:line="240" w:lineRule="auto"/>
        <w:ind w:right="-90"/>
        <w:rPr>
          <w:rFonts w:ascii="Garamond" w:eastAsia="Garamond" w:hAnsi="Garamond" w:cs="Garamond"/>
          <w:sz w:val="19"/>
          <w:szCs w:val="19"/>
        </w:rPr>
      </w:pPr>
      <w:r>
        <w:rPr>
          <w:rFonts w:ascii="Garamond" w:eastAsia="Garamond" w:hAnsi="Garamond" w:cs="Garamond"/>
          <w:b/>
        </w:rPr>
        <w:t>MIT-UVA Scie</w:t>
      </w:r>
      <w:r>
        <w:rPr>
          <w:rFonts w:ascii="Garamond" w:eastAsia="Garamond" w:hAnsi="Garamond" w:cs="Garamond"/>
          <w:b/>
        </w:rPr>
        <w:t>nce Policy Internship Program</w:t>
      </w:r>
      <w:r>
        <w:rPr>
          <w:rFonts w:ascii="Garamond" w:eastAsia="Garamond" w:hAnsi="Garamond" w:cs="Garamond"/>
          <w:b/>
          <w:sz w:val="19"/>
          <w:szCs w:val="19"/>
        </w:rPr>
        <w:t xml:space="preserve"> </w:t>
      </w:r>
      <w:r>
        <w:rPr>
          <w:rFonts w:ascii="Garamond" w:eastAsia="Garamond" w:hAnsi="Garamond" w:cs="Garamond"/>
        </w:rPr>
        <w:t xml:space="preserve">| </w:t>
      </w:r>
      <w:r>
        <w:rPr>
          <w:rFonts w:ascii="Garamond" w:eastAsia="Garamond" w:hAnsi="Garamond" w:cs="Garamond"/>
          <w:i/>
        </w:rPr>
        <w:t xml:space="preserve">Competitive Participant </w:t>
      </w:r>
      <w:r>
        <w:rPr>
          <w:rFonts w:ascii="Garamond" w:eastAsia="Garamond" w:hAnsi="Garamond" w:cs="Garamond"/>
        </w:rPr>
        <w:t>- One of 20 selected                      Jan 2019 – Present</w:t>
      </w:r>
    </w:p>
    <w:p w14:paraId="00000027" w14:textId="77777777" w:rsidR="00444CBD" w:rsidRDefault="003D3F73">
      <w:pPr>
        <w:numPr>
          <w:ilvl w:val="0"/>
          <w:numId w:val="5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Network with key figures from the Supreme Court, NIH, OSTP, NSF and World Bank through in-person visits</w:t>
      </w:r>
    </w:p>
    <w:p w14:paraId="00000028" w14:textId="77777777" w:rsidR="00444CBD" w:rsidRDefault="003D3F73">
      <w:pPr>
        <w:numPr>
          <w:ilvl w:val="0"/>
          <w:numId w:val="5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Analyzed 50 GB data for North Carolina Government and presented “</w:t>
      </w:r>
      <w:hyperlink r:id="rId11">
        <w:r>
          <w:rPr>
            <w:rFonts w:ascii="Garamond" w:eastAsia="Garamond" w:hAnsi="Garamond" w:cs="Garamond"/>
          </w:rPr>
          <w:t>Large Scale Mobility Data for Safe Evacuation”</w:t>
        </w:r>
      </w:hyperlink>
    </w:p>
    <w:p w14:paraId="00000029" w14:textId="77777777" w:rsidR="00444CBD" w:rsidRDefault="003D3F73">
      <w:pPr>
        <w:numPr>
          <w:ilvl w:val="0"/>
          <w:numId w:val="5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Presented to St. Kitts and Nevis national director on memo “</w:t>
      </w:r>
      <w:hyperlink r:id="rId12">
        <w:r>
          <w:rPr>
            <w:rFonts w:ascii="Garamond" w:eastAsia="Garamond" w:hAnsi="Garamond" w:cs="Garamond"/>
          </w:rPr>
          <w:t>Braving The Storm: Disaster Mana</w:t>
        </w:r>
        <w:r>
          <w:rPr>
            <w:rFonts w:ascii="Garamond" w:eastAsia="Garamond" w:hAnsi="Garamond" w:cs="Garamond"/>
          </w:rPr>
          <w:t>gement in Nevis”</w:t>
        </w:r>
      </w:hyperlink>
      <w:hyperlink r:id="rId13">
        <w:r>
          <w:rPr>
            <w:rFonts w:ascii="Garamond" w:eastAsia="Garamond" w:hAnsi="Garamond" w:cs="Garamond"/>
            <w:sz w:val="19"/>
            <w:szCs w:val="19"/>
          </w:rPr>
          <w:t xml:space="preserve"> </w:t>
        </w:r>
      </w:hyperlink>
    </w:p>
    <w:p w14:paraId="0000002A" w14:textId="77777777" w:rsidR="00444CBD" w:rsidRDefault="003D3F73">
      <w:pPr>
        <w:spacing w:after="0" w:line="240" w:lineRule="auto"/>
        <w:ind w:right="-9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Commerce Bureau of Shenzhen</w:t>
      </w:r>
      <w:r>
        <w:rPr>
          <w:rFonts w:ascii="Garamond" w:eastAsia="Garamond" w:hAnsi="Garamond" w:cs="Garamond"/>
          <w:b/>
          <w:sz w:val="19"/>
          <w:szCs w:val="19"/>
        </w:rPr>
        <w:t xml:space="preserve"> </w:t>
      </w:r>
      <w:r>
        <w:rPr>
          <w:rFonts w:ascii="Garamond" w:eastAsia="Garamond" w:hAnsi="Garamond" w:cs="Garamond"/>
        </w:rPr>
        <w:t xml:space="preserve">| </w:t>
      </w:r>
      <w:r>
        <w:rPr>
          <w:rFonts w:ascii="Garamond" w:eastAsia="Garamond" w:hAnsi="Garamond" w:cs="Garamond"/>
          <w:i/>
        </w:rPr>
        <w:t xml:space="preserve">US Representative </w:t>
      </w:r>
      <w:r>
        <w:rPr>
          <w:rFonts w:ascii="Garamond" w:eastAsia="Garamond" w:hAnsi="Garamond" w:cs="Garamond"/>
        </w:rPr>
        <w:t>- Contact for China’s first special economic zone       Aug 2017 – Present</w:t>
      </w:r>
    </w:p>
    <w:p w14:paraId="0000002B" w14:textId="77777777" w:rsidR="00444CBD" w:rsidRDefault="003D3F73">
      <w:pPr>
        <w:numPr>
          <w:ilvl w:val="0"/>
          <w:numId w:val="3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Collaborated </w:t>
      </w:r>
      <w:r>
        <w:rPr>
          <w:rFonts w:ascii="Garamond" w:eastAsia="Garamond" w:hAnsi="Garamond" w:cs="Garamond"/>
        </w:rPr>
        <w:t>with team of 4 to set up a $5Mn fund for a Series B startup (thesis: technology barrier &amp; unique use cases)</w:t>
      </w:r>
    </w:p>
    <w:p w14:paraId="0000002C" w14:textId="77777777" w:rsidR="00444CBD" w:rsidRDefault="003D3F73">
      <w:pPr>
        <w:numPr>
          <w:ilvl w:val="0"/>
          <w:numId w:val="4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Advised company management on overseas investor relations, customer acquisition and brand image</w:t>
      </w:r>
    </w:p>
    <w:p w14:paraId="0000002D" w14:textId="77777777" w:rsidR="00444CBD" w:rsidRDefault="003D3F73">
      <w:pPr>
        <w:numPr>
          <w:ilvl w:val="0"/>
          <w:numId w:val="4"/>
        </w:numPr>
        <w:spacing w:after="0" w:line="240" w:lineRule="auto"/>
        <w:ind w:left="450" w:hanging="27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Founded Bougainvillea Care Center for Special Needs Children, supported the learning of 120 children every weekend</w:t>
      </w:r>
    </w:p>
    <w:p w14:paraId="0000002E" w14:textId="77777777" w:rsidR="00444CBD" w:rsidRDefault="00444CBD">
      <w:pPr>
        <w:pBdr>
          <w:bottom w:val="single" w:sz="4" w:space="1" w:color="000000"/>
        </w:pBdr>
        <w:spacing w:after="0" w:line="240" w:lineRule="auto"/>
        <w:rPr>
          <w:rFonts w:ascii="Garamond" w:eastAsia="Garamond" w:hAnsi="Garamond" w:cs="Garamond"/>
          <w:b/>
          <w:sz w:val="12"/>
          <w:szCs w:val="12"/>
        </w:rPr>
      </w:pPr>
    </w:p>
    <w:p w14:paraId="0000002F" w14:textId="77777777" w:rsidR="00444CBD" w:rsidRDefault="003D3F73">
      <w:pPr>
        <w:pBdr>
          <w:bottom w:val="single" w:sz="4" w:space="1" w:color="000000"/>
        </w:pBd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sz w:val="24"/>
          <w:szCs w:val="24"/>
        </w:rPr>
        <w:t>SKILLS &amp; INTERESTS</w:t>
      </w:r>
    </w:p>
    <w:p w14:paraId="00000030" w14:textId="77777777" w:rsidR="00444CBD" w:rsidRDefault="003D3F73">
      <w:pPr>
        <w:spacing w:after="0" w:line="240" w:lineRule="auto"/>
        <w:rPr>
          <w:rFonts w:ascii="Garamond" w:eastAsia="Garamond" w:hAnsi="Garamond" w:cs="Garamond"/>
        </w:rPr>
      </w:pPr>
      <w:proofErr w:type="spellStart"/>
      <w:r>
        <w:rPr>
          <w:rFonts w:ascii="Garamond" w:eastAsia="Garamond" w:hAnsi="Garamond" w:cs="Garamond"/>
          <w:b/>
        </w:rPr>
        <w:t>Technicals</w:t>
      </w:r>
      <w:proofErr w:type="spellEnd"/>
      <w:r>
        <w:rPr>
          <w:rFonts w:ascii="Garamond" w:eastAsia="Garamond" w:hAnsi="Garamond" w:cs="Garamond"/>
        </w:rPr>
        <w:t>: Synthetic Biology with ELISA; Cloud Computing with AWS, Azure; Blockchain with Ethereum; Data Analysis</w:t>
      </w:r>
    </w:p>
    <w:p w14:paraId="00000031" w14:textId="77777777" w:rsidR="00444CBD" w:rsidRDefault="003D3F73">
      <w:pPr>
        <w:spacing w:after="0" w:line="240" w:lineRule="auto"/>
        <w:rPr>
          <w:rFonts w:ascii="Garamond" w:eastAsia="Garamond" w:hAnsi="Garamond" w:cs="Garamond"/>
        </w:rPr>
      </w:pPr>
      <w:proofErr w:type="spellStart"/>
      <w:r>
        <w:rPr>
          <w:rFonts w:ascii="Garamond" w:eastAsia="Garamond" w:hAnsi="Garamond" w:cs="Garamond"/>
          <w:b/>
        </w:rPr>
        <w:t>Progra</w:t>
      </w:r>
      <w:r>
        <w:rPr>
          <w:rFonts w:ascii="Garamond" w:eastAsia="Garamond" w:hAnsi="Garamond" w:cs="Garamond"/>
          <w:b/>
        </w:rPr>
        <w:t>mmings</w:t>
      </w:r>
      <w:proofErr w:type="spellEnd"/>
      <w:r>
        <w:rPr>
          <w:rFonts w:ascii="Garamond" w:eastAsia="Garamond" w:hAnsi="Garamond" w:cs="Garamond"/>
        </w:rPr>
        <w:t>: Python(3yr), JavaScript(2yr), HTML/CSS(2yr), Java(1yr), VBA, R, C++</w:t>
      </w:r>
    </w:p>
    <w:p w14:paraId="00000032" w14:textId="77777777" w:rsidR="00444CBD" w:rsidRDefault="003D3F73">
      <w:pPr>
        <w:spacing w:after="0" w:line="24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Languages</w:t>
      </w:r>
      <w:r>
        <w:rPr>
          <w:rFonts w:ascii="Garamond" w:eastAsia="Garamond" w:hAnsi="Garamond" w:cs="Garamond"/>
        </w:rPr>
        <w:t>: Mandarin (Native), English (Fluent), Spanish (Conversational), Persian (Elementary), Swahili (Elementary)</w:t>
      </w:r>
    </w:p>
    <w:sectPr w:rsidR="00444CB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825CC" w14:textId="77777777" w:rsidR="003D3F73" w:rsidRDefault="003D3F73" w:rsidP="00DB3524">
      <w:pPr>
        <w:spacing w:after="0" w:line="240" w:lineRule="auto"/>
      </w:pPr>
      <w:r>
        <w:separator/>
      </w:r>
    </w:p>
  </w:endnote>
  <w:endnote w:type="continuationSeparator" w:id="0">
    <w:p w14:paraId="47CEE5BC" w14:textId="77777777" w:rsidR="003D3F73" w:rsidRDefault="003D3F73" w:rsidP="00DB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26157F" w14:textId="77777777" w:rsidR="003D3F73" w:rsidRDefault="003D3F73" w:rsidP="00DB3524">
      <w:pPr>
        <w:spacing w:after="0" w:line="240" w:lineRule="auto"/>
      </w:pPr>
      <w:r>
        <w:separator/>
      </w:r>
    </w:p>
  </w:footnote>
  <w:footnote w:type="continuationSeparator" w:id="0">
    <w:p w14:paraId="536F4FAF" w14:textId="77777777" w:rsidR="003D3F73" w:rsidRDefault="003D3F73" w:rsidP="00DB3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81B07"/>
    <w:multiLevelType w:val="multilevel"/>
    <w:tmpl w:val="00981C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BE377B"/>
    <w:multiLevelType w:val="multilevel"/>
    <w:tmpl w:val="5808AA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FC5AC1"/>
    <w:multiLevelType w:val="multilevel"/>
    <w:tmpl w:val="D95E66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18221FE"/>
    <w:multiLevelType w:val="multilevel"/>
    <w:tmpl w:val="6CC8C3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1656221"/>
    <w:multiLevelType w:val="multilevel"/>
    <w:tmpl w:val="D32E16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E941C81"/>
    <w:multiLevelType w:val="multilevel"/>
    <w:tmpl w:val="9412E2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71C5D9C"/>
    <w:multiLevelType w:val="multilevel"/>
    <w:tmpl w:val="DE7490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A2F4BD0"/>
    <w:multiLevelType w:val="multilevel"/>
    <w:tmpl w:val="6340F9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482E60"/>
    <w:multiLevelType w:val="multilevel"/>
    <w:tmpl w:val="A0265B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CBD"/>
    <w:rsid w:val="003D3F73"/>
    <w:rsid w:val="00444CBD"/>
    <w:rsid w:val="00DB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E98B2"/>
  <w15:docId w15:val="{E40CA28D-ACDF-4E24-BE18-9113C7C7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8A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BC63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63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42F9"/>
    <w:pPr>
      <w:spacing w:after="0" w:line="240" w:lineRule="auto"/>
    </w:pPr>
    <w:rPr>
      <w:rFonts w:ascii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2F9"/>
    <w:rPr>
      <w:rFonts w:ascii="宋体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B09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9AD"/>
  </w:style>
  <w:style w:type="paragraph" w:styleId="Footer">
    <w:name w:val="footer"/>
    <w:basedOn w:val="Normal"/>
    <w:link w:val="FooterChar"/>
    <w:uiPriority w:val="99"/>
    <w:unhideWhenUsed/>
    <w:rsid w:val="003B09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9AD"/>
  </w:style>
  <w:style w:type="character" w:styleId="UnresolvedMention">
    <w:name w:val="Unresolved Mention"/>
    <w:basedOn w:val="DefaultParagraphFont"/>
    <w:uiPriority w:val="99"/>
    <w:semiHidden/>
    <w:unhideWhenUsed/>
    <w:rsid w:val="00382A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AA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https://drive.google.com/file/d/1JG0GpZOG6hoQGy7gxVM_qPzjDxfL7WFn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JG0GpZOG6hoQGy7gxVM_qPzjDxfL7WFn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YXjiNjWxgWW2_LUPrdLUSEgTK7vKxcER/view?usp=shar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uvaw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uy1n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YvPIFZVJeCuXA8bt2HhfMJjvAQ==">AMUW2mWTD5ymFWxFYcspNlWa6zvQ+36Lrd+ywN61AbG+mxLr7MiJrs82tdi+Tf/EfuiBwOYwHfFKgkucZe5MqqZG3hBxTSaEcFiPRwCQeWIhdjso6ZxVI5mIKQa8Z8q7n2xDGxceRaVpdvKzHbylzoEXRVxgYgvcJY3BlYEcSqmkgNKV0S0/JTs4JMkpr9sG8G9fLsJE4JrvYAk7V/N8jcD1g3xpIhNzbX/NRwhJbzRDSt67NdZkGZU=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857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Palmer, Heather Rudd (hrr5j)</dc:creator>
  <cp:lastModifiedBy>Yuying Zhang</cp:lastModifiedBy>
  <cp:revision>2</cp:revision>
  <dcterms:created xsi:type="dcterms:W3CDTF">2020-05-01T02:07:00Z</dcterms:created>
  <dcterms:modified xsi:type="dcterms:W3CDTF">2020-11-23T10:15:00Z</dcterms:modified>
</cp:coreProperties>
</file>