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4FBB" w14:textId="3195D165" w:rsidR="00413CFA" w:rsidRPr="007B3525" w:rsidRDefault="006457B8" w:rsidP="007B35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Yuying</w:t>
      </w:r>
      <w:r w:rsidR="00413CFA" w:rsidRPr="008E4992"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mallCaps/>
          <w:sz w:val="32"/>
          <w:szCs w:val="32"/>
        </w:rPr>
        <w:t>Zhang</w:t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8E499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r w:rsidR="00EF449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yz3uj</w:t>
      </w:r>
      <w:r w:rsidR="00EF4494" w:rsidRPr="00385259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@virginia.edu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 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7"/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510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277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647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r w:rsidR="00B0611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</w:t>
      </w:r>
      <w:r w:rsidR="00B0611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36A333" w14:textId="77777777" w:rsidR="008E4992" w:rsidRPr="009460BA" w:rsidRDefault="008E4992" w:rsidP="00C74630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6C4784F7" w14:textId="77777777" w:rsidR="000B6FC7" w:rsidRPr="009460BA" w:rsidRDefault="000B6FC7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7A7656D" w14:textId="77777777" w:rsidR="00413CFA" w:rsidRPr="00E33FDD" w:rsidRDefault="00413CFA" w:rsidP="00C74630">
      <w:pPr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Education</w:t>
      </w:r>
    </w:p>
    <w:p w14:paraId="02CCBEBB" w14:textId="6BB0704A" w:rsidR="00E33FDD" w:rsidRDefault="00413CFA" w:rsidP="00C74630">
      <w:pPr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b/>
          <w:sz w:val="22"/>
          <w:szCs w:val="22"/>
        </w:rPr>
        <w:t>University of Virginia</w:t>
      </w:r>
      <w:r w:rsidR="006F559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>Charlottesville</w:t>
      </w:r>
      <w:r w:rsidR="003F19BB" w:rsidRPr="00EF4494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 xml:space="preserve"> VA</w:t>
      </w:r>
      <w:r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EF4494" w:rsidRPr="0023566D">
        <w:rPr>
          <w:rFonts w:ascii="Times New Roman" w:hAnsi="Times New Roman" w:cs="Times New Roman"/>
          <w:i/>
          <w:iCs/>
          <w:sz w:val="22"/>
          <w:szCs w:val="22"/>
        </w:rPr>
        <w:t xml:space="preserve">Bachelor of Arts in </w:t>
      </w:r>
      <w:r w:rsidR="0023566D" w:rsidRPr="0023566D">
        <w:rPr>
          <w:rFonts w:ascii="Times New Roman" w:hAnsi="Times New Roman" w:cs="Times New Roman"/>
          <w:i/>
          <w:iCs/>
          <w:sz w:val="22"/>
          <w:szCs w:val="22"/>
        </w:rPr>
        <w:t>Computer Science and Economics</w:t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6F5592" w:rsidRPr="00E13312">
        <w:rPr>
          <w:rFonts w:ascii="Times New Roman" w:hAnsi="Times New Roman" w:cs="Times New Roman"/>
          <w:i/>
          <w:sz w:val="22"/>
          <w:szCs w:val="22"/>
        </w:rPr>
        <w:tab/>
      </w:r>
      <w:r w:rsidR="00EF4494" w:rsidRPr="00E13312">
        <w:rPr>
          <w:rFonts w:ascii="Times New Roman" w:hAnsi="Times New Roman" w:cs="Times New Roman"/>
          <w:i/>
          <w:sz w:val="22"/>
          <w:szCs w:val="22"/>
        </w:rPr>
        <w:t>December</w:t>
      </w:r>
      <w:r w:rsidRPr="00E13312"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036950">
        <w:rPr>
          <w:rFonts w:ascii="Times New Roman" w:hAnsi="Times New Roman" w:cs="Times New Roman"/>
          <w:i/>
          <w:sz w:val="22"/>
          <w:szCs w:val="22"/>
        </w:rPr>
        <w:t>0</w:t>
      </w:r>
    </w:p>
    <w:p w14:paraId="1658F09D" w14:textId="4B2E27E2" w:rsidR="0023566D" w:rsidRDefault="00687E66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>GPA: 3</w:t>
      </w:r>
      <w:r w:rsidR="002B7DA7">
        <w:rPr>
          <w:rFonts w:ascii="Times New Roman" w:hAnsi="Times New Roman" w:cs="Times New Roman"/>
          <w:iCs/>
          <w:sz w:val="22"/>
          <w:szCs w:val="22"/>
        </w:rPr>
        <w:t>.</w:t>
      </w:r>
      <w:r w:rsidR="005B46E5">
        <w:rPr>
          <w:rFonts w:ascii="Times New Roman" w:hAnsi="Times New Roman" w:cs="Times New Roman"/>
          <w:iCs/>
          <w:sz w:val="22"/>
          <w:szCs w:val="22"/>
        </w:rPr>
        <w:t>8</w:t>
      </w:r>
      <w:r w:rsidR="000B56F1">
        <w:rPr>
          <w:rFonts w:ascii="Times New Roman" w:hAnsi="Times New Roman" w:cs="Times New Roman"/>
          <w:iCs/>
          <w:sz w:val="22"/>
          <w:szCs w:val="22"/>
        </w:rPr>
        <w:t>4</w:t>
      </w:r>
      <w:r w:rsidR="0023566D">
        <w:rPr>
          <w:rFonts w:ascii="Times New Roman" w:hAnsi="Times New Roman" w:cs="Times New Roman"/>
          <w:iCs/>
          <w:sz w:val="22"/>
          <w:szCs w:val="22"/>
        </w:rPr>
        <w:t xml:space="preserve"> | </w:t>
      </w:r>
      <w:r w:rsidR="002F64BC">
        <w:rPr>
          <w:rFonts w:ascii="Times New Roman" w:hAnsi="Times New Roman" w:cs="Times New Roman"/>
          <w:iCs/>
          <w:sz w:val="22"/>
          <w:szCs w:val="22"/>
        </w:rPr>
        <w:t xml:space="preserve">Dean’s List | </w:t>
      </w:r>
      <w:r w:rsidR="001B1B01">
        <w:rPr>
          <w:rFonts w:ascii="Times New Roman" w:hAnsi="Times New Roman" w:cs="Times New Roman"/>
          <w:iCs/>
          <w:sz w:val="22"/>
          <w:szCs w:val="22"/>
        </w:rPr>
        <w:t xml:space="preserve">Minors: </w:t>
      </w:r>
      <w:r w:rsidR="0023566D">
        <w:rPr>
          <w:rFonts w:ascii="Times New Roman" w:hAnsi="Times New Roman" w:cs="Times New Roman"/>
          <w:iCs/>
          <w:sz w:val="22"/>
          <w:szCs w:val="22"/>
        </w:rPr>
        <w:t>Entrepreneurship and Policy</w:t>
      </w:r>
    </w:p>
    <w:p w14:paraId="419BE309" w14:textId="3F63DA23" w:rsidR="0023566D" w:rsidRPr="0023566D" w:rsidRDefault="0023566D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 xml:space="preserve">Relevant Coursework: </w:t>
      </w:r>
      <w:r w:rsidR="000B56F1">
        <w:rPr>
          <w:rFonts w:ascii="Times New Roman" w:hAnsi="Times New Roman" w:cs="Times New Roman"/>
          <w:iCs/>
          <w:sz w:val="22"/>
          <w:szCs w:val="22"/>
        </w:rPr>
        <w:t xml:space="preserve">Competitive Strategy, </w:t>
      </w:r>
      <w:r>
        <w:rPr>
          <w:rFonts w:ascii="Times New Roman" w:hAnsi="Times New Roman" w:cs="Times New Roman"/>
          <w:sz w:val="22"/>
          <w:szCs w:val="22"/>
        </w:rPr>
        <w:t>Financial Accounting, Algorithms</w:t>
      </w:r>
      <w:r w:rsidR="000B56F1">
        <w:rPr>
          <w:rFonts w:ascii="Times New Roman" w:hAnsi="Times New Roman" w:cs="Times New Roman"/>
          <w:sz w:val="22"/>
          <w:szCs w:val="22"/>
        </w:rPr>
        <w:t>, Developmental Psychology</w:t>
      </w:r>
    </w:p>
    <w:p w14:paraId="6E4475FB" w14:textId="77777777" w:rsidR="005B3D6B" w:rsidRPr="005B3D6B" w:rsidRDefault="005B3D6B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7918E77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B78AFDD" w14:textId="11A29043" w:rsidR="0081462E" w:rsidRPr="00E33FDD" w:rsidRDefault="0062514E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Experience</w:t>
      </w:r>
    </w:p>
    <w:p w14:paraId="78AB9A01" w14:textId="7C55FABF" w:rsidR="00473D26" w:rsidRDefault="00E7039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Beacon Consulting Fellowship</w:t>
      </w:r>
      <w:r w:rsidR="00473D2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Washington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 xml:space="preserve"> D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4B7FCA22" w14:textId="53932FA2" w:rsidR="0062514E" w:rsidRPr="00E13312" w:rsidRDefault="0062514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Consultant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Pr="00E13312">
        <w:rPr>
          <w:rFonts w:ascii="Times New Roman" w:hAnsi="Times New Roman" w:cs="Times New Roman"/>
          <w:i/>
          <w:sz w:val="22"/>
          <w:szCs w:val="22"/>
        </w:rPr>
        <w:t>May 2020-August 2020</w:t>
      </w:r>
    </w:p>
    <w:p w14:paraId="45BF7C32" w14:textId="265102A6" w:rsidR="00DA69E0" w:rsidRDefault="00DA69E0" w:rsidP="00C746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Selected from </w:t>
      </w:r>
      <w:r w:rsidR="00C74630">
        <w:rPr>
          <w:rFonts w:ascii="Times New Roman" w:hAnsi="Times New Roman" w:cs="Times New Roman"/>
          <w:sz w:val="22"/>
          <w:szCs w:val="22"/>
        </w:rPr>
        <w:t>a pool</w:t>
      </w:r>
      <w:r w:rsidR="00EB6692">
        <w:rPr>
          <w:rFonts w:ascii="Times New Roman" w:hAnsi="Times New Roman" w:cs="Times New Roman"/>
          <w:sz w:val="22"/>
          <w:szCs w:val="22"/>
        </w:rPr>
        <w:t xml:space="preserve"> of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="000B56F1">
        <w:rPr>
          <w:rFonts w:ascii="Times New Roman" w:hAnsi="Times New Roman" w:cs="Times New Roman"/>
          <w:sz w:val="22"/>
          <w:szCs w:val="22"/>
        </w:rPr>
        <w:t>250+</w:t>
      </w:r>
      <w:r>
        <w:rPr>
          <w:rFonts w:ascii="Times New Roman" w:hAnsi="Times New Roman" w:cs="Times New Roman"/>
          <w:sz w:val="22"/>
          <w:szCs w:val="22"/>
        </w:rPr>
        <w:t xml:space="preserve"> economic students as the sole </w:t>
      </w:r>
      <w:r w:rsidR="002F64BC">
        <w:rPr>
          <w:rFonts w:ascii="Times New Roman" w:hAnsi="Times New Roman" w:cs="Times New Roman"/>
          <w:sz w:val="22"/>
          <w:szCs w:val="22"/>
        </w:rPr>
        <w:t xml:space="preserve">UVA </w:t>
      </w:r>
      <w:r>
        <w:rPr>
          <w:rFonts w:ascii="Times New Roman" w:hAnsi="Times New Roman" w:cs="Times New Roman"/>
          <w:sz w:val="22"/>
          <w:szCs w:val="22"/>
        </w:rPr>
        <w:t xml:space="preserve">undergrad </w:t>
      </w:r>
      <w:r w:rsidR="002F64BC">
        <w:rPr>
          <w:rFonts w:ascii="Times New Roman" w:hAnsi="Times New Roman" w:cs="Times New Roman"/>
          <w:sz w:val="22"/>
          <w:szCs w:val="22"/>
        </w:rPr>
        <w:t xml:space="preserve">to join the Beacon Fellowship; </w:t>
      </w:r>
      <w:r w:rsidR="00C74630">
        <w:rPr>
          <w:rFonts w:ascii="Times New Roman" w:hAnsi="Times New Roman" w:cs="Times New Roman"/>
          <w:sz w:val="22"/>
          <w:szCs w:val="22"/>
        </w:rPr>
        <w:t>contributed to three distinct consulting engagements alongside former McKinsey consultants</w:t>
      </w:r>
    </w:p>
    <w:p w14:paraId="0C10E98B" w14:textId="45CC319B" w:rsidR="00BA57B7" w:rsidRPr="00C74630" w:rsidRDefault="00BA57B7" w:rsidP="00C74630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C74630">
        <w:rPr>
          <w:rFonts w:ascii="Times New Roman" w:hAnsi="Times New Roman" w:cs="Times New Roman"/>
          <w:i/>
          <w:iCs/>
          <w:sz w:val="22"/>
          <w:szCs w:val="22"/>
        </w:rPr>
        <w:t xml:space="preserve">Selected Engagement </w:t>
      </w:r>
      <w:r w:rsidR="002F64BC" w:rsidRPr="00C74630">
        <w:rPr>
          <w:rFonts w:ascii="Times New Roman" w:hAnsi="Times New Roman" w:cs="Times New Roman"/>
          <w:i/>
          <w:iCs/>
          <w:sz w:val="22"/>
          <w:szCs w:val="22"/>
        </w:rPr>
        <w:t>Experience</w:t>
      </w:r>
      <w:r w:rsidRPr="00C74630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03A3036C" w14:textId="532AF10F" w:rsidR="002F64BC" w:rsidRPr="00BA57B7" w:rsidRDefault="000B56F1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Product Management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 xml:space="preserve"> for Series A Funded $5M </w:t>
      </w:r>
      <w:r w:rsidR="00D52075">
        <w:rPr>
          <w:rFonts w:ascii="Times New Roman" w:hAnsi="Times New Roman" w:cs="Times New Roman"/>
          <w:b/>
          <w:bCs/>
          <w:sz w:val="22"/>
          <w:szCs w:val="22"/>
        </w:rPr>
        <w:t xml:space="preserve">Marketing </w:t>
      </w:r>
      <w:r w:rsidR="00BF12B6">
        <w:rPr>
          <w:rFonts w:ascii="Times New Roman" w:hAnsi="Times New Roman" w:cs="Times New Roman"/>
          <w:b/>
          <w:bCs/>
          <w:sz w:val="22"/>
          <w:szCs w:val="22"/>
        </w:rPr>
        <w:t>Startup</w:t>
      </w:r>
    </w:p>
    <w:p w14:paraId="4F5F0E66" w14:textId="77777777" w:rsidR="00D0049F" w:rsidRDefault="00813F7E" w:rsidP="00D004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813F7E">
        <w:rPr>
          <w:rFonts w:ascii="Times New Roman" w:hAnsi="Times New Roman" w:cs="Times New Roman"/>
          <w:sz w:val="22"/>
          <w:szCs w:val="22"/>
        </w:rPr>
        <w:t>Advised a marketing startup on the launch of a new B2B analytics platform that improved conversion rate by 30%; worked with CEO by initiating and coordinating AGILE meeting through implementation</w:t>
      </w:r>
    </w:p>
    <w:p w14:paraId="4BF00B41" w14:textId="5AE647D8" w:rsidR="00813F7E" w:rsidRPr="00D0049F" w:rsidRDefault="00813F7E" w:rsidP="00D004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D0049F">
        <w:rPr>
          <w:rFonts w:ascii="Times New Roman" w:hAnsi="Times New Roman" w:cs="Times New Roman"/>
          <w:sz w:val="22"/>
          <w:szCs w:val="22"/>
        </w:rPr>
        <w:t>Oversaw a team of six engineers daily as they translated business requirements from the C-suite into a production-ready product in 3 months; trained 25+ employees across company to introduce new product</w:t>
      </w:r>
    </w:p>
    <w:p w14:paraId="304C8272" w14:textId="1EA56A6E" w:rsidR="002F64BC" w:rsidRPr="00BA57B7" w:rsidRDefault="005B46E5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Customer</w:t>
      </w:r>
      <w:r w:rsidR="00E32938">
        <w:rPr>
          <w:rFonts w:ascii="Times New Roman" w:hAnsi="Times New Roman" w:cs="Times New Roman"/>
          <w:b/>
          <w:bCs/>
          <w:sz w:val="22"/>
          <w:szCs w:val="22"/>
        </w:rPr>
        <w:t xml:space="preserve"> Research Study for </w:t>
      </w:r>
      <w:r w:rsidR="00F12131" w:rsidRPr="00F12131">
        <w:rPr>
          <w:rFonts w:ascii="Times New Roman" w:hAnsi="Times New Roman" w:cs="Times New Roman"/>
          <w:b/>
          <w:bCs/>
          <w:sz w:val="22"/>
          <w:szCs w:val="22"/>
        </w:rPr>
        <w:t>$3B</w:t>
      </w:r>
      <w:r w:rsidR="00E32938" w:rsidRPr="00E3293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 w:rsidR="00E32938">
        <w:rPr>
          <w:rFonts w:ascii="Times New Roman" w:hAnsi="Times New Roman" w:cs="Times New Roman"/>
          <w:b/>
          <w:bCs/>
          <w:sz w:val="22"/>
          <w:szCs w:val="22"/>
        </w:rPr>
        <w:t>Healthcare System</w:t>
      </w:r>
    </w:p>
    <w:p w14:paraId="1298BE9B" w14:textId="54A4E1A1" w:rsidR="00B971FF" w:rsidRDefault="00B971FF" w:rsidP="00B971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B971FF">
        <w:rPr>
          <w:rFonts w:ascii="Times New Roman" w:hAnsi="Times New Roman" w:cs="Times New Roman"/>
          <w:sz w:val="22"/>
          <w:szCs w:val="22"/>
        </w:rPr>
        <w:t xml:space="preserve">Advised a DC area healthcare system through an assessment of best practices with nationwide policies; leadership wanted to revise Community Assessment Plan and evaluate racial inequality </w:t>
      </w:r>
    </w:p>
    <w:p w14:paraId="59F88A3A" w14:textId="77777777" w:rsidR="00A41442" w:rsidRPr="00A41442" w:rsidRDefault="00A41442" w:rsidP="00A414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A41442">
        <w:rPr>
          <w:rFonts w:ascii="Times New Roman" w:hAnsi="Times New Roman" w:cs="Times New Roman"/>
          <w:sz w:val="22"/>
          <w:szCs w:val="22"/>
        </w:rPr>
        <w:t>Analyzed operational data via Python and redesigned client process pain points that limited access for minority communities; our analytical model forecasted a reduction rate of minority readmission by 30%</w:t>
      </w:r>
    </w:p>
    <w:p w14:paraId="6402CB05" w14:textId="506323E5" w:rsidR="00E32938" w:rsidRPr="00BA57B7" w:rsidRDefault="00E32938" w:rsidP="00E32938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Blueprint for </w:t>
      </w:r>
      <w:r w:rsidR="00E419A5">
        <w:rPr>
          <w:rFonts w:ascii="Times New Roman" w:hAnsi="Times New Roman" w:cs="Times New Roman"/>
          <w:b/>
          <w:bCs/>
          <w:sz w:val="22"/>
          <w:szCs w:val="22"/>
        </w:rPr>
        <w:t>Private Equity</w:t>
      </w:r>
      <w:r w:rsidRPr="00BA57B7">
        <w:rPr>
          <w:rFonts w:ascii="Times New Roman" w:hAnsi="Times New Roman" w:cs="Times New Roman"/>
          <w:b/>
          <w:bCs/>
          <w:sz w:val="22"/>
          <w:szCs w:val="22"/>
        </w:rPr>
        <w:t xml:space="preserve"> ESG </w:t>
      </w:r>
      <w:r w:rsidR="00E419A5">
        <w:rPr>
          <w:rFonts w:ascii="Times New Roman" w:hAnsi="Times New Roman" w:cs="Times New Roman"/>
          <w:b/>
          <w:bCs/>
          <w:sz w:val="22"/>
          <w:szCs w:val="22"/>
        </w:rPr>
        <w:t>Incorporation</w:t>
      </w:r>
    </w:p>
    <w:p w14:paraId="72889BB8" w14:textId="519A38C6" w:rsidR="00E419A5" w:rsidRPr="00E419A5" w:rsidRDefault="00E419A5" w:rsidP="00E419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419A5">
        <w:rPr>
          <w:rFonts w:ascii="Times New Roman" w:hAnsi="Times New Roman" w:cs="Times New Roman"/>
          <w:sz w:val="22"/>
          <w:szCs w:val="22"/>
        </w:rPr>
        <w:t>Collaborated with two directors to produce a white paper outlining the emerging market industry standard and the environmental, societal, economic value from a corporate ESG transformation</w:t>
      </w:r>
    </w:p>
    <w:p w14:paraId="7DCACA84" w14:textId="77777777" w:rsidR="00E419A5" w:rsidRPr="00E419A5" w:rsidRDefault="00E419A5" w:rsidP="00E419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419A5">
        <w:rPr>
          <w:rFonts w:ascii="Times New Roman" w:hAnsi="Times New Roman" w:cs="Times New Roman"/>
          <w:sz w:val="22"/>
          <w:szCs w:val="22"/>
        </w:rPr>
        <w:t xml:space="preserve">Formulated analysis on a $100M portfolio investment by a Latin hospitality group through competitor benchmarking and stakeholder interview; provided advice to the management and arranged donation  </w:t>
      </w:r>
    </w:p>
    <w:p w14:paraId="41657CA4" w14:textId="67C820B6" w:rsidR="001B1B01" w:rsidRPr="00E419A5" w:rsidRDefault="00F81DD9" w:rsidP="00E419A5">
      <w:pPr>
        <w:rPr>
          <w:rFonts w:ascii="Times New Roman" w:hAnsi="Times New Roman" w:cs="Times New Roman"/>
          <w:b/>
          <w:sz w:val="22"/>
          <w:szCs w:val="22"/>
        </w:rPr>
      </w:pPr>
      <w:r w:rsidRPr="00E419A5">
        <w:rPr>
          <w:rFonts w:ascii="Times New Roman" w:hAnsi="Times New Roman" w:cs="Times New Roman"/>
          <w:b/>
          <w:sz w:val="22"/>
          <w:szCs w:val="22"/>
        </w:rPr>
        <w:t xml:space="preserve">Hitachi Vantara </w:t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</w:r>
      <w:r w:rsidR="001B1B01" w:rsidRPr="00E419A5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Pr="00E419A5">
        <w:rPr>
          <w:rFonts w:ascii="Times New Roman" w:hAnsi="Times New Roman" w:cs="Times New Roman"/>
          <w:b/>
          <w:sz w:val="22"/>
          <w:szCs w:val="22"/>
        </w:rPr>
        <w:t>Herndon</w:t>
      </w:r>
      <w:r w:rsidR="00E33FDD" w:rsidRPr="00E419A5">
        <w:rPr>
          <w:rFonts w:ascii="Times New Roman" w:hAnsi="Times New Roman" w:cs="Times New Roman"/>
          <w:b/>
          <w:sz w:val="22"/>
          <w:szCs w:val="22"/>
        </w:rPr>
        <w:t>, VA</w:t>
      </w:r>
    </w:p>
    <w:p w14:paraId="2D9573C9" w14:textId="20B346BA" w:rsidR="00E33FDD" w:rsidRDefault="00E419A5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Cloud Engineer</w:t>
      </w:r>
      <w:r w:rsidR="001B1B0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</w:r>
      <w:r w:rsidR="001B1B01"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983B16" w:rsidRPr="00E13312">
        <w:rPr>
          <w:rFonts w:ascii="Times New Roman" w:hAnsi="Times New Roman" w:cs="Times New Roman"/>
          <w:i/>
          <w:sz w:val="22"/>
          <w:szCs w:val="22"/>
        </w:rPr>
        <w:t>June</w:t>
      </w:r>
      <w:r w:rsidR="00E33FDD" w:rsidRPr="00E13312">
        <w:rPr>
          <w:rFonts w:ascii="Times New Roman" w:hAnsi="Times New Roman" w:cs="Times New Roman"/>
          <w:i/>
          <w:sz w:val="22"/>
          <w:szCs w:val="22"/>
        </w:rPr>
        <w:t xml:space="preserve"> 2019-August 2019</w:t>
      </w:r>
    </w:p>
    <w:p w14:paraId="2F3ED567" w14:textId="31A65DFA" w:rsidR="005C216A" w:rsidRP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bookmarkStart w:id="0" w:name="_Hlk56999330"/>
      <w:bookmarkStart w:id="1" w:name="_Hlk56995351"/>
      <w:r>
        <w:rPr>
          <w:rFonts w:ascii="Times New Roman" w:hAnsi="Times New Roman" w:cs="Times New Roman"/>
          <w:sz w:val="22"/>
          <w:szCs w:val="22"/>
        </w:rPr>
        <w:t xml:space="preserve">Acted as a liaison between the services departments and the compliance office; ensured that all key </w:t>
      </w:r>
      <w:r w:rsidR="005C216A">
        <w:rPr>
          <w:rFonts w:ascii="Times New Roman" w:hAnsi="Times New Roman" w:cs="Times New Roman"/>
          <w:sz w:val="22"/>
          <w:szCs w:val="22"/>
        </w:rPr>
        <w:t xml:space="preserve">cybersecurity risks </w:t>
      </w:r>
      <w:r w:rsidR="00F12131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="005C216A">
        <w:rPr>
          <w:rFonts w:ascii="Times New Roman" w:hAnsi="Times New Roman" w:cs="Times New Roman"/>
          <w:sz w:val="22"/>
          <w:szCs w:val="22"/>
        </w:rPr>
        <w:t>i.e.</w:t>
      </w:r>
      <w:proofErr w:type="gramEnd"/>
      <w:r w:rsidR="005C216A">
        <w:rPr>
          <w:rFonts w:ascii="Times New Roman" w:hAnsi="Times New Roman" w:cs="Times New Roman"/>
          <w:sz w:val="22"/>
          <w:szCs w:val="22"/>
        </w:rPr>
        <w:t xml:space="preserve"> record retention, data leakage, </w:t>
      </w:r>
      <w:r>
        <w:rPr>
          <w:rFonts w:ascii="Times New Roman" w:hAnsi="Times New Roman" w:cs="Times New Roman"/>
          <w:sz w:val="22"/>
          <w:szCs w:val="22"/>
        </w:rPr>
        <w:t>etc.</w:t>
      </w:r>
      <w:r w:rsidR="005C216A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were identified and properly mitigated</w:t>
      </w:r>
    </w:p>
    <w:p w14:paraId="79182982" w14:textId="207B1F55" w:rsid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more efficient business processes through the introduction of a</w:t>
      </w:r>
      <w:r w:rsidR="005C216A">
        <w:rPr>
          <w:rFonts w:ascii="Times New Roman" w:hAnsi="Times New Roman" w:cs="Times New Roman"/>
          <w:sz w:val="22"/>
          <w:szCs w:val="22"/>
        </w:rPr>
        <w:t>utomat</w:t>
      </w:r>
      <w:r>
        <w:rPr>
          <w:rFonts w:ascii="Times New Roman" w:hAnsi="Times New Roman" w:cs="Times New Roman"/>
          <w:sz w:val="22"/>
          <w:szCs w:val="22"/>
        </w:rPr>
        <w:t xml:space="preserve">ion techniques; </w:t>
      </w:r>
      <w:r w:rsidR="001F0AB5">
        <w:rPr>
          <w:rFonts w:ascii="Times New Roman" w:hAnsi="Times New Roman" w:cs="Times New Roman"/>
          <w:sz w:val="22"/>
          <w:szCs w:val="22"/>
        </w:rPr>
        <w:t>designed and engineered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06111">
        <w:rPr>
          <w:rFonts w:ascii="Times New Roman" w:hAnsi="Times New Roman" w:cs="Times New Roman"/>
          <w:sz w:val="22"/>
          <w:szCs w:val="22"/>
        </w:rPr>
        <w:t>a chatbot</w:t>
      </w:r>
      <w:r w:rsidR="008829BC">
        <w:rPr>
          <w:rFonts w:ascii="Times New Roman" w:hAnsi="Times New Roman" w:cs="Times New Roman"/>
          <w:sz w:val="22"/>
          <w:szCs w:val="22"/>
        </w:rPr>
        <w:t xml:space="preserve"> </w:t>
      </w:r>
      <w:r w:rsidR="005C216A">
        <w:rPr>
          <w:rFonts w:ascii="Times New Roman" w:hAnsi="Times New Roman" w:cs="Times New Roman"/>
          <w:sz w:val="22"/>
          <w:szCs w:val="22"/>
        </w:rPr>
        <w:t xml:space="preserve">to </w:t>
      </w:r>
      <w:r w:rsidR="005C216A" w:rsidRPr="005C216A">
        <w:rPr>
          <w:rFonts w:ascii="Times New Roman" w:hAnsi="Times New Roman" w:cs="Times New Roman"/>
          <w:sz w:val="22"/>
          <w:szCs w:val="22"/>
        </w:rPr>
        <w:t>answer any inquiries and</w:t>
      </w:r>
      <w:r>
        <w:rPr>
          <w:rFonts w:ascii="Times New Roman" w:hAnsi="Times New Roman" w:cs="Times New Roman"/>
          <w:sz w:val="22"/>
          <w:szCs w:val="22"/>
        </w:rPr>
        <w:t xml:space="preserve"> reduce FTE requirements</w:t>
      </w:r>
      <w:r w:rsidR="00F12131">
        <w:rPr>
          <w:rFonts w:ascii="Times New Roman" w:hAnsi="Times New Roman" w:cs="Times New Roman"/>
          <w:sz w:val="22"/>
          <w:szCs w:val="22"/>
        </w:rPr>
        <w:t xml:space="preserve"> by 30%</w:t>
      </w:r>
    </w:p>
    <w:bookmarkEnd w:id="0"/>
    <w:bookmarkEnd w:id="1"/>
    <w:p w14:paraId="7B180544" w14:textId="77777777" w:rsidR="009460BA" w:rsidRPr="009460BA" w:rsidRDefault="009460BA" w:rsidP="00C74630">
      <w:pPr>
        <w:rPr>
          <w:rFonts w:ascii="Times New Roman" w:hAnsi="Times New Roman" w:cs="Times New Roman"/>
          <w:sz w:val="4"/>
          <w:szCs w:val="4"/>
        </w:rPr>
      </w:pPr>
    </w:p>
    <w:p w14:paraId="2225C858" w14:textId="77777777" w:rsidR="009460BA" w:rsidRPr="009460BA" w:rsidRDefault="009460BA" w:rsidP="00C74630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56134D29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729A3589" w14:textId="595E308A" w:rsidR="00413CFA" w:rsidRPr="00E33FDD" w:rsidRDefault="001B1B01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Leadership Experience</w:t>
      </w:r>
    </w:p>
    <w:p w14:paraId="2F40A508" w14:textId="799B50BC" w:rsidR="00C74630" w:rsidRDefault="00C11E6A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Women </w:t>
      </w:r>
      <w:r w:rsidR="00CB363B">
        <w:rPr>
          <w:rFonts w:ascii="Times New Roman" w:hAnsi="Times New Roman" w:cs="Times New Roman"/>
          <w:b/>
          <w:sz w:val="22"/>
          <w:szCs w:val="22"/>
        </w:rPr>
        <w:t>Entrepreneurship at UVA</w:t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6056D643" w14:textId="5B0F95F8" w:rsidR="001B59E0" w:rsidRPr="008E4992" w:rsidRDefault="00C74630" w:rsidP="00C74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 and President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1B59E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20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November 2020</w:t>
      </w:r>
    </w:p>
    <w:p w14:paraId="6CD525CD" w14:textId="6DA80C8E" w:rsidR="00CB363B" w:rsidRDefault="00E97278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97278">
        <w:rPr>
          <w:rFonts w:ascii="Times New Roman" w:hAnsi="Times New Roman" w:cs="Times New Roman"/>
          <w:sz w:val="22"/>
          <w:szCs w:val="22"/>
        </w:rPr>
        <w:t xml:space="preserve">Founded </w:t>
      </w:r>
      <w:r w:rsidR="00C74630">
        <w:rPr>
          <w:rFonts w:ascii="Times New Roman" w:hAnsi="Times New Roman" w:cs="Times New Roman"/>
          <w:sz w:val="22"/>
          <w:szCs w:val="22"/>
        </w:rPr>
        <w:t xml:space="preserve">and led </w:t>
      </w:r>
      <w:r w:rsidR="004B7484">
        <w:rPr>
          <w:rFonts w:ascii="Times New Roman" w:hAnsi="Times New Roman" w:cs="Times New Roman"/>
          <w:sz w:val="22"/>
          <w:szCs w:val="22"/>
        </w:rPr>
        <w:t>a 40-member</w:t>
      </w:r>
      <w:r w:rsidR="00C74630">
        <w:rPr>
          <w:rFonts w:ascii="Times New Roman" w:hAnsi="Times New Roman" w:cs="Times New Roman"/>
          <w:sz w:val="22"/>
          <w:szCs w:val="22"/>
        </w:rPr>
        <w:t xml:space="preserve"> extracurricular </w:t>
      </w:r>
      <w:r w:rsidRPr="00E97278">
        <w:rPr>
          <w:rFonts w:ascii="Times New Roman" w:hAnsi="Times New Roman" w:cs="Times New Roman"/>
          <w:sz w:val="22"/>
          <w:szCs w:val="22"/>
        </w:rPr>
        <w:t xml:space="preserve">club to </w:t>
      </w:r>
      <w:r w:rsidR="00C74630">
        <w:rPr>
          <w:rFonts w:ascii="Times New Roman" w:hAnsi="Times New Roman" w:cs="Times New Roman"/>
          <w:sz w:val="22"/>
          <w:szCs w:val="22"/>
        </w:rPr>
        <w:t>raise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 xml:space="preserve">awareness </w:t>
      </w:r>
      <w:r w:rsidR="00AC0820">
        <w:rPr>
          <w:rFonts w:ascii="Times New Roman" w:hAnsi="Times New Roman" w:cs="Times New Roman"/>
          <w:sz w:val="22"/>
          <w:szCs w:val="22"/>
        </w:rPr>
        <w:t>for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Pr="00E97278">
        <w:rPr>
          <w:rFonts w:ascii="Times New Roman" w:hAnsi="Times New Roman" w:cs="Times New Roman"/>
          <w:sz w:val="22"/>
          <w:szCs w:val="22"/>
        </w:rPr>
        <w:t>female</w:t>
      </w:r>
      <w:r w:rsidR="00C74630">
        <w:rPr>
          <w:rFonts w:ascii="Times New Roman" w:hAnsi="Times New Roman" w:cs="Times New Roman"/>
          <w:sz w:val="22"/>
          <w:szCs w:val="22"/>
        </w:rPr>
        <w:t>-led</w:t>
      </w:r>
      <w:r w:rsidRPr="00E97278">
        <w:rPr>
          <w:rFonts w:ascii="Times New Roman" w:hAnsi="Times New Roman" w:cs="Times New Roman"/>
          <w:sz w:val="22"/>
          <w:szCs w:val="22"/>
        </w:rPr>
        <w:t xml:space="preserve"> startups</w:t>
      </w:r>
      <w:r w:rsidR="00C74630">
        <w:rPr>
          <w:rFonts w:ascii="Times New Roman" w:hAnsi="Times New Roman" w:cs="Times New Roman"/>
          <w:sz w:val="22"/>
          <w:szCs w:val="22"/>
        </w:rPr>
        <w:t xml:space="preserve"> and increase the</w:t>
      </w:r>
      <w:r w:rsidR="00AC0820">
        <w:rPr>
          <w:rFonts w:ascii="Times New Roman" w:hAnsi="Times New Roman" w:cs="Times New Roman"/>
          <w:sz w:val="22"/>
          <w:szCs w:val="22"/>
        </w:rPr>
        <w:t>ir</w:t>
      </w:r>
      <w:r w:rsidR="00C74630">
        <w:rPr>
          <w:rFonts w:ascii="Times New Roman" w:hAnsi="Times New Roman" w:cs="Times New Roman"/>
          <w:sz w:val="22"/>
          <w:szCs w:val="22"/>
        </w:rPr>
        <w:t xml:space="preserve"> rate of partnerships with venture capital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>firms</w:t>
      </w:r>
    </w:p>
    <w:p w14:paraId="5937B08E" w14:textId="1FD3BB17" w:rsidR="00E97278" w:rsidRDefault="00C74630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Fostered relationships with </w:t>
      </w:r>
      <w:r w:rsidR="004B7484">
        <w:rPr>
          <w:rFonts w:ascii="Times New Roman" w:hAnsi="Times New Roman" w:cs="Times New Roman"/>
          <w:sz w:val="22"/>
          <w:szCs w:val="22"/>
        </w:rPr>
        <w:t>20+</w:t>
      </w:r>
      <w:r>
        <w:rPr>
          <w:rFonts w:ascii="Times New Roman" w:hAnsi="Times New Roman" w:cs="Times New Roman"/>
          <w:sz w:val="22"/>
          <w:szCs w:val="22"/>
        </w:rPr>
        <w:t xml:space="preserve"> female-led startups in the UVA area: p</w:t>
      </w:r>
      <w:r w:rsidR="00B402AC">
        <w:rPr>
          <w:rFonts w:ascii="Times New Roman" w:hAnsi="Times New Roman" w:cs="Times New Roman"/>
          <w:sz w:val="22"/>
          <w:szCs w:val="22"/>
        </w:rPr>
        <w:t xml:space="preserve">rovided guidance and resources for </w:t>
      </w:r>
      <w:r>
        <w:rPr>
          <w:rFonts w:ascii="Times New Roman" w:hAnsi="Times New Roman" w:cs="Times New Roman"/>
          <w:sz w:val="22"/>
          <w:szCs w:val="22"/>
        </w:rPr>
        <w:t xml:space="preserve">equity </w:t>
      </w:r>
      <w:r w:rsidR="00E97278">
        <w:rPr>
          <w:rFonts w:ascii="Times New Roman" w:hAnsi="Times New Roman" w:cs="Times New Roman"/>
          <w:sz w:val="22"/>
          <w:szCs w:val="22"/>
        </w:rPr>
        <w:t xml:space="preserve">financing, </w:t>
      </w:r>
      <w:r>
        <w:rPr>
          <w:rFonts w:ascii="Times New Roman" w:hAnsi="Times New Roman" w:cs="Times New Roman"/>
          <w:sz w:val="22"/>
          <w:szCs w:val="22"/>
        </w:rPr>
        <w:t xml:space="preserve">talent </w:t>
      </w:r>
      <w:r w:rsidR="00E97278">
        <w:rPr>
          <w:rFonts w:ascii="Times New Roman" w:hAnsi="Times New Roman" w:cs="Times New Roman"/>
          <w:sz w:val="22"/>
          <w:szCs w:val="22"/>
        </w:rPr>
        <w:t>recruitment</w:t>
      </w:r>
      <w:r w:rsidR="00170661">
        <w:rPr>
          <w:rFonts w:ascii="Times New Roman" w:hAnsi="Times New Roman" w:cs="Times New Roman"/>
          <w:sz w:val="22"/>
          <w:szCs w:val="22"/>
        </w:rPr>
        <w:t>, client sourcing</w:t>
      </w:r>
      <w:r>
        <w:rPr>
          <w:rFonts w:ascii="Times New Roman" w:hAnsi="Times New Roman" w:cs="Times New Roman"/>
          <w:sz w:val="22"/>
          <w:szCs w:val="22"/>
        </w:rPr>
        <w:t>,</w:t>
      </w:r>
      <w:r w:rsidR="00E97278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faculty</w:t>
      </w:r>
      <w:r w:rsidR="00E97278">
        <w:rPr>
          <w:rFonts w:ascii="Times New Roman" w:hAnsi="Times New Roman" w:cs="Times New Roman"/>
          <w:sz w:val="22"/>
          <w:szCs w:val="22"/>
        </w:rPr>
        <w:t xml:space="preserve"> mentorship</w:t>
      </w:r>
    </w:p>
    <w:p w14:paraId="2AEF48A4" w14:textId="3D74C97D" w:rsidR="00C74630" w:rsidRDefault="00036950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Global Market Group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1B2FA1C0" w14:textId="5E2D2F93" w:rsidR="002432B3" w:rsidRPr="008E4992" w:rsidRDefault="00364094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Investment </w:t>
      </w:r>
      <w:r w:rsidR="00C74630">
        <w:rPr>
          <w:rFonts w:ascii="Times New Roman" w:hAnsi="Times New Roman" w:cs="Times New Roman"/>
          <w:i/>
          <w:sz w:val="22"/>
          <w:szCs w:val="22"/>
        </w:rPr>
        <w:t>Analyst</w:t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C746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September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19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May 2020</w:t>
      </w:r>
    </w:p>
    <w:p w14:paraId="0D5CFC99" w14:textId="26E870A5" w:rsidR="002432B3" w:rsidRPr="00923B4D" w:rsidRDefault="00AC0820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manager of a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student-run, </w:t>
      </w:r>
      <w:r w:rsidR="002432B3">
        <w:rPr>
          <w:rFonts w:ascii="Times New Roman" w:hAnsi="Times New Roman" w:cs="Times New Roman"/>
          <w:sz w:val="22"/>
          <w:szCs w:val="22"/>
        </w:rPr>
        <w:t>full spectrum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investment </w:t>
      </w:r>
      <w:r w:rsidR="002432B3" w:rsidRPr="00923B4D">
        <w:rPr>
          <w:rFonts w:ascii="Times New Roman" w:hAnsi="Times New Roman" w:cs="Times New Roman"/>
          <w:sz w:val="22"/>
          <w:szCs w:val="22"/>
        </w:rPr>
        <w:t>fund at UVA</w:t>
      </w:r>
      <w:r w:rsid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BF12B6">
        <w:rPr>
          <w:rFonts w:ascii="Times New Roman" w:hAnsi="Times New Roman" w:cs="Times New Roman"/>
          <w:sz w:val="22"/>
          <w:szCs w:val="22"/>
        </w:rPr>
        <w:t xml:space="preserve">with </w:t>
      </w:r>
      <w:r w:rsidR="00092A01">
        <w:rPr>
          <w:rFonts w:ascii="Times New Roman" w:hAnsi="Times New Roman" w:cs="Times New Roman"/>
          <w:sz w:val="22"/>
          <w:szCs w:val="22"/>
        </w:rPr>
        <w:t>$500K AUM</w:t>
      </w:r>
      <w:r>
        <w:rPr>
          <w:rFonts w:ascii="Times New Roman" w:hAnsi="Times New Roman" w:cs="Times New Roman"/>
          <w:sz w:val="22"/>
          <w:szCs w:val="22"/>
        </w:rPr>
        <w:t xml:space="preserve">; the fund was focus on </w:t>
      </w:r>
      <w:r w:rsidR="00BF12B6">
        <w:rPr>
          <w:rFonts w:ascii="Times New Roman" w:hAnsi="Times New Roman" w:cs="Times New Roman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distinct investment </w:t>
      </w:r>
      <w:r w:rsidRPr="00092A01">
        <w:rPr>
          <w:rFonts w:ascii="Times New Roman" w:hAnsi="Times New Roman" w:cs="Times New Roman"/>
          <w:sz w:val="22"/>
          <w:szCs w:val="22"/>
        </w:rPr>
        <w:t>strategies</w:t>
      </w:r>
      <w:r w:rsidR="00BF12B6">
        <w:rPr>
          <w:rFonts w:ascii="Times New Roman" w:hAnsi="Times New Roman" w:cs="Times New Roman"/>
          <w:sz w:val="22"/>
          <w:szCs w:val="22"/>
        </w:rPr>
        <w:t>:</w:t>
      </w:r>
      <w:r w:rsidRP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2432B3" w:rsidRPr="00092A01">
        <w:rPr>
          <w:rFonts w:ascii="Times New Roman" w:hAnsi="Times New Roman" w:cs="Times New Roman"/>
          <w:sz w:val="22"/>
          <w:szCs w:val="22"/>
        </w:rPr>
        <w:t>Macro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 Events</w:t>
      </w:r>
      <w:r w:rsidR="002432B3" w:rsidRPr="00092A01">
        <w:rPr>
          <w:rFonts w:ascii="Times New Roman" w:hAnsi="Times New Roman" w:cs="Times New Roman"/>
          <w:sz w:val="22"/>
          <w:szCs w:val="22"/>
        </w:rPr>
        <w:t xml:space="preserve">, 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Value Investing, Special Events, </w:t>
      </w:r>
      <w:r w:rsidR="002432B3" w:rsidRPr="00092A01">
        <w:rPr>
          <w:rFonts w:ascii="Times New Roman" w:hAnsi="Times New Roman" w:cs="Times New Roman"/>
          <w:sz w:val="22"/>
          <w:szCs w:val="22"/>
        </w:rPr>
        <w:t>Risk</w:t>
      </w:r>
    </w:p>
    <w:p w14:paraId="435335C0" w14:textId="1A4B2295" w:rsidR="002432B3" w:rsidRPr="00923B4D" w:rsidRDefault="00EB6692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valuation of </w:t>
      </w:r>
      <w:r w:rsidR="002432B3">
        <w:rPr>
          <w:rFonts w:ascii="Times New Roman" w:hAnsi="Times New Roman" w:cs="Times New Roman"/>
          <w:sz w:val="22"/>
          <w:szCs w:val="22"/>
        </w:rPr>
        <w:t>Gaussian Robotics</w:t>
      </w:r>
      <w:r w:rsidR="00A05D65">
        <w:rPr>
          <w:rFonts w:ascii="Times New Roman" w:hAnsi="Times New Roman" w:cs="Times New Roman"/>
          <w:sz w:val="22"/>
          <w:szCs w:val="22"/>
        </w:rPr>
        <w:t xml:space="preserve">, a robotics startup in </w:t>
      </w:r>
      <w:r w:rsidR="002432B3">
        <w:rPr>
          <w:rFonts w:ascii="Times New Roman" w:hAnsi="Times New Roman" w:cs="Times New Roman"/>
          <w:sz w:val="22"/>
          <w:szCs w:val="22"/>
        </w:rPr>
        <w:t>Shenzhen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="00BF12B6">
        <w:rPr>
          <w:rFonts w:ascii="Times New Roman" w:hAnsi="Times New Roman" w:cs="Times New Roman"/>
          <w:sz w:val="22"/>
          <w:szCs w:val="22"/>
        </w:rPr>
        <w:t>led the closing of a</w:t>
      </w:r>
      <w:r>
        <w:rPr>
          <w:rFonts w:ascii="Times New Roman" w:hAnsi="Times New Roman" w:cs="Times New Roman"/>
          <w:sz w:val="22"/>
          <w:szCs w:val="22"/>
        </w:rPr>
        <w:t xml:space="preserve"> successful </w:t>
      </w:r>
      <w:r w:rsidR="001F0AB5">
        <w:rPr>
          <w:rFonts w:ascii="Times New Roman" w:hAnsi="Times New Roman" w:cs="Times New Roman"/>
          <w:sz w:val="22"/>
          <w:szCs w:val="22"/>
        </w:rPr>
        <w:t>$</w:t>
      </w:r>
      <w:r w:rsidR="00E419A5">
        <w:rPr>
          <w:rFonts w:ascii="Times New Roman" w:hAnsi="Times New Roman" w:cs="Times New Roman"/>
          <w:sz w:val="22"/>
          <w:szCs w:val="22"/>
        </w:rPr>
        <w:t>5</w:t>
      </w:r>
      <w:r w:rsidR="001F0AB5">
        <w:rPr>
          <w:rFonts w:ascii="Times New Roman" w:hAnsi="Times New Roman" w:cs="Times New Roman"/>
          <w:sz w:val="22"/>
          <w:szCs w:val="22"/>
        </w:rPr>
        <w:t xml:space="preserve">0K </w:t>
      </w:r>
      <w:r>
        <w:rPr>
          <w:rFonts w:ascii="Times New Roman" w:hAnsi="Times New Roman" w:cs="Times New Roman"/>
          <w:sz w:val="22"/>
          <w:szCs w:val="22"/>
        </w:rPr>
        <w:t>investment as part of a Series B funding</w:t>
      </w:r>
      <w:r w:rsidR="00E419A5">
        <w:rPr>
          <w:rFonts w:ascii="Times New Roman" w:hAnsi="Times New Roman" w:cs="Times New Roman"/>
          <w:sz w:val="22"/>
          <w:szCs w:val="22"/>
        </w:rPr>
        <w:t xml:space="preserve"> presenting Chinese private capital market to American investors</w:t>
      </w:r>
    </w:p>
    <w:p w14:paraId="536F1D69" w14:textId="77777777" w:rsidR="005B3D6B" w:rsidRPr="005B3D6B" w:rsidRDefault="005B3D6B" w:rsidP="00C74630">
      <w:pPr>
        <w:rPr>
          <w:rFonts w:ascii="Times New Roman" w:hAnsi="Times New Roman" w:cs="Times New Roman"/>
          <w:sz w:val="4"/>
          <w:szCs w:val="4"/>
        </w:rPr>
      </w:pPr>
    </w:p>
    <w:p w14:paraId="465CCFAF" w14:textId="77777777" w:rsidR="009460BA" w:rsidRPr="009460BA" w:rsidRDefault="009460BA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2E5A7086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36B25F10" w14:textId="2CFB835A" w:rsidR="00076B06" w:rsidRDefault="002F64BC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Skills &amp; Interests</w:t>
      </w:r>
    </w:p>
    <w:p w14:paraId="04AF28F9" w14:textId="51039C47" w:rsidR="009460BA" w:rsidRPr="00076B06" w:rsidRDefault="009460BA" w:rsidP="00C74630">
      <w:pPr>
        <w:rPr>
          <w:rFonts w:ascii="Times New Roman" w:hAnsi="Times New Roman" w:cs="Times New Roman"/>
          <w:b/>
          <w:smallCaps/>
        </w:rPr>
      </w:pPr>
      <w:r w:rsidRPr="004E0B16">
        <w:rPr>
          <w:rFonts w:ascii="Times New Roman" w:hAnsi="Times New Roman" w:cs="Times New Roman"/>
          <w:i/>
          <w:sz w:val="22"/>
          <w:szCs w:val="22"/>
        </w:rPr>
        <w:t xml:space="preserve">International </w:t>
      </w:r>
      <w:r w:rsidR="007D25A1">
        <w:rPr>
          <w:rFonts w:ascii="Times New Roman" w:hAnsi="Times New Roman" w:cs="Times New Roman"/>
          <w:i/>
          <w:sz w:val="22"/>
          <w:szCs w:val="22"/>
        </w:rPr>
        <w:t>Experience</w:t>
      </w:r>
      <w:r w:rsidRPr="004E0B16">
        <w:rPr>
          <w:rFonts w:ascii="Times New Roman" w:hAnsi="Times New Roman" w:cs="Times New Roman"/>
          <w:i/>
          <w:sz w:val="22"/>
          <w:szCs w:val="22"/>
        </w:rPr>
        <w:t>:</w:t>
      </w:r>
      <w:r w:rsid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>Mandarin</w:t>
      </w:r>
      <w:r w:rsidR="00DC6AD7">
        <w:rPr>
          <w:rFonts w:ascii="Times New Roman" w:hAnsi="Times New Roman" w:cs="Times New Roman"/>
          <w:sz w:val="22"/>
          <w:szCs w:val="22"/>
        </w:rPr>
        <w:t xml:space="preserve"> native speaker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7D25A1">
        <w:rPr>
          <w:rFonts w:ascii="Times New Roman" w:hAnsi="Times New Roman" w:cs="Times New Roman"/>
          <w:sz w:val="22"/>
          <w:szCs w:val="22"/>
        </w:rPr>
        <w:t>studied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in </w:t>
      </w:r>
      <w:r w:rsidR="007D25A1">
        <w:rPr>
          <w:rFonts w:ascii="Times New Roman" w:hAnsi="Times New Roman" w:cs="Times New Roman"/>
          <w:sz w:val="22"/>
          <w:szCs w:val="22"/>
        </w:rPr>
        <w:t xml:space="preserve">South </w:t>
      </w:r>
      <w:r w:rsidR="007D25A1" w:rsidRPr="007D25A1">
        <w:rPr>
          <w:rFonts w:ascii="Times New Roman" w:hAnsi="Times New Roman" w:cs="Times New Roman"/>
          <w:sz w:val="22"/>
          <w:szCs w:val="22"/>
        </w:rPr>
        <w:t>Korea</w:t>
      </w:r>
      <w:r w:rsidR="007D25A1">
        <w:rPr>
          <w:rFonts w:ascii="Times New Roman" w:hAnsi="Times New Roman" w:cs="Times New Roman"/>
          <w:sz w:val="22"/>
          <w:szCs w:val="22"/>
        </w:rPr>
        <w:t>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Spain,</w:t>
      </w:r>
      <w:r w:rsidR="007D25A1">
        <w:rPr>
          <w:rFonts w:ascii="Times New Roman" w:hAnsi="Times New Roman" w:cs="Times New Roman"/>
          <w:sz w:val="22"/>
          <w:szCs w:val="22"/>
        </w:rPr>
        <w:t xml:space="preserve"> Iran,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Caribbean</w:t>
      </w:r>
    </w:p>
    <w:p w14:paraId="42C84F84" w14:textId="2F093E80" w:rsidR="00F17266" w:rsidRDefault="009460BA" w:rsidP="00C74630">
      <w:pPr>
        <w:rPr>
          <w:rFonts w:ascii="Times New Roman" w:hAnsi="Times New Roman" w:cs="Times New Roman"/>
          <w:sz w:val="22"/>
          <w:szCs w:val="22"/>
        </w:rPr>
      </w:pPr>
      <w:r w:rsidRPr="00F364EA">
        <w:rPr>
          <w:rFonts w:ascii="Times New Roman" w:hAnsi="Times New Roman" w:cs="Times New Roman"/>
          <w:i/>
          <w:sz w:val="22"/>
          <w:szCs w:val="22"/>
        </w:rPr>
        <w:t xml:space="preserve">Technical </w:t>
      </w:r>
      <w:r>
        <w:rPr>
          <w:rFonts w:ascii="Times New Roman" w:hAnsi="Times New Roman" w:cs="Times New Roman"/>
          <w:i/>
          <w:sz w:val="22"/>
          <w:szCs w:val="22"/>
        </w:rPr>
        <w:t>Skills</w:t>
      </w:r>
      <w:r w:rsidR="00556693">
        <w:rPr>
          <w:rFonts w:ascii="Times New Roman" w:hAnsi="Times New Roman" w:cs="Times New Roman"/>
          <w:i/>
          <w:sz w:val="22"/>
          <w:szCs w:val="22"/>
        </w:rPr>
        <w:t>:</w:t>
      </w:r>
      <w:r w:rsidRPr="004E0B16">
        <w:rPr>
          <w:rFonts w:ascii="Times New Roman" w:hAnsi="Times New Roman" w:cs="Times New Roman"/>
          <w:sz w:val="22"/>
          <w:szCs w:val="22"/>
        </w:rPr>
        <w:t xml:space="preserve"> 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Fluent in </w:t>
      </w:r>
      <w:r w:rsidR="002F64BC" w:rsidRPr="009229A4">
        <w:rPr>
          <w:rFonts w:ascii="Times New Roman" w:hAnsi="Times New Roman" w:cs="Times New Roman"/>
          <w:sz w:val="22"/>
          <w:szCs w:val="22"/>
        </w:rPr>
        <w:t>Python</w:t>
      </w:r>
      <w:r w:rsidR="009229A4" w:rsidRPr="009229A4">
        <w:rPr>
          <w:rFonts w:ascii="Times New Roman" w:hAnsi="Times New Roman" w:cs="Times New Roman"/>
          <w:sz w:val="22"/>
          <w:szCs w:val="22"/>
        </w:rPr>
        <w:t>, JavaScript, HTML/CSS,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 VBA</w:t>
      </w:r>
      <w:r w:rsidR="00281FC6">
        <w:rPr>
          <w:rFonts w:ascii="Times New Roman" w:hAnsi="Times New Roman" w:cs="Times New Roman"/>
          <w:sz w:val="22"/>
          <w:szCs w:val="22"/>
        </w:rPr>
        <w:t>,</w:t>
      </w:r>
      <w:r w:rsidR="009229A4" w:rsidRPr="009229A4">
        <w:rPr>
          <w:rFonts w:ascii="Times New Roman" w:hAnsi="Times New Roman" w:cs="Times New Roman"/>
          <w:sz w:val="22"/>
          <w:szCs w:val="22"/>
        </w:rPr>
        <w:t xml:space="preserve"> R, C++</w:t>
      </w:r>
      <w:r w:rsidR="002F64BC" w:rsidRPr="009229A4">
        <w:rPr>
          <w:rFonts w:ascii="Times New Roman" w:hAnsi="Times New Roman" w:cs="Times New Roman"/>
          <w:sz w:val="22"/>
          <w:szCs w:val="22"/>
        </w:rPr>
        <w:t>;</w:t>
      </w:r>
      <w:r w:rsidR="002F64BC">
        <w:rPr>
          <w:rFonts w:ascii="Times New Roman" w:hAnsi="Times New Roman" w:cs="Times New Roman"/>
          <w:sz w:val="22"/>
          <w:szCs w:val="22"/>
        </w:rPr>
        <w:t xml:space="preserve"> p</w:t>
      </w:r>
      <w:r w:rsidR="007D25A1">
        <w:rPr>
          <w:rFonts w:ascii="Times New Roman" w:hAnsi="Times New Roman" w:cs="Times New Roman"/>
          <w:sz w:val="22"/>
          <w:szCs w:val="22"/>
        </w:rPr>
        <w:t>ublic speaking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0148D4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 xml:space="preserve">financial </w:t>
      </w:r>
      <w:r w:rsidR="000148D4">
        <w:rPr>
          <w:rFonts w:ascii="Times New Roman" w:hAnsi="Times New Roman" w:cs="Times New Roman"/>
          <w:sz w:val="22"/>
          <w:szCs w:val="22"/>
        </w:rPr>
        <w:t>modeling</w:t>
      </w:r>
    </w:p>
    <w:p w14:paraId="293BA20C" w14:textId="6FC4752E" w:rsidR="004B7484" w:rsidRPr="00E33FDD" w:rsidRDefault="00E33FDD" w:rsidP="00C74630">
      <w:pPr>
        <w:rPr>
          <w:rFonts w:ascii="Times New Roman" w:hAnsi="Times New Roman" w:cs="Times New Roman"/>
          <w:sz w:val="22"/>
          <w:szCs w:val="22"/>
        </w:rPr>
      </w:pPr>
      <w:r w:rsidRPr="009229A4">
        <w:rPr>
          <w:rFonts w:ascii="Times New Roman" w:hAnsi="Times New Roman" w:cs="Times New Roman"/>
          <w:i/>
          <w:sz w:val="22"/>
          <w:szCs w:val="22"/>
        </w:rPr>
        <w:t>Interests:</w:t>
      </w:r>
      <w:r w:rsidRPr="009229A4">
        <w:rPr>
          <w:rFonts w:ascii="Times New Roman" w:hAnsi="Times New Roman" w:cs="Times New Roman"/>
          <w:sz w:val="22"/>
          <w:szCs w:val="22"/>
        </w:rPr>
        <w:t xml:space="preserve"> </w:t>
      </w:r>
      <w:r w:rsidR="009229A4" w:rsidRPr="009229A4">
        <w:rPr>
          <w:rFonts w:ascii="Times New Roman" w:hAnsi="Times New Roman" w:cs="Times New Roman"/>
          <w:sz w:val="22"/>
          <w:szCs w:val="22"/>
        </w:rPr>
        <w:t>Authoring female-empowering fiction</w:t>
      </w:r>
      <w:r w:rsidR="00AC0820" w:rsidRPr="009229A4">
        <w:rPr>
          <w:rFonts w:ascii="Times New Roman" w:hAnsi="Times New Roman" w:cs="Times New Roman"/>
          <w:sz w:val="22"/>
          <w:szCs w:val="22"/>
        </w:rPr>
        <w:t>;</w:t>
      </w:r>
      <w:r w:rsidR="00C11E6A" w:rsidRPr="009229A4">
        <w:rPr>
          <w:rFonts w:ascii="Times New Roman" w:hAnsi="Times New Roman" w:cs="Times New Roman"/>
          <w:sz w:val="22"/>
          <w:szCs w:val="22"/>
        </w:rPr>
        <w:t xml:space="preserve"> </w:t>
      </w:r>
      <w:bookmarkStart w:id="2" w:name="_Hlk57000229"/>
      <w:r w:rsidR="009229A4" w:rsidRPr="009229A4">
        <w:rPr>
          <w:rFonts w:ascii="Times New Roman" w:hAnsi="Times New Roman" w:cs="Times New Roman"/>
          <w:sz w:val="22"/>
          <w:szCs w:val="22"/>
        </w:rPr>
        <w:t>hosting my cooking channel on cultural exchange recipes</w:t>
      </w:r>
      <w:bookmarkEnd w:id="2"/>
    </w:p>
    <w:sectPr w:rsidR="004B7484" w:rsidRPr="00E33FDD" w:rsidSect="00967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8ACB1" w14:textId="77777777" w:rsidR="00B971FF" w:rsidRDefault="00B971FF" w:rsidP="006457B8">
      <w:r>
        <w:separator/>
      </w:r>
    </w:p>
  </w:endnote>
  <w:endnote w:type="continuationSeparator" w:id="0">
    <w:p w14:paraId="66EEFFC7" w14:textId="77777777" w:rsidR="00B971FF" w:rsidRDefault="00B971FF" w:rsidP="0064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1EB41" w14:textId="77777777" w:rsidR="00B971FF" w:rsidRDefault="00B971FF" w:rsidP="006457B8">
      <w:r>
        <w:separator/>
      </w:r>
    </w:p>
  </w:footnote>
  <w:footnote w:type="continuationSeparator" w:id="0">
    <w:p w14:paraId="27FC2715" w14:textId="77777777" w:rsidR="00B971FF" w:rsidRDefault="00B971FF" w:rsidP="0064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1B41"/>
    <w:multiLevelType w:val="hybridMultilevel"/>
    <w:tmpl w:val="8F1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B27"/>
    <w:multiLevelType w:val="hybridMultilevel"/>
    <w:tmpl w:val="6F3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44F7"/>
    <w:multiLevelType w:val="hybridMultilevel"/>
    <w:tmpl w:val="143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0F47"/>
    <w:multiLevelType w:val="hybridMultilevel"/>
    <w:tmpl w:val="AE6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0D21"/>
    <w:multiLevelType w:val="hybridMultilevel"/>
    <w:tmpl w:val="A5D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2C"/>
    <w:multiLevelType w:val="hybridMultilevel"/>
    <w:tmpl w:val="DA4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F4A"/>
    <w:multiLevelType w:val="hybridMultilevel"/>
    <w:tmpl w:val="C99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85DFE"/>
    <w:multiLevelType w:val="hybridMultilevel"/>
    <w:tmpl w:val="2A2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781"/>
    <w:multiLevelType w:val="hybridMultilevel"/>
    <w:tmpl w:val="31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03B"/>
    <w:multiLevelType w:val="hybridMultilevel"/>
    <w:tmpl w:val="1BB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3D7C"/>
    <w:multiLevelType w:val="hybridMultilevel"/>
    <w:tmpl w:val="FCF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54A"/>
    <w:multiLevelType w:val="hybridMultilevel"/>
    <w:tmpl w:val="648827C2"/>
    <w:lvl w:ilvl="0" w:tplc="92B6B58C">
      <w:start w:val="88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FA"/>
    <w:rsid w:val="000148D4"/>
    <w:rsid w:val="00036950"/>
    <w:rsid w:val="00055E34"/>
    <w:rsid w:val="00061E4C"/>
    <w:rsid w:val="000704F1"/>
    <w:rsid w:val="00070DAE"/>
    <w:rsid w:val="00076B06"/>
    <w:rsid w:val="00092A01"/>
    <w:rsid w:val="000B00AD"/>
    <w:rsid w:val="000B1085"/>
    <w:rsid w:val="000B56F1"/>
    <w:rsid w:val="000B6FC7"/>
    <w:rsid w:val="000C0D76"/>
    <w:rsid w:val="000D3B21"/>
    <w:rsid w:val="000D53AC"/>
    <w:rsid w:val="000E6BF0"/>
    <w:rsid w:val="001249CF"/>
    <w:rsid w:val="00147D97"/>
    <w:rsid w:val="00154F02"/>
    <w:rsid w:val="00170661"/>
    <w:rsid w:val="001718CA"/>
    <w:rsid w:val="00197C26"/>
    <w:rsid w:val="001A1580"/>
    <w:rsid w:val="001A1D25"/>
    <w:rsid w:val="001B1B01"/>
    <w:rsid w:val="001B1DDF"/>
    <w:rsid w:val="001B59E0"/>
    <w:rsid w:val="001F0AB5"/>
    <w:rsid w:val="001F2A22"/>
    <w:rsid w:val="00210D29"/>
    <w:rsid w:val="00222C75"/>
    <w:rsid w:val="0023566D"/>
    <w:rsid w:val="00236E28"/>
    <w:rsid w:val="002432B3"/>
    <w:rsid w:val="00270B26"/>
    <w:rsid w:val="00273210"/>
    <w:rsid w:val="00281FC6"/>
    <w:rsid w:val="002A3799"/>
    <w:rsid w:val="002B58FC"/>
    <w:rsid w:val="002B7DA7"/>
    <w:rsid w:val="002C21A8"/>
    <w:rsid w:val="002D197E"/>
    <w:rsid w:val="002D6645"/>
    <w:rsid w:val="002E0C3D"/>
    <w:rsid w:val="002F615A"/>
    <w:rsid w:val="002F64BC"/>
    <w:rsid w:val="00313ED3"/>
    <w:rsid w:val="00355083"/>
    <w:rsid w:val="00356656"/>
    <w:rsid w:val="00356E46"/>
    <w:rsid w:val="00364094"/>
    <w:rsid w:val="00385259"/>
    <w:rsid w:val="0039620B"/>
    <w:rsid w:val="003A7578"/>
    <w:rsid w:val="003B4688"/>
    <w:rsid w:val="003D6084"/>
    <w:rsid w:val="003F05C7"/>
    <w:rsid w:val="003F19BB"/>
    <w:rsid w:val="00413CFA"/>
    <w:rsid w:val="0041764E"/>
    <w:rsid w:val="00425A64"/>
    <w:rsid w:val="00445524"/>
    <w:rsid w:val="00450A87"/>
    <w:rsid w:val="004715C3"/>
    <w:rsid w:val="00473D26"/>
    <w:rsid w:val="0048000C"/>
    <w:rsid w:val="00481E94"/>
    <w:rsid w:val="00492BF1"/>
    <w:rsid w:val="004A1E92"/>
    <w:rsid w:val="004B0B41"/>
    <w:rsid w:val="004B2A86"/>
    <w:rsid w:val="004B5A20"/>
    <w:rsid w:val="004B7484"/>
    <w:rsid w:val="004C4C45"/>
    <w:rsid w:val="004D2EDA"/>
    <w:rsid w:val="004E0B16"/>
    <w:rsid w:val="004E6EE6"/>
    <w:rsid w:val="004F3984"/>
    <w:rsid w:val="005011B9"/>
    <w:rsid w:val="00513059"/>
    <w:rsid w:val="00556693"/>
    <w:rsid w:val="005647C2"/>
    <w:rsid w:val="005771EE"/>
    <w:rsid w:val="005A5E3F"/>
    <w:rsid w:val="005B3D6B"/>
    <w:rsid w:val="005B46E5"/>
    <w:rsid w:val="005B6556"/>
    <w:rsid w:val="005C216A"/>
    <w:rsid w:val="005F1613"/>
    <w:rsid w:val="006062B9"/>
    <w:rsid w:val="006124A1"/>
    <w:rsid w:val="0062514E"/>
    <w:rsid w:val="00630DA7"/>
    <w:rsid w:val="00644911"/>
    <w:rsid w:val="006457B8"/>
    <w:rsid w:val="00653382"/>
    <w:rsid w:val="00654FA2"/>
    <w:rsid w:val="0067270D"/>
    <w:rsid w:val="00687E66"/>
    <w:rsid w:val="006F266C"/>
    <w:rsid w:val="006F5592"/>
    <w:rsid w:val="0070423E"/>
    <w:rsid w:val="0071458E"/>
    <w:rsid w:val="00750C92"/>
    <w:rsid w:val="00757C72"/>
    <w:rsid w:val="007814F2"/>
    <w:rsid w:val="007866A7"/>
    <w:rsid w:val="00792482"/>
    <w:rsid w:val="00797D00"/>
    <w:rsid w:val="007B3399"/>
    <w:rsid w:val="007B3525"/>
    <w:rsid w:val="007B3A11"/>
    <w:rsid w:val="007B4634"/>
    <w:rsid w:val="007C5218"/>
    <w:rsid w:val="007D25A1"/>
    <w:rsid w:val="007E4614"/>
    <w:rsid w:val="007E612F"/>
    <w:rsid w:val="007E7C6F"/>
    <w:rsid w:val="00800E4C"/>
    <w:rsid w:val="008019DA"/>
    <w:rsid w:val="00813F7E"/>
    <w:rsid w:val="0081462E"/>
    <w:rsid w:val="008148A0"/>
    <w:rsid w:val="008167A6"/>
    <w:rsid w:val="0083284A"/>
    <w:rsid w:val="008520F6"/>
    <w:rsid w:val="00857656"/>
    <w:rsid w:val="00872088"/>
    <w:rsid w:val="00874CC8"/>
    <w:rsid w:val="008829BC"/>
    <w:rsid w:val="00887720"/>
    <w:rsid w:val="00890D77"/>
    <w:rsid w:val="008B5CAD"/>
    <w:rsid w:val="008E4992"/>
    <w:rsid w:val="008E68A2"/>
    <w:rsid w:val="008F0726"/>
    <w:rsid w:val="0092218E"/>
    <w:rsid w:val="009229A4"/>
    <w:rsid w:val="00923B4D"/>
    <w:rsid w:val="00937530"/>
    <w:rsid w:val="009460BA"/>
    <w:rsid w:val="00952F26"/>
    <w:rsid w:val="00962EEB"/>
    <w:rsid w:val="009643A0"/>
    <w:rsid w:val="009660C0"/>
    <w:rsid w:val="0096770B"/>
    <w:rsid w:val="00983B16"/>
    <w:rsid w:val="0098562E"/>
    <w:rsid w:val="009A0714"/>
    <w:rsid w:val="009A72E8"/>
    <w:rsid w:val="009C2883"/>
    <w:rsid w:val="009E6C49"/>
    <w:rsid w:val="00A05D65"/>
    <w:rsid w:val="00A15475"/>
    <w:rsid w:val="00A16FAC"/>
    <w:rsid w:val="00A22F52"/>
    <w:rsid w:val="00A30E73"/>
    <w:rsid w:val="00A35AFC"/>
    <w:rsid w:val="00A41442"/>
    <w:rsid w:val="00A53B5C"/>
    <w:rsid w:val="00A5464A"/>
    <w:rsid w:val="00A613BE"/>
    <w:rsid w:val="00A6387D"/>
    <w:rsid w:val="00A7605B"/>
    <w:rsid w:val="00AA3B2F"/>
    <w:rsid w:val="00AB13BC"/>
    <w:rsid w:val="00AC0820"/>
    <w:rsid w:val="00AD1FFF"/>
    <w:rsid w:val="00B0150E"/>
    <w:rsid w:val="00B06111"/>
    <w:rsid w:val="00B12E6A"/>
    <w:rsid w:val="00B137F5"/>
    <w:rsid w:val="00B15AAF"/>
    <w:rsid w:val="00B402AC"/>
    <w:rsid w:val="00B451BD"/>
    <w:rsid w:val="00B81E85"/>
    <w:rsid w:val="00B8653A"/>
    <w:rsid w:val="00B90690"/>
    <w:rsid w:val="00B971FF"/>
    <w:rsid w:val="00BA3C39"/>
    <w:rsid w:val="00BA57B7"/>
    <w:rsid w:val="00BC761E"/>
    <w:rsid w:val="00BE56EC"/>
    <w:rsid w:val="00BE60AC"/>
    <w:rsid w:val="00BF0D65"/>
    <w:rsid w:val="00BF12B6"/>
    <w:rsid w:val="00C11E6A"/>
    <w:rsid w:val="00C1500E"/>
    <w:rsid w:val="00C17F1D"/>
    <w:rsid w:val="00C30203"/>
    <w:rsid w:val="00C33F41"/>
    <w:rsid w:val="00C53C00"/>
    <w:rsid w:val="00C74630"/>
    <w:rsid w:val="00C817CA"/>
    <w:rsid w:val="00CA6EB5"/>
    <w:rsid w:val="00CB1032"/>
    <w:rsid w:val="00CB363B"/>
    <w:rsid w:val="00CD627B"/>
    <w:rsid w:val="00D0049F"/>
    <w:rsid w:val="00D306B7"/>
    <w:rsid w:val="00D34A9E"/>
    <w:rsid w:val="00D44266"/>
    <w:rsid w:val="00D52075"/>
    <w:rsid w:val="00D560DF"/>
    <w:rsid w:val="00D5632B"/>
    <w:rsid w:val="00D932B5"/>
    <w:rsid w:val="00DA2F99"/>
    <w:rsid w:val="00DA69E0"/>
    <w:rsid w:val="00DC6AD7"/>
    <w:rsid w:val="00DD050D"/>
    <w:rsid w:val="00DE3EF7"/>
    <w:rsid w:val="00E1194A"/>
    <w:rsid w:val="00E13312"/>
    <w:rsid w:val="00E23168"/>
    <w:rsid w:val="00E32938"/>
    <w:rsid w:val="00E33FDD"/>
    <w:rsid w:val="00E419A5"/>
    <w:rsid w:val="00E7039E"/>
    <w:rsid w:val="00E7131D"/>
    <w:rsid w:val="00E804BB"/>
    <w:rsid w:val="00E912E4"/>
    <w:rsid w:val="00E97278"/>
    <w:rsid w:val="00EB0118"/>
    <w:rsid w:val="00EB6692"/>
    <w:rsid w:val="00EF4494"/>
    <w:rsid w:val="00F07E5B"/>
    <w:rsid w:val="00F11BB4"/>
    <w:rsid w:val="00F12131"/>
    <w:rsid w:val="00F17266"/>
    <w:rsid w:val="00F364EA"/>
    <w:rsid w:val="00F47B9C"/>
    <w:rsid w:val="00F627BC"/>
    <w:rsid w:val="00F64D70"/>
    <w:rsid w:val="00F74A85"/>
    <w:rsid w:val="00F81DD9"/>
    <w:rsid w:val="00FA0C27"/>
    <w:rsid w:val="00FC3EE3"/>
    <w:rsid w:val="00FD4078"/>
    <w:rsid w:val="00FD62CF"/>
    <w:rsid w:val="00FE10D2"/>
    <w:rsid w:val="00FE1678"/>
    <w:rsid w:val="00FE2C58"/>
    <w:rsid w:val="00FE6BEB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32456CB"/>
  <w15:chartTrackingRefBased/>
  <w15:docId w15:val="{F3BB7C4D-990B-BB4A-AD17-711D2D0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CFA"/>
    <w:pPr>
      <w:ind w:left="720"/>
      <w:contextualSpacing/>
    </w:pPr>
  </w:style>
  <w:style w:type="paragraph" w:styleId="NoSpacing">
    <w:name w:val="No Spacing"/>
    <w:uiPriority w:val="1"/>
    <w:qFormat/>
    <w:rsid w:val="00AB13BC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7B8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rsid w:val="00645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793F85BB-912C-4447-BF85-792A4FF0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Xu</dc:creator>
  <cp:keywords/>
  <dc:description/>
  <cp:lastModifiedBy>Yuying Zhang</cp:lastModifiedBy>
  <cp:revision>7</cp:revision>
  <cp:lastPrinted>2020-12-25T03:33:00Z</cp:lastPrinted>
  <dcterms:created xsi:type="dcterms:W3CDTF">2021-02-27T17:00:00Z</dcterms:created>
  <dcterms:modified xsi:type="dcterms:W3CDTF">2021-03-01T08:46:00Z</dcterms:modified>
</cp:coreProperties>
</file>