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6CF43" w14:textId="77777777" w:rsidR="0070255A" w:rsidRPr="00672EE3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76" w:lineRule="auto"/>
        <w:ind w:left="-720" w:right="-720"/>
        <w:jc w:val="center"/>
        <w:rPr>
          <w:b/>
          <w:color w:val="000000"/>
          <w:sz w:val="40"/>
          <w:szCs w:val="40"/>
        </w:rPr>
      </w:pPr>
      <w:r w:rsidRPr="00672EE3">
        <w:rPr>
          <w:b/>
          <w:color w:val="000000"/>
          <w:sz w:val="40"/>
          <w:szCs w:val="40"/>
        </w:rPr>
        <w:t>Yuyan Wang</w:t>
      </w:r>
    </w:p>
    <w:p w14:paraId="5A8A3A78" w14:textId="77777777" w:rsidR="0070255A" w:rsidRPr="00672EE3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720" w:right="-720"/>
        <w:rPr>
          <w:b/>
          <w:color w:val="000000"/>
          <w:sz w:val="40"/>
          <w:szCs w:val="40"/>
        </w:rPr>
      </w:pPr>
      <w:r w:rsidRPr="00672EE3">
        <w:rPr>
          <w:b/>
          <w:color w:val="000000"/>
          <w:sz w:val="40"/>
          <w:szCs w:val="40"/>
        </w:rPr>
        <w:t xml:space="preserve">       </w:t>
      </w:r>
    </w:p>
    <w:p w14:paraId="03F1F4A0" w14:textId="42681426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Google Brain                                                                                                  </w:t>
      </w:r>
      <w:r w:rsidR="00AB33D6">
        <w:rPr>
          <w:sz w:val="22"/>
          <w:szCs w:val="22"/>
        </w:rPr>
        <w:t xml:space="preserve">           </w:t>
      </w:r>
      <w:r w:rsidRPr="00672EE3">
        <w:rPr>
          <w:sz w:val="22"/>
          <w:szCs w:val="22"/>
        </w:rPr>
        <w:t xml:space="preserve">    </w:t>
      </w:r>
    </w:p>
    <w:p w14:paraId="7442483B" w14:textId="3B785844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1600 Amphitheatre Parkway Building 41                                                            </w:t>
      </w:r>
      <w:r w:rsidR="00AB33D6">
        <w:rPr>
          <w:sz w:val="22"/>
          <w:szCs w:val="22"/>
        </w:rPr>
        <w:t xml:space="preserve">          </w:t>
      </w:r>
      <w:r w:rsidR="00AB33D6" w:rsidRPr="00672EE3">
        <w:rPr>
          <w:sz w:val="22"/>
          <w:szCs w:val="22"/>
        </w:rPr>
        <w:t xml:space="preserve">Email: </w:t>
      </w:r>
      <w:hyperlink r:id="rId5" w:history="1">
        <w:r w:rsidR="00AB33D6" w:rsidRPr="004A447E">
          <w:rPr>
            <w:rStyle w:val="Hyperlink"/>
            <w:sz w:val="22"/>
            <w:szCs w:val="22"/>
          </w:rPr>
          <w:t>yuyanw@google.com</w:t>
        </w:r>
      </w:hyperlink>
      <w:r w:rsidR="00AB33D6">
        <w:rPr>
          <w:color w:val="000000"/>
          <w:sz w:val="22"/>
          <w:szCs w:val="22"/>
        </w:rPr>
        <w:t xml:space="preserve"> </w:t>
      </w:r>
      <w:r w:rsidRPr="00672EE3">
        <w:rPr>
          <w:sz w:val="22"/>
          <w:szCs w:val="22"/>
        </w:rPr>
        <w:t xml:space="preserve">                    </w:t>
      </w:r>
    </w:p>
    <w:p w14:paraId="2DDA02C9" w14:textId="77777777" w:rsidR="0070255A" w:rsidRDefault="0070255A" w:rsidP="0070255A">
      <w:pPr>
        <w:pBdr>
          <w:bottom w:val="single" w:sz="6" w:space="1" w:color="auto"/>
        </w:pBdr>
        <w:spacing w:line="276" w:lineRule="auto"/>
        <w:rPr>
          <w:rStyle w:val="Hyperlink"/>
          <w:sz w:val="22"/>
          <w:szCs w:val="22"/>
        </w:rPr>
      </w:pPr>
      <w:r w:rsidRPr="00672EE3">
        <w:rPr>
          <w:sz w:val="22"/>
          <w:szCs w:val="22"/>
        </w:rPr>
        <w:t xml:space="preserve">Mountain View, CA 94043                                                         Homepage: </w:t>
      </w:r>
      <w:hyperlink r:id="rId6" w:history="1">
        <w:r w:rsidRPr="00672EE3">
          <w:rPr>
            <w:rStyle w:val="Hyperlink"/>
            <w:sz w:val="22"/>
            <w:szCs w:val="22"/>
          </w:rPr>
          <w:t>https://yuyan-wang-princeton.github.io</w:t>
        </w:r>
      </w:hyperlink>
    </w:p>
    <w:p w14:paraId="1FA99C88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</w:p>
    <w:p w14:paraId="48E6DA22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EDUCATION</w:t>
      </w:r>
    </w:p>
    <w:p w14:paraId="5B4B2430" w14:textId="77777777" w:rsidR="0070255A" w:rsidRPr="00672EE3" w:rsidRDefault="0070255A" w:rsidP="0070255A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>Princeton University, Princeton, NJ</w:t>
      </w:r>
      <w:r w:rsidRPr="00672EE3">
        <w:rPr>
          <w:color w:val="000000"/>
          <w:sz w:val="22"/>
          <w:szCs w:val="22"/>
        </w:rPr>
        <w:t xml:space="preserve">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Sept. 2012 - June 2016</w:t>
      </w:r>
    </w:p>
    <w:p w14:paraId="6CB83D78" w14:textId="77777777" w:rsidR="0070255A" w:rsidRPr="00672EE3" w:rsidRDefault="0070255A" w:rsidP="0070255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sz w:val="22"/>
          <w:szCs w:val="22"/>
        </w:rPr>
        <w:t>Ph.D.</w:t>
      </w:r>
      <w:r w:rsidRPr="00672EE3">
        <w:rPr>
          <w:rFonts w:ascii="Times New Roman" w:hAnsi="Times New Roman" w:cs="Times New Roman"/>
          <w:sz w:val="22"/>
          <w:szCs w:val="22"/>
        </w:rPr>
        <w:t xml:space="preserve"> in Statistics, Department of Operations Research and Financial Engineering</w:t>
      </w:r>
    </w:p>
    <w:p w14:paraId="731B2458" w14:textId="77777777" w:rsidR="0070255A" w:rsidRPr="00672EE3" w:rsidRDefault="0070255A" w:rsidP="0070255A">
      <w:pPr>
        <w:pStyle w:val="ListParagraph"/>
        <w:numPr>
          <w:ilvl w:val="0"/>
          <w:numId w:val="1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>Thesis: Robust High-Dimensional Regression and Factor Models. GPA: 4.0/4.0</w:t>
      </w:r>
    </w:p>
    <w:p w14:paraId="734E38A1" w14:textId="77777777" w:rsidR="0070255A" w:rsidRPr="00672EE3" w:rsidRDefault="0070255A" w:rsidP="0070255A">
      <w:pPr>
        <w:pStyle w:val="ListParagraph"/>
        <w:numPr>
          <w:ilvl w:val="0"/>
          <w:numId w:val="1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>Advisor: Prof Jianqing Fan</w:t>
      </w:r>
    </w:p>
    <w:p w14:paraId="1ADF71A6" w14:textId="77777777" w:rsidR="0070255A" w:rsidRPr="00672EE3" w:rsidRDefault="0070255A" w:rsidP="0070255A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University of Science and Technology of China (USTC), Hefei, China                                </w:t>
      </w:r>
      <w:r w:rsidRPr="00672EE3">
        <w:rPr>
          <w:i/>
          <w:color w:val="000000"/>
          <w:sz w:val="22"/>
          <w:szCs w:val="22"/>
        </w:rPr>
        <w:t>Sept. 2008 - July 2012</w:t>
      </w:r>
    </w:p>
    <w:p w14:paraId="0917BC35" w14:textId="77777777" w:rsidR="0070255A" w:rsidRPr="00672EE3" w:rsidRDefault="0070255A" w:rsidP="0070255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sz w:val="22"/>
          <w:szCs w:val="22"/>
        </w:rPr>
        <w:t>B.S Honors</w:t>
      </w:r>
      <w:r w:rsidRPr="00672EE3">
        <w:rPr>
          <w:rFonts w:ascii="Times New Roman" w:hAnsi="Times New Roman" w:cs="Times New Roman"/>
          <w:sz w:val="22"/>
          <w:szCs w:val="22"/>
        </w:rPr>
        <w:t xml:space="preserve"> in Statistics, </w:t>
      </w:r>
      <w:hyperlink r:id="rId7" w:history="1">
        <w:r w:rsidRPr="00672EE3">
          <w:rPr>
            <w:rStyle w:val="Hyperlink"/>
            <w:rFonts w:ascii="Times New Roman" w:hAnsi="Times New Roman" w:cs="Times New Roman"/>
            <w:sz w:val="22"/>
            <w:szCs w:val="22"/>
          </w:rPr>
          <w:t>Special Class for the Gifted Young</w:t>
        </w:r>
      </w:hyperlink>
      <w:r w:rsidRPr="00672EE3">
        <w:rPr>
          <w:rFonts w:ascii="Times New Roman" w:hAnsi="Times New Roman" w:cs="Times New Roman"/>
          <w:sz w:val="22"/>
          <w:szCs w:val="22"/>
        </w:rPr>
        <w:t xml:space="preserve"> (4-year undergrad program for talented youths under 16 years old). GPA: 3.95/4.0 (94.53/100, 4.12/4.3); Rank: 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>1</w:t>
      </w:r>
      <w:r w:rsidRPr="00672EE3">
        <w:rPr>
          <w:rFonts w:ascii="Times New Roman" w:hAnsi="Times New Roman" w:cs="Times New Roman"/>
          <w:b/>
          <w:bCs/>
          <w:sz w:val="22"/>
          <w:szCs w:val="22"/>
          <w:vertAlign w:val="superscript"/>
        </w:rPr>
        <w:t>st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 xml:space="preserve"> / 188</w:t>
      </w:r>
    </w:p>
    <w:p w14:paraId="6E9BFAFE" w14:textId="77777777" w:rsidR="0070255A" w:rsidRPr="00672EE3" w:rsidRDefault="0070255A" w:rsidP="0070255A">
      <w:pPr>
        <w:pStyle w:val="ListParagraph"/>
        <w:numPr>
          <w:ilvl w:val="0"/>
          <w:numId w:val="2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Awards: Guo Moruo Scholarship (&lt;1%, highest award for undergrad) and National Scholarship (&lt;1%, twice) </w:t>
      </w:r>
    </w:p>
    <w:p w14:paraId="70F8D5E3" w14:textId="77777777" w:rsidR="0070255A" w:rsidRPr="00672EE3" w:rsidRDefault="0070255A" w:rsidP="0070255A">
      <w:pPr>
        <w:pStyle w:val="ListParagraph"/>
        <w:spacing w:before="60"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53249CC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RESEARCH INTERESTS</w:t>
      </w:r>
    </w:p>
    <w:p w14:paraId="4545D2FA" w14:textId="77777777" w:rsidR="0070255A" w:rsidRPr="00672EE3" w:rsidRDefault="0070255A" w:rsidP="0070255A">
      <w:pPr>
        <w:spacing w:before="60" w:line="276" w:lineRule="auto"/>
        <w:rPr>
          <w:sz w:val="22"/>
          <w:szCs w:val="22"/>
        </w:rPr>
      </w:pPr>
      <w:r w:rsidRPr="00672EE3">
        <w:rPr>
          <w:b/>
          <w:bCs/>
          <w:sz w:val="22"/>
          <w:szCs w:val="22"/>
        </w:rPr>
        <w:t xml:space="preserve">Topics: </w:t>
      </w:r>
      <w:r w:rsidRPr="00672EE3">
        <w:rPr>
          <w:sz w:val="22"/>
          <w:szCs w:val="22"/>
        </w:rPr>
        <w:t>Machine Learning and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sz w:val="22"/>
          <w:szCs w:val="22"/>
        </w:rPr>
        <w:t>Personalization, Consumer Modeling, Recommender Systems, Long-Term Value Optimization, Algorithmic Fairness</w:t>
      </w:r>
    </w:p>
    <w:p w14:paraId="22BB9FAF" w14:textId="77777777" w:rsidR="0070255A" w:rsidRPr="00672EE3" w:rsidRDefault="0070255A" w:rsidP="0070255A">
      <w:pPr>
        <w:spacing w:before="60" w:line="276" w:lineRule="auto"/>
        <w:rPr>
          <w:sz w:val="22"/>
          <w:szCs w:val="22"/>
        </w:rPr>
      </w:pPr>
      <w:r w:rsidRPr="00672EE3">
        <w:rPr>
          <w:b/>
          <w:bCs/>
          <w:sz w:val="22"/>
          <w:szCs w:val="22"/>
        </w:rPr>
        <w:t xml:space="preserve">Methodologies: </w:t>
      </w:r>
      <w:r w:rsidRPr="00672EE3">
        <w:rPr>
          <w:sz w:val="22"/>
          <w:szCs w:val="22"/>
        </w:rPr>
        <w:t>Deep Learning, Reinforcement Learning (RL), Statistical Machine Learning, High-Dimensional Statistics, Causal Inference, Field Experiment, Big Data Analytics</w:t>
      </w:r>
    </w:p>
    <w:p w14:paraId="12E9AE68" w14:textId="77777777" w:rsidR="0070255A" w:rsidRPr="00672EE3" w:rsidRDefault="0070255A" w:rsidP="0070255A">
      <w:pPr>
        <w:spacing w:before="60" w:line="276" w:lineRule="auto"/>
        <w:rPr>
          <w:sz w:val="22"/>
          <w:szCs w:val="22"/>
        </w:rPr>
      </w:pPr>
    </w:p>
    <w:p w14:paraId="29D4773E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INDUSTRY EXPERIENCE</w:t>
      </w:r>
    </w:p>
    <w:p w14:paraId="56EF467C" w14:textId="77777777" w:rsidR="0070255A" w:rsidRPr="00672EE3" w:rsidRDefault="0070255A" w:rsidP="0070255A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Google Brain, Mountain View, CA         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Oct. 2019 - Present</w:t>
      </w:r>
    </w:p>
    <w:p w14:paraId="346FEF65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bCs/>
          <w:sz w:val="22"/>
          <w:szCs w:val="22"/>
        </w:rPr>
        <w:t>Senior Researcher</w:t>
      </w:r>
      <w:r w:rsidRPr="00672EE3">
        <w:rPr>
          <w:rFonts w:ascii="Times New Roman" w:hAnsi="Times New Roman" w:cs="Times New Roman"/>
          <w:sz w:val="22"/>
          <w:szCs w:val="22"/>
        </w:rPr>
        <w:t xml:space="preserve"> on Google Brain Recommender Research Team, 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 xml:space="preserve">Tech lead </w:t>
      </w:r>
      <w:r w:rsidRPr="00672EE3">
        <w:rPr>
          <w:rFonts w:ascii="Times New Roman" w:hAnsi="Times New Roman" w:cs="Times New Roman"/>
          <w:sz w:val="22"/>
          <w:szCs w:val="22"/>
        </w:rPr>
        <w:t xml:space="preserve">on consumer understanding and long-term value optimization for Google recommendation products. 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>Co-lead</w:t>
      </w:r>
      <w:r w:rsidRPr="00672EE3">
        <w:rPr>
          <w:rFonts w:ascii="Times New Roman" w:hAnsi="Times New Roman" w:cs="Times New Roman"/>
          <w:sz w:val="22"/>
          <w:szCs w:val="22"/>
        </w:rPr>
        <w:t xml:space="preserve"> on 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>“Assistive Machine Learning for Long-Term User Journeys” Moonshot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672EE3">
        <w:rPr>
          <w:rFonts w:ascii="Times New Roman" w:hAnsi="Times New Roman" w:cs="Times New Roman"/>
          <w:sz w:val="22"/>
          <w:szCs w:val="22"/>
        </w:rPr>
        <w:t xml:space="preserve">(a working group of 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>16</w:t>
      </w:r>
      <w:r w:rsidRPr="00672EE3">
        <w:rPr>
          <w:rFonts w:ascii="Times New Roman" w:hAnsi="Times New Roman" w:cs="Times New Roman"/>
          <w:sz w:val="22"/>
          <w:szCs w:val="22"/>
        </w:rPr>
        <w:t xml:space="preserve"> researchers and ML engineers), as part of a highly selective program at Google Brain for long-term audacious initiatives. Selected projects:</w:t>
      </w:r>
    </w:p>
    <w:p w14:paraId="453FC231" w14:textId="77777777" w:rsidR="0070255A" w:rsidRPr="00672EE3" w:rsidRDefault="0070255A" w:rsidP="0070255A">
      <w:pPr>
        <w:spacing w:line="276" w:lineRule="auto"/>
        <w:ind w:firstLine="360"/>
        <w:rPr>
          <w:b/>
          <w:sz w:val="22"/>
          <w:szCs w:val="22"/>
        </w:rPr>
      </w:pPr>
      <w:r w:rsidRPr="00672EE3">
        <w:rPr>
          <w:b/>
          <w:sz w:val="22"/>
          <w:szCs w:val="22"/>
        </w:rPr>
        <w:t>Surrogate for Long-Term Consumer Experience in Recommender Systems</w:t>
      </w:r>
    </w:p>
    <w:p w14:paraId="3A09BD19" w14:textId="77777777" w:rsidR="0070255A" w:rsidRPr="00672EE3" w:rsidRDefault="0070255A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Developed a framework to identify sequential and temporal consumer behavior patterns that are predictive of long-term consumer experience in recommender systems, which is a sparse, noisy and long-horizon signal that is hard to optimize directly. Online large-scale field experiments on an RL-based recommendation system demonstrated significant improvements in key business metrics including consumer growth and retention, achieving 20% of the annual goal of a 10-person team. </w:t>
      </w:r>
    </w:p>
    <w:p w14:paraId="22A8461F" w14:textId="77777777" w:rsidR="0070255A" w:rsidRPr="00672EE3" w:rsidRDefault="0070255A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bCs/>
          <w:sz w:val="22"/>
          <w:szCs w:val="22"/>
        </w:rPr>
        <w:t xml:space="preserve">First-authored paper </w:t>
      </w:r>
      <w:r w:rsidRPr="00672EE3">
        <w:rPr>
          <w:rFonts w:ascii="Times New Roman" w:hAnsi="Times New Roman" w:cs="Times New Roman"/>
          <w:sz w:val="22"/>
          <w:szCs w:val="22"/>
        </w:rPr>
        <w:t xml:space="preserve">[5] accepted to KDD (top CS conference) 2022. Quote from a Vice President at Google: “This is an excellent paper. I think the entire Core Experiences team (900+ employees) would benefit from reading it, and I would like to send it to everyone in the Core Experiences team.” </w:t>
      </w:r>
    </w:p>
    <w:p w14:paraId="2C96C52A" w14:textId="77777777" w:rsidR="0070255A" w:rsidRPr="00672EE3" w:rsidRDefault="0070255A" w:rsidP="0070255A">
      <w:pPr>
        <w:spacing w:line="276" w:lineRule="auto"/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Understanding and Modeling </w:t>
      </w:r>
      <w:r w:rsidRPr="00672EE3">
        <w:rPr>
          <w:b/>
          <w:sz w:val="22"/>
          <w:szCs w:val="22"/>
        </w:rPr>
        <w:t xml:space="preserve">Consumer Intent </w:t>
      </w:r>
      <w:r>
        <w:rPr>
          <w:b/>
          <w:sz w:val="22"/>
          <w:szCs w:val="22"/>
        </w:rPr>
        <w:t>for Long-Term Optimization</w:t>
      </w:r>
    </w:p>
    <w:p w14:paraId="2F16B50D" w14:textId="77777777" w:rsidR="0070255A" w:rsidRDefault="0070255A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Developed</w:t>
      </w:r>
      <w:r w:rsidRPr="00672EE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a framework for extracting consumer intents (e.g. exploration or variety-seeking intent) on the personalized platforms, and designed RL policies to plan accordingly at longer time horizons. </w:t>
      </w:r>
    </w:p>
    <w:p w14:paraId="152C7091" w14:textId="77777777" w:rsidR="0070255A" w:rsidRDefault="0070255A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Designed a hierarchical reinforcement learning (HRL) based method for learning consumer intents at different temporal abstraction levels (e.g. user-level intent vs. session-level intent).</w:t>
      </w:r>
    </w:p>
    <w:p w14:paraId="64E73108" w14:textId="77777777" w:rsidR="0070255A" w:rsidRPr="00A62EFF" w:rsidRDefault="00000000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8" w:history="1">
        <w:r w:rsidR="0070255A" w:rsidRPr="007247E0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Invited talk at Recsys 2022</w:t>
        </w:r>
      </w:hyperlink>
      <w:r w:rsidR="0070255A">
        <w:rPr>
          <w:rFonts w:ascii="Times New Roman" w:hAnsi="Times New Roman" w:cs="Times New Roman"/>
          <w:sz w:val="22"/>
          <w:szCs w:val="22"/>
        </w:rPr>
        <w:t xml:space="preserve"> (top conference in Recommender Systems). Work under deployment at Google; Paper draft in preparation. </w:t>
      </w:r>
    </w:p>
    <w:p w14:paraId="1450EF41" w14:textId="77777777" w:rsidR="0070255A" w:rsidRPr="00672EE3" w:rsidRDefault="0070255A" w:rsidP="0070255A">
      <w:pPr>
        <w:spacing w:line="276" w:lineRule="auto"/>
        <w:ind w:left="360"/>
        <w:rPr>
          <w:b/>
          <w:sz w:val="22"/>
          <w:szCs w:val="22"/>
        </w:rPr>
      </w:pPr>
      <w:r w:rsidRPr="00672EE3">
        <w:rPr>
          <w:b/>
          <w:sz w:val="22"/>
          <w:szCs w:val="22"/>
        </w:rPr>
        <w:t xml:space="preserve">Optimizing Long-Term Consumer Experience as a </w:t>
      </w:r>
      <w:r>
        <w:rPr>
          <w:b/>
          <w:sz w:val="22"/>
          <w:szCs w:val="22"/>
        </w:rPr>
        <w:t xml:space="preserve">Fairness in </w:t>
      </w:r>
      <w:r w:rsidRPr="00672EE3">
        <w:rPr>
          <w:b/>
          <w:sz w:val="22"/>
          <w:szCs w:val="22"/>
        </w:rPr>
        <w:t>Multi-Task Learning Problem</w:t>
      </w:r>
    </w:p>
    <w:p w14:paraId="7FF740F0" w14:textId="77777777" w:rsidR="0070255A" w:rsidRPr="00672EE3" w:rsidRDefault="0070255A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Studied the underexplored trade-offs between fairness and accuracy in multi-task learning; Proposed a data-driven fairness mitigation framework, 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>MTA-F</w:t>
      </w:r>
      <w:r w:rsidRPr="00672EE3">
        <w:rPr>
          <w:rFonts w:ascii="Times New Roman" w:hAnsi="Times New Roman" w:cs="Times New Roman"/>
          <w:sz w:val="22"/>
          <w:szCs w:val="22"/>
        </w:rPr>
        <w:t xml:space="preserve">, and a set of metrics that captures the multi-dimensional fairness-accuracy trade-offs uniquely presented in multi-task problems. 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>First-authored paper</w:t>
      </w:r>
      <w:r w:rsidRPr="00672EE3">
        <w:rPr>
          <w:rFonts w:ascii="Times New Roman" w:hAnsi="Times New Roman" w:cs="Times New Roman"/>
          <w:sz w:val="22"/>
          <w:szCs w:val="22"/>
        </w:rPr>
        <w:t xml:space="preserve"> [10] accepted to KDD 2021. </w:t>
      </w:r>
    </w:p>
    <w:p w14:paraId="4B833D75" w14:textId="77777777" w:rsidR="0070255A" w:rsidRPr="00672EE3" w:rsidRDefault="0070255A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Demonstrated an intriguing insight that larger models are not always better for multi-task learning, and there exists a trade-off between minimizing task training conflicts and improving multi-task generalization, which has been long ignored. Proposed a data-adaptive framework for optimizing the trade-off. 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 xml:space="preserve">First-authored paper </w:t>
      </w:r>
      <w:r w:rsidRPr="00672EE3">
        <w:rPr>
          <w:rFonts w:ascii="Times New Roman" w:hAnsi="Times New Roman" w:cs="Times New Roman"/>
          <w:sz w:val="22"/>
          <w:szCs w:val="22"/>
        </w:rPr>
        <w:t xml:space="preserve">[7] accepted to the WebConf 2022. </w:t>
      </w:r>
    </w:p>
    <w:p w14:paraId="04D99E87" w14:textId="77777777" w:rsidR="0070255A" w:rsidRPr="00672EE3" w:rsidRDefault="0070255A" w:rsidP="0070255A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Uber Technologies Inc., San Francisco, CA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Sept. 2016 - Sept. 2019</w:t>
      </w:r>
    </w:p>
    <w:p w14:paraId="2BA35F89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672EE3">
        <w:rPr>
          <w:rFonts w:ascii="Times New Roman" w:hAnsi="Times New Roman" w:cs="Times New Roman"/>
          <w:b/>
          <w:i/>
          <w:sz w:val="22"/>
          <w:szCs w:val="22"/>
        </w:rPr>
        <w:t>Senior Applied Scientist</w:t>
      </w:r>
      <w:r w:rsidRPr="00672EE3">
        <w:rPr>
          <w:rFonts w:ascii="Times New Roman" w:hAnsi="Times New Roman" w:cs="Times New Roman"/>
          <w:i/>
          <w:sz w:val="22"/>
          <w:szCs w:val="22"/>
        </w:rPr>
        <w:t xml:space="preserve">: 02/2018 - 09/2019; </w:t>
      </w:r>
      <w:r w:rsidRPr="00672EE3">
        <w:rPr>
          <w:rFonts w:ascii="Times New Roman" w:hAnsi="Times New Roman" w:cs="Times New Roman"/>
          <w:b/>
          <w:i/>
          <w:sz w:val="22"/>
          <w:szCs w:val="22"/>
        </w:rPr>
        <w:t>Applied Scientist II</w:t>
      </w:r>
      <w:r w:rsidRPr="00672EE3">
        <w:rPr>
          <w:rFonts w:ascii="Times New Roman" w:hAnsi="Times New Roman" w:cs="Times New Roman"/>
          <w:i/>
          <w:sz w:val="22"/>
          <w:szCs w:val="22"/>
        </w:rPr>
        <w:t xml:space="preserve">: 09/2016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-</w:t>
      </w:r>
      <w:r w:rsidRPr="00672EE3">
        <w:rPr>
          <w:rFonts w:ascii="Times New Roman" w:hAnsi="Times New Roman" w:cs="Times New Roman"/>
          <w:i/>
          <w:sz w:val="22"/>
          <w:szCs w:val="22"/>
        </w:rPr>
        <w:t xml:space="preserve"> 01/2018</w:t>
      </w:r>
    </w:p>
    <w:p w14:paraId="3594D0FA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bCs/>
          <w:sz w:val="22"/>
          <w:szCs w:val="22"/>
        </w:rPr>
        <w:t>Tech lead</w:t>
      </w:r>
      <w:r w:rsidRPr="00672EE3">
        <w:rPr>
          <w:rFonts w:ascii="Times New Roman" w:hAnsi="Times New Roman" w:cs="Times New Roman"/>
          <w:sz w:val="22"/>
          <w:szCs w:val="22"/>
        </w:rPr>
        <w:t xml:space="preserve"> on Uber Eats home feed ranking and recommendation; Founding member of Uber Eats Data Science team which became a team of 80+ during my time there. Selected projects that generated significant business impact and were deployed globally at Uber:</w:t>
      </w:r>
    </w:p>
    <w:p w14:paraId="2921E83B" w14:textId="77777777" w:rsidR="0070255A" w:rsidRPr="00672EE3" w:rsidRDefault="0070255A" w:rsidP="0070255A">
      <w:pPr>
        <w:spacing w:line="276" w:lineRule="auto"/>
        <w:rPr>
          <w:b/>
          <w:sz w:val="22"/>
          <w:szCs w:val="22"/>
        </w:rPr>
      </w:pPr>
      <w:r w:rsidRPr="00672EE3">
        <w:rPr>
          <w:b/>
          <w:sz w:val="22"/>
          <w:szCs w:val="22"/>
        </w:rPr>
        <w:t xml:space="preserve">      Multi-Objective Recommendation for a Three-Sided Marketplace</w:t>
      </w:r>
    </w:p>
    <w:p w14:paraId="14D6D802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>Developed a personalized multi-objective optimization framework for Uber Eats restaurant recommendation, which optimizes for the three-sided marketplace consisting of consumers, restaurant partners and delivery partners.</w:t>
      </w:r>
    </w:p>
    <w:p w14:paraId="11297D87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Online A/B experiments showed significant increases in consumer retention (+0.7%), basket value (+0.5%) and orders (+0.8%) for global markets, which translate to </w:t>
      </w:r>
      <w:r w:rsidRPr="00672EE3">
        <w:rPr>
          <w:rFonts w:ascii="Times New Roman" w:hAnsi="Times New Roman" w:cs="Times New Roman"/>
          <w:b/>
          <w:sz w:val="22"/>
          <w:szCs w:val="22"/>
        </w:rPr>
        <w:t>$1.3M weekly gain</w:t>
      </w:r>
      <w:r w:rsidRPr="00672EE3">
        <w:rPr>
          <w:rFonts w:ascii="Times New Roman" w:hAnsi="Times New Roman" w:cs="Times New Roman"/>
          <w:sz w:val="22"/>
          <w:szCs w:val="22"/>
        </w:rPr>
        <w:t xml:space="preserve"> in revenue. My work was deployed globally at Uber Eats. </w:t>
      </w:r>
    </w:p>
    <w:p w14:paraId="7FC14B60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sz w:val="22"/>
          <w:szCs w:val="22"/>
        </w:rPr>
        <w:t>Patented</w:t>
      </w:r>
      <w:r w:rsidRPr="00672EE3">
        <w:rPr>
          <w:rFonts w:ascii="Times New Roman" w:hAnsi="Times New Roman" w:cs="Times New Roman"/>
          <w:sz w:val="22"/>
          <w:szCs w:val="22"/>
        </w:rPr>
        <w:t xml:space="preserve"> the work as first author. </w:t>
      </w:r>
    </w:p>
    <w:p w14:paraId="3575AFF1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bCs/>
          <w:sz w:val="22"/>
          <w:szCs w:val="22"/>
          <w:u w:val="single"/>
        </w:rPr>
        <w:t>Media Coverage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>: First-authored</w:t>
      </w:r>
      <w:r w:rsidRPr="00672EE3">
        <w:rPr>
          <w:rFonts w:ascii="Times New Roman" w:hAnsi="Times New Roman" w:cs="Times New Roman"/>
          <w:sz w:val="22"/>
          <w:szCs w:val="22"/>
        </w:rPr>
        <w:t xml:space="preserve"> </w:t>
      </w:r>
      <w:hyperlink r:id="rId9" w:history="1">
        <w:r w:rsidRPr="00672EE3">
          <w:rPr>
            <w:rStyle w:val="Hyperlink"/>
            <w:rFonts w:ascii="Times New Roman" w:hAnsi="Times New Roman" w:cs="Times New Roman"/>
            <w:sz w:val="22"/>
            <w:szCs w:val="22"/>
          </w:rPr>
          <w:t>tech blog</w:t>
        </w:r>
      </w:hyperlink>
      <w:r w:rsidRPr="00672EE3">
        <w:rPr>
          <w:rFonts w:ascii="Times New Roman" w:hAnsi="Times New Roman" w:cs="Times New Roman"/>
          <w:sz w:val="22"/>
          <w:szCs w:val="22"/>
        </w:rPr>
        <w:t xml:space="preserve"> was selected as </w:t>
      </w:r>
      <w:hyperlink r:id="rId10" w:history="1">
        <w:r w:rsidRPr="00672EE3">
          <w:rPr>
            <w:rStyle w:val="Hyperlink"/>
            <w:rFonts w:ascii="Times New Roman" w:hAnsi="Times New Roman" w:cs="Times New Roman"/>
            <w:sz w:val="22"/>
            <w:szCs w:val="22"/>
          </w:rPr>
          <w:t>top 10 machine learning articles of the month</w:t>
        </w:r>
      </w:hyperlink>
      <w:r w:rsidRPr="00672EE3">
        <w:rPr>
          <w:rFonts w:ascii="Times New Roman" w:hAnsi="Times New Roman" w:cs="Times New Roman"/>
          <w:sz w:val="22"/>
          <w:szCs w:val="22"/>
        </w:rPr>
        <w:t xml:space="preserve"> (0.7%) by an independent publisher. Won “Most Impressive Business Impact” award by Uber. </w:t>
      </w:r>
    </w:p>
    <w:p w14:paraId="7EEB7302" w14:textId="77777777" w:rsidR="0070255A" w:rsidRPr="00672EE3" w:rsidRDefault="0070255A" w:rsidP="0070255A">
      <w:pPr>
        <w:spacing w:line="276" w:lineRule="auto"/>
        <w:rPr>
          <w:b/>
          <w:sz w:val="22"/>
          <w:szCs w:val="22"/>
        </w:rPr>
      </w:pPr>
      <w:r w:rsidRPr="00672EE3">
        <w:rPr>
          <w:b/>
          <w:sz w:val="22"/>
          <w:szCs w:val="22"/>
        </w:rPr>
        <w:t xml:space="preserve">      Holistic Optimization with Heterogeneous &amp; Hierarchical Contents</w:t>
      </w:r>
    </w:p>
    <w:p w14:paraId="29A8185A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Proposed and developed 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>HRank</w:t>
      </w:r>
      <w:r w:rsidRPr="00672EE3">
        <w:rPr>
          <w:rFonts w:ascii="Times New Roman" w:hAnsi="Times New Roman" w:cs="Times New Roman"/>
          <w:sz w:val="22"/>
          <w:szCs w:val="22"/>
        </w:rPr>
        <w:t xml:space="preserve">, a holistic recommendation framework for personalized optimal homepage layout, combining machine learning and probabilistic modeling for consumers’ browsing behavior on heterogeneous and hierarchical contents. </w:t>
      </w:r>
    </w:p>
    <w:p w14:paraId="30BAFBA7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i/>
          <w:iCs/>
          <w:sz w:val="22"/>
          <w:szCs w:val="22"/>
        </w:rPr>
        <w:t>HRank</w:t>
      </w:r>
      <w:r w:rsidRPr="00672EE3">
        <w:rPr>
          <w:rFonts w:ascii="Times New Roman" w:hAnsi="Times New Roman" w:cs="Times New Roman"/>
          <w:sz w:val="22"/>
          <w:szCs w:val="22"/>
        </w:rPr>
        <w:t xml:space="preserve"> was deployed globally, which brought a significant increase in consumer conversion rate (+1.5%), amounting to </w:t>
      </w:r>
      <w:r w:rsidRPr="00672EE3">
        <w:rPr>
          <w:rFonts w:ascii="Times New Roman" w:hAnsi="Times New Roman" w:cs="Times New Roman"/>
          <w:b/>
          <w:sz w:val="22"/>
          <w:szCs w:val="22"/>
        </w:rPr>
        <w:t xml:space="preserve">$1.1M weekly gain </w:t>
      </w:r>
      <w:r w:rsidRPr="00672EE3">
        <w:rPr>
          <w:rFonts w:ascii="Times New Roman" w:hAnsi="Times New Roman" w:cs="Times New Roman"/>
          <w:bCs/>
          <w:sz w:val="22"/>
          <w:szCs w:val="22"/>
        </w:rPr>
        <w:t>in revenue</w:t>
      </w:r>
      <w:r w:rsidRPr="00672EE3">
        <w:rPr>
          <w:rFonts w:ascii="Times New Roman" w:hAnsi="Times New Roman" w:cs="Times New Roman"/>
          <w:sz w:val="22"/>
          <w:szCs w:val="22"/>
        </w:rPr>
        <w:t>.</w:t>
      </w:r>
    </w:p>
    <w:p w14:paraId="10551009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>Presented the work at two external Meetups. My work was featured in Uber’s company-wide Machine Learning Orientation video which was circulated among 500+ ML engineers and applied scientists.</w:t>
      </w:r>
    </w:p>
    <w:p w14:paraId="2A54DEFF" w14:textId="77777777" w:rsidR="0070255A" w:rsidRPr="00672EE3" w:rsidRDefault="0070255A" w:rsidP="0070255A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Microsoft Research, Redmond, WA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June 2015 - Aug. 2015</w:t>
      </w:r>
    </w:p>
    <w:p w14:paraId="14FB992F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i/>
          <w:sz w:val="22"/>
          <w:szCs w:val="22"/>
        </w:rPr>
        <w:t>Research Intern</w:t>
      </w:r>
      <w:r w:rsidRPr="00672EE3">
        <w:rPr>
          <w:rFonts w:ascii="Times New Roman" w:hAnsi="Times New Roman" w:cs="Times New Roman"/>
          <w:sz w:val="22"/>
          <w:szCs w:val="22"/>
        </w:rPr>
        <w:t xml:space="preserve"> at Internet Services &amp; Research Center</w:t>
      </w:r>
    </w:p>
    <w:p w14:paraId="13304A90" w14:textId="77777777" w:rsidR="0070255A" w:rsidRPr="00672EE3" w:rsidRDefault="0070255A" w:rsidP="0070255A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Morgan Stanley, New York City, NY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June 2014 - Aug. 2014</w:t>
      </w:r>
    </w:p>
    <w:p w14:paraId="3EA9296A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Strategies &amp; Modeling </w:t>
      </w:r>
      <w:r w:rsidRPr="00672EE3">
        <w:rPr>
          <w:rFonts w:ascii="Times New Roman" w:hAnsi="Times New Roman" w:cs="Times New Roman"/>
          <w:b/>
          <w:i/>
          <w:sz w:val="22"/>
          <w:szCs w:val="22"/>
        </w:rPr>
        <w:t>Summer Associate</w:t>
      </w:r>
    </w:p>
    <w:p w14:paraId="7AA69CB3" w14:textId="77777777" w:rsidR="0070255A" w:rsidRPr="00672EE3" w:rsidRDefault="0070255A" w:rsidP="0070255A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Chinese Academy of Sciences (CAS), Beijing, China                                                             </w:t>
      </w:r>
      <w:r w:rsidRPr="00672EE3">
        <w:rPr>
          <w:i/>
          <w:color w:val="000000"/>
          <w:sz w:val="22"/>
          <w:szCs w:val="22"/>
        </w:rPr>
        <w:t>Feb. 2012 - June 2012</w:t>
      </w:r>
    </w:p>
    <w:p w14:paraId="64D66D05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i/>
          <w:sz w:val="22"/>
          <w:szCs w:val="22"/>
        </w:rPr>
        <w:lastRenderedPageBreak/>
        <w:t>Research Intern</w:t>
      </w:r>
      <w:r w:rsidRPr="00672EE3">
        <w:rPr>
          <w:rFonts w:ascii="Times New Roman" w:hAnsi="Times New Roman" w:cs="Times New Roman"/>
          <w:sz w:val="22"/>
          <w:szCs w:val="22"/>
        </w:rPr>
        <w:t xml:space="preserve"> at Academy of Mathematics and Systems Science</w:t>
      </w:r>
    </w:p>
    <w:p w14:paraId="11214B89" w14:textId="77777777" w:rsidR="0070255A" w:rsidRPr="00672EE3" w:rsidRDefault="0070255A" w:rsidP="0070255A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University of California, Los Angeles (UCLA), Los Angeles, China                                   </w:t>
      </w:r>
      <w:r w:rsidRPr="00672EE3">
        <w:rPr>
          <w:i/>
          <w:color w:val="000000"/>
          <w:sz w:val="22"/>
          <w:szCs w:val="22"/>
        </w:rPr>
        <w:t>July. 2011 - Sept. 2011</w:t>
      </w:r>
    </w:p>
    <w:p w14:paraId="455B7DC4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i/>
          <w:sz w:val="22"/>
          <w:szCs w:val="22"/>
        </w:rPr>
        <w:t>Cross-disciplinary Scholars</w:t>
      </w:r>
      <w:r w:rsidRPr="00672EE3">
        <w:rPr>
          <w:rFonts w:ascii="Times New Roman" w:hAnsi="Times New Roman" w:cs="Times New Roman"/>
          <w:i/>
          <w:sz w:val="22"/>
          <w:szCs w:val="22"/>
        </w:rPr>
        <w:t xml:space="preserve"> in Science and Technology (CSST) program, </w:t>
      </w:r>
      <w:r w:rsidRPr="00672EE3">
        <w:rPr>
          <w:rFonts w:ascii="Times New Roman" w:hAnsi="Times New Roman" w:cs="Times New Roman"/>
          <w:sz w:val="22"/>
          <w:szCs w:val="22"/>
        </w:rPr>
        <w:t>winner of CSST Award (6/90)</w:t>
      </w:r>
    </w:p>
    <w:p w14:paraId="61F4AE7A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02D67C34" w14:textId="012AC405" w:rsidR="0070255A" w:rsidRPr="00672EE3" w:rsidRDefault="006178AD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>MANUSRIPTS</w:t>
      </w:r>
      <w:r w:rsidR="006E2980">
        <w:rPr>
          <w:b/>
          <w:color w:val="000000"/>
        </w:rPr>
        <w:t xml:space="preserve"> UNDER REVIEW</w:t>
      </w:r>
    </w:p>
    <w:p w14:paraId="7967905C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[1]</w:t>
      </w:r>
      <w:r w:rsidRPr="00672EE3">
        <w:rPr>
          <w:b/>
          <w:bCs/>
          <w:sz w:val="22"/>
          <w:szCs w:val="22"/>
        </w:rPr>
        <w:t xml:space="preserve"> Wang, Y.</w:t>
      </w:r>
      <w:r w:rsidRPr="00672EE3">
        <w:rPr>
          <w:sz w:val="22"/>
          <w:szCs w:val="22"/>
        </w:rPr>
        <w:t>, Tao L., Zhang X.. “Recommending for a Three-Sided Food Delivery Marketplace: A Multi-Objective Hierarchical Approach.”</w:t>
      </w:r>
    </w:p>
    <w:p w14:paraId="1519FF7B" w14:textId="01EF0CB2" w:rsidR="0070255A" w:rsidRDefault="00F37D09" w:rsidP="0070255A">
      <w:pPr>
        <w:spacing w:line="276" w:lineRule="auto"/>
        <w:rPr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Major</w:t>
      </w:r>
      <w:r w:rsidR="0070255A" w:rsidRPr="004F7991">
        <w:rPr>
          <w:b/>
          <w:bCs/>
          <w:i/>
          <w:iCs/>
          <w:sz w:val="22"/>
          <w:szCs w:val="22"/>
        </w:rPr>
        <w:t xml:space="preserve"> </w:t>
      </w:r>
      <w:r w:rsidR="0062167B">
        <w:rPr>
          <w:b/>
          <w:bCs/>
          <w:i/>
          <w:iCs/>
          <w:sz w:val="22"/>
          <w:szCs w:val="22"/>
        </w:rPr>
        <w:t>R</w:t>
      </w:r>
      <w:r w:rsidR="0070255A" w:rsidRPr="004F7991">
        <w:rPr>
          <w:b/>
          <w:bCs/>
          <w:i/>
          <w:iCs/>
          <w:sz w:val="22"/>
          <w:szCs w:val="22"/>
        </w:rPr>
        <w:t>evision</w:t>
      </w:r>
      <w:r w:rsidR="0070255A" w:rsidRPr="00672EE3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(1</w:t>
      </w:r>
      <w:r w:rsidRPr="00F37D09">
        <w:rPr>
          <w:i/>
          <w:iCs/>
          <w:sz w:val="22"/>
          <w:szCs w:val="22"/>
          <w:vertAlign w:val="superscript"/>
        </w:rPr>
        <w:t>st</w:t>
      </w:r>
      <w:r>
        <w:rPr>
          <w:i/>
          <w:iCs/>
          <w:sz w:val="22"/>
          <w:szCs w:val="22"/>
        </w:rPr>
        <w:t xml:space="preserve"> round review) </w:t>
      </w:r>
      <w:r w:rsidR="0070255A" w:rsidRPr="00672EE3">
        <w:rPr>
          <w:i/>
          <w:iCs/>
          <w:sz w:val="22"/>
          <w:szCs w:val="22"/>
        </w:rPr>
        <w:t>at Marketing Science.</w:t>
      </w:r>
    </w:p>
    <w:p w14:paraId="216AC503" w14:textId="13D8E238" w:rsidR="0070255A" w:rsidRDefault="00C32E08" w:rsidP="0070255A">
      <w:pPr>
        <w:pBdr>
          <w:bottom w:val="single" w:sz="6" w:space="1" w:color="auto"/>
        </w:pBdr>
        <w:spacing w:line="276" w:lineRule="auto"/>
        <w:rPr>
          <w:i/>
          <w:iCs/>
          <w:sz w:val="22"/>
          <w:szCs w:val="22"/>
        </w:rPr>
      </w:pPr>
      <w:r w:rsidRPr="006F1D06">
        <w:rPr>
          <w:b/>
          <w:bCs/>
          <w:i/>
          <w:iCs/>
          <w:sz w:val="22"/>
          <w:szCs w:val="22"/>
        </w:rPr>
        <w:t xml:space="preserve">Best Paper Award </w:t>
      </w:r>
      <w:r>
        <w:rPr>
          <w:i/>
          <w:iCs/>
          <w:sz w:val="22"/>
          <w:szCs w:val="22"/>
        </w:rPr>
        <w:t xml:space="preserve">at </w:t>
      </w:r>
      <w:hyperlink r:id="rId11" w:history="1">
        <w:r w:rsidRPr="006F1D06">
          <w:rPr>
            <w:rStyle w:val="Hyperlink"/>
            <w:i/>
            <w:iCs/>
            <w:sz w:val="22"/>
            <w:szCs w:val="22"/>
          </w:rPr>
          <w:t>CIST 2022</w:t>
        </w:r>
      </w:hyperlink>
      <w:r w:rsidR="006F1D06">
        <w:rPr>
          <w:i/>
          <w:iCs/>
          <w:sz w:val="22"/>
          <w:szCs w:val="22"/>
        </w:rPr>
        <w:t>.</w:t>
      </w:r>
    </w:p>
    <w:p w14:paraId="71A032A7" w14:textId="77777777" w:rsidR="00C32E08" w:rsidRPr="00672EE3" w:rsidRDefault="00C32E08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1814C7D4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JOURNAL PUBLICATIONS</w:t>
      </w:r>
    </w:p>
    <w:p w14:paraId="7042CB48" w14:textId="77777777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617411">
        <w:rPr>
          <w:sz w:val="22"/>
          <w:szCs w:val="22"/>
        </w:rPr>
        <w:t>[2]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 xml:space="preserve">Li, Q., Cheng, G., Fan, J., </w:t>
      </w:r>
      <w:r w:rsidRPr="00672EE3">
        <w:rPr>
          <w:b/>
          <w:bCs/>
          <w:color w:val="000000"/>
          <w:sz w:val="22"/>
          <w:szCs w:val="22"/>
        </w:rPr>
        <w:t xml:space="preserve">Wang, Y. </w:t>
      </w:r>
      <w:r w:rsidRPr="00672EE3">
        <w:rPr>
          <w:color w:val="000000"/>
          <w:sz w:val="22"/>
          <w:szCs w:val="22"/>
        </w:rPr>
        <w:t>(2018).</w:t>
      </w:r>
      <w:r w:rsidRPr="00672EE3">
        <w:rPr>
          <w:sz w:val="22"/>
          <w:szCs w:val="22"/>
        </w:rPr>
        <w:t xml:space="preserve"> “Embracing the Blessing of Dimensionality in Factor Models.” </w:t>
      </w:r>
    </w:p>
    <w:p w14:paraId="4D7D7CFF" w14:textId="77777777" w:rsidR="0070255A" w:rsidRPr="00672EE3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bCs/>
          <w:iCs/>
          <w:sz w:val="22"/>
          <w:szCs w:val="22"/>
        </w:rPr>
      </w:pPr>
      <w:r w:rsidRPr="00672EE3">
        <w:rPr>
          <w:bCs/>
          <w:iCs/>
          <w:color w:val="000000"/>
          <w:sz w:val="22"/>
          <w:szCs w:val="22"/>
        </w:rPr>
        <w:t>Journal of the American Statistical Association, 113.521 (2018): 380-389. (</w:t>
      </w:r>
      <w:r w:rsidRPr="00672EE3">
        <w:rPr>
          <w:b/>
          <w:iCs/>
          <w:color w:val="000000"/>
          <w:sz w:val="22"/>
          <w:szCs w:val="22"/>
        </w:rPr>
        <w:t>JASA</w:t>
      </w:r>
      <w:r w:rsidRPr="00672EE3">
        <w:rPr>
          <w:bCs/>
          <w:iCs/>
          <w:color w:val="000000"/>
          <w:sz w:val="22"/>
          <w:szCs w:val="22"/>
        </w:rPr>
        <w:t>)</w:t>
      </w:r>
      <w:r w:rsidRPr="00672EE3">
        <w:rPr>
          <w:bCs/>
          <w:iCs/>
          <w:sz w:val="22"/>
          <w:szCs w:val="22"/>
        </w:rPr>
        <w:t xml:space="preserve">. </w:t>
      </w:r>
    </w:p>
    <w:p w14:paraId="62311595" w14:textId="77777777" w:rsidR="0070255A" w:rsidRPr="007E37E6" w:rsidRDefault="0070255A" w:rsidP="0070255A">
      <w:pPr>
        <w:spacing w:line="276" w:lineRule="auto"/>
        <w:rPr>
          <w:b/>
          <w:bCs/>
          <w:i/>
          <w:iCs/>
          <w:sz w:val="22"/>
          <w:szCs w:val="22"/>
        </w:rPr>
      </w:pPr>
      <w:r w:rsidRPr="007E37E6">
        <w:rPr>
          <w:b/>
          <w:bCs/>
          <w:i/>
          <w:iCs/>
          <w:sz w:val="22"/>
          <w:szCs w:val="22"/>
        </w:rPr>
        <w:t xml:space="preserve">Top-tier journal in Statistics. </w:t>
      </w:r>
    </w:p>
    <w:p w14:paraId="1015D1E5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3021ECB9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[3]</w:t>
      </w:r>
      <w:r w:rsidRPr="00672EE3">
        <w:rPr>
          <w:sz w:val="22"/>
          <w:szCs w:val="22"/>
        </w:rPr>
        <w:t xml:space="preserve"> Fan, J., Li, Q., </w:t>
      </w:r>
      <w:r w:rsidRPr="00672EE3">
        <w:rPr>
          <w:b/>
          <w:bCs/>
          <w:sz w:val="22"/>
          <w:szCs w:val="22"/>
        </w:rPr>
        <w:t>Wang, Y.</w:t>
      </w:r>
      <w:r w:rsidRPr="00672EE3">
        <w:rPr>
          <w:sz w:val="22"/>
          <w:szCs w:val="22"/>
        </w:rPr>
        <w:t xml:space="preserve"> </w:t>
      </w:r>
      <w:r w:rsidRPr="00672EE3">
        <w:rPr>
          <w:b/>
          <w:bCs/>
          <w:sz w:val="22"/>
          <w:szCs w:val="22"/>
        </w:rPr>
        <w:t xml:space="preserve">(Alphabetical order) </w:t>
      </w:r>
      <w:r w:rsidRPr="00672EE3">
        <w:rPr>
          <w:color w:val="000000"/>
          <w:sz w:val="22"/>
          <w:szCs w:val="22"/>
        </w:rPr>
        <w:t>(2017)</w:t>
      </w:r>
      <w:r w:rsidRPr="00672EE3">
        <w:rPr>
          <w:sz w:val="22"/>
          <w:szCs w:val="22"/>
        </w:rPr>
        <w:t xml:space="preserve">. “Estimation of High-Dimensional Mean Regression in Absence of Symmetry and Light-tail Assumptions.” </w:t>
      </w:r>
      <w:r w:rsidRPr="00672EE3">
        <w:rPr>
          <w:bCs/>
          <w:iCs/>
          <w:sz w:val="22"/>
          <w:szCs w:val="22"/>
        </w:rPr>
        <w:t>Journal of the Royal Statistical Society: Series B (Statistical Methodology) 79.1 (2017): 247-265. (</w:t>
      </w:r>
      <w:r w:rsidRPr="00672EE3">
        <w:rPr>
          <w:b/>
          <w:iCs/>
          <w:sz w:val="22"/>
          <w:szCs w:val="22"/>
        </w:rPr>
        <w:t>JRSS-B</w:t>
      </w:r>
      <w:r w:rsidRPr="00672EE3">
        <w:rPr>
          <w:bCs/>
          <w:iCs/>
          <w:sz w:val="22"/>
          <w:szCs w:val="22"/>
        </w:rPr>
        <w:t>).</w:t>
      </w:r>
      <w:r w:rsidRPr="00672EE3">
        <w:rPr>
          <w:sz w:val="22"/>
          <w:szCs w:val="22"/>
        </w:rPr>
        <w:t xml:space="preserve">  </w:t>
      </w:r>
    </w:p>
    <w:p w14:paraId="20834755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7E37E6">
        <w:rPr>
          <w:b/>
          <w:bCs/>
          <w:i/>
          <w:iCs/>
          <w:sz w:val="22"/>
          <w:szCs w:val="22"/>
        </w:rPr>
        <w:t>Top-tier journal in Statistics.</w:t>
      </w:r>
      <w:r w:rsidRPr="00672EE3">
        <w:rPr>
          <w:i/>
          <w:iCs/>
          <w:sz w:val="22"/>
          <w:szCs w:val="22"/>
        </w:rPr>
        <w:t xml:space="preserve"> </w:t>
      </w:r>
      <w:r w:rsidRPr="00672EE3">
        <w:rPr>
          <w:b/>
          <w:bCs/>
          <w:i/>
          <w:iCs/>
          <w:sz w:val="22"/>
          <w:szCs w:val="22"/>
          <w:u w:val="single"/>
        </w:rPr>
        <w:t>2nd-highest cited paper</w:t>
      </w:r>
      <w:r w:rsidRPr="00672EE3">
        <w:rPr>
          <w:i/>
          <w:iCs/>
          <w:sz w:val="22"/>
          <w:szCs w:val="22"/>
        </w:rPr>
        <w:t xml:space="preserve"> among all papers from the same issue. Authors are alphabetically ordered.</w:t>
      </w:r>
    </w:p>
    <w:p w14:paraId="67543E5A" w14:textId="77777777" w:rsidR="0070255A" w:rsidRPr="00672EE3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i/>
          <w:sz w:val="22"/>
          <w:szCs w:val="22"/>
        </w:rPr>
      </w:pPr>
    </w:p>
    <w:p w14:paraId="25E8DE8F" w14:textId="77777777" w:rsidR="0070255A" w:rsidRPr="00672EE3" w:rsidRDefault="0070255A" w:rsidP="0070255A">
      <w:pPr>
        <w:spacing w:line="276" w:lineRule="auto"/>
        <w:rPr>
          <w:iCs/>
          <w:sz w:val="22"/>
          <w:szCs w:val="22"/>
        </w:rPr>
      </w:pPr>
      <w:r w:rsidRPr="00617411">
        <w:rPr>
          <w:sz w:val="22"/>
          <w:szCs w:val="22"/>
        </w:rPr>
        <w:t>[4]</w:t>
      </w:r>
      <w:r w:rsidRPr="00672EE3">
        <w:rPr>
          <w:sz w:val="22"/>
          <w:szCs w:val="22"/>
        </w:rPr>
        <w:t xml:space="preserve"> Lin, N., Jing, R., </w:t>
      </w:r>
      <w:r w:rsidRPr="00672EE3">
        <w:rPr>
          <w:b/>
          <w:bCs/>
          <w:sz w:val="22"/>
          <w:szCs w:val="22"/>
        </w:rPr>
        <w:t>Wang, Y.</w:t>
      </w:r>
      <w:r w:rsidRPr="00672EE3">
        <w:rPr>
          <w:sz w:val="22"/>
          <w:szCs w:val="22"/>
        </w:rPr>
        <w:t xml:space="preserve">, Yonekura E., Fan, J., Xue, L. </w:t>
      </w:r>
      <w:r w:rsidRPr="00672EE3">
        <w:rPr>
          <w:color w:val="000000"/>
          <w:sz w:val="22"/>
          <w:szCs w:val="22"/>
        </w:rPr>
        <w:t>(2017)</w:t>
      </w:r>
      <w:r w:rsidRPr="00672EE3">
        <w:rPr>
          <w:sz w:val="22"/>
          <w:szCs w:val="22"/>
        </w:rPr>
        <w:t xml:space="preserve">. “A statistical investigation of the dependence of tropical cyclone intensity change on the surrounding environment.” </w:t>
      </w:r>
      <w:r w:rsidRPr="00672EE3">
        <w:rPr>
          <w:b/>
          <w:iCs/>
          <w:sz w:val="22"/>
          <w:szCs w:val="22"/>
        </w:rPr>
        <w:t>Monthly Weather Review</w:t>
      </w:r>
      <w:r w:rsidRPr="00672EE3">
        <w:rPr>
          <w:iCs/>
          <w:sz w:val="22"/>
          <w:szCs w:val="22"/>
        </w:rPr>
        <w:t xml:space="preserve">, 145 (7), 2813-2831.  </w:t>
      </w:r>
    </w:p>
    <w:p w14:paraId="71AEE1F2" w14:textId="77777777" w:rsidR="0070255A" w:rsidRPr="007E37E6" w:rsidRDefault="0070255A" w:rsidP="0070255A">
      <w:pPr>
        <w:spacing w:line="276" w:lineRule="auto"/>
        <w:rPr>
          <w:b/>
          <w:bCs/>
          <w:iCs/>
          <w:sz w:val="22"/>
          <w:szCs w:val="22"/>
        </w:rPr>
      </w:pPr>
      <w:r w:rsidRPr="007E37E6">
        <w:rPr>
          <w:b/>
          <w:bCs/>
          <w:i/>
          <w:iCs/>
          <w:sz w:val="22"/>
          <w:szCs w:val="22"/>
        </w:rPr>
        <w:t>Top-tier journal in Atmospheric Science.</w:t>
      </w:r>
    </w:p>
    <w:p w14:paraId="5D1F047D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>Collaboration with the Civil &amp; Environmental Engineering Department at Princeton University.</w:t>
      </w:r>
    </w:p>
    <w:p w14:paraId="09FC07C1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24C23083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TOP-TIER CONFERENCE PUBLICATIONS</w:t>
      </w:r>
    </w:p>
    <w:p w14:paraId="48CBCA4F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[5]</w:t>
      </w:r>
      <w:r w:rsidRPr="00672EE3">
        <w:rPr>
          <w:b/>
          <w:bCs/>
          <w:sz w:val="22"/>
          <w:szCs w:val="22"/>
        </w:rPr>
        <w:t xml:space="preserve"> Wang, Y.</w:t>
      </w:r>
      <w:r w:rsidRPr="00672EE3">
        <w:rPr>
          <w:sz w:val="22"/>
          <w:szCs w:val="22"/>
        </w:rPr>
        <w:t xml:space="preserve">, Sharma, M., Badam, S., Xu, C., Sun, Q., Richardson, L., Chung, L., </w:t>
      </w:r>
      <w:r w:rsidRPr="00672EE3">
        <w:rPr>
          <w:color w:val="000000"/>
          <w:sz w:val="22"/>
          <w:szCs w:val="22"/>
        </w:rPr>
        <w:t>Chi, E.H.</w:t>
      </w:r>
      <w:r w:rsidRPr="00672EE3">
        <w:rPr>
          <w:sz w:val="22"/>
          <w:szCs w:val="22"/>
        </w:rPr>
        <w:t xml:space="preserve">, Chen, M.. “Surrogate for Long-Term User Experience in Recommender Systems.” Proceedings of the 28th ACM SIGKDD Conference on Knowledge Discovery &amp; Data Mining </w:t>
      </w:r>
      <w:r w:rsidRPr="00672EE3">
        <w:rPr>
          <w:b/>
          <w:bCs/>
          <w:sz w:val="22"/>
          <w:szCs w:val="22"/>
        </w:rPr>
        <w:t>(KDD 2022)</w:t>
      </w:r>
      <w:r w:rsidRPr="00672EE3">
        <w:rPr>
          <w:sz w:val="22"/>
          <w:szCs w:val="22"/>
        </w:rPr>
        <w:t>.</w:t>
      </w:r>
    </w:p>
    <w:p w14:paraId="4D1D25CB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0278F1">
        <w:rPr>
          <w:b/>
          <w:bCs/>
          <w:i/>
          <w:iCs/>
          <w:sz w:val="22"/>
          <w:szCs w:val="22"/>
        </w:rPr>
        <w:t>Top conference in Computer Science</w:t>
      </w:r>
      <w:r w:rsidRPr="00672EE3">
        <w:rPr>
          <w:i/>
          <w:iCs/>
          <w:sz w:val="22"/>
          <w:szCs w:val="22"/>
        </w:rPr>
        <w:t xml:space="preserve">. Full paper with oral presentation; Acceptance rate: 15.0%. </w:t>
      </w:r>
    </w:p>
    <w:p w14:paraId="723FC891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 xml:space="preserve">Work was </w:t>
      </w:r>
      <w:r w:rsidRPr="00672EE3">
        <w:rPr>
          <w:i/>
          <w:iCs/>
          <w:sz w:val="22"/>
          <w:szCs w:val="22"/>
          <w:u w:val="single"/>
        </w:rPr>
        <w:t>highlighted</w:t>
      </w:r>
      <w:r w:rsidRPr="00672EE3">
        <w:rPr>
          <w:i/>
          <w:iCs/>
          <w:sz w:val="22"/>
          <w:szCs w:val="22"/>
        </w:rPr>
        <w:t xml:space="preserve"> by </w:t>
      </w:r>
      <w:hyperlink r:id="rId12" w:history="1">
        <w:r w:rsidRPr="00672EE3">
          <w:rPr>
            <w:rStyle w:val="Hyperlink"/>
            <w:i/>
            <w:iCs/>
            <w:sz w:val="22"/>
            <w:szCs w:val="22"/>
          </w:rPr>
          <w:t>an invited talk at KDD 2022</w:t>
        </w:r>
      </w:hyperlink>
      <w:r w:rsidRPr="00672EE3">
        <w:rPr>
          <w:i/>
          <w:iCs/>
          <w:sz w:val="22"/>
          <w:szCs w:val="22"/>
        </w:rPr>
        <w:t xml:space="preserve">. </w:t>
      </w:r>
    </w:p>
    <w:p w14:paraId="13FE4B21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>Short version accepted to BayLearn 2022 (</w:t>
      </w:r>
      <w:r w:rsidRPr="00672EE3">
        <w:rPr>
          <w:b/>
          <w:bCs/>
          <w:i/>
          <w:iCs/>
          <w:sz w:val="22"/>
          <w:szCs w:val="22"/>
        </w:rPr>
        <w:t>top</w:t>
      </w:r>
      <w:r w:rsidRPr="00672EE3">
        <w:rPr>
          <w:i/>
          <w:iCs/>
          <w:sz w:val="22"/>
          <w:szCs w:val="22"/>
        </w:rPr>
        <w:t xml:space="preserve"> ML conference in the Bay Area).</w:t>
      </w:r>
    </w:p>
    <w:p w14:paraId="1D94EC8F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7543ECEF" w14:textId="77777777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617411">
        <w:rPr>
          <w:sz w:val="22"/>
          <w:szCs w:val="22"/>
        </w:rPr>
        <w:t>[6]</w:t>
      </w:r>
      <w:r w:rsidRPr="00672EE3">
        <w:rPr>
          <w:b/>
          <w:bCs/>
          <w:sz w:val="22"/>
          <w:szCs w:val="22"/>
        </w:rPr>
        <w:t xml:space="preserve"> Wang, Y.</w:t>
      </w:r>
      <w:r w:rsidRPr="00672EE3">
        <w:rPr>
          <w:sz w:val="22"/>
          <w:szCs w:val="22"/>
        </w:rPr>
        <w:t xml:space="preserve">, Tao L., Zhang X.. “Recommending for a Multi-Sided Marketplace with Heterogeneous Contents.” Sixteenth ACM Conference on Recommender Systems </w:t>
      </w:r>
      <w:r w:rsidRPr="00672EE3">
        <w:rPr>
          <w:b/>
          <w:bCs/>
          <w:sz w:val="22"/>
          <w:szCs w:val="22"/>
        </w:rPr>
        <w:t xml:space="preserve">(Recsys 2022). </w:t>
      </w:r>
    </w:p>
    <w:p w14:paraId="49E57580" w14:textId="77777777" w:rsidR="0070255A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0278F1">
        <w:rPr>
          <w:b/>
          <w:bCs/>
          <w:i/>
          <w:iCs/>
          <w:sz w:val="22"/>
          <w:szCs w:val="22"/>
        </w:rPr>
        <w:t>Top conference in Recommender Systems</w:t>
      </w:r>
      <w:r w:rsidRPr="00672EE3">
        <w:rPr>
          <w:i/>
          <w:iCs/>
          <w:sz w:val="22"/>
          <w:szCs w:val="22"/>
        </w:rPr>
        <w:t>. 4-page short paper with oral presentation; Acceptance rate: 28.0%.</w:t>
      </w:r>
    </w:p>
    <w:p w14:paraId="02D97FE7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BC5F10">
        <w:rPr>
          <w:b/>
          <w:bCs/>
          <w:i/>
          <w:iCs/>
          <w:sz w:val="22"/>
          <w:szCs w:val="22"/>
        </w:rPr>
        <w:t>Media coverage</w:t>
      </w:r>
      <w:r>
        <w:rPr>
          <w:i/>
          <w:iCs/>
          <w:sz w:val="22"/>
          <w:szCs w:val="22"/>
        </w:rPr>
        <w:t xml:space="preserve">: </w:t>
      </w:r>
      <w:r w:rsidRPr="00BC5F10">
        <w:rPr>
          <w:i/>
          <w:iCs/>
          <w:sz w:val="22"/>
          <w:szCs w:val="22"/>
        </w:rPr>
        <w:t>Work</w:t>
      </w:r>
      <w:r>
        <w:rPr>
          <w:i/>
          <w:iCs/>
          <w:sz w:val="22"/>
          <w:szCs w:val="22"/>
        </w:rPr>
        <w:t xml:space="preserve"> was </w:t>
      </w:r>
      <w:r w:rsidRPr="00BC5F10">
        <w:rPr>
          <w:i/>
          <w:iCs/>
          <w:sz w:val="22"/>
          <w:szCs w:val="22"/>
          <w:u w:val="single"/>
        </w:rPr>
        <w:t>highlighted</w:t>
      </w:r>
      <w:r w:rsidRPr="00BC5F10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by </w:t>
      </w:r>
      <w:hyperlink r:id="rId13" w:history="1">
        <w:r w:rsidRPr="00BC5F10">
          <w:rPr>
            <w:rStyle w:val="Hyperlink"/>
            <w:i/>
            <w:iCs/>
            <w:sz w:val="22"/>
            <w:szCs w:val="22"/>
          </w:rPr>
          <w:t>Shaped</w:t>
        </w:r>
      </w:hyperlink>
      <w:r>
        <w:rPr>
          <w:i/>
          <w:iCs/>
          <w:sz w:val="22"/>
          <w:szCs w:val="22"/>
        </w:rPr>
        <w:t xml:space="preserve">.  </w:t>
      </w:r>
    </w:p>
    <w:p w14:paraId="6D0C7092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11477EF7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[7]</w:t>
      </w:r>
      <w:r w:rsidRPr="00672EE3">
        <w:rPr>
          <w:b/>
          <w:bCs/>
          <w:sz w:val="22"/>
          <w:szCs w:val="22"/>
        </w:rPr>
        <w:t xml:space="preserve"> Wang, Y.</w:t>
      </w:r>
      <w:r w:rsidRPr="00672EE3">
        <w:rPr>
          <w:sz w:val="22"/>
          <w:szCs w:val="22"/>
        </w:rPr>
        <w:t xml:space="preserve">, Zhao, Z., Dai B., Fifty, C., Lin, D., Hong L., </w:t>
      </w:r>
      <w:r w:rsidRPr="00672EE3">
        <w:rPr>
          <w:color w:val="000000"/>
          <w:sz w:val="22"/>
          <w:szCs w:val="22"/>
        </w:rPr>
        <w:t>Li, W.</w:t>
      </w:r>
      <w:r w:rsidRPr="00672EE3">
        <w:rPr>
          <w:sz w:val="22"/>
          <w:szCs w:val="22"/>
        </w:rPr>
        <w:t xml:space="preserve">, </w:t>
      </w:r>
      <w:r w:rsidRPr="00672EE3">
        <w:rPr>
          <w:color w:val="000000"/>
          <w:sz w:val="22"/>
          <w:szCs w:val="22"/>
        </w:rPr>
        <w:t>Chi, E.H.</w:t>
      </w:r>
      <w:r w:rsidRPr="00672EE3">
        <w:rPr>
          <w:sz w:val="22"/>
          <w:szCs w:val="22"/>
        </w:rPr>
        <w:t>. “Can Small Heads Help? Understanding and Improving Multi-Task Generalization.” Proceedings of the ACM Web Conference 2022 (</w:t>
      </w:r>
      <w:r w:rsidRPr="00672EE3">
        <w:rPr>
          <w:b/>
          <w:bCs/>
          <w:sz w:val="22"/>
          <w:szCs w:val="22"/>
        </w:rPr>
        <w:t>WWW / theWebConf 2022</w:t>
      </w:r>
      <w:r w:rsidRPr="00672EE3">
        <w:rPr>
          <w:sz w:val="22"/>
          <w:szCs w:val="22"/>
        </w:rPr>
        <w:t>).</w:t>
      </w:r>
    </w:p>
    <w:p w14:paraId="7EDE7FC0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lastRenderedPageBreak/>
        <w:t>Full paper with oral presentation; Acceptance rate: 17.7%.</w:t>
      </w:r>
    </w:p>
    <w:p w14:paraId="38D7E788" w14:textId="77777777" w:rsidR="0070255A" w:rsidRPr="00672EE3" w:rsidRDefault="0070255A" w:rsidP="0070255A">
      <w:pPr>
        <w:spacing w:line="276" w:lineRule="auto"/>
        <w:rPr>
          <w:i/>
          <w:iCs/>
          <w:sz w:val="20"/>
          <w:szCs w:val="20"/>
        </w:rPr>
      </w:pPr>
    </w:p>
    <w:p w14:paraId="4DDA0CC5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[8]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sz w:val="22"/>
          <w:szCs w:val="22"/>
        </w:rPr>
        <w:t xml:space="preserve">Wang, J., Le, Y., Chang, B., </w:t>
      </w:r>
      <w:r w:rsidRPr="00672EE3">
        <w:rPr>
          <w:b/>
          <w:bCs/>
          <w:sz w:val="22"/>
          <w:szCs w:val="22"/>
        </w:rPr>
        <w:t>Wang, Y.</w:t>
      </w:r>
      <w:r w:rsidRPr="00672EE3">
        <w:rPr>
          <w:sz w:val="22"/>
          <w:szCs w:val="22"/>
        </w:rPr>
        <w:t xml:space="preserve">, </w:t>
      </w:r>
      <w:r w:rsidRPr="00672EE3">
        <w:rPr>
          <w:color w:val="000000"/>
          <w:sz w:val="22"/>
          <w:szCs w:val="22"/>
        </w:rPr>
        <w:t>Chi, E.H.</w:t>
      </w:r>
      <w:r w:rsidRPr="00672EE3">
        <w:rPr>
          <w:sz w:val="22"/>
          <w:szCs w:val="22"/>
        </w:rPr>
        <w:t>, Chen, M.. “Learning to Augment for Casual User Recommendation.” Proceedings of the ACM Web Conference 2022 (</w:t>
      </w:r>
      <w:r w:rsidRPr="00672EE3">
        <w:rPr>
          <w:b/>
          <w:bCs/>
          <w:sz w:val="22"/>
          <w:szCs w:val="22"/>
        </w:rPr>
        <w:t>WWW / theWebConf 2022</w:t>
      </w:r>
      <w:r w:rsidRPr="00672EE3">
        <w:rPr>
          <w:sz w:val="22"/>
          <w:szCs w:val="22"/>
        </w:rPr>
        <w:t>).</w:t>
      </w:r>
    </w:p>
    <w:p w14:paraId="4128BC88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>Full paper with oral presentation; Acceptance rate: 17.7%.</w:t>
      </w:r>
    </w:p>
    <w:p w14:paraId="52D57483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61E3ADE3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[9]</w:t>
      </w:r>
      <w:r w:rsidRPr="00672EE3">
        <w:rPr>
          <w:sz w:val="22"/>
          <w:szCs w:val="22"/>
        </w:rPr>
        <w:t xml:space="preserve"> Oberst, M., D'Amour A., Chen M., </w:t>
      </w:r>
      <w:r w:rsidRPr="00672EE3">
        <w:rPr>
          <w:b/>
          <w:bCs/>
          <w:sz w:val="22"/>
          <w:szCs w:val="22"/>
        </w:rPr>
        <w:t>Wang Y.</w:t>
      </w:r>
      <w:r w:rsidRPr="00672EE3">
        <w:rPr>
          <w:sz w:val="22"/>
          <w:szCs w:val="22"/>
        </w:rPr>
        <w:t>, Sontag D., Yadlowsky S. Bias-robust Integration of Observational and Experimental Estimators. American Causal Inference Conference (</w:t>
      </w:r>
      <w:r w:rsidRPr="00672EE3">
        <w:rPr>
          <w:b/>
          <w:bCs/>
          <w:sz w:val="22"/>
          <w:szCs w:val="22"/>
        </w:rPr>
        <w:t>ACIC 2022</w:t>
      </w:r>
      <w:r w:rsidRPr="00672EE3">
        <w:rPr>
          <w:sz w:val="22"/>
          <w:szCs w:val="22"/>
        </w:rPr>
        <w:t>).</w:t>
      </w:r>
    </w:p>
    <w:p w14:paraId="7692D7AB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0278F1">
        <w:rPr>
          <w:b/>
          <w:bCs/>
          <w:i/>
          <w:iCs/>
          <w:sz w:val="22"/>
          <w:szCs w:val="22"/>
        </w:rPr>
        <w:t>Top conference in Causal Inference</w:t>
      </w:r>
      <w:r w:rsidRPr="00672EE3">
        <w:rPr>
          <w:i/>
          <w:iCs/>
          <w:sz w:val="22"/>
          <w:szCs w:val="22"/>
        </w:rPr>
        <w:t>.</w:t>
      </w:r>
      <w:r w:rsidRPr="00672EE3">
        <w:rPr>
          <w:sz w:val="22"/>
          <w:szCs w:val="22"/>
        </w:rPr>
        <w:t xml:space="preserve"> </w:t>
      </w:r>
      <w:r w:rsidRPr="00672EE3">
        <w:rPr>
          <w:b/>
          <w:bCs/>
          <w:i/>
          <w:iCs/>
          <w:sz w:val="22"/>
          <w:szCs w:val="22"/>
        </w:rPr>
        <w:t>Journal</w:t>
      </w:r>
      <w:r w:rsidRPr="00672EE3">
        <w:rPr>
          <w:i/>
          <w:iCs/>
          <w:sz w:val="22"/>
          <w:szCs w:val="22"/>
        </w:rPr>
        <w:t xml:space="preserve"> version on arXiv: </w:t>
      </w:r>
      <w:hyperlink r:id="rId14" w:history="1">
        <w:r w:rsidRPr="00672EE3">
          <w:rPr>
            <w:rStyle w:val="Hyperlink"/>
            <w:i/>
            <w:iCs/>
            <w:sz w:val="22"/>
            <w:szCs w:val="22"/>
          </w:rPr>
          <w:t>https://arxiv.org/pdf/2205.10467.pdf</w:t>
        </w:r>
      </w:hyperlink>
      <w:r w:rsidRPr="00672EE3">
        <w:rPr>
          <w:i/>
          <w:iCs/>
          <w:sz w:val="22"/>
          <w:szCs w:val="22"/>
        </w:rPr>
        <w:t>.</w:t>
      </w:r>
    </w:p>
    <w:p w14:paraId="7A68C523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205FC009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[10]</w:t>
      </w:r>
      <w:r w:rsidRPr="00672EE3">
        <w:rPr>
          <w:b/>
          <w:bCs/>
          <w:sz w:val="22"/>
          <w:szCs w:val="22"/>
        </w:rPr>
        <w:t xml:space="preserve"> Wang, Y.</w:t>
      </w:r>
      <w:r w:rsidRPr="00672EE3">
        <w:rPr>
          <w:sz w:val="22"/>
          <w:szCs w:val="22"/>
        </w:rPr>
        <w:t xml:space="preserve">, Wang, X., Beutel, A., Prost, F., Chen, J., Chi, E. H.. “Understanding and Improving Fairness-Accuracy Trade-offs in Multi-Task Learning.” Proceedings of the 27th ACM SIGKDD Conference on Knowledge Discovery &amp; Data Mining </w:t>
      </w:r>
      <w:r w:rsidRPr="00672EE3">
        <w:rPr>
          <w:b/>
          <w:bCs/>
          <w:sz w:val="22"/>
          <w:szCs w:val="22"/>
        </w:rPr>
        <w:t>(KDD 2021)</w:t>
      </w:r>
      <w:r w:rsidRPr="00672EE3">
        <w:rPr>
          <w:sz w:val="22"/>
          <w:szCs w:val="22"/>
        </w:rPr>
        <w:t>.</w:t>
      </w:r>
    </w:p>
    <w:p w14:paraId="1456D78A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0278F1">
        <w:rPr>
          <w:b/>
          <w:bCs/>
          <w:i/>
          <w:iCs/>
          <w:sz w:val="22"/>
          <w:szCs w:val="22"/>
        </w:rPr>
        <w:t>Top conference in Computer Science</w:t>
      </w:r>
      <w:r w:rsidRPr="00672EE3">
        <w:rPr>
          <w:i/>
          <w:iCs/>
          <w:sz w:val="22"/>
          <w:szCs w:val="22"/>
        </w:rPr>
        <w:t xml:space="preserve">. Full paper with oral presentation; Acceptance rate: 15.4%. </w:t>
      </w:r>
    </w:p>
    <w:p w14:paraId="62977A6F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>Short version accepted to BayLearn 2021 (</w:t>
      </w:r>
      <w:r w:rsidRPr="00672EE3">
        <w:rPr>
          <w:b/>
          <w:bCs/>
          <w:i/>
          <w:iCs/>
          <w:sz w:val="22"/>
          <w:szCs w:val="22"/>
        </w:rPr>
        <w:t>top</w:t>
      </w:r>
      <w:r w:rsidRPr="00672EE3">
        <w:rPr>
          <w:i/>
          <w:iCs/>
          <w:sz w:val="22"/>
          <w:szCs w:val="22"/>
        </w:rPr>
        <w:t xml:space="preserve"> ML conference in the Bay Area).</w:t>
      </w:r>
    </w:p>
    <w:p w14:paraId="6840E218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1C2E9088" w14:textId="77777777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617411">
        <w:rPr>
          <w:sz w:val="22"/>
          <w:szCs w:val="22"/>
        </w:rPr>
        <w:t>[11]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sz w:val="22"/>
          <w:szCs w:val="22"/>
        </w:rPr>
        <w:t xml:space="preserve">Chen, M., </w:t>
      </w:r>
      <w:r w:rsidRPr="00672EE3">
        <w:rPr>
          <w:b/>
          <w:bCs/>
          <w:sz w:val="22"/>
          <w:szCs w:val="22"/>
        </w:rPr>
        <w:t>Wang, Y.</w:t>
      </w:r>
      <w:r w:rsidRPr="00672EE3">
        <w:rPr>
          <w:sz w:val="22"/>
          <w:szCs w:val="22"/>
        </w:rPr>
        <w:t xml:space="preserve">, Xu C., Le, Y., Sharma, M., Richardson, L., Wu S., </w:t>
      </w:r>
      <w:r w:rsidRPr="00672EE3">
        <w:rPr>
          <w:color w:val="000000"/>
          <w:sz w:val="22"/>
          <w:szCs w:val="22"/>
        </w:rPr>
        <w:t>Chi, E.H.</w:t>
      </w:r>
      <w:r w:rsidRPr="00672EE3">
        <w:rPr>
          <w:sz w:val="22"/>
          <w:szCs w:val="22"/>
        </w:rPr>
        <w:t>. “Values of User Exploration in Recommender Systems.”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sz w:val="22"/>
          <w:szCs w:val="22"/>
        </w:rPr>
        <w:t xml:space="preserve">Fifteenth ACM Conference on Recommender Systems </w:t>
      </w:r>
      <w:r w:rsidRPr="00672EE3">
        <w:rPr>
          <w:b/>
          <w:bCs/>
          <w:sz w:val="22"/>
          <w:szCs w:val="22"/>
        </w:rPr>
        <w:t xml:space="preserve">(Recsys 2021). </w:t>
      </w:r>
    </w:p>
    <w:p w14:paraId="416B74C4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0278F1">
        <w:rPr>
          <w:b/>
          <w:bCs/>
          <w:i/>
          <w:iCs/>
          <w:sz w:val="22"/>
          <w:szCs w:val="22"/>
        </w:rPr>
        <w:t>Top conference in Recommender Systems</w:t>
      </w:r>
      <w:r w:rsidRPr="00672EE3">
        <w:rPr>
          <w:i/>
          <w:iCs/>
          <w:sz w:val="22"/>
          <w:szCs w:val="22"/>
        </w:rPr>
        <w:t>. Full paper with oral presentation; Acceptance rate: 18.4%.</w:t>
      </w:r>
    </w:p>
    <w:p w14:paraId="526B685B" w14:textId="77777777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</w:p>
    <w:p w14:paraId="7D8F4D23" w14:textId="77777777" w:rsidR="0070255A" w:rsidRPr="00672EE3" w:rsidRDefault="0070255A" w:rsidP="0070255A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  <w:r w:rsidRPr="00617411">
        <w:rPr>
          <w:sz w:val="22"/>
          <w:szCs w:val="22"/>
        </w:rPr>
        <w:t>[12]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 xml:space="preserve">Chen, Z., </w:t>
      </w:r>
      <w:r w:rsidRPr="00672EE3">
        <w:rPr>
          <w:b/>
          <w:bCs/>
          <w:color w:val="000000"/>
          <w:sz w:val="22"/>
          <w:szCs w:val="22"/>
        </w:rPr>
        <w:t>Wang, Y.</w:t>
      </w:r>
      <w:r w:rsidRPr="00672EE3">
        <w:rPr>
          <w:color w:val="000000"/>
          <w:sz w:val="22"/>
          <w:szCs w:val="22"/>
        </w:rPr>
        <w:t>, Lin, D., Cheng, D.Z., Hong, L., Chi, E.H., Cui, C.</w:t>
      </w:r>
      <w:r w:rsidRPr="00672EE3">
        <w:rPr>
          <w:sz w:val="22"/>
          <w:szCs w:val="22"/>
        </w:rPr>
        <w:t>. “</w:t>
      </w:r>
      <w:r w:rsidRPr="00672EE3">
        <w:rPr>
          <w:color w:val="000000"/>
          <w:sz w:val="22"/>
          <w:szCs w:val="22"/>
        </w:rPr>
        <w:t xml:space="preserve">Beyond Point Estimate: Inferring </w:t>
      </w:r>
      <w:r w:rsidRPr="00672EE3">
        <w:rPr>
          <w:sz w:val="22"/>
          <w:szCs w:val="22"/>
        </w:rPr>
        <w:t>Ensemble Prediction Variation from Neuron Activation Strength in Recommender Systems.”</w:t>
      </w:r>
      <w:r w:rsidRPr="00672EE3">
        <w:rPr>
          <w:color w:val="000000"/>
          <w:sz w:val="22"/>
          <w:szCs w:val="22"/>
        </w:rPr>
        <w:t xml:space="preserve"> </w:t>
      </w:r>
      <w:r w:rsidRPr="00672EE3">
        <w:rPr>
          <w:color w:val="222222"/>
          <w:sz w:val="22"/>
          <w:szCs w:val="22"/>
          <w:shd w:val="clear" w:color="auto" w:fill="FFFFFF"/>
        </w:rPr>
        <w:t>Proceedings of the 14th ACM International Conference on Web Search and Data Mining</w:t>
      </w:r>
      <w:r w:rsidRPr="00672EE3">
        <w:rPr>
          <w:b/>
          <w:bCs/>
          <w:color w:val="222222"/>
          <w:sz w:val="22"/>
          <w:szCs w:val="22"/>
          <w:shd w:val="clear" w:color="auto" w:fill="FFFFFF"/>
        </w:rPr>
        <w:t> (WSDM 2021).</w:t>
      </w:r>
    </w:p>
    <w:p w14:paraId="7D8F2EFF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>Full paper with oral presentation; Acceptance rate: 18.6%.</w:t>
      </w:r>
    </w:p>
    <w:p w14:paraId="790AF36E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3429BA79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PATENTS &amp; BLOGS</w:t>
      </w:r>
    </w:p>
    <w:p w14:paraId="3FE38302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[13]</w:t>
      </w:r>
      <w:r w:rsidRPr="00672EE3">
        <w:rPr>
          <w:b/>
          <w:bCs/>
          <w:sz w:val="22"/>
          <w:szCs w:val="22"/>
        </w:rPr>
        <w:t xml:space="preserve"> Wang, Y.</w:t>
      </w:r>
      <w:r w:rsidRPr="00672EE3">
        <w:rPr>
          <w:sz w:val="22"/>
          <w:szCs w:val="22"/>
        </w:rPr>
        <w:t>, Zhang, X., Liu, I., Ning, Y., Peng, C.</w:t>
      </w:r>
      <w:r w:rsidRPr="00672EE3">
        <w:rPr>
          <w:iCs/>
          <w:sz w:val="22"/>
          <w:szCs w:val="22"/>
        </w:rPr>
        <w:t xml:space="preserve"> (2021). </w:t>
      </w:r>
      <w:r w:rsidRPr="00672EE3">
        <w:rPr>
          <w:sz w:val="22"/>
          <w:szCs w:val="22"/>
        </w:rPr>
        <w:t xml:space="preserve">“Multi-layer Optimization for a Multi-sided Network Service.” </w:t>
      </w:r>
      <w:r w:rsidRPr="00672EE3">
        <w:rPr>
          <w:b/>
          <w:bCs/>
          <w:iCs/>
          <w:sz w:val="22"/>
          <w:szCs w:val="22"/>
        </w:rPr>
        <w:t>U.S. Patent No. 11,127,066</w:t>
      </w:r>
      <w:r w:rsidRPr="00672EE3">
        <w:rPr>
          <w:iCs/>
          <w:sz w:val="22"/>
          <w:szCs w:val="22"/>
        </w:rPr>
        <w:t>.</w:t>
      </w:r>
      <w:r w:rsidRPr="00672EE3">
        <w:rPr>
          <w:sz w:val="22"/>
          <w:szCs w:val="22"/>
        </w:rPr>
        <w:t xml:space="preserve"> Washington, DC: U.S. Patent and Trademark Office.</w:t>
      </w:r>
    </w:p>
    <w:p w14:paraId="1625AF68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>Patent for work at Uber.</w:t>
      </w:r>
    </w:p>
    <w:p w14:paraId="3EC6EDCA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709D4362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[14]</w:t>
      </w:r>
      <w:r w:rsidRPr="00672EE3">
        <w:rPr>
          <w:sz w:val="22"/>
          <w:szCs w:val="22"/>
        </w:rPr>
        <w:t xml:space="preserve"> Zhang, X., Zhang, S., </w:t>
      </w:r>
      <w:r w:rsidRPr="00672EE3">
        <w:rPr>
          <w:b/>
          <w:bCs/>
          <w:sz w:val="22"/>
          <w:szCs w:val="22"/>
        </w:rPr>
        <w:t>Wang, Y.</w:t>
      </w:r>
      <w:r w:rsidRPr="00672EE3">
        <w:rPr>
          <w:sz w:val="22"/>
          <w:szCs w:val="22"/>
        </w:rPr>
        <w:t xml:space="preserve">, Gogate, M., Ning, Y., Peng, C. Liu, I., Lee, C. (2021). “Optimizing Listing Efficiency and Efficacy for a Delivery Coordination System.” </w:t>
      </w:r>
      <w:r w:rsidRPr="00672EE3">
        <w:rPr>
          <w:b/>
          <w:bCs/>
          <w:sz w:val="22"/>
          <w:szCs w:val="22"/>
        </w:rPr>
        <w:t>U.S. Patent No. 11,157,579</w:t>
      </w:r>
      <w:r w:rsidRPr="00672EE3">
        <w:rPr>
          <w:sz w:val="22"/>
          <w:szCs w:val="22"/>
        </w:rPr>
        <w:t>. Washington, DC: U.S. Patent and Trademark Office.</w:t>
      </w:r>
    </w:p>
    <w:p w14:paraId="5C2F011C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>Patent for work at Uber.</w:t>
      </w:r>
    </w:p>
    <w:p w14:paraId="124A686A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4B946ACC" w14:textId="77777777" w:rsidR="0070255A" w:rsidRPr="00672EE3" w:rsidRDefault="0070255A" w:rsidP="0070255A">
      <w:pPr>
        <w:spacing w:line="276" w:lineRule="auto"/>
        <w:rPr>
          <w:iCs/>
          <w:color w:val="000000"/>
          <w:sz w:val="22"/>
          <w:szCs w:val="22"/>
        </w:rPr>
      </w:pPr>
      <w:r w:rsidRPr="009362E9">
        <w:rPr>
          <w:sz w:val="22"/>
          <w:szCs w:val="22"/>
        </w:rPr>
        <w:t>[15]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b/>
          <w:bCs/>
          <w:color w:val="000000"/>
          <w:sz w:val="22"/>
          <w:szCs w:val="22"/>
        </w:rPr>
        <w:t>Wang, Y.</w:t>
      </w:r>
      <w:r w:rsidRPr="00672EE3">
        <w:rPr>
          <w:color w:val="000000"/>
          <w:sz w:val="22"/>
          <w:szCs w:val="22"/>
        </w:rPr>
        <w:t>,</w:t>
      </w:r>
      <w:r w:rsidRPr="00672EE3">
        <w:rPr>
          <w:sz w:val="22"/>
          <w:szCs w:val="22"/>
        </w:rPr>
        <w:t xml:space="preserve"> Ning, Y., Liu, I., Zhang, X. </w:t>
      </w:r>
      <w:r w:rsidRPr="00672EE3">
        <w:rPr>
          <w:iCs/>
          <w:color w:val="000000"/>
          <w:sz w:val="22"/>
          <w:szCs w:val="22"/>
        </w:rPr>
        <w:t>(201</w:t>
      </w:r>
      <w:r w:rsidRPr="00672EE3">
        <w:rPr>
          <w:iCs/>
          <w:sz w:val="22"/>
          <w:szCs w:val="22"/>
        </w:rPr>
        <w:t>8</w:t>
      </w:r>
      <w:r w:rsidRPr="00672EE3">
        <w:rPr>
          <w:iCs/>
          <w:color w:val="000000"/>
          <w:sz w:val="22"/>
          <w:szCs w:val="22"/>
        </w:rPr>
        <w:t>)</w:t>
      </w:r>
      <w:r w:rsidRPr="00672EE3">
        <w:rPr>
          <w:color w:val="000000"/>
          <w:sz w:val="22"/>
          <w:szCs w:val="22"/>
        </w:rPr>
        <w:t>. “</w:t>
      </w:r>
      <w:r w:rsidRPr="00672EE3">
        <w:rPr>
          <w:sz w:val="22"/>
          <w:szCs w:val="22"/>
        </w:rPr>
        <w:t>Food Discovery with Uber Eats: Recommending for the Marketplace.”</w:t>
      </w:r>
      <w:r w:rsidRPr="00672EE3">
        <w:rPr>
          <w:color w:val="000000"/>
          <w:sz w:val="22"/>
          <w:szCs w:val="22"/>
        </w:rPr>
        <w:t xml:space="preserve"> </w:t>
      </w:r>
      <w:r w:rsidRPr="00672EE3">
        <w:rPr>
          <w:b/>
          <w:iCs/>
          <w:sz w:val="22"/>
          <w:szCs w:val="22"/>
        </w:rPr>
        <w:t>Uber Engineering Blog.</w:t>
      </w:r>
    </w:p>
    <w:p w14:paraId="17D1E81B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b/>
          <w:bCs/>
          <w:i/>
          <w:iCs/>
          <w:sz w:val="22"/>
          <w:szCs w:val="22"/>
        </w:rPr>
        <w:t>Media coverage</w:t>
      </w:r>
      <w:r w:rsidRPr="00672EE3">
        <w:rPr>
          <w:i/>
          <w:iCs/>
          <w:sz w:val="22"/>
          <w:szCs w:val="22"/>
        </w:rPr>
        <w:t xml:space="preserve">: Selected as </w:t>
      </w:r>
      <w:hyperlink r:id="rId15" w:history="1">
        <w:r w:rsidRPr="00672EE3">
          <w:rPr>
            <w:rStyle w:val="Hyperlink"/>
            <w:i/>
            <w:iCs/>
            <w:sz w:val="22"/>
            <w:szCs w:val="22"/>
          </w:rPr>
          <w:t>Top 10 machine learning articles of the month</w:t>
        </w:r>
      </w:hyperlink>
      <w:r w:rsidRPr="00672EE3">
        <w:rPr>
          <w:i/>
          <w:iCs/>
          <w:sz w:val="22"/>
          <w:szCs w:val="22"/>
        </w:rPr>
        <w:t xml:space="preserve"> (0.7%) by an independent publisher.</w:t>
      </w:r>
    </w:p>
    <w:p w14:paraId="6AC21F09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342D8432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WORKING PAPERS</w:t>
      </w:r>
    </w:p>
    <w:p w14:paraId="51354988" w14:textId="77777777" w:rsidR="0070255A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5325F9">
        <w:rPr>
          <w:sz w:val="22"/>
          <w:szCs w:val="22"/>
        </w:rPr>
        <w:t>[1</w:t>
      </w:r>
      <w:r>
        <w:rPr>
          <w:sz w:val="22"/>
          <w:szCs w:val="22"/>
        </w:rPr>
        <w:t>6</w:t>
      </w:r>
      <w:r w:rsidRPr="005325F9">
        <w:rPr>
          <w:sz w:val="22"/>
          <w:szCs w:val="22"/>
        </w:rPr>
        <w:t>]</w:t>
      </w:r>
      <w:r w:rsidRPr="00672EE3">
        <w:rPr>
          <w:b/>
          <w:bCs/>
          <w:sz w:val="22"/>
          <w:szCs w:val="22"/>
        </w:rPr>
        <w:t xml:space="preserve"> </w:t>
      </w:r>
      <w:r w:rsidRPr="001F12FE">
        <w:rPr>
          <w:sz w:val="22"/>
          <w:szCs w:val="22"/>
        </w:rPr>
        <w:t>Christakopoulou</w:t>
      </w:r>
      <w:r>
        <w:rPr>
          <w:sz w:val="22"/>
          <w:szCs w:val="22"/>
        </w:rPr>
        <w:t xml:space="preserve">, K., </w:t>
      </w:r>
      <w:r w:rsidRPr="00672EE3">
        <w:rPr>
          <w:b/>
          <w:bCs/>
          <w:color w:val="000000"/>
          <w:sz w:val="22"/>
          <w:szCs w:val="22"/>
        </w:rPr>
        <w:t>Wang, Y.</w:t>
      </w:r>
      <w:r w:rsidRPr="00672EE3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>Chi, E.H.,</w:t>
      </w:r>
      <w:r>
        <w:rPr>
          <w:color w:val="000000"/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>Chen, M.</w:t>
      </w:r>
      <w:r>
        <w:rPr>
          <w:color w:val="000000"/>
          <w:sz w:val="22"/>
          <w:szCs w:val="22"/>
        </w:rPr>
        <w:t xml:space="preserve"> (2022). “</w:t>
      </w:r>
      <w:r w:rsidRPr="001F12FE">
        <w:rPr>
          <w:color w:val="000000"/>
          <w:sz w:val="22"/>
          <w:szCs w:val="22"/>
        </w:rPr>
        <w:t>Towards Companion Recommendation Systems</w:t>
      </w:r>
      <w:r>
        <w:rPr>
          <w:color w:val="000000"/>
          <w:sz w:val="22"/>
          <w:szCs w:val="22"/>
        </w:rPr>
        <w:t xml:space="preserve">.” </w:t>
      </w:r>
    </w:p>
    <w:p w14:paraId="0452B84F" w14:textId="5F779BEF" w:rsidR="0070255A" w:rsidRPr="001F12FE" w:rsidRDefault="00A47760" w:rsidP="0070255A">
      <w:pPr>
        <w:spacing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Accepted by</w:t>
      </w:r>
      <w:r w:rsidR="0070255A">
        <w:rPr>
          <w:i/>
          <w:iCs/>
          <w:sz w:val="22"/>
          <w:szCs w:val="22"/>
        </w:rPr>
        <w:t xml:space="preserve"> </w:t>
      </w:r>
      <w:r w:rsidR="0070255A" w:rsidRPr="001F12FE">
        <w:rPr>
          <w:i/>
          <w:iCs/>
          <w:sz w:val="22"/>
          <w:szCs w:val="22"/>
        </w:rPr>
        <w:t>HCAI @ NeurIPS '22</w:t>
      </w:r>
      <w:r w:rsidR="0070255A">
        <w:rPr>
          <w:i/>
          <w:iCs/>
          <w:sz w:val="22"/>
          <w:szCs w:val="22"/>
        </w:rPr>
        <w:t xml:space="preserve"> (</w:t>
      </w:r>
      <w:r w:rsidR="0070255A" w:rsidRPr="001F12FE">
        <w:rPr>
          <w:i/>
          <w:iCs/>
          <w:sz w:val="22"/>
          <w:szCs w:val="22"/>
        </w:rPr>
        <w:t>Human-Centered AI Workshop at NeurIPS</w:t>
      </w:r>
      <w:r w:rsidR="0070255A">
        <w:rPr>
          <w:i/>
          <w:iCs/>
          <w:sz w:val="22"/>
          <w:szCs w:val="22"/>
        </w:rPr>
        <w:t>)</w:t>
      </w:r>
      <w:r w:rsidR="0070255A" w:rsidRPr="00672EE3">
        <w:rPr>
          <w:i/>
          <w:iCs/>
          <w:sz w:val="22"/>
          <w:szCs w:val="22"/>
        </w:rPr>
        <w:t xml:space="preserve">.  </w:t>
      </w:r>
    </w:p>
    <w:p w14:paraId="74755044" w14:textId="77777777" w:rsidR="0070255A" w:rsidRDefault="0070255A" w:rsidP="0070255A">
      <w:pPr>
        <w:spacing w:line="276" w:lineRule="auto"/>
        <w:rPr>
          <w:b/>
          <w:bCs/>
          <w:sz w:val="22"/>
          <w:szCs w:val="22"/>
        </w:rPr>
      </w:pPr>
    </w:p>
    <w:p w14:paraId="539528ED" w14:textId="475B2A28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5325F9">
        <w:rPr>
          <w:sz w:val="22"/>
          <w:szCs w:val="22"/>
        </w:rPr>
        <w:lastRenderedPageBreak/>
        <w:t>[17]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b/>
          <w:bCs/>
          <w:color w:val="000000"/>
          <w:sz w:val="22"/>
          <w:szCs w:val="22"/>
        </w:rPr>
        <w:t>Wang, Y.</w:t>
      </w:r>
      <w:r w:rsidRPr="00672EE3">
        <w:rPr>
          <w:color w:val="000000"/>
          <w:sz w:val="22"/>
          <w:szCs w:val="22"/>
        </w:rPr>
        <w:t>, Anderson, A.</w:t>
      </w:r>
      <w:r w:rsidRPr="00672EE3">
        <w:rPr>
          <w:b/>
          <w:bCs/>
          <w:color w:val="000000"/>
          <w:sz w:val="22"/>
          <w:szCs w:val="22"/>
        </w:rPr>
        <w:t xml:space="preserve"> </w:t>
      </w:r>
      <w:r w:rsidRPr="00672EE3">
        <w:rPr>
          <w:sz w:val="22"/>
          <w:szCs w:val="22"/>
        </w:rPr>
        <w:t xml:space="preserve">“Impact of Individualism vs. Collectivism on Collective Consumption Behavior on YouTube.” </w:t>
      </w:r>
    </w:p>
    <w:p w14:paraId="1C4FFF6A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 xml:space="preserve">Draft in preparation.  </w:t>
      </w:r>
    </w:p>
    <w:p w14:paraId="44064DE3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40E6E923" w14:textId="0F6D240A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5325F9">
        <w:rPr>
          <w:sz w:val="22"/>
          <w:szCs w:val="22"/>
        </w:rPr>
        <w:t>[18]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sz w:val="22"/>
          <w:szCs w:val="22"/>
        </w:rPr>
        <w:t>Chang, B.,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b/>
          <w:bCs/>
          <w:color w:val="000000"/>
          <w:sz w:val="22"/>
          <w:szCs w:val="22"/>
        </w:rPr>
        <w:t>Wang, Y.</w:t>
      </w:r>
      <w:r w:rsidRPr="00672EE3">
        <w:rPr>
          <w:color w:val="000000"/>
          <w:sz w:val="22"/>
          <w:szCs w:val="22"/>
        </w:rPr>
        <w:t>, Chen, M.</w:t>
      </w:r>
      <w:r w:rsidRPr="00672EE3">
        <w:rPr>
          <w:b/>
          <w:bCs/>
          <w:color w:val="000000"/>
          <w:sz w:val="22"/>
          <w:szCs w:val="22"/>
        </w:rPr>
        <w:t xml:space="preserve"> </w:t>
      </w:r>
      <w:r w:rsidRPr="00672EE3">
        <w:rPr>
          <w:sz w:val="22"/>
          <w:szCs w:val="22"/>
        </w:rPr>
        <w:t xml:space="preserve">“Latent Variable Modeling for Consumer Intent Understanding.” </w:t>
      </w:r>
    </w:p>
    <w:p w14:paraId="758ABE3A" w14:textId="77777777" w:rsidR="0070255A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 xml:space="preserve">Draft in preparation.  </w:t>
      </w:r>
    </w:p>
    <w:p w14:paraId="66B0A118" w14:textId="77777777" w:rsidR="0070255A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2120F076" w14:textId="4D41C931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5325F9">
        <w:rPr>
          <w:sz w:val="22"/>
          <w:szCs w:val="22"/>
        </w:rPr>
        <w:t>[1</w:t>
      </w:r>
      <w:r>
        <w:rPr>
          <w:sz w:val="22"/>
          <w:szCs w:val="22"/>
        </w:rPr>
        <w:t>9</w:t>
      </w:r>
      <w:r w:rsidRPr="005325F9">
        <w:rPr>
          <w:sz w:val="22"/>
          <w:szCs w:val="22"/>
        </w:rPr>
        <w:t>]</w:t>
      </w:r>
      <w:r w:rsidRPr="00672EE3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Li</w:t>
      </w:r>
      <w:r w:rsidRPr="00672EE3">
        <w:rPr>
          <w:sz w:val="22"/>
          <w:szCs w:val="22"/>
        </w:rPr>
        <w:t xml:space="preserve">, </w:t>
      </w:r>
      <w:r>
        <w:rPr>
          <w:sz w:val="22"/>
          <w:szCs w:val="22"/>
        </w:rPr>
        <w:t>P</w:t>
      </w:r>
      <w:r w:rsidRPr="00672EE3">
        <w:rPr>
          <w:sz w:val="22"/>
          <w:szCs w:val="22"/>
        </w:rPr>
        <w:t>.,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b/>
          <w:bCs/>
          <w:color w:val="000000"/>
          <w:sz w:val="22"/>
          <w:szCs w:val="22"/>
        </w:rPr>
        <w:t>Wang, Y.</w:t>
      </w:r>
      <w:r w:rsidRPr="00672EE3">
        <w:rPr>
          <w:color w:val="000000"/>
          <w:sz w:val="22"/>
          <w:szCs w:val="22"/>
        </w:rPr>
        <w:t xml:space="preserve">, </w:t>
      </w:r>
      <w:r w:rsidR="00120C44" w:rsidRPr="00672EE3">
        <w:rPr>
          <w:color w:val="000000"/>
          <w:sz w:val="22"/>
          <w:szCs w:val="22"/>
        </w:rPr>
        <w:t>Chi, E.H.</w:t>
      </w:r>
      <w:r w:rsidR="00120C44" w:rsidRPr="00672EE3">
        <w:rPr>
          <w:sz w:val="22"/>
          <w:szCs w:val="22"/>
        </w:rPr>
        <w:t xml:space="preserve">, </w:t>
      </w:r>
      <w:r w:rsidRPr="00672EE3">
        <w:rPr>
          <w:color w:val="000000"/>
          <w:sz w:val="22"/>
          <w:szCs w:val="22"/>
        </w:rPr>
        <w:t>Chen, M.</w:t>
      </w:r>
      <w:r w:rsidRPr="00672EE3">
        <w:rPr>
          <w:b/>
          <w:bCs/>
          <w:color w:val="000000"/>
          <w:sz w:val="22"/>
          <w:szCs w:val="22"/>
        </w:rPr>
        <w:t xml:space="preserve"> </w:t>
      </w:r>
      <w:r w:rsidRPr="00672EE3">
        <w:rPr>
          <w:sz w:val="22"/>
          <w:szCs w:val="22"/>
        </w:rPr>
        <w:t>“</w:t>
      </w:r>
      <w:r w:rsidR="00F82547" w:rsidRPr="00F82547">
        <w:rPr>
          <w:sz w:val="22"/>
          <w:szCs w:val="22"/>
        </w:rPr>
        <w:t>Hierarchical Reinforcement Learning for User Exploration Intent in Recommender Systems</w:t>
      </w:r>
      <w:r w:rsidRPr="00672EE3">
        <w:rPr>
          <w:sz w:val="22"/>
          <w:szCs w:val="22"/>
        </w:rPr>
        <w:t xml:space="preserve">.” </w:t>
      </w:r>
    </w:p>
    <w:p w14:paraId="7C24E922" w14:textId="20997117" w:rsidR="00120C44" w:rsidRPr="00672EE3" w:rsidRDefault="00120C44" w:rsidP="00120C44">
      <w:pPr>
        <w:spacing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Submitted to theWebConf 202</w:t>
      </w:r>
      <w:r w:rsidR="00F82547">
        <w:rPr>
          <w:i/>
          <w:iCs/>
          <w:sz w:val="22"/>
          <w:szCs w:val="22"/>
        </w:rPr>
        <w:t>3</w:t>
      </w:r>
      <w:r w:rsidRPr="00672EE3">
        <w:rPr>
          <w:i/>
          <w:iCs/>
          <w:sz w:val="22"/>
          <w:szCs w:val="22"/>
        </w:rPr>
        <w:t xml:space="preserve">.  </w:t>
      </w:r>
    </w:p>
    <w:p w14:paraId="5B8B2DD6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056A63D5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INVITED TALKS &amp; CONFERENCE PRESENTATIONS</w:t>
      </w:r>
    </w:p>
    <w:p w14:paraId="5D8483DF" w14:textId="308ACFD1" w:rsidR="0070255A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“Recommending for a Three-Sided Food Delivery Marketplace: A Multi-Objective Hierarchical Approach.”</w:t>
      </w:r>
      <w:r>
        <w:rPr>
          <w:color w:val="000000"/>
          <w:sz w:val="22"/>
          <w:szCs w:val="22"/>
        </w:rPr>
        <w:t xml:space="preserve"> </w:t>
      </w:r>
      <w:r w:rsidRPr="007247E0">
        <w:rPr>
          <w:color w:val="000000"/>
          <w:sz w:val="22"/>
          <w:szCs w:val="22"/>
        </w:rPr>
        <w:t>Global Institute for Artificial Intelligence &amp; Business Analytics</w:t>
      </w:r>
      <w:r>
        <w:rPr>
          <w:color w:val="000000"/>
          <w:sz w:val="22"/>
          <w:szCs w:val="22"/>
        </w:rPr>
        <w:t>, Fox School of Business, Temple University, April 2023.</w:t>
      </w:r>
    </w:p>
    <w:p w14:paraId="58534D15" w14:textId="0EC0F566" w:rsidR="009F7BE0" w:rsidRDefault="009F7BE0" w:rsidP="0070255A">
      <w:pPr>
        <w:spacing w:line="276" w:lineRule="auto"/>
        <w:rPr>
          <w:color w:val="000000"/>
          <w:sz w:val="22"/>
          <w:szCs w:val="22"/>
        </w:rPr>
      </w:pPr>
    </w:p>
    <w:p w14:paraId="4DCD8EEF" w14:textId="77777777" w:rsidR="003014C9" w:rsidRDefault="003014C9" w:rsidP="003014C9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“Surrogate for Long-Term User Experience in Recommender Systems.”</w:t>
      </w:r>
      <w:r>
        <w:rPr>
          <w:color w:val="000000"/>
          <w:sz w:val="22"/>
          <w:szCs w:val="22"/>
        </w:rPr>
        <w:t xml:space="preserve"> Twitter </w:t>
      </w:r>
      <w:r w:rsidRPr="003444B0">
        <w:rPr>
          <w:color w:val="000000"/>
          <w:sz w:val="22"/>
          <w:szCs w:val="22"/>
        </w:rPr>
        <w:t>ML seminar series</w:t>
      </w:r>
      <w:r>
        <w:rPr>
          <w:color w:val="000000"/>
          <w:sz w:val="22"/>
          <w:szCs w:val="22"/>
        </w:rPr>
        <w:t>. December 2022.</w:t>
      </w:r>
    </w:p>
    <w:p w14:paraId="148997EC" w14:textId="7D95E743" w:rsidR="0051179D" w:rsidRDefault="0051179D" w:rsidP="0070255A">
      <w:pPr>
        <w:spacing w:line="276" w:lineRule="auto"/>
        <w:rPr>
          <w:color w:val="000000"/>
          <w:sz w:val="22"/>
          <w:szCs w:val="22"/>
        </w:rPr>
      </w:pPr>
    </w:p>
    <w:p w14:paraId="7AD5EDD2" w14:textId="453F67FB" w:rsidR="0051179D" w:rsidRDefault="0051179D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 xml:space="preserve">Can Small Heads Help? Understanding and Improving Multi-Task Generalization.” </w:t>
      </w:r>
      <w:r>
        <w:rPr>
          <w:color w:val="000000"/>
          <w:sz w:val="22"/>
          <w:szCs w:val="22"/>
        </w:rPr>
        <w:t>Snap Inc TechTalks</w:t>
      </w:r>
      <w:r w:rsidRPr="00672EE3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November 2022.</w:t>
      </w:r>
    </w:p>
    <w:p w14:paraId="3FC3E345" w14:textId="77777777" w:rsidR="0070255A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58F29F10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“Surrogate for Long-Term User Experience in Recommender Systems.” Bay Area Machine Learning Symposium (BayLearn) 2022. South San Francisco, CA, October 2022. </w:t>
      </w:r>
    </w:p>
    <w:p w14:paraId="6ECD1036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4BF3DAEE" w14:textId="77777777" w:rsidR="0070255A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“Recommending for a Three-Sided Food Delivery Marketplace: A Multi-Objective Hierarchical Approach.” 2022 INFORMS Annual Meeting. Indianapolis, IN, October 2022.</w:t>
      </w:r>
    </w:p>
    <w:p w14:paraId="6522CB47" w14:textId="77777777" w:rsidR="0070255A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02DD5570" w14:textId="3200E7CF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“Recommending for a Three-Sided Food Delivery Marketplace: A Multi-Objective Hierarchical Approach.” </w:t>
      </w:r>
      <w:r>
        <w:rPr>
          <w:color w:val="000000"/>
          <w:sz w:val="22"/>
          <w:szCs w:val="22"/>
        </w:rPr>
        <w:t>Conference on Information Systems and Technology (CIST) 2022</w:t>
      </w:r>
      <w:r w:rsidRPr="00672EE3">
        <w:rPr>
          <w:color w:val="000000"/>
          <w:sz w:val="22"/>
          <w:szCs w:val="22"/>
        </w:rPr>
        <w:t>. Indianapolis, IN, October 2022</w:t>
      </w:r>
      <w:r>
        <w:rPr>
          <w:color w:val="000000"/>
          <w:sz w:val="22"/>
          <w:szCs w:val="22"/>
        </w:rPr>
        <w:t xml:space="preserve"> (</w:t>
      </w:r>
      <w:r w:rsidR="00295FD8" w:rsidRPr="006F1D06">
        <w:rPr>
          <w:b/>
          <w:bCs/>
          <w:i/>
          <w:iCs/>
          <w:sz w:val="22"/>
          <w:szCs w:val="22"/>
        </w:rPr>
        <w:t>Best Paper Award</w:t>
      </w:r>
      <w:r>
        <w:rPr>
          <w:color w:val="000000"/>
          <w:sz w:val="22"/>
          <w:szCs w:val="22"/>
        </w:rPr>
        <w:t>)</w:t>
      </w:r>
      <w:r w:rsidRPr="00672EE3">
        <w:rPr>
          <w:color w:val="000000"/>
          <w:sz w:val="22"/>
          <w:szCs w:val="22"/>
        </w:rPr>
        <w:t>.</w:t>
      </w:r>
    </w:p>
    <w:p w14:paraId="002359B9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6735ABE1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Long-Term Planning for Recommender Systems</w:t>
      </w:r>
      <w:r w:rsidRPr="00672EE3">
        <w:rPr>
          <w:color w:val="000000"/>
          <w:sz w:val="22"/>
          <w:szCs w:val="22"/>
        </w:rPr>
        <w:t>.” CONSEQUENCES+REVEAL '22: Causality, Counterfactuals, Sequential Decision-Making &amp; Reinforcement Learning,16</w:t>
      </w:r>
      <w:r w:rsidRPr="00672EE3">
        <w:rPr>
          <w:color w:val="000000"/>
          <w:sz w:val="22"/>
          <w:szCs w:val="22"/>
          <w:vertAlign w:val="superscript"/>
        </w:rPr>
        <w:t>th</w:t>
      </w:r>
      <w:r w:rsidRPr="00672EE3">
        <w:rPr>
          <w:color w:val="000000"/>
          <w:sz w:val="22"/>
          <w:szCs w:val="22"/>
        </w:rPr>
        <w:t xml:space="preserve"> </w:t>
      </w:r>
      <w:r w:rsidRPr="00672EE3">
        <w:rPr>
          <w:sz w:val="22"/>
          <w:szCs w:val="22"/>
        </w:rPr>
        <w:t>ACM Conference on Recommender Systems (Recsys 2022 Workshop)</w:t>
      </w:r>
      <w:r w:rsidRPr="00672EE3">
        <w:rPr>
          <w:color w:val="000000"/>
          <w:sz w:val="22"/>
          <w:szCs w:val="22"/>
        </w:rPr>
        <w:t>. Seattle, WA, September 2022 (</w:t>
      </w:r>
      <w:hyperlink r:id="rId16" w:history="1">
        <w:r>
          <w:rPr>
            <w:rStyle w:val="Hyperlink"/>
            <w:b/>
            <w:bCs/>
            <w:i/>
            <w:iCs/>
            <w:sz w:val="22"/>
            <w:szCs w:val="22"/>
          </w:rPr>
          <w:t>Invited Speaker and Panelist</w:t>
        </w:r>
      </w:hyperlink>
      <w:r w:rsidRPr="00672EE3">
        <w:rPr>
          <w:color w:val="000000"/>
          <w:sz w:val="22"/>
          <w:szCs w:val="22"/>
        </w:rPr>
        <w:t>).</w:t>
      </w:r>
    </w:p>
    <w:p w14:paraId="110FC4E1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2500B5C5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Recommending for a Multi-Sided Marketplace with Heterogeneous Contents</w:t>
      </w:r>
      <w:r w:rsidRPr="00672EE3">
        <w:rPr>
          <w:color w:val="000000"/>
          <w:sz w:val="22"/>
          <w:szCs w:val="22"/>
        </w:rPr>
        <w:t>.” 16</w:t>
      </w:r>
      <w:r w:rsidRPr="00672EE3">
        <w:rPr>
          <w:color w:val="000000"/>
          <w:sz w:val="22"/>
          <w:szCs w:val="22"/>
          <w:vertAlign w:val="superscript"/>
        </w:rPr>
        <w:t>th</w:t>
      </w:r>
      <w:r w:rsidRPr="00672EE3">
        <w:rPr>
          <w:color w:val="000000"/>
          <w:sz w:val="22"/>
          <w:szCs w:val="22"/>
        </w:rPr>
        <w:t xml:space="preserve"> </w:t>
      </w:r>
      <w:r w:rsidRPr="00672EE3">
        <w:rPr>
          <w:sz w:val="22"/>
          <w:szCs w:val="22"/>
        </w:rPr>
        <w:t>ACM Conference on Recommender Systems (Recsys 2022)</w:t>
      </w:r>
      <w:r w:rsidRPr="00672EE3">
        <w:rPr>
          <w:color w:val="000000"/>
          <w:sz w:val="22"/>
          <w:szCs w:val="22"/>
        </w:rPr>
        <w:t>. Seattle, WA, September 2022.</w:t>
      </w:r>
    </w:p>
    <w:p w14:paraId="274A0BBA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5EB0AB25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“Moonshot Ally: Assistive Machine Learning for Long-Term User Journeys.” Google Brain Summit. Mountain View, CA, September 2022.</w:t>
      </w:r>
    </w:p>
    <w:p w14:paraId="3AA29CB5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0B62A5AC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“Surrogate for Long-Term User Experience in Recommender Systems.” Google Search, Mountain View, CA, September 2022.</w:t>
      </w:r>
    </w:p>
    <w:p w14:paraId="627A69C2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0D38331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“Surrogate for Long-Term User Experience in Recommender Systems.” 28</w:t>
      </w:r>
      <w:r w:rsidRPr="00672EE3">
        <w:rPr>
          <w:color w:val="000000"/>
          <w:sz w:val="22"/>
          <w:szCs w:val="22"/>
          <w:vertAlign w:val="superscript"/>
        </w:rPr>
        <w:t>th</w:t>
      </w:r>
      <w:r w:rsidRPr="00672EE3">
        <w:rPr>
          <w:color w:val="000000"/>
          <w:sz w:val="22"/>
          <w:szCs w:val="22"/>
        </w:rPr>
        <w:t xml:space="preserve"> ACM SIGKDD Conference on Knowledge Discovery and Data Mining. Washington DC, August 2022.</w:t>
      </w:r>
    </w:p>
    <w:p w14:paraId="400D87C6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621E7F29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Understanding and Improving Fairness-Accuracy Trade-offs in Multi-Task Learning</w:t>
      </w:r>
      <w:r w:rsidRPr="00672EE3">
        <w:rPr>
          <w:color w:val="000000"/>
          <w:sz w:val="22"/>
          <w:szCs w:val="22"/>
        </w:rPr>
        <w:t>.” Mays Business School, Texas A&amp;M University. July 2022.</w:t>
      </w:r>
    </w:p>
    <w:p w14:paraId="470125A1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120D743F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“Recommending for a Three-Sided Food Delivery Marketplace: A Multi-Objective Hierarchical Approach.” </w:t>
      </w:r>
      <w:r w:rsidRPr="00300826">
        <w:rPr>
          <w:b/>
          <w:bCs/>
          <w:color w:val="000000"/>
          <w:sz w:val="22"/>
          <w:szCs w:val="22"/>
        </w:rPr>
        <w:t>ISMS Marketing Science Conference 2022</w:t>
      </w:r>
      <w:r w:rsidRPr="00672EE3">
        <w:rPr>
          <w:color w:val="000000"/>
          <w:sz w:val="22"/>
          <w:szCs w:val="22"/>
        </w:rPr>
        <w:t>. Virtual Event, June 2022.</w:t>
      </w:r>
    </w:p>
    <w:p w14:paraId="293157C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65020ED0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Understanding and Improving Fairness-Accuracy Trade-offs in Multi-Task Learning</w:t>
      </w:r>
      <w:r w:rsidRPr="00672EE3">
        <w:rPr>
          <w:color w:val="000000"/>
          <w:sz w:val="22"/>
          <w:szCs w:val="22"/>
        </w:rPr>
        <w:t xml:space="preserve">.” </w:t>
      </w:r>
      <w:r w:rsidRPr="00300826">
        <w:rPr>
          <w:b/>
          <w:bCs/>
          <w:color w:val="000000"/>
          <w:sz w:val="22"/>
          <w:szCs w:val="22"/>
        </w:rPr>
        <w:t>ISMS Marketing Science Conference 2022</w:t>
      </w:r>
      <w:r w:rsidRPr="00672EE3">
        <w:rPr>
          <w:color w:val="000000"/>
          <w:sz w:val="22"/>
          <w:szCs w:val="22"/>
        </w:rPr>
        <w:t>. Virtual Event, June 2022.</w:t>
      </w:r>
    </w:p>
    <w:p w14:paraId="1AFF3C5F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4CBBD730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 xml:space="preserve">Can Small Heads Help? Understanding and Improving Multi-Task Generalization.” </w:t>
      </w:r>
      <w:r w:rsidRPr="00672EE3">
        <w:rPr>
          <w:color w:val="000000"/>
          <w:sz w:val="22"/>
          <w:szCs w:val="22"/>
        </w:rPr>
        <w:t>ACM The Web Conference 2022. Lyon, France, April 2022.</w:t>
      </w:r>
    </w:p>
    <w:p w14:paraId="5D3B1BA3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3FA015D4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“Surrogate for Long-Term User Experience in Recommender Systems.” Google Research Brain Dump. Virtual Event, February 2022.</w:t>
      </w:r>
    </w:p>
    <w:p w14:paraId="7B724924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6A6CF631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Understanding and Improving Fairness-Accuracy Trade-offs in Multi-Task Learning</w:t>
      </w:r>
      <w:r w:rsidRPr="00672EE3">
        <w:rPr>
          <w:color w:val="000000"/>
          <w:sz w:val="22"/>
          <w:szCs w:val="22"/>
        </w:rPr>
        <w:t xml:space="preserve">.” Bay Area Machine Learning Symposium (BayLearn) 2021. Virtual Event, October 2021. </w:t>
      </w:r>
    </w:p>
    <w:p w14:paraId="712DA96A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7FC92BC2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“Improving Long-term User Conversion via Surrogate Reward in a REINFORCE Recommender System.” Google Research Conference 2021. Virtual Event, October 2021. </w:t>
      </w:r>
    </w:p>
    <w:p w14:paraId="63A0B32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2706AF5F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“Improving Long-term User Conversion via Surrogate Reward in a REINFORCE Recommender System.” Google Research Reinforcement Learning Workshop, Virtual Event, July 2021.</w:t>
      </w:r>
    </w:p>
    <w:p w14:paraId="4682AA2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1DC751F2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Understanding and Improving Fairness-Accuracy Trade-offs in Multi-Task Learning</w:t>
      </w:r>
      <w:r w:rsidRPr="00672EE3">
        <w:rPr>
          <w:color w:val="000000"/>
          <w:sz w:val="22"/>
          <w:szCs w:val="22"/>
        </w:rPr>
        <w:t>.” 27</w:t>
      </w:r>
      <w:r w:rsidRPr="00672EE3">
        <w:rPr>
          <w:color w:val="000000"/>
          <w:sz w:val="22"/>
          <w:szCs w:val="22"/>
          <w:vertAlign w:val="superscript"/>
        </w:rPr>
        <w:t>th</w:t>
      </w:r>
      <w:r w:rsidRPr="00672EE3">
        <w:rPr>
          <w:color w:val="000000"/>
          <w:sz w:val="22"/>
          <w:szCs w:val="22"/>
        </w:rPr>
        <w:t xml:space="preserve"> ACM SIGKDD Conference on Knowledge Discovery and Data Mining. Virtual, Singapore, August 2021.</w:t>
      </w:r>
    </w:p>
    <w:p w14:paraId="029F8357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3C7E4C97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Understanding and Improving Fairness-Accuracy Trade-offs in Multi-Task Learning</w:t>
      </w:r>
      <w:r w:rsidRPr="00672EE3">
        <w:rPr>
          <w:color w:val="000000"/>
          <w:sz w:val="22"/>
          <w:szCs w:val="22"/>
        </w:rPr>
        <w:t>.” Faire, Data Team. Virtual Meeting, San Francisco, CA, July 2021.</w:t>
      </w:r>
    </w:p>
    <w:p w14:paraId="544D083C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2A41CC4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“From User Understanding to User Conversion”. Google Research, Brain Team. Mountain View, CA. May 2021.</w:t>
      </w:r>
    </w:p>
    <w:p w14:paraId="39476C08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04084261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“Food Discovery with Uber Eats: Holistic Multi-Objective Optimization for the Marketplace.” SigOpt. San Francisco, CA, August 2019.</w:t>
      </w:r>
    </w:p>
    <w:p w14:paraId="4BE7440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022A8523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“Food Discovery with Uber Eats: Recommending for the Marketplace.” Facebook Research, Core Data Science Team. Menlo Park, CA, June 2019.</w:t>
      </w:r>
    </w:p>
    <w:p w14:paraId="34423E19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6C550944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“Food Discovery with Uber Eats: Holistic Multi-Objective Optimization for the Marketplace.” Airbnb. San Francisco, CA, June 2019.</w:t>
      </w:r>
    </w:p>
    <w:p w14:paraId="155171CA" w14:textId="77777777" w:rsidR="0070255A" w:rsidRPr="00672EE3" w:rsidRDefault="0070255A" w:rsidP="0070255A">
      <w:pPr>
        <w:spacing w:line="276" w:lineRule="auto"/>
        <w:rPr>
          <w:rFonts w:eastAsia="Cambria"/>
          <w:sz w:val="22"/>
          <w:szCs w:val="22"/>
        </w:rPr>
      </w:pPr>
    </w:p>
    <w:p w14:paraId="7086FE10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“Uber Eats Restaurant Ranking and Recommendation.” Moving the World with Data Meetup. San Francisco, CA, October 2018.         </w:t>
      </w:r>
    </w:p>
    <w:p w14:paraId="05CDA80C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                                                                        </w:t>
      </w:r>
    </w:p>
    <w:p w14:paraId="3DB48E21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“Uber Eats Restaurant Ranking and Recommendation.” AI Applications @ Uber Eats Meetup. San Francisco, CA, October 2017.      </w:t>
      </w:r>
    </w:p>
    <w:p w14:paraId="52BD638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46A0F0B6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“Robust Approximate Lasso for High-Dimensional Regression.” IBM Thomas J.</w:t>
      </w:r>
      <w:r w:rsidRPr="00672EE3">
        <w:rPr>
          <w:sz w:val="22"/>
          <w:szCs w:val="22"/>
        </w:rPr>
        <w:t xml:space="preserve"> Watson Research Center. Yorktown Heights, NY, February 2016.</w:t>
      </w:r>
      <w:r w:rsidRPr="00672EE3">
        <w:rPr>
          <w:color w:val="000000"/>
          <w:sz w:val="22"/>
          <w:szCs w:val="22"/>
        </w:rPr>
        <w:t xml:space="preserve">             </w:t>
      </w:r>
    </w:p>
    <w:p w14:paraId="273F63D0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                                                 </w:t>
      </w:r>
    </w:p>
    <w:p w14:paraId="45E4F968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“Estimation of High-Dimensional Mean Regression in the Absence of Symmetry and Light-Tail assumptions.” Department of Biostatistics, Yale University. New Haven, CT, September 2015</w:t>
      </w:r>
      <w:r w:rsidRPr="00672EE3">
        <w:rPr>
          <w:sz w:val="22"/>
          <w:szCs w:val="22"/>
        </w:rPr>
        <w:t>.</w:t>
      </w:r>
      <w:r w:rsidRPr="00672EE3">
        <w:rPr>
          <w:color w:val="000000"/>
          <w:sz w:val="22"/>
          <w:szCs w:val="22"/>
        </w:rPr>
        <w:t xml:space="preserve">       </w:t>
      </w:r>
    </w:p>
    <w:p w14:paraId="7C40D242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                                                                 </w:t>
      </w:r>
    </w:p>
    <w:p w14:paraId="5DCF391E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sz w:val="22"/>
          <w:szCs w:val="22"/>
        </w:rPr>
        <w:t xml:space="preserve">“Bayesian time series for online query frequency prediction.” Internet Services &amp; Research Center, Microsoft Research, Redmond, WA, August 2015.   </w:t>
      </w:r>
      <w:r w:rsidRPr="00672EE3">
        <w:rPr>
          <w:color w:val="000000"/>
          <w:sz w:val="22"/>
          <w:szCs w:val="22"/>
        </w:rPr>
        <w:t xml:space="preserve">        </w:t>
      </w:r>
    </w:p>
    <w:p w14:paraId="71CF1993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                                           </w:t>
      </w:r>
    </w:p>
    <w:p w14:paraId="311508E6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“Estimation of High-Dimensional Mean Regression in the Absence of Symmetry and Light-Tail assumptions.”  </w:t>
      </w:r>
      <w:r w:rsidRPr="00672EE3">
        <w:rPr>
          <w:sz w:val="22"/>
          <w:szCs w:val="22"/>
        </w:rPr>
        <w:t xml:space="preserve">2015 Joint Statistical Meetings (JSM), Seattle, WA, August 2015.  </w:t>
      </w:r>
    </w:p>
    <w:p w14:paraId="0F0339FF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 xml:space="preserve">                                                                                       </w:t>
      </w:r>
    </w:p>
    <w:p w14:paraId="09D4A855" w14:textId="77777777" w:rsidR="0070255A" w:rsidRPr="00672EE3" w:rsidRDefault="0070255A" w:rsidP="0070255A">
      <w:pPr>
        <w:spacing w:line="276" w:lineRule="auto"/>
        <w:rPr>
          <w:rFonts w:eastAsia="Cambria"/>
          <w:sz w:val="22"/>
          <w:szCs w:val="22"/>
        </w:rPr>
      </w:pPr>
      <w:r w:rsidRPr="00672EE3">
        <w:rPr>
          <w:sz w:val="22"/>
          <w:szCs w:val="22"/>
        </w:rPr>
        <w:t xml:space="preserve">“Robust Estimation of High-Dimensional Mean Regression.” NSF Workshop for Empr Process and Mod Stat Decision Theory. New Haven, CT, May 2015.                                     </w:t>
      </w:r>
    </w:p>
    <w:p w14:paraId="3E4A7D4D" w14:textId="77777777" w:rsidR="0070255A" w:rsidRPr="00672EE3" w:rsidRDefault="0070255A" w:rsidP="0070255A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4AB5C432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TEACHING EXPERIENCE</w:t>
      </w:r>
    </w:p>
    <w:p w14:paraId="3A34881C" w14:textId="77777777" w:rsidR="0070255A" w:rsidRPr="00672EE3" w:rsidRDefault="0070255A" w:rsidP="0070255A">
      <w:pPr>
        <w:spacing w:line="276" w:lineRule="auto"/>
        <w:rPr>
          <w:rFonts w:eastAsia="Cambria"/>
          <w:sz w:val="22"/>
          <w:szCs w:val="22"/>
        </w:rPr>
      </w:pPr>
      <w:r w:rsidRPr="00672EE3">
        <w:rPr>
          <w:b/>
          <w:bCs/>
          <w:sz w:val="22"/>
          <w:szCs w:val="22"/>
        </w:rPr>
        <w:t>Guest Lecture / Tutorials</w:t>
      </w:r>
      <w:r w:rsidRPr="00672EE3">
        <w:rPr>
          <w:color w:val="000000"/>
          <w:sz w:val="22"/>
          <w:szCs w:val="22"/>
        </w:rPr>
        <w:t xml:space="preserve">                                                                                                                            </w:t>
      </w:r>
    </w:p>
    <w:p w14:paraId="0C565AC3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Recommender Systems: Algorithms &amp; Applications. 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>Fuqua School of Business, Duke University.</w:t>
      </w:r>
      <w:r w:rsidRPr="00672EE3"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ascii="Times New Roman" w:hAnsi="Times New Roman" w:cs="Times New Roman"/>
          <w:i/>
          <w:iCs/>
          <w:sz w:val="22"/>
          <w:szCs w:val="22"/>
        </w:rPr>
        <w:t>Feb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>. 2023</w:t>
      </w:r>
    </w:p>
    <w:p w14:paraId="67E4B458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A Gentle Introduction to Recommender Systems. 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 xml:space="preserve">Stern School of Business, New York University.  </w:t>
      </w:r>
      <w:r w:rsidRPr="00672EE3">
        <w:rPr>
          <w:rFonts w:ascii="Times New Roman" w:hAnsi="Times New Roman" w:cs="Times New Roman"/>
          <w:sz w:val="22"/>
          <w:szCs w:val="22"/>
        </w:rPr>
        <w:t xml:space="preserve">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June 2022</w:t>
      </w:r>
    </w:p>
    <w:p w14:paraId="4BE77513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A Gentle Introduction to Recommender Systems. 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>Heinz College, Carnegie Mellon University.</w:t>
      </w:r>
      <w:r w:rsidRPr="00672EE3">
        <w:rPr>
          <w:rFonts w:ascii="Times New Roman" w:hAnsi="Times New Roman" w:cs="Times New Roman"/>
          <w:sz w:val="22"/>
          <w:szCs w:val="22"/>
        </w:rPr>
        <w:t xml:space="preserve">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Sept. 2021</w:t>
      </w:r>
    </w:p>
    <w:p w14:paraId="09834355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Experimentation and A/B Testing Best Practices. 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>Uber Technologies.</w:t>
      </w:r>
      <w:r w:rsidRPr="00672EE3">
        <w:rPr>
          <w:rFonts w:ascii="Times New Roman" w:hAnsi="Times New Roman" w:cs="Times New Roman"/>
          <w:sz w:val="22"/>
          <w:szCs w:val="22"/>
        </w:rPr>
        <w:t xml:space="preserve">               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Oct. 2018</w:t>
      </w:r>
    </w:p>
    <w:p w14:paraId="0BBAB6CD" w14:textId="77777777" w:rsidR="0070255A" w:rsidRPr="00672EE3" w:rsidRDefault="0070255A" w:rsidP="0070255A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5037C50" w14:textId="77777777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672EE3">
        <w:rPr>
          <w:b/>
          <w:bCs/>
          <w:sz w:val="22"/>
          <w:szCs w:val="22"/>
        </w:rPr>
        <w:t>Mentorship</w:t>
      </w:r>
    </w:p>
    <w:p w14:paraId="41C4D87D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Mentor for Undergraduate Consortium at KDD 2022 (KDD-UC)       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June 2022 - present</w:t>
      </w:r>
    </w:p>
    <w:p w14:paraId="37B1FB91" w14:textId="77777777" w:rsidR="0070255A" w:rsidRPr="00672EE3" w:rsidRDefault="00000000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17" w:history="1">
        <w:r w:rsidR="0070255A" w:rsidRPr="00672EE3">
          <w:rPr>
            <w:rStyle w:val="Hyperlink"/>
            <w:rFonts w:ascii="Times New Roman" w:hAnsi="Times New Roman" w:cs="Times New Roman"/>
            <w:sz w:val="22"/>
            <w:szCs w:val="22"/>
          </w:rPr>
          <w:t>CSRMP</w:t>
        </w:r>
      </w:hyperlink>
      <w:r w:rsidR="0070255A" w:rsidRPr="00672EE3">
        <w:rPr>
          <w:rFonts w:ascii="Times New Roman" w:hAnsi="Times New Roman" w:cs="Times New Roman"/>
          <w:sz w:val="22"/>
          <w:szCs w:val="22"/>
        </w:rPr>
        <w:t xml:space="preserve"> mentor for 3 grad &amp; undergrad students from historically marginalized groups     </w:t>
      </w:r>
      <w:r w:rsidR="0070255A" w:rsidRPr="00672EE3">
        <w:rPr>
          <w:rFonts w:ascii="Times New Roman" w:hAnsi="Times New Roman" w:cs="Times New Roman"/>
          <w:i/>
          <w:color w:val="000000"/>
          <w:sz w:val="22"/>
          <w:szCs w:val="22"/>
        </w:rPr>
        <w:t>Nov. 2021 - present</w:t>
      </w:r>
    </w:p>
    <w:p w14:paraId="420CC071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one </w:t>
      </w:r>
      <w:r w:rsidRPr="00672EE3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student researcher</w:t>
      </w:r>
      <w:r w:rsidRPr="00672EE3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and two </w:t>
      </w:r>
      <w:r w:rsidRPr="00672EE3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interns</w:t>
      </w:r>
      <w:r w:rsidRPr="00672EE3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Google Brain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May 2021 – present</w:t>
      </w:r>
    </w:p>
    <w:p w14:paraId="7E3F95ED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two </w:t>
      </w:r>
      <w:r w:rsidRPr="00672EE3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 xml:space="preserve">full-time </w:t>
      </w:r>
      <w:r w:rsidRPr="00672EE3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team members and one </w:t>
      </w:r>
      <w:r w:rsidRPr="00672EE3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</w:t>
      </w:r>
      <w:r w:rsidRPr="00672EE3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Uber.   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June 2017 - Sept 2019</w:t>
      </w:r>
    </w:p>
    <w:p w14:paraId="68678DFF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67BF54DD" w14:textId="77777777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672EE3">
        <w:rPr>
          <w:b/>
          <w:bCs/>
          <w:sz w:val="22"/>
          <w:szCs w:val="22"/>
        </w:rPr>
        <w:t xml:space="preserve">Assistant Instructor at Princeton University </w:t>
      </w:r>
    </w:p>
    <w:p w14:paraId="32278B56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ORF 504: Financial Econometrics                                                                    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Spring 2016</w:t>
      </w:r>
    </w:p>
    <w:p w14:paraId="32192F0B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ORF 245: Fundamentals of Statistics                        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Spring 2014, Spring 2015, Fall 2015</w:t>
      </w:r>
    </w:p>
    <w:p w14:paraId="0B2E99CF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ORF 405: Regression and Applied Time Series Analysis                  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Fall 2013, Fall 2014 </w:t>
      </w:r>
    </w:p>
    <w:p w14:paraId="15CF4164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4B0C4CBB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PROFESSIONAL &amp; ACADEMIC SERVICES</w:t>
      </w:r>
    </w:p>
    <w:p w14:paraId="592A8A5F" w14:textId="76B6CC35" w:rsidR="00867E28" w:rsidRPr="00867E28" w:rsidRDefault="00867E28" w:rsidP="00867E28">
      <w:pPr>
        <w:spacing w:line="276" w:lineRule="auto"/>
        <w:rPr>
          <w:color w:val="000000"/>
          <w:sz w:val="22"/>
          <w:szCs w:val="22"/>
        </w:rPr>
      </w:pPr>
      <w:r w:rsidRPr="00672EE3">
        <w:rPr>
          <w:b/>
          <w:bCs/>
          <w:color w:val="000000"/>
          <w:sz w:val="22"/>
          <w:szCs w:val="22"/>
        </w:rPr>
        <w:t>Reviewer</w:t>
      </w:r>
      <w:r w:rsidRPr="00672EE3">
        <w:rPr>
          <w:color w:val="000000"/>
          <w:sz w:val="22"/>
          <w:szCs w:val="22"/>
        </w:rPr>
        <w:t>: NeurIPS, ICML, CIKM, TheWebConf</w:t>
      </w:r>
      <w:r>
        <w:rPr>
          <w:color w:val="000000"/>
          <w:sz w:val="22"/>
          <w:szCs w:val="22"/>
        </w:rPr>
        <w:t>.</w:t>
      </w:r>
      <w:r w:rsidRPr="00672EE3">
        <w:rPr>
          <w:color w:val="000000"/>
          <w:sz w:val="22"/>
          <w:szCs w:val="22"/>
        </w:rPr>
        <w:t xml:space="preserve">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2019 - Present</w:t>
      </w:r>
    </w:p>
    <w:p w14:paraId="10F6845A" w14:textId="5DC4FD92" w:rsidR="00867E28" w:rsidRPr="00672EE3" w:rsidRDefault="00867E28" w:rsidP="00867E28">
      <w:pPr>
        <w:spacing w:line="276" w:lineRule="auto"/>
        <w:rPr>
          <w:color w:val="000000"/>
          <w:sz w:val="22"/>
          <w:szCs w:val="22"/>
        </w:rPr>
      </w:pPr>
      <w:r w:rsidRPr="00672EE3">
        <w:rPr>
          <w:b/>
          <w:bCs/>
          <w:color w:val="000000"/>
          <w:sz w:val="22"/>
          <w:szCs w:val="22"/>
        </w:rPr>
        <w:t>Reviewer</w:t>
      </w:r>
      <w:r w:rsidRPr="00672EE3">
        <w:rPr>
          <w:color w:val="000000"/>
          <w:sz w:val="22"/>
          <w:szCs w:val="22"/>
        </w:rPr>
        <w:t>: Google PhD Fellowship</w:t>
      </w:r>
      <w:r>
        <w:rPr>
          <w:color w:val="000000"/>
          <w:sz w:val="22"/>
          <w:szCs w:val="22"/>
        </w:rPr>
        <w:t>.</w:t>
      </w:r>
      <w:r w:rsidRPr="00672EE3">
        <w:rPr>
          <w:color w:val="000000"/>
          <w:sz w:val="22"/>
          <w:szCs w:val="22"/>
        </w:rPr>
        <w:t xml:space="preserve">             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2021 - Present</w:t>
      </w:r>
    </w:p>
    <w:p w14:paraId="1FA1AB36" w14:textId="38425AAF" w:rsidR="00867E28" w:rsidRDefault="00867E28" w:rsidP="0070255A">
      <w:pPr>
        <w:spacing w:line="276" w:lineRule="auto"/>
        <w:rPr>
          <w:b/>
          <w:bCs/>
          <w:color w:val="000000"/>
          <w:sz w:val="22"/>
          <w:szCs w:val="22"/>
        </w:rPr>
      </w:pPr>
      <w:r w:rsidRPr="00672EE3">
        <w:rPr>
          <w:b/>
          <w:bCs/>
          <w:color w:val="000000"/>
          <w:sz w:val="22"/>
          <w:szCs w:val="22"/>
        </w:rPr>
        <w:t>Session chair</w:t>
      </w:r>
      <w:r w:rsidRPr="00672EE3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Conference on Information Systems and Technology (CIST) 2022.</w:t>
      </w:r>
      <w:r w:rsidRPr="00672EE3">
        <w:rPr>
          <w:color w:val="000000"/>
          <w:sz w:val="22"/>
          <w:szCs w:val="22"/>
        </w:rPr>
        <w:t xml:space="preserve">             </w:t>
      </w:r>
      <w:r>
        <w:rPr>
          <w:color w:val="000000"/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 xml:space="preserve">                     </w:t>
      </w:r>
      <w:r w:rsidRPr="00672EE3">
        <w:rPr>
          <w:i/>
          <w:color w:val="000000"/>
          <w:sz w:val="22"/>
          <w:szCs w:val="22"/>
        </w:rPr>
        <w:t>June 2022</w:t>
      </w:r>
    </w:p>
    <w:p w14:paraId="31E86CA3" w14:textId="18F58FFD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b/>
          <w:bCs/>
          <w:color w:val="000000"/>
          <w:sz w:val="22"/>
          <w:szCs w:val="22"/>
        </w:rPr>
        <w:lastRenderedPageBreak/>
        <w:t>Organizer</w:t>
      </w:r>
      <w:r w:rsidR="00867E28">
        <w:rPr>
          <w:color w:val="000000"/>
          <w:sz w:val="22"/>
          <w:szCs w:val="22"/>
        </w:rPr>
        <w:t xml:space="preserve"> and </w:t>
      </w:r>
      <w:r w:rsidR="00867E28" w:rsidRPr="00867E28">
        <w:rPr>
          <w:b/>
          <w:bCs/>
          <w:color w:val="000000"/>
          <w:sz w:val="22"/>
          <w:szCs w:val="22"/>
        </w:rPr>
        <w:t>session chair</w:t>
      </w:r>
      <w:r w:rsidR="00867E28">
        <w:rPr>
          <w:color w:val="000000"/>
          <w:sz w:val="22"/>
          <w:szCs w:val="22"/>
        </w:rPr>
        <w:t>,</w:t>
      </w:r>
      <w:r w:rsidRPr="00672EE3">
        <w:rPr>
          <w:color w:val="000000"/>
          <w:sz w:val="22"/>
          <w:szCs w:val="22"/>
        </w:rPr>
        <w:t xml:space="preserve"> Workshop on Action, Task and User Journey Modeling.       </w:t>
      </w:r>
      <w:r w:rsidR="00867E28">
        <w:rPr>
          <w:color w:val="000000"/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 xml:space="preserve">                     </w:t>
      </w:r>
      <w:r w:rsidRPr="00672EE3">
        <w:rPr>
          <w:i/>
          <w:color w:val="000000"/>
          <w:sz w:val="22"/>
          <w:szCs w:val="22"/>
        </w:rPr>
        <w:t>Oct 2022</w:t>
      </w:r>
    </w:p>
    <w:p w14:paraId="3C9C86BA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b/>
          <w:bCs/>
          <w:color w:val="000000"/>
          <w:sz w:val="22"/>
          <w:szCs w:val="22"/>
        </w:rPr>
        <w:t>Session chair</w:t>
      </w:r>
      <w:r w:rsidRPr="00672EE3">
        <w:rPr>
          <w:color w:val="000000"/>
          <w:sz w:val="22"/>
          <w:szCs w:val="22"/>
        </w:rPr>
        <w:t xml:space="preserve">, ISMS Marketing Science Conference 2022.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June 2022</w:t>
      </w:r>
    </w:p>
    <w:p w14:paraId="5BE95B6B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b/>
          <w:bCs/>
          <w:color w:val="000000"/>
          <w:sz w:val="22"/>
          <w:szCs w:val="22"/>
        </w:rPr>
        <w:t>Session chair</w:t>
      </w:r>
      <w:r w:rsidRPr="00672EE3">
        <w:rPr>
          <w:color w:val="000000"/>
          <w:sz w:val="22"/>
          <w:szCs w:val="22"/>
        </w:rPr>
        <w:t xml:space="preserve">, Long-term Dynamics for Responsible Recommendation Systems Workshop’21.              </w:t>
      </w:r>
      <w:r w:rsidRPr="00672EE3">
        <w:rPr>
          <w:i/>
          <w:color w:val="000000"/>
          <w:sz w:val="22"/>
          <w:szCs w:val="22"/>
        </w:rPr>
        <w:t>Nov. 2021</w:t>
      </w:r>
    </w:p>
    <w:p w14:paraId="22650D83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b/>
          <w:bCs/>
          <w:color w:val="000000"/>
          <w:sz w:val="22"/>
          <w:szCs w:val="22"/>
        </w:rPr>
        <w:t>TPC member</w:t>
      </w:r>
      <w:r w:rsidRPr="00672EE3">
        <w:rPr>
          <w:color w:val="000000"/>
          <w:sz w:val="22"/>
          <w:szCs w:val="22"/>
        </w:rPr>
        <w:t xml:space="preserve">, Reinforcement Learning for Real Life (RL4RealLife) Workshop @ ICML 2021.             </w:t>
      </w:r>
      <w:r w:rsidRPr="00672EE3">
        <w:rPr>
          <w:i/>
          <w:color w:val="000000"/>
          <w:sz w:val="22"/>
          <w:szCs w:val="22"/>
        </w:rPr>
        <w:t>July 2021</w:t>
      </w:r>
    </w:p>
    <w:p w14:paraId="67965F61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0ED5FC2F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 xml:space="preserve">SELECTED AWARDS </w:t>
      </w:r>
    </w:p>
    <w:p w14:paraId="7D228C70" w14:textId="37DD31DE" w:rsidR="005A6AE3" w:rsidRDefault="005A6AE3" w:rsidP="0070255A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Best Paper Award, CIST 2022                                                                                                                      </w:t>
      </w:r>
      <w:r>
        <w:rPr>
          <w:i/>
          <w:color w:val="000000"/>
          <w:sz w:val="22"/>
          <w:szCs w:val="22"/>
        </w:rPr>
        <w:t>Oct</w:t>
      </w:r>
      <w:r w:rsidRPr="00672EE3">
        <w:rPr>
          <w:i/>
          <w:color w:val="000000"/>
          <w:sz w:val="22"/>
          <w:szCs w:val="22"/>
        </w:rPr>
        <w:t>. 20</w:t>
      </w:r>
      <w:r>
        <w:rPr>
          <w:i/>
          <w:color w:val="000000"/>
          <w:sz w:val="22"/>
          <w:szCs w:val="22"/>
        </w:rPr>
        <w:t>22</w:t>
      </w:r>
    </w:p>
    <w:p w14:paraId="423858C9" w14:textId="36D0A3A4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Cummins Merit Fellowship, Princeton University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Jan. 2013</w:t>
      </w:r>
    </w:p>
    <w:p w14:paraId="06B2FC54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Guo Moruo Scholarship, USTC                            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May 2012</w:t>
      </w:r>
    </w:p>
    <w:p w14:paraId="1B86C5CF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Outstanding Research Award, USTC                   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Feb. 2012</w:t>
      </w:r>
    </w:p>
    <w:p w14:paraId="1C5F5EE2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CSST Award, UCLA                                            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Sept. 2011</w:t>
      </w:r>
    </w:p>
    <w:p w14:paraId="11C7BEEC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National Scholarship, Ministry of Education of China                                                              </w:t>
      </w:r>
      <w:r w:rsidRPr="00672EE3">
        <w:rPr>
          <w:i/>
          <w:color w:val="000000"/>
          <w:sz w:val="22"/>
          <w:szCs w:val="22"/>
        </w:rPr>
        <w:t>Nov. 2010</w:t>
      </w:r>
      <w:r w:rsidRPr="00672EE3">
        <w:rPr>
          <w:color w:val="000000"/>
          <w:sz w:val="22"/>
          <w:szCs w:val="22"/>
        </w:rPr>
        <w:t xml:space="preserve">, </w:t>
      </w:r>
      <w:r w:rsidRPr="00672EE3">
        <w:rPr>
          <w:i/>
          <w:color w:val="000000"/>
          <w:sz w:val="22"/>
          <w:szCs w:val="22"/>
        </w:rPr>
        <w:t>Nov. 2009</w:t>
      </w:r>
    </w:p>
    <w:p w14:paraId="36F42DC4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508C7D5C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SKILLS</w:t>
      </w:r>
    </w:p>
    <w:p w14:paraId="38B2255D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b/>
          <w:sz w:val="22"/>
          <w:szCs w:val="22"/>
        </w:rPr>
        <w:t>Programming skills</w:t>
      </w:r>
      <w:r w:rsidRPr="00672EE3">
        <w:rPr>
          <w:sz w:val="22"/>
          <w:szCs w:val="22"/>
        </w:rPr>
        <w:t>: Python (proficient), R (proficient), TensorFlow (proficient), Hive, SQL, Spark, C/C++, Matlab, q/kdb+</w:t>
      </w:r>
    </w:p>
    <w:p w14:paraId="25502CB1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b/>
          <w:sz w:val="22"/>
          <w:szCs w:val="22"/>
        </w:rPr>
        <w:t>Languages</w:t>
      </w:r>
      <w:r w:rsidRPr="00672EE3">
        <w:rPr>
          <w:sz w:val="22"/>
          <w:szCs w:val="22"/>
        </w:rPr>
        <w:t>: Mandarin (native), English (fluent)</w:t>
      </w:r>
    </w:p>
    <w:p w14:paraId="0FCF35DB" w14:textId="77777777" w:rsidR="0070255A" w:rsidRPr="00672EE3" w:rsidRDefault="0070255A" w:rsidP="0070255A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B51C4D7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OTHERS</w:t>
      </w:r>
    </w:p>
    <w:p w14:paraId="2AF91B03" w14:textId="77777777" w:rsidR="0070255A" w:rsidRPr="00672EE3" w:rsidRDefault="0070255A" w:rsidP="0070255A">
      <w:pPr>
        <w:spacing w:line="276" w:lineRule="auto"/>
        <w:rPr>
          <w:i/>
          <w:color w:val="000000"/>
          <w:sz w:val="22"/>
          <w:szCs w:val="22"/>
        </w:rPr>
      </w:pPr>
      <w:r w:rsidRPr="00672EE3">
        <w:rPr>
          <w:sz w:val="22"/>
          <w:szCs w:val="22"/>
        </w:rPr>
        <w:t xml:space="preserve">Brain STAR Women Steering Committee at Google Brain                                                                  </w:t>
      </w:r>
      <w:r w:rsidRPr="00672EE3">
        <w:rPr>
          <w:i/>
          <w:color w:val="000000"/>
          <w:sz w:val="22"/>
          <w:szCs w:val="22"/>
        </w:rPr>
        <w:t>2022 – present</w:t>
      </w:r>
    </w:p>
    <w:p w14:paraId="318E10B1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Member of Women Lean-in Circle at Google Brain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2020 - present</w:t>
      </w:r>
    </w:p>
    <w:p w14:paraId="32231E88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Organizer of Reinforcement Learning Research &amp; Engagement Team Meeting at Google Brain       </w:t>
      </w:r>
      <w:r w:rsidRPr="00672EE3">
        <w:rPr>
          <w:i/>
          <w:color w:val="000000"/>
          <w:sz w:val="22"/>
          <w:szCs w:val="22"/>
        </w:rPr>
        <w:t>2022 - present</w:t>
      </w:r>
    </w:p>
    <w:p w14:paraId="08572525" w14:textId="77777777" w:rsidR="0070255A" w:rsidRPr="00672EE3" w:rsidRDefault="0070255A" w:rsidP="0070255A">
      <w:pPr>
        <w:spacing w:line="276" w:lineRule="auto"/>
        <w:rPr>
          <w:i/>
          <w:color w:val="000000"/>
          <w:sz w:val="22"/>
          <w:szCs w:val="22"/>
        </w:rPr>
      </w:pPr>
      <w:r w:rsidRPr="00672EE3">
        <w:rPr>
          <w:sz w:val="22"/>
          <w:szCs w:val="22"/>
        </w:rPr>
        <w:t xml:space="preserve">Organizer of “Assistive ML for Long-Term User Journeys” Moonshot biweekly meeting                 </w:t>
      </w:r>
      <w:r w:rsidRPr="00672EE3">
        <w:rPr>
          <w:i/>
          <w:color w:val="000000"/>
          <w:sz w:val="22"/>
          <w:szCs w:val="22"/>
        </w:rPr>
        <w:t>2021 – present</w:t>
      </w:r>
    </w:p>
    <w:p w14:paraId="1238B8D6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Member of WiSDOM (Women in Statistics, Data, Optimization and Machine Learning) at Uber         </w:t>
      </w:r>
      <w:r w:rsidRPr="00672EE3">
        <w:rPr>
          <w:i/>
          <w:color w:val="000000"/>
          <w:sz w:val="22"/>
          <w:szCs w:val="22"/>
        </w:rPr>
        <w:t>2018 - 2019</w:t>
      </w:r>
    </w:p>
    <w:p w14:paraId="2517ACA8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Organizer of Discovery team Lunch &amp; Learn, Eater Data Science reading group at Uber                       </w:t>
      </w:r>
      <w:r w:rsidRPr="00672EE3">
        <w:rPr>
          <w:i/>
          <w:color w:val="000000"/>
          <w:sz w:val="22"/>
          <w:szCs w:val="22"/>
        </w:rPr>
        <w:t>2017 - 2019</w:t>
      </w:r>
    </w:p>
    <w:p w14:paraId="18476461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Organizer of Wilks Statistics Seminar at Department of ORFE at Princeton University                         </w:t>
      </w:r>
      <w:r w:rsidRPr="00672EE3">
        <w:rPr>
          <w:i/>
          <w:iCs/>
          <w:sz w:val="22"/>
          <w:szCs w:val="22"/>
        </w:rPr>
        <w:t xml:space="preserve">2015 </w:t>
      </w:r>
      <w:r w:rsidRPr="00672EE3">
        <w:rPr>
          <w:i/>
          <w:color w:val="000000"/>
          <w:sz w:val="22"/>
          <w:szCs w:val="22"/>
        </w:rPr>
        <w:t xml:space="preserve">- </w:t>
      </w:r>
      <w:r w:rsidRPr="00672EE3">
        <w:rPr>
          <w:i/>
          <w:iCs/>
          <w:sz w:val="22"/>
          <w:szCs w:val="22"/>
        </w:rPr>
        <w:t>2016</w:t>
      </w:r>
    </w:p>
    <w:p w14:paraId="05E28B53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Vice President of Student Union of School for Gifted Young at USTC                                                   </w:t>
      </w:r>
      <w:r w:rsidRPr="00672EE3">
        <w:rPr>
          <w:i/>
          <w:color w:val="000000"/>
          <w:sz w:val="22"/>
          <w:szCs w:val="22"/>
        </w:rPr>
        <w:t>2011 - 2012</w:t>
      </w:r>
    </w:p>
    <w:p w14:paraId="5F079776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05F6BFE4" w14:textId="380022FC" w:rsidR="0050281D" w:rsidRPr="0070255A" w:rsidRDefault="0050281D" w:rsidP="0070255A"/>
    <w:sectPr w:rsidR="0050281D" w:rsidRPr="0070255A" w:rsidSect="003221F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E4F91"/>
    <w:multiLevelType w:val="hybridMultilevel"/>
    <w:tmpl w:val="DFD8DCD6"/>
    <w:lvl w:ilvl="0" w:tplc="A86842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0053ED"/>
    <w:multiLevelType w:val="hybridMultilevel"/>
    <w:tmpl w:val="7E4E0AF8"/>
    <w:lvl w:ilvl="0" w:tplc="6BAE745C">
      <w:start w:val="609"/>
      <w:numFmt w:val="bullet"/>
      <w:lvlText w:val="-"/>
      <w:lvlJc w:val="left"/>
      <w:pPr>
        <w:ind w:left="108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B56058"/>
    <w:multiLevelType w:val="hybridMultilevel"/>
    <w:tmpl w:val="68A26E28"/>
    <w:lvl w:ilvl="0" w:tplc="656E94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400F87"/>
    <w:multiLevelType w:val="hybridMultilevel"/>
    <w:tmpl w:val="48322B00"/>
    <w:lvl w:ilvl="0" w:tplc="1E18BF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F15CEE"/>
    <w:multiLevelType w:val="hybridMultilevel"/>
    <w:tmpl w:val="B92C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131CD"/>
    <w:multiLevelType w:val="hybridMultilevel"/>
    <w:tmpl w:val="D4AE994C"/>
    <w:lvl w:ilvl="0" w:tplc="939E9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EF3C9F"/>
    <w:multiLevelType w:val="hybridMultilevel"/>
    <w:tmpl w:val="362CB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313844"/>
    <w:multiLevelType w:val="hybridMultilevel"/>
    <w:tmpl w:val="BA26D9E2"/>
    <w:lvl w:ilvl="0" w:tplc="084A5F8A">
      <w:start w:val="2015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C4A6B"/>
    <w:multiLevelType w:val="hybridMultilevel"/>
    <w:tmpl w:val="C5945654"/>
    <w:lvl w:ilvl="0" w:tplc="6D5033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BF5097"/>
    <w:multiLevelType w:val="multilevel"/>
    <w:tmpl w:val="6EB0CA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FD771D"/>
    <w:multiLevelType w:val="hybridMultilevel"/>
    <w:tmpl w:val="F4BC57D2"/>
    <w:lvl w:ilvl="0" w:tplc="A8C654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9766050">
    <w:abstractNumId w:val="3"/>
  </w:num>
  <w:num w:numId="2" w16cid:durableId="1626959991">
    <w:abstractNumId w:val="2"/>
  </w:num>
  <w:num w:numId="3" w16cid:durableId="2026206026">
    <w:abstractNumId w:val="5"/>
  </w:num>
  <w:num w:numId="4" w16cid:durableId="62602663">
    <w:abstractNumId w:val="1"/>
  </w:num>
  <w:num w:numId="5" w16cid:durableId="286088700">
    <w:abstractNumId w:val="6"/>
  </w:num>
  <w:num w:numId="6" w16cid:durableId="358359498">
    <w:abstractNumId w:val="8"/>
  </w:num>
  <w:num w:numId="7" w16cid:durableId="479466144">
    <w:abstractNumId w:val="0"/>
  </w:num>
  <w:num w:numId="8" w16cid:durableId="2122217837">
    <w:abstractNumId w:val="10"/>
  </w:num>
  <w:num w:numId="9" w16cid:durableId="1200976025">
    <w:abstractNumId w:val="9"/>
  </w:num>
  <w:num w:numId="10" w16cid:durableId="1574706363">
    <w:abstractNumId w:val="4"/>
  </w:num>
  <w:num w:numId="11" w16cid:durableId="1960145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D3"/>
    <w:rsid w:val="00002D41"/>
    <w:rsid w:val="00003E58"/>
    <w:rsid w:val="00003E78"/>
    <w:rsid w:val="00030F36"/>
    <w:rsid w:val="00036056"/>
    <w:rsid w:val="00036070"/>
    <w:rsid w:val="000415DE"/>
    <w:rsid w:val="00042951"/>
    <w:rsid w:val="000431E4"/>
    <w:rsid w:val="00043B16"/>
    <w:rsid w:val="00050922"/>
    <w:rsid w:val="00050A2E"/>
    <w:rsid w:val="00063EC8"/>
    <w:rsid w:val="00070FE5"/>
    <w:rsid w:val="00073F12"/>
    <w:rsid w:val="00075D79"/>
    <w:rsid w:val="000A63CE"/>
    <w:rsid w:val="000B40EF"/>
    <w:rsid w:val="000B56C2"/>
    <w:rsid w:val="000C4423"/>
    <w:rsid w:val="000C6D21"/>
    <w:rsid w:val="000D05A2"/>
    <w:rsid w:val="000D17F7"/>
    <w:rsid w:val="000D1D97"/>
    <w:rsid w:val="000D71DE"/>
    <w:rsid w:val="000E57FE"/>
    <w:rsid w:val="000F131B"/>
    <w:rsid w:val="00103799"/>
    <w:rsid w:val="00104B4A"/>
    <w:rsid w:val="001204D8"/>
    <w:rsid w:val="00120C44"/>
    <w:rsid w:val="00131515"/>
    <w:rsid w:val="001343F8"/>
    <w:rsid w:val="001476D4"/>
    <w:rsid w:val="00153A92"/>
    <w:rsid w:val="001548E2"/>
    <w:rsid w:val="00162E6B"/>
    <w:rsid w:val="00166B78"/>
    <w:rsid w:val="00172116"/>
    <w:rsid w:val="00175567"/>
    <w:rsid w:val="001949E4"/>
    <w:rsid w:val="001971B3"/>
    <w:rsid w:val="001A02E2"/>
    <w:rsid w:val="001A400D"/>
    <w:rsid w:val="001A536F"/>
    <w:rsid w:val="001A5BBA"/>
    <w:rsid w:val="001A73D2"/>
    <w:rsid w:val="001C1177"/>
    <w:rsid w:val="001C3983"/>
    <w:rsid w:val="001D2FC6"/>
    <w:rsid w:val="001D7347"/>
    <w:rsid w:val="001E1059"/>
    <w:rsid w:val="001F049F"/>
    <w:rsid w:val="001F06A1"/>
    <w:rsid w:val="001F1C98"/>
    <w:rsid w:val="001F778C"/>
    <w:rsid w:val="00200D62"/>
    <w:rsid w:val="00205D50"/>
    <w:rsid w:val="002068E5"/>
    <w:rsid w:val="00211A09"/>
    <w:rsid w:val="00212201"/>
    <w:rsid w:val="0022707A"/>
    <w:rsid w:val="00227D0D"/>
    <w:rsid w:val="00233D10"/>
    <w:rsid w:val="00237E60"/>
    <w:rsid w:val="0024034C"/>
    <w:rsid w:val="00243ECC"/>
    <w:rsid w:val="00244BFD"/>
    <w:rsid w:val="002452F2"/>
    <w:rsid w:val="00266500"/>
    <w:rsid w:val="00280114"/>
    <w:rsid w:val="00284A8C"/>
    <w:rsid w:val="002860FC"/>
    <w:rsid w:val="002902FD"/>
    <w:rsid w:val="0029383A"/>
    <w:rsid w:val="00295B69"/>
    <w:rsid w:val="00295FD8"/>
    <w:rsid w:val="002A2A31"/>
    <w:rsid w:val="002C52D6"/>
    <w:rsid w:val="002D02B0"/>
    <w:rsid w:val="002D0693"/>
    <w:rsid w:val="002D191D"/>
    <w:rsid w:val="002D4C5E"/>
    <w:rsid w:val="002E55ED"/>
    <w:rsid w:val="003014C9"/>
    <w:rsid w:val="00310603"/>
    <w:rsid w:val="003109BD"/>
    <w:rsid w:val="0031114D"/>
    <w:rsid w:val="00312DAF"/>
    <w:rsid w:val="00321D55"/>
    <w:rsid w:val="003221FF"/>
    <w:rsid w:val="00325444"/>
    <w:rsid w:val="00333ED7"/>
    <w:rsid w:val="003414D3"/>
    <w:rsid w:val="003505ED"/>
    <w:rsid w:val="0035163C"/>
    <w:rsid w:val="00353587"/>
    <w:rsid w:val="0035446E"/>
    <w:rsid w:val="0035515D"/>
    <w:rsid w:val="00357108"/>
    <w:rsid w:val="00362B50"/>
    <w:rsid w:val="00364673"/>
    <w:rsid w:val="00385449"/>
    <w:rsid w:val="00395050"/>
    <w:rsid w:val="003A07C6"/>
    <w:rsid w:val="003B200A"/>
    <w:rsid w:val="003B6BCC"/>
    <w:rsid w:val="003B7C79"/>
    <w:rsid w:val="003D4B2F"/>
    <w:rsid w:val="003D601C"/>
    <w:rsid w:val="003E5035"/>
    <w:rsid w:val="003F2474"/>
    <w:rsid w:val="0040101C"/>
    <w:rsid w:val="00404A98"/>
    <w:rsid w:val="00407A65"/>
    <w:rsid w:val="00407FDC"/>
    <w:rsid w:val="004119C3"/>
    <w:rsid w:val="0041392D"/>
    <w:rsid w:val="0041485C"/>
    <w:rsid w:val="00421BD0"/>
    <w:rsid w:val="00422A46"/>
    <w:rsid w:val="004256C8"/>
    <w:rsid w:val="004260C1"/>
    <w:rsid w:val="00426FF2"/>
    <w:rsid w:val="00430406"/>
    <w:rsid w:val="00431C6C"/>
    <w:rsid w:val="004610F8"/>
    <w:rsid w:val="0046592A"/>
    <w:rsid w:val="00467303"/>
    <w:rsid w:val="00467606"/>
    <w:rsid w:val="00472B3C"/>
    <w:rsid w:val="00472B46"/>
    <w:rsid w:val="00484C5A"/>
    <w:rsid w:val="00486633"/>
    <w:rsid w:val="004925B7"/>
    <w:rsid w:val="0049786E"/>
    <w:rsid w:val="004A6C3F"/>
    <w:rsid w:val="004B1FFB"/>
    <w:rsid w:val="004B40CC"/>
    <w:rsid w:val="004B42B4"/>
    <w:rsid w:val="004B556F"/>
    <w:rsid w:val="004B718E"/>
    <w:rsid w:val="004D1168"/>
    <w:rsid w:val="004D144F"/>
    <w:rsid w:val="004E1810"/>
    <w:rsid w:val="00500CFA"/>
    <w:rsid w:val="0050281D"/>
    <w:rsid w:val="005075FA"/>
    <w:rsid w:val="0051179D"/>
    <w:rsid w:val="00514A86"/>
    <w:rsid w:val="00516B11"/>
    <w:rsid w:val="00525280"/>
    <w:rsid w:val="005267E8"/>
    <w:rsid w:val="00533792"/>
    <w:rsid w:val="00533B84"/>
    <w:rsid w:val="00535AFC"/>
    <w:rsid w:val="005458F0"/>
    <w:rsid w:val="00551EF0"/>
    <w:rsid w:val="005524E9"/>
    <w:rsid w:val="00552EB3"/>
    <w:rsid w:val="0055317F"/>
    <w:rsid w:val="00560444"/>
    <w:rsid w:val="005639B8"/>
    <w:rsid w:val="005850D3"/>
    <w:rsid w:val="00585274"/>
    <w:rsid w:val="00596AAC"/>
    <w:rsid w:val="005A6AE3"/>
    <w:rsid w:val="005A7FFB"/>
    <w:rsid w:val="005B03FA"/>
    <w:rsid w:val="005B0EFB"/>
    <w:rsid w:val="005B61D3"/>
    <w:rsid w:val="005C3BF6"/>
    <w:rsid w:val="005C5E69"/>
    <w:rsid w:val="005C6E3D"/>
    <w:rsid w:val="005C7C04"/>
    <w:rsid w:val="005D3EBD"/>
    <w:rsid w:val="005D6179"/>
    <w:rsid w:val="005E0377"/>
    <w:rsid w:val="005E43ED"/>
    <w:rsid w:val="005E5EB5"/>
    <w:rsid w:val="005F0508"/>
    <w:rsid w:val="005F2941"/>
    <w:rsid w:val="005F7A45"/>
    <w:rsid w:val="00602E31"/>
    <w:rsid w:val="00611AE6"/>
    <w:rsid w:val="006178AD"/>
    <w:rsid w:val="0062150B"/>
    <w:rsid w:val="0062167B"/>
    <w:rsid w:val="00634A24"/>
    <w:rsid w:val="0065376D"/>
    <w:rsid w:val="006611BC"/>
    <w:rsid w:val="00672142"/>
    <w:rsid w:val="00673671"/>
    <w:rsid w:val="00676A13"/>
    <w:rsid w:val="006842B2"/>
    <w:rsid w:val="00692DBE"/>
    <w:rsid w:val="0069352E"/>
    <w:rsid w:val="00697368"/>
    <w:rsid w:val="006A2276"/>
    <w:rsid w:val="006A2B05"/>
    <w:rsid w:val="006C398B"/>
    <w:rsid w:val="006C64C1"/>
    <w:rsid w:val="006D06A9"/>
    <w:rsid w:val="006E08DE"/>
    <w:rsid w:val="006E119A"/>
    <w:rsid w:val="006E2980"/>
    <w:rsid w:val="006F1D06"/>
    <w:rsid w:val="006F6E3E"/>
    <w:rsid w:val="0070255A"/>
    <w:rsid w:val="00702571"/>
    <w:rsid w:val="0070795E"/>
    <w:rsid w:val="0070798B"/>
    <w:rsid w:val="007243FD"/>
    <w:rsid w:val="00724FE4"/>
    <w:rsid w:val="00726BB3"/>
    <w:rsid w:val="00731E13"/>
    <w:rsid w:val="00732794"/>
    <w:rsid w:val="0073707B"/>
    <w:rsid w:val="00746582"/>
    <w:rsid w:val="00746DDA"/>
    <w:rsid w:val="0075662C"/>
    <w:rsid w:val="007577C7"/>
    <w:rsid w:val="00774457"/>
    <w:rsid w:val="00776695"/>
    <w:rsid w:val="0079381C"/>
    <w:rsid w:val="007964E0"/>
    <w:rsid w:val="007A0A3D"/>
    <w:rsid w:val="007A796D"/>
    <w:rsid w:val="007B5028"/>
    <w:rsid w:val="007C49F4"/>
    <w:rsid w:val="007C7779"/>
    <w:rsid w:val="007C7BAC"/>
    <w:rsid w:val="007D02CE"/>
    <w:rsid w:val="007D552F"/>
    <w:rsid w:val="007D7E5B"/>
    <w:rsid w:val="007E478A"/>
    <w:rsid w:val="007E5954"/>
    <w:rsid w:val="007F7544"/>
    <w:rsid w:val="008007F5"/>
    <w:rsid w:val="00805868"/>
    <w:rsid w:val="008058E0"/>
    <w:rsid w:val="00806410"/>
    <w:rsid w:val="0082324E"/>
    <w:rsid w:val="008307F3"/>
    <w:rsid w:val="00836AEE"/>
    <w:rsid w:val="00836D5B"/>
    <w:rsid w:val="008411AF"/>
    <w:rsid w:val="00844C05"/>
    <w:rsid w:val="008517ED"/>
    <w:rsid w:val="00851F63"/>
    <w:rsid w:val="008531B5"/>
    <w:rsid w:val="00854920"/>
    <w:rsid w:val="00862DEB"/>
    <w:rsid w:val="00864C6E"/>
    <w:rsid w:val="008660F6"/>
    <w:rsid w:val="00867E28"/>
    <w:rsid w:val="0087756F"/>
    <w:rsid w:val="008835CF"/>
    <w:rsid w:val="008906CA"/>
    <w:rsid w:val="00897087"/>
    <w:rsid w:val="008A6835"/>
    <w:rsid w:val="008B122C"/>
    <w:rsid w:val="008B4D29"/>
    <w:rsid w:val="008C54C1"/>
    <w:rsid w:val="008D03E1"/>
    <w:rsid w:val="008E07D5"/>
    <w:rsid w:val="008E0A04"/>
    <w:rsid w:val="008F28D2"/>
    <w:rsid w:val="008F2A96"/>
    <w:rsid w:val="008F4371"/>
    <w:rsid w:val="00906241"/>
    <w:rsid w:val="00906F80"/>
    <w:rsid w:val="00910E63"/>
    <w:rsid w:val="00912B91"/>
    <w:rsid w:val="00915524"/>
    <w:rsid w:val="00917A7B"/>
    <w:rsid w:val="00923DAF"/>
    <w:rsid w:val="00923F2D"/>
    <w:rsid w:val="0092525F"/>
    <w:rsid w:val="00925DB8"/>
    <w:rsid w:val="00927C13"/>
    <w:rsid w:val="00933847"/>
    <w:rsid w:val="009376FE"/>
    <w:rsid w:val="00940DED"/>
    <w:rsid w:val="009426DC"/>
    <w:rsid w:val="00944DC2"/>
    <w:rsid w:val="00954187"/>
    <w:rsid w:val="00957AE5"/>
    <w:rsid w:val="0096170C"/>
    <w:rsid w:val="0096364C"/>
    <w:rsid w:val="00972DBC"/>
    <w:rsid w:val="00974930"/>
    <w:rsid w:val="00977AAF"/>
    <w:rsid w:val="0098611D"/>
    <w:rsid w:val="00990D46"/>
    <w:rsid w:val="0099431A"/>
    <w:rsid w:val="009A0AEF"/>
    <w:rsid w:val="009A21F6"/>
    <w:rsid w:val="009A673E"/>
    <w:rsid w:val="009B15C2"/>
    <w:rsid w:val="009B62A7"/>
    <w:rsid w:val="009B79D5"/>
    <w:rsid w:val="009D2E89"/>
    <w:rsid w:val="009D56E5"/>
    <w:rsid w:val="009D77E1"/>
    <w:rsid w:val="009E077E"/>
    <w:rsid w:val="009E3829"/>
    <w:rsid w:val="009E4BC3"/>
    <w:rsid w:val="009F604E"/>
    <w:rsid w:val="009F7BE0"/>
    <w:rsid w:val="00A008A8"/>
    <w:rsid w:val="00A01E48"/>
    <w:rsid w:val="00A05E13"/>
    <w:rsid w:val="00A12C38"/>
    <w:rsid w:val="00A15ECA"/>
    <w:rsid w:val="00A20F19"/>
    <w:rsid w:val="00A26198"/>
    <w:rsid w:val="00A275C6"/>
    <w:rsid w:val="00A317E4"/>
    <w:rsid w:val="00A35954"/>
    <w:rsid w:val="00A43C58"/>
    <w:rsid w:val="00A44B0B"/>
    <w:rsid w:val="00A47760"/>
    <w:rsid w:val="00A625AD"/>
    <w:rsid w:val="00A66EB2"/>
    <w:rsid w:val="00A73D19"/>
    <w:rsid w:val="00A7586A"/>
    <w:rsid w:val="00A770E0"/>
    <w:rsid w:val="00A864E6"/>
    <w:rsid w:val="00A93DD8"/>
    <w:rsid w:val="00A9701A"/>
    <w:rsid w:val="00AB1668"/>
    <w:rsid w:val="00AB33D6"/>
    <w:rsid w:val="00AB7F6C"/>
    <w:rsid w:val="00AC3444"/>
    <w:rsid w:val="00AC6BC0"/>
    <w:rsid w:val="00AD1B0E"/>
    <w:rsid w:val="00AD6336"/>
    <w:rsid w:val="00AD6632"/>
    <w:rsid w:val="00AE3C5C"/>
    <w:rsid w:val="00AF08E4"/>
    <w:rsid w:val="00AF7EF8"/>
    <w:rsid w:val="00B00B03"/>
    <w:rsid w:val="00B04799"/>
    <w:rsid w:val="00B14BF9"/>
    <w:rsid w:val="00B16A5D"/>
    <w:rsid w:val="00B36D54"/>
    <w:rsid w:val="00B41126"/>
    <w:rsid w:val="00B471C0"/>
    <w:rsid w:val="00B47514"/>
    <w:rsid w:val="00B53D88"/>
    <w:rsid w:val="00B6035A"/>
    <w:rsid w:val="00B6035C"/>
    <w:rsid w:val="00B76DA0"/>
    <w:rsid w:val="00B77759"/>
    <w:rsid w:val="00BA0DB0"/>
    <w:rsid w:val="00BA2568"/>
    <w:rsid w:val="00BA6917"/>
    <w:rsid w:val="00BA7E45"/>
    <w:rsid w:val="00BC33C9"/>
    <w:rsid w:val="00BC39B8"/>
    <w:rsid w:val="00BD0E81"/>
    <w:rsid w:val="00BE5292"/>
    <w:rsid w:val="00BF31C4"/>
    <w:rsid w:val="00BF6404"/>
    <w:rsid w:val="00C1358C"/>
    <w:rsid w:val="00C13C8D"/>
    <w:rsid w:val="00C13DB8"/>
    <w:rsid w:val="00C13DF9"/>
    <w:rsid w:val="00C1589F"/>
    <w:rsid w:val="00C21C92"/>
    <w:rsid w:val="00C253AE"/>
    <w:rsid w:val="00C309FA"/>
    <w:rsid w:val="00C31819"/>
    <w:rsid w:val="00C32E08"/>
    <w:rsid w:val="00C33FE1"/>
    <w:rsid w:val="00C454CF"/>
    <w:rsid w:val="00C5001F"/>
    <w:rsid w:val="00C5035A"/>
    <w:rsid w:val="00C50F07"/>
    <w:rsid w:val="00C56950"/>
    <w:rsid w:val="00C609FB"/>
    <w:rsid w:val="00C62DDF"/>
    <w:rsid w:val="00C63699"/>
    <w:rsid w:val="00C6798B"/>
    <w:rsid w:val="00C723F5"/>
    <w:rsid w:val="00C73BC2"/>
    <w:rsid w:val="00C73E47"/>
    <w:rsid w:val="00C75CFF"/>
    <w:rsid w:val="00C76CA0"/>
    <w:rsid w:val="00C80696"/>
    <w:rsid w:val="00C857AE"/>
    <w:rsid w:val="00C9052A"/>
    <w:rsid w:val="00C93C1A"/>
    <w:rsid w:val="00C97332"/>
    <w:rsid w:val="00CA3FD1"/>
    <w:rsid w:val="00CA6A96"/>
    <w:rsid w:val="00CB05BF"/>
    <w:rsid w:val="00CB66B1"/>
    <w:rsid w:val="00CC4B64"/>
    <w:rsid w:val="00CD3137"/>
    <w:rsid w:val="00CD3B90"/>
    <w:rsid w:val="00CD67FA"/>
    <w:rsid w:val="00CE1206"/>
    <w:rsid w:val="00CE1F64"/>
    <w:rsid w:val="00CE2C88"/>
    <w:rsid w:val="00CE434D"/>
    <w:rsid w:val="00CE67A7"/>
    <w:rsid w:val="00CF3A5F"/>
    <w:rsid w:val="00CF3A78"/>
    <w:rsid w:val="00CF648E"/>
    <w:rsid w:val="00CF724A"/>
    <w:rsid w:val="00CF7F1D"/>
    <w:rsid w:val="00D05835"/>
    <w:rsid w:val="00D1371D"/>
    <w:rsid w:val="00D22165"/>
    <w:rsid w:val="00D25160"/>
    <w:rsid w:val="00D275EF"/>
    <w:rsid w:val="00D31F3E"/>
    <w:rsid w:val="00D33686"/>
    <w:rsid w:val="00D354E0"/>
    <w:rsid w:val="00D403AD"/>
    <w:rsid w:val="00D42581"/>
    <w:rsid w:val="00D4400B"/>
    <w:rsid w:val="00D5103C"/>
    <w:rsid w:val="00D5760A"/>
    <w:rsid w:val="00D60A49"/>
    <w:rsid w:val="00D647E1"/>
    <w:rsid w:val="00D668A9"/>
    <w:rsid w:val="00D7416D"/>
    <w:rsid w:val="00D81F98"/>
    <w:rsid w:val="00D925A3"/>
    <w:rsid w:val="00DA1BEE"/>
    <w:rsid w:val="00DC0080"/>
    <w:rsid w:val="00DC4270"/>
    <w:rsid w:val="00DC650E"/>
    <w:rsid w:val="00DE2843"/>
    <w:rsid w:val="00DE43F0"/>
    <w:rsid w:val="00DE7351"/>
    <w:rsid w:val="00DF341F"/>
    <w:rsid w:val="00DF5AA0"/>
    <w:rsid w:val="00DF7099"/>
    <w:rsid w:val="00E03D59"/>
    <w:rsid w:val="00E127AE"/>
    <w:rsid w:val="00E252F7"/>
    <w:rsid w:val="00E352EC"/>
    <w:rsid w:val="00E52319"/>
    <w:rsid w:val="00E542A5"/>
    <w:rsid w:val="00E54B7C"/>
    <w:rsid w:val="00E607E2"/>
    <w:rsid w:val="00E612A1"/>
    <w:rsid w:val="00E62072"/>
    <w:rsid w:val="00E64904"/>
    <w:rsid w:val="00E71ACC"/>
    <w:rsid w:val="00E8525F"/>
    <w:rsid w:val="00E874A8"/>
    <w:rsid w:val="00E93F77"/>
    <w:rsid w:val="00E97091"/>
    <w:rsid w:val="00EA5566"/>
    <w:rsid w:val="00EA6B7B"/>
    <w:rsid w:val="00EB0D56"/>
    <w:rsid w:val="00EB16B5"/>
    <w:rsid w:val="00EC3102"/>
    <w:rsid w:val="00EC3FE7"/>
    <w:rsid w:val="00EC5315"/>
    <w:rsid w:val="00ED3140"/>
    <w:rsid w:val="00ED3F2E"/>
    <w:rsid w:val="00ED6BD4"/>
    <w:rsid w:val="00EE301B"/>
    <w:rsid w:val="00EF0433"/>
    <w:rsid w:val="00EF0D7E"/>
    <w:rsid w:val="00F01BD4"/>
    <w:rsid w:val="00F101BB"/>
    <w:rsid w:val="00F1320D"/>
    <w:rsid w:val="00F15CF7"/>
    <w:rsid w:val="00F15F66"/>
    <w:rsid w:val="00F171AA"/>
    <w:rsid w:val="00F24BBE"/>
    <w:rsid w:val="00F26EAC"/>
    <w:rsid w:val="00F33177"/>
    <w:rsid w:val="00F379FB"/>
    <w:rsid w:val="00F37D09"/>
    <w:rsid w:val="00F4130E"/>
    <w:rsid w:val="00F41819"/>
    <w:rsid w:val="00F42963"/>
    <w:rsid w:val="00F44B8F"/>
    <w:rsid w:val="00F503F9"/>
    <w:rsid w:val="00F5131D"/>
    <w:rsid w:val="00F53A53"/>
    <w:rsid w:val="00F564D5"/>
    <w:rsid w:val="00F62539"/>
    <w:rsid w:val="00F71248"/>
    <w:rsid w:val="00F75E71"/>
    <w:rsid w:val="00F82547"/>
    <w:rsid w:val="00F82A1F"/>
    <w:rsid w:val="00F96458"/>
    <w:rsid w:val="00FA3132"/>
    <w:rsid w:val="00FA7EC7"/>
    <w:rsid w:val="00FB072F"/>
    <w:rsid w:val="00FB2844"/>
    <w:rsid w:val="00FC79CD"/>
    <w:rsid w:val="00FC7A8C"/>
    <w:rsid w:val="00FD2368"/>
    <w:rsid w:val="00FD602F"/>
    <w:rsid w:val="00FE255D"/>
    <w:rsid w:val="00FE584F"/>
    <w:rsid w:val="00FE5C72"/>
    <w:rsid w:val="00FE7644"/>
    <w:rsid w:val="00FF1622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96D5"/>
  <w15:chartTrackingRefBased/>
  <w15:docId w15:val="{1DBDE1FC-9B67-644E-B62C-35FB699D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C1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03C"/>
    <w:rPr>
      <w:rFonts w:eastAsia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3C"/>
    <w:rPr>
      <w:rFonts w:ascii="Times New Roman" w:eastAsia="Cambria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0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07F5"/>
    <w:pPr>
      <w:ind w:left="720"/>
      <w:contextualSpacing/>
    </w:pPr>
    <w:rPr>
      <w:rFonts w:ascii="Cambria" w:eastAsia="Cambria" w:hAnsi="Cambria" w:cs="Cambria"/>
    </w:rPr>
  </w:style>
  <w:style w:type="paragraph" w:styleId="NormalWeb">
    <w:name w:val="Normal (Web)"/>
    <w:basedOn w:val="Normal"/>
    <w:uiPriority w:val="99"/>
    <w:unhideWhenUsed/>
    <w:rsid w:val="00897087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2D02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0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0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corp/view/consequences2022/invited-speakers?authuser=0" TargetMode="External"/><Relationship Id="rId13" Type="http://schemas.openxmlformats.org/officeDocument/2006/relationships/hyperlink" Target="https://www.shaped.ai/blog/day-2-of-recsys2022-our-favorite-5-papers-and-talk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pecial_Class_for_the_Gifted_Young" TargetMode="External"/><Relationship Id="rId12" Type="http://schemas.openxmlformats.org/officeDocument/2006/relationships/hyperlink" Target="https://www.kdd.org/kdd2022/ADSSpeaker.html" TargetMode="External"/><Relationship Id="rId17" Type="http://schemas.openxmlformats.org/officeDocument/2006/relationships/hyperlink" Target="https://research.google/outreach/csrm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google.com/corp/view/consequences2022/invited-speakers?authuser=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uyan-wang-princeton.github.io/" TargetMode="External"/><Relationship Id="rId11" Type="http://schemas.openxmlformats.org/officeDocument/2006/relationships/hyperlink" Target="https://sites.google.com/corp/view/cist2022/" TargetMode="External"/><Relationship Id="rId5" Type="http://schemas.openxmlformats.org/officeDocument/2006/relationships/hyperlink" Target="mailto:yuyanw@google.com" TargetMode="External"/><Relationship Id="rId15" Type="http://schemas.openxmlformats.org/officeDocument/2006/relationships/hyperlink" Target="https://medium.mybridge.co/machine-learning-top-10-articles-for-the-past-month-v-oct-2018-ca24dadbe495" TargetMode="External"/><Relationship Id="rId10" Type="http://schemas.openxmlformats.org/officeDocument/2006/relationships/hyperlink" Target="https://medium.mybridge.co/machine-learning-top-10-articles-for-the-past-month-v-oct-2018-ca24dadbe49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g.uber.com/uber-eats-recommending-marketplace/" TargetMode="External"/><Relationship Id="rId14" Type="http://schemas.openxmlformats.org/officeDocument/2006/relationships/hyperlink" Target="https://arxiv.org/pdf/2205.1046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3470</Words>
  <Characters>19782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2021-11-16T01:19:00Z</cp:lastPrinted>
  <dcterms:created xsi:type="dcterms:W3CDTF">2022-10-17T19:24:00Z</dcterms:created>
  <dcterms:modified xsi:type="dcterms:W3CDTF">2022-11-01T21:28:00Z</dcterms:modified>
</cp:coreProperties>
</file>