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5A" w:rsidRPr="00953ED2" w:rsidRDefault="00B0655A">
      <w:pPr>
        <w:rPr>
          <w:rFonts w:hint="eastAsia"/>
          <w:sz w:val="28"/>
          <w:szCs w:val="28"/>
        </w:rPr>
      </w:pPr>
      <w:r w:rsidRPr="00953ED2">
        <w:rPr>
          <w:rFonts w:hint="eastAsia"/>
          <w:sz w:val="28"/>
          <w:szCs w:val="28"/>
        </w:rPr>
        <w:t>1</w:t>
      </w:r>
      <w:r w:rsidRPr="00953ED2">
        <w:rPr>
          <w:rFonts w:hint="eastAsia"/>
          <w:sz w:val="28"/>
          <w:szCs w:val="28"/>
        </w:rPr>
        <w:t>、主页面</w:t>
      </w:r>
      <w:r w:rsidRPr="00953ED2">
        <w:rPr>
          <w:rFonts w:hint="eastAsia"/>
          <w:sz w:val="28"/>
          <w:szCs w:val="28"/>
        </w:rPr>
        <w:t xml:space="preserve">  </w:t>
      </w:r>
      <w:proofErr w:type="gramStart"/>
      <w:r w:rsidRPr="00953ED2">
        <w:rPr>
          <w:rFonts w:hint="eastAsia"/>
          <w:sz w:val="28"/>
          <w:szCs w:val="28"/>
        </w:rPr>
        <w:t>不管连</w:t>
      </w:r>
      <w:proofErr w:type="gramEnd"/>
      <w:r w:rsidRPr="00953ED2">
        <w:rPr>
          <w:rFonts w:hint="eastAsia"/>
          <w:sz w:val="28"/>
          <w:szCs w:val="28"/>
        </w:rPr>
        <w:t>不连接仪表的情况下</w:t>
      </w:r>
      <w:r w:rsidRPr="00953ED2">
        <w:rPr>
          <w:rFonts w:hint="eastAsia"/>
          <w:sz w:val="28"/>
          <w:szCs w:val="28"/>
        </w:rPr>
        <w:t xml:space="preserve">   </w:t>
      </w:r>
      <w:r w:rsidRPr="00953ED2">
        <w:rPr>
          <w:rFonts w:hint="eastAsia"/>
          <w:sz w:val="28"/>
          <w:szCs w:val="28"/>
        </w:rPr>
        <w:t>不做操作情况下</w:t>
      </w:r>
      <w:r w:rsidRPr="00953ED2">
        <w:rPr>
          <w:rFonts w:hint="eastAsia"/>
          <w:sz w:val="28"/>
          <w:szCs w:val="28"/>
        </w:rPr>
        <w:t xml:space="preserve">  </w:t>
      </w:r>
      <w:r w:rsidRPr="00953ED2">
        <w:rPr>
          <w:rFonts w:hint="eastAsia"/>
          <w:sz w:val="28"/>
          <w:szCs w:val="28"/>
        </w:rPr>
        <w:t>都会自动关闭。</w:t>
      </w:r>
    </w:p>
    <w:p w:rsidR="00B0655A" w:rsidRPr="00953ED2" w:rsidRDefault="00B0655A">
      <w:pPr>
        <w:rPr>
          <w:rFonts w:hint="eastAsia"/>
          <w:sz w:val="28"/>
          <w:szCs w:val="28"/>
        </w:rPr>
      </w:pPr>
      <w:r w:rsidRPr="00953ED2">
        <w:rPr>
          <w:rFonts w:hint="eastAsia"/>
          <w:sz w:val="28"/>
          <w:szCs w:val="28"/>
        </w:rPr>
        <w:t>2</w:t>
      </w:r>
      <w:r w:rsidRPr="00953ED2">
        <w:rPr>
          <w:rFonts w:hint="eastAsia"/>
          <w:sz w:val="28"/>
          <w:szCs w:val="28"/>
        </w:rPr>
        <w:t>、权限管理里面操作员</w:t>
      </w:r>
      <w:r w:rsidRPr="00953ED2">
        <w:rPr>
          <w:rFonts w:hint="eastAsia"/>
          <w:sz w:val="28"/>
          <w:szCs w:val="28"/>
        </w:rPr>
        <w:t>1</w:t>
      </w:r>
      <w:r w:rsidRPr="00953ED2">
        <w:rPr>
          <w:rFonts w:hint="eastAsia"/>
          <w:sz w:val="28"/>
          <w:szCs w:val="28"/>
        </w:rPr>
        <w:t>点击修改按钮系统崩。系统管理员和操作员</w:t>
      </w:r>
      <w:r w:rsidRPr="00953ED2">
        <w:rPr>
          <w:rFonts w:hint="eastAsia"/>
          <w:sz w:val="28"/>
          <w:szCs w:val="28"/>
        </w:rPr>
        <w:t>2</w:t>
      </w:r>
      <w:r w:rsidRPr="00953ED2">
        <w:rPr>
          <w:rFonts w:hint="eastAsia"/>
          <w:sz w:val="28"/>
          <w:szCs w:val="28"/>
        </w:rPr>
        <w:t>没问题</w:t>
      </w:r>
    </w:p>
    <w:p w:rsidR="00C57F7E" w:rsidRPr="00953ED2" w:rsidRDefault="00B0655A">
      <w:pPr>
        <w:rPr>
          <w:rFonts w:hint="eastAsia"/>
          <w:sz w:val="28"/>
          <w:szCs w:val="28"/>
        </w:rPr>
      </w:pPr>
      <w:r w:rsidRPr="00953ED2">
        <w:rPr>
          <w:noProof/>
          <w:sz w:val="28"/>
          <w:szCs w:val="28"/>
        </w:rPr>
        <w:drawing>
          <wp:inline distT="0" distB="0" distL="0" distR="0" wp14:anchorId="3DD4BE90" wp14:editId="259F635F">
            <wp:extent cx="5274310" cy="471818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D2" w:rsidRDefault="00953ED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权限管理的添加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显示保存成功，但是列表并没有信息。</w:t>
      </w:r>
    </w:p>
    <w:p w:rsidR="006772E3" w:rsidRDefault="006772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、首页下方列表双击上去的，如果只修改了收货单位、供货单位、货物名称的，保存的画会自动覆盖之前的图片，而实际上并没有过磅的动作。</w:t>
      </w:r>
    </w:p>
    <w:p w:rsidR="006772E3" w:rsidRPr="006772E3" w:rsidRDefault="006772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、图片双击放大</w:t>
      </w:r>
      <w:bookmarkStart w:id="0" w:name="_GoBack"/>
      <w:bookmarkEnd w:id="0"/>
    </w:p>
    <w:sectPr w:rsidR="006772E3" w:rsidRPr="0067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33"/>
    <w:rsid w:val="00382FCA"/>
    <w:rsid w:val="00543C33"/>
    <w:rsid w:val="006772E3"/>
    <w:rsid w:val="00953ED2"/>
    <w:rsid w:val="00B0655A"/>
    <w:rsid w:val="00C5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65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65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65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6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2019-01-10T02:56:00Z</dcterms:created>
  <dcterms:modified xsi:type="dcterms:W3CDTF">2019-01-10T05:12:00Z</dcterms:modified>
</cp:coreProperties>
</file>