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23581: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23581%2 = 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11790%2 = 0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5895%2 = 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2947%2 = 1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1473%2 = 1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736%2 = 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368%2 = 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184%2 = 0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92%2 = 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46%2 = 0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23%2 = 1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11%2 = 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5%2 = 1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2%2 = 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1%2 = 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101110000011101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= 00000000000000000101110000011101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2s Complement: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00000000000000000101110000011101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11111111111111111010001111100010 + 01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11111111111111111010001111100011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9251.1231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9251%2 = 1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4625%2 = 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2312%2 = 0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1156%2 = 0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578%2 = 0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289%2 = 1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144%2 = 0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72%2 = 0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36%2 = 0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18%2 = 0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9%2 = 1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4%2 = 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2%2 = 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1%2 = 1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Binary = 11000100001001.001000001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0 10001100 000100001001001000000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-12782.76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11000111101110.11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1 10001100 11111111011100001000100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-124.25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1 10000101 00000000000000011110001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