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right="450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Yuyang Hu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New York, NY</w:t>
        <w:tab/>
        <w:tab/>
        <w:tab/>
        <w:tab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ab/>
        <w:tab/>
        <w:tab/>
        <w:tab/>
        <w:t xml:space="preserve">                858-428-4832</w:t>
      </w:r>
    </w:p>
    <w:p w:rsidR="00000000" w:rsidDel="00000000" w:rsidP="00000000" w:rsidRDefault="00000000" w:rsidRPr="00000000" w14:paraId="00000002">
      <w:pPr>
        <w:ind w:right="270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Sophomore Pursuing Mathematics and Computer Science @ NYU Courant</w:t>
      </w:r>
    </w:p>
    <w:p w:rsidR="00000000" w:rsidDel="00000000" w:rsidP="00000000" w:rsidRDefault="00000000" w:rsidRPr="00000000" w14:paraId="00000003">
      <w:pPr>
        <w:ind w:right="270"/>
        <w:rPr>
          <w:rFonts w:ascii="Arial" w:cs="Arial" w:eastAsia="Arial" w:hAnsi="Arial"/>
          <w:b w:val="1"/>
          <w:bCs w:val="1"/>
          <w:sz w:val="20"/>
          <w:szCs w:val="20"/>
        </w:rPr>
      </w:pPr>
      <w:hyperlink r:id="rId6">
        <w:r w:rsidDel="00000000" w:rsidR="00000000" w:rsidRPr="00000000">
          <w:rPr>
            <w:rFonts w:ascii="Arial" w:cs="Arial" w:eastAsia="Arial" w:hAnsi="Arial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yh5525@nyu.edu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right="27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Linkedin: </w:t>
      </w:r>
      <w:hyperlink r:id="rId7">
        <w:r w:rsidDel="00000000" w:rsidR="00000000" w:rsidRPr="00000000">
          <w:rPr>
            <w:rFonts w:ascii="Arial" w:cs="Arial" w:eastAsia="Arial" w:hAnsi="Arial"/>
            <w:color w:val="1155cc"/>
            <w:sz w:val="20"/>
            <w:szCs w:val="20"/>
            <w:u w:val="single"/>
            <w:rtl w:val="0"/>
          </w:rPr>
          <w:t xml:space="preserve">linkedin.com/in/yuyanghu06/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Github: </w:t>
      </w:r>
      <w:hyperlink r:id="rId8">
        <w:r w:rsidDel="00000000" w:rsidR="00000000" w:rsidRPr="00000000">
          <w:rPr>
            <w:rFonts w:ascii="Arial" w:cs="Arial" w:eastAsia="Arial" w:hAnsi="Arial"/>
            <w:color w:val="1155cc"/>
            <w:sz w:val="20"/>
            <w:szCs w:val="20"/>
            <w:u w:val="single"/>
            <w:rtl w:val="0"/>
          </w:rPr>
          <w:t xml:space="preserve">github.com/yuyanghu06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05">
      <w:pPr>
        <w:ind w:right="27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-50799</wp:posOffset>
                </wp:positionH>
                <wp:positionV relativeFrom="paragraph">
                  <wp:posOffset>50800</wp:posOffset>
                </wp:positionV>
                <wp:extent cx="6972300" cy="381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1859850" y="3780000"/>
                          <a:ext cx="6972300" cy="0"/>
                        </a:xfrm>
                        <a:prstGeom prst="straightConnector1">
                          <a:avLst/>
                        </a:prstGeom>
                        <a:noFill/>
                        <a:ln cap="flat" cmpd="sng" w="38100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-50799</wp:posOffset>
                </wp:positionH>
                <wp:positionV relativeFrom="paragraph">
                  <wp:posOffset>50800</wp:posOffset>
                </wp:positionV>
                <wp:extent cx="6972300" cy="381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7230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ind w:left="1440" w:right="270" w:hanging="1440"/>
        <w:jc w:val="both"/>
        <w:rPr>
          <w:rFonts w:ascii="Arial" w:cs="Arial" w:eastAsia="Arial" w:hAnsi="Arial"/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SUMMARY:</w:t>
        <w:tab/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Sophomore at NYU pursuing joint degree in Math and CS with hands-on experience in full-stack development, the deployment of AI pipelines, data scraping, and STEM leadership.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-720"/>
        </w:tabs>
        <w:spacing w:line="300" w:lineRule="auto"/>
        <w:ind w:right="270"/>
        <w:rPr>
          <w:rFonts w:ascii="Arial" w:cs="Arial" w:eastAsia="Arial" w:hAnsi="Arial"/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0"/>
        </w:rPr>
        <w:t xml:space="preserve">EDUCATION: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0" w:before="0" w:line="300" w:lineRule="auto"/>
        <w:ind w:left="-15" w:right="270" w:firstLine="0"/>
        <w:rPr>
          <w:rFonts w:ascii="Lato" w:cs="Lato" w:eastAsia="Lato" w:hAnsi="Lato"/>
          <w:b w:val="0"/>
          <w:bCs w:val="0"/>
          <w:color w:val="666666"/>
          <w:sz w:val="18"/>
          <w:szCs w:val="18"/>
        </w:rPr>
      </w:pPr>
      <w:bookmarkStart w:colFirst="0" w:colLast="0" w:name="_v9j91n2fon3f" w:id="0"/>
      <w:bookmarkEnd w:id="0"/>
      <w:r w:rsidDel="00000000" w:rsidR="00000000" w:rsidRPr="00000000">
        <w:rPr>
          <w:rFonts w:ascii="Lato" w:cs="Lato" w:eastAsia="Lato" w:hAnsi="Lato"/>
          <w:b w:val="0"/>
          <w:bCs w:val="0"/>
          <w:color w:val="666666"/>
          <w:sz w:val="18"/>
          <w:szCs w:val="18"/>
          <w:rtl w:val="0"/>
        </w:rPr>
        <w:t xml:space="preserve">August 2024 - May 2028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after="0" w:before="0" w:line="300" w:lineRule="auto"/>
        <w:ind w:left="-15" w:right="270" w:firstLine="0"/>
        <w:rPr/>
      </w:pPr>
      <w:bookmarkStart w:colFirst="0" w:colLast="0" w:name="_78rlvk1sif5a" w:id="1"/>
      <w:bookmarkEnd w:id="1"/>
      <w:r w:rsidDel="00000000" w:rsidR="00000000" w:rsidRPr="00000000">
        <w:rPr>
          <w:rFonts w:ascii="Playfair Display" w:cs="Playfair Display" w:eastAsia="Playfair Display" w:hAnsi="Playfair Display"/>
          <w:sz w:val="22"/>
          <w:szCs w:val="22"/>
          <w:rtl w:val="0"/>
        </w:rPr>
        <w:t xml:space="preserve">New York University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line="300" w:lineRule="auto"/>
        <w:ind w:left="720" w:right="27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Private University in New York City | </w:t>
      </w: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3.5 GPA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line="300" w:lineRule="auto"/>
        <w:ind w:left="720" w:right="27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Relevant Coursework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: Analysis of the Real Line, Honors Linear Algebra, Data Structures,</w:t>
      </w: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 Computer Systems Organizations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, Basic Algorithms, Theory of Probability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-720"/>
        </w:tabs>
        <w:spacing w:before="0" w:line="300" w:lineRule="auto"/>
        <w:ind w:right="270"/>
        <w:rPr>
          <w:rFonts w:ascii="Arial" w:cs="Arial" w:eastAsia="Arial" w:hAnsi="Arial"/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0"/>
        </w:rPr>
        <w:t xml:space="preserve">PROFESSIONAL EXPERIENCE: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0" w:before="0" w:line="300" w:lineRule="auto"/>
        <w:ind w:left="-15" w:right="270" w:firstLine="0"/>
        <w:rPr>
          <w:rFonts w:ascii="Lato" w:cs="Lato" w:eastAsia="Lato" w:hAnsi="Lato"/>
          <w:b w:val="0"/>
          <w:bCs w:val="0"/>
          <w:color w:val="666666"/>
          <w:sz w:val="18"/>
          <w:szCs w:val="18"/>
        </w:rPr>
      </w:pPr>
      <w:bookmarkStart w:colFirst="0" w:colLast="0" w:name="_4rm6wcr5a0mj" w:id="2"/>
      <w:bookmarkEnd w:id="2"/>
      <w:r w:rsidDel="00000000" w:rsidR="00000000" w:rsidRPr="00000000">
        <w:rPr>
          <w:rFonts w:ascii="Lato" w:cs="Lato" w:eastAsia="Lato" w:hAnsi="Lato"/>
          <w:color w:val="666666"/>
          <w:sz w:val="18"/>
          <w:szCs w:val="18"/>
          <w:rtl w:val="0"/>
        </w:rPr>
        <w:t xml:space="preserve">January 2025 - Present</w:t>
        <w:tab/>
      </w:r>
      <w:r w:rsidDel="00000000" w:rsidR="00000000" w:rsidRPr="00000000">
        <w:rPr>
          <w:rFonts w:ascii="Lato" w:cs="Lato" w:eastAsia="Lato" w:hAnsi="Lato"/>
          <w:b w:val="0"/>
          <w:bCs w:val="0"/>
          <w:color w:val="666666"/>
          <w:sz w:val="18"/>
          <w:szCs w:val="18"/>
          <w:rtl w:val="0"/>
        </w:rPr>
        <w:t xml:space="preserve">New York, NY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after="0" w:before="0" w:line="300" w:lineRule="auto"/>
        <w:ind w:left="-15" w:right="270" w:firstLine="0"/>
        <w:rPr>
          <w:rFonts w:ascii="Playfair Display" w:cs="Playfair Display" w:eastAsia="Playfair Display" w:hAnsi="Playfair Display"/>
          <w:b w:val="0"/>
          <w:bCs w:val="0"/>
          <w:i w:val="1"/>
          <w:iCs w:val="1"/>
          <w:sz w:val="22"/>
          <w:szCs w:val="22"/>
        </w:rPr>
      </w:pPr>
      <w:bookmarkStart w:colFirst="0" w:colLast="0" w:name="_zfpr3qsw3xv1" w:id="3"/>
      <w:bookmarkEnd w:id="3"/>
      <w:r w:rsidDel="00000000" w:rsidR="00000000" w:rsidRPr="00000000">
        <w:rPr>
          <w:rFonts w:ascii="Playfair Display" w:cs="Playfair Display" w:eastAsia="Playfair Display" w:hAnsi="Playfair Display"/>
          <w:sz w:val="22"/>
          <w:szCs w:val="22"/>
          <w:rtl w:val="0"/>
        </w:rPr>
        <w:t xml:space="preserve">NYU Stern Business Analytics Club </w:t>
      </w:r>
      <w:r w:rsidDel="00000000" w:rsidR="00000000" w:rsidRPr="00000000">
        <w:rPr>
          <w:rFonts w:ascii="Playfair Display" w:cs="Playfair Display" w:eastAsia="Playfair Display" w:hAnsi="Playfair Display"/>
          <w:b w:val="0"/>
          <w:bCs w:val="0"/>
          <w:i w:val="1"/>
          <w:iCs w:val="1"/>
          <w:sz w:val="22"/>
          <w:szCs w:val="22"/>
          <w:rtl w:val="0"/>
        </w:rPr>
        <w:t xml:space="preserve">- Project Manager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line="300" w:lineRule="auto"/>
        <w:ind w:left="720" w:right="27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Leading and mentoring a team of 15 students  teaching both the applications and mathematics of AI architectures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line="300" w:lineRule="auto"/>
        <w:ind w:left="720" w:right="270" w:hanging="360"/>
        <w:rPr>
          <w:rFonts w:ascii="Lato" w:cs="Lato" w:eastAsia="Lato" w:hAnsi="Lato"/>
          <w:sz w:val="20"/>
          <w:szCs w:val="20"/>
          <w:u w:val="none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Engaged in a year-long collaboration developing ML networks for SaaS applications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0" w:before="0" w:line="300" w:lineRule="auto"/>
        <w:ind w:left="-15" w:right="270" w:firstLine="0"/>
        <w:rPr>
          <w:rFonts w:ascii="Lato" w:cs="Lato" w:eastAsia="Lato" w:hAnsi="Lato"/>
          <w:b w:val="0"/>
          <w:bCs w:val="0"/>
          <w:color w:val="666666"/>
          <w:sz w:val="18"/>
          <w:szCs w:val="18"/>
        </w:rPr>
      </w:pPr>
      <w:bookmarkStart w:colFirst="0" w:colLast="0" w:name="_jiiv18924cco" w:id="4"/>
      <w:bookmarkEnd w:id="4"/>
      <w:r w:rsidDel="00000000" w:rsidR="00000000" w:rsidRPr="00000000">
        <w:rPr>
          <w:rFonts w:ascii="Lato" w:cs="Lato" w:eastAsia="Lato" w:hAnsi="Lato"/>
          <w:color w:val="666666"/>
          <w:sz w:val="18"/>
          <w:szCs w:val="18"/>
          <w:rtl w:val="0"/>
        </w:rPr>
        <w:t xml:space="preserve">September 2025 - Present</w:t>
        <w:tab/>
      </w:r>
      <w:r w:rsidDel="00000000" w:rsidR="00000000" w:rsidRPr="00000000">
        <w:rPr>
          <w:rFonts w:ascii="Lato" w:cs="Lato" w:eastAsia="Lato" w:hAnsi="Lato"/>
          <w:b w:val="0"/>
          <w:bCs w:val="0"/>
          <w:color w:val="666666"/>
          <w:sz w:val="18"/>
          <w:szCs w:val="18"/>
          <w:rtl w:val="0"/>
        </w:rPr>
        <w:t xml:space="preserve">New York, NY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after="0" w:before="0" w:line="300" w:lineRule="auto"/>
        <w:ind w:left="-15" w:right="270" w:firstLine="0"/>
        <w:rPr>
          <w:rFonts w:ascii="Playfair Display" w:cs="Playfair Display" w:eastAsia="Playfair Display" w:hAnsi="Playfair Display"/>
          <w:b w:val="0"/>
          <w:bCs w:val="0"/>
          <w:i w:val="1"/>
          <w:iCs w:val="1"/>
          <w:sz w:val="22"/>
          <w:szCs w:val="22"/>
        </w:rPr>
      </w:pPr>
      <w:bookmarkStart w:colFirst="0" w:colLast="0" w:name="_xfqjuo1mr5wt" w:id="5"/>
      <w:bookmarkEnd w:id="5"/>
      <w:r w:rsidDel="00000000" w:rsidR="00000000" w:rsidRPr="00000000">
        <w:rPr>
          <w:rFonts w:ascii="Playfair Display" w:cs="Playfair Display" w:eastAsia="Playfair Display" w:hAnsi="Playfair Display"/>
          <w:sz w:val="22"/>
          <w:szCs w:val="22"/>
          <w:rtl w:val="0"/>
        </w:rPr>
        <w:t xml:space="preserve">Tech @ NYU </w:t>
      </w:r>
      <w:r w:rsidDel="00000000" w:rsidR="00000000" w:rsidRPr="00000000">
        <w:rPr>
          <w:rFonts w:ascii="Playfair Display" w:cs="Playfair Display" w:eastAsia="Playfair Display" w:hAnsi="Playfair Display"/>
          <w:b w:val="0"/>
          <w:bCs w:val="0"/>
          <w:i w:val="1"/>
          <w:iCs w:val="1"/>
          <w:sz w:val="22"/>
          <w:szCs w:val="22"/>
          <w:rtl w:val="0"/>
        </w:rPr>
        <w:t xml:space="preserve">- Mentorship Team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line="300" w:lineRule="auto"/>
        <w:ind w:left="720" w:right="27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Participated in a semester-long mentorship program connecting NYU students with alumni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line="300" w:lineRule="auto"/>
        <w:ind w:left="720" w:right="27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Cultivated meaningful professional relationships within the technology sector and received guidance on personal projects as well as long-term career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0" w:before="0" w:line="300" w:lineRule="auto"/>
        <w:ind w:left="-15" w:right="270" w:firstLine="0"/>
        <w:rPr>
          <w:rFonts w:ascii="Lato" w:cs="Lato" w:eastAsia="Lato" w:hAnsi="Lato"/>
          <w:b w:val="0"/>
          <w:bCs w:val="0"/>
          <w:color w:val="666666"/>
          <w:sz w:val="18"/>
          <w:szCs w:val="18"/>
        </w:rPr>
      </w:pPr>
      <w:bookmarkStart w:colFirst="0" w:colLast="0" w:name="_arnrh62rcfpt" w:id="6"/>
      <w:bookmarkEnd w:id="6"/>
      <w:r w:rsidDel="00000000" w:rsidR="00000000" w:rsidRPr="00000000">
        <w:rPr>
          <w:rFonts w:ascii="Lato" w:cs="Lato" w:eastAsia="Lato" w:hAnsi="Lato"/>
          <w:color w:val="666666"/>
          <w:sz w:val="18"/>
          <w:szCs w:val="18"/>
          <w:rtl w:val="0"/>
        </w:rPr>
        <w:t xml:space="preserve">May </w:t>
      </w:r>
      <w:r w:rsidDel="00000000" w:rsidR="00000000" w:rsidRPr="00000000">
        <w:rPr>
          <w:rFonts w:ascii="Lato" w:cs="Lato" w:eastAsia="Lato" w:hAnsi="Lato"/>
          <w:color w:val="666666"/>
          <w:sz w:val="18"/>
          <w:szCs w:val="18"/>
          <w:rtl w:val="0"/>
        </w:rPr>
        <w:t xml:space="preserve">2025 - August 2025</w:t>
        <w:tab/>
      </w:r>
      <w:r w:rsidDel="00000000" w:rsidR="00000000" w:rsidRPr="00000000">
        <w:rPr>
          <w:rFonts w:ascii="Lato" w:cs="Lato" w:eastAsia="Lato" w:hAnsi="Lato"/>
          <w:b w:val="0"/>
          <w:bCs w:val="0"/>
          <w:color w:val="666666"/>
          <w:sz w:val="18"/>
          <w:szCs w:val="18"/>
          <w:rtl w:val="0"/>
        </w:rPr>
        <w:t xml:space="preserve">Remote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after="0" w:before="0" w:line="300" w:lineRule="auto"/>
        <w:ind w:left="-15" w:right="270" w:firstLine="0"/>
        <w:rPr>
          <w:rFonts w:ascii="Playfair Display" w:cs="Playfair Display" w:eastAsia="Playfair Display" w:hAnsi="Playfair Display"/>
          <w:b w:val="0"/>
          <w:bCs w:val="0"/>
          <w:i w:val="1"/>
          <w:iCs w:val="1"/>
          <w:sz w:val="22"/>
          <w:szCs w:val="22"/>
        </w:rPr>
      </w:pPr>
      <w:bookmarkStart w:colFirst="0" w:colLast="0" w:name="_mofu6vopi18q" w:id="7"/>
      <w:bookmarkEnd w:id="7"/>
      <w:r w:rsidDel="00000000" w:rsidR="00000000" w:rsidRPr="00000000">
        <w:rPr>
          <w:rFonts w:ascii="Playfair Display" w:cs="Playfair Display" w:eastAsia="Playfair Display" w:hAnsi="Playfair Display"/>
          <w:sz w:val="22"/>
          <w:szCs w:val="22"/>
          <w:rtl w:val="0"/>
        </w:rPr>
        <w:t xml:space="preserve">Portland State University</w:t>
      </w:r>
      <w:r w:rsidDel="00000000" w:rsidR="00000000" w:rsidRPr="00000000">
        <w:rPr>
          <w:rFonts w:ascii="Playfair Display" w:cs="Playfair Display" w:eastAsia="Playfair Display" w:hAnsi="Playfair Display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Playfair Display" w:cs="Playfair Display" w:eastAsia="Playfair Display" w:hAnsi="Playfair Display"/>
          <w:b w:val="0"/>
          <w:bCs w:val="0"/>
          <w:i w:val="1"/>
          <w:iCs w:val="1"/>
          <w:sz w:val="22"/>
          <w:szCs w:val="22"/>
          <w:rtl w:val="0"/>
        </w:rPr>
        <w:t xml:space="preserve">- Student Researcher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before="0" w:line="300" w:lineRule="auto"/>
        <w:ind w:left="720" w:right="270" w:hanging="360"/>
        <w:rPr>
          <w:rFonts w:ascii="Lato" w:cs="Lato" w:eastAsia="Lato" w:hAnsi="Lato"/>
          <w:sz w:val="20"/>
          <w:szCs w:val="20"/>
          <w:u w:val="none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Developed a custom diffusion model for art restoration inspired by Deepseek’s “Mixture of Experts” architecture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before="0" w:line="300" w:lineRule="auto"/>
        <w:ind w:left="720" w:right="270" w:hanging="360"/>
        <w:rPr>
          <w:rFonts w:ascii="Lato" w:cs="Lato" w:eastAsia="Lato" w:hAnsi="Lato"/>
          <w:sz w:val="20"/>
          <w:szCs w:val="20"/>
          <w:u w:val="none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Created dataset of 50k+ artworks  using packages like </w:t>
      </w: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Numpy, Pandas, MatPlotLib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PyTorch 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for training artwork classification </w:t>
      </w: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CNNs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 and fine tuning</w:t>
      </w: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 Stable Diffusion Inpainting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 models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0" w:before="0" w:line="300" w:lineRule="auto"/>
        <w:ind w:left="-15" w:right="270" w:firstLine="0"/>
        <w:rPr>
          <w:rFonts w:ascii="Lato" w:cs="Lato" w:eastAsia="Lato" w:hAnsi="Lato"/>
          <w:b w:val="0"/>
          <w:bCs w:val="0"/>
          <w:color w:val="666666"/>
          <w:sz w:val="18"/>
          <w:szCs w:val="18"/>
        </w:rPr>
      </w:pPr>
      <w:bookmarkStart w:colFirst="0" w:colLast="0" w:name="_n75vmaxrmkg" w:id="8"/>
      <w:bookmarkEnd w:id="8"/>
      <w:r w:rsidDel="00000000" w:rsidR="00000000" w:rsidRPr="00000000">
        <w:rPr>
          <w:rFonts w:ascii="Lato" w:cs="Lato" w:eastAsia="Lato" w:hAnsi="Lato"/>
          <w:color w:val="666666"/>
          <w:sz w:val="18"/>
          <w:szCs w:val="18"/>
          <w:rtl w:val="0"/>
        </w:rPr>
        <w:t xml:space="preserve">May 2025 - August 2025</w:t>
        <w:tab/>
      </w:r>
      <w:r w:rsidDel="00000000" w:rsidR="00000000" w:rsidRPr="00000000">
        <w:rPr>
          <w:rFonts w:ascii="Lato" w:cs="Lato" w:eastAsia="Lato" w:hAnsi="Lato"/>
          <w:b w:val="0"/>
          <w:bCs w:val="0"/>
          <w:color w:val="666666"/>
          <w:sz w:val="18"/>
          <w:szCs w:val="18"/>
          <w:rtl w:val="0"/>
        </w:rPr>
        <w:t xml:space="preserve">San Diego, CA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after="0" w:before="0" w:line="300" w:lineRule="auto"/>
        <w:ind w:left="-15" w:right="270" w:firstLine="0"/>
        <w:rPr>
          <w:rFonts w:ascii="Playfair Display" w:cs="Playfair Display" w:eastAsia="Playfair Display" w:hAnsi="Playfair Display"/>
          <w:b w:val="0"/>
          <w:bCs w:val="0"/>
          <w:i w:val="1"/>
          <w:iCs w:val="1"/>
          <w:sz w:val="22"/>
          <w:szCs w:val="22"/>
        </w:rPr>
      </w:pPr>
      <w:bookmarkStart w:colFirst="0" w:colLast="0" w:name="_vvpafrdbmhmp" w:id="9"/>
      <w:bookmarkEnd w:id="9"/>
      <w:r w:rsidDel="00000000" w:rsidR="00000000" w:rsidRPr="00000000">
        <w:rPr>
          <w:rFonts w:ascii="Playfair Display" w:cs="Playfair Display" w:eastAsia="Playfair Display" w:hAnsi="Playfair Display"/>
          <w:sz w:val="22"/>
          <w:szCs w:val="22"/>
          <w:rtl w:val="0"/>
        </w:rPr>
        <w:t xml:space="preserve">AI Integration in Machines - </w:t>
      </w:r>
      <w:r w:rsidDel="00000000" w:rsidR="00000000" w:rsidRPr="00000000">
        <w:rPr>
          <w:rFonts w:ascii="Playfair Display" w:cs="Playfair Display" w:eastAsia="Playfair Display" w:hAnsi="Playfair Display"/>
          <w:b w:val="0"/>
          <w:bCs w:val="0"/>
          <w:i w:val="1"/>
          <w:iCs w:val="1"/>
          <w:sz w:val="22"/>
          <w:szCs w:val="22"/>
          <w:rtl w:val="0"/>
        </w:rPr>
        <w:t xml:space="preserve">Software Lead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line="300" w:lineRule="auto"/>
        <w:ind w:left="720" w:right="270" w:hanging="360"/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Co-developed and co-hosted a summer camp teaching high schoolers the basics of the Arduino IDE, </w:t>
      </w: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CAD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C++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Python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PyTorch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, and the intersections of mechanical engineering and AI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line="300" w:lineRule="auto"/>
        <w:ind w:left="720" w:right="270" w:hanging="360"/>
        <w:rPr>
          <w:rFonts w:ascii="Lato" w:cs="Lato" w:eastAsia="Lato" w:hAnsi="Lato"/>
          <w:sz w:val="20"/>
          <w:szCs w:val="20"/>
          <w:u w:val="none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Aided in the development of projects utilizing </w:t>
      </w: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computer vision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voice recognition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, and </w:t>
      </w: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vectorized database lookup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-720"/>
        </w:tabs>
        <w:spacing w:line="300" w:lineRule="auto"/>
        <w:ind w:right="27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0"/>
        </w:rPr>
        <w:t xml:space="preserve">AWARDS: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line="300" w:lineRule="auto"/>
        <w:ind w:left="720" w:right="270" w:hanging="360"/>
        <w:rPr>
          <w:rFonts w:ascii="Lato" w:cs="Lato" w:eastAsia="Lato" w:hAnsi="Lato"/>
          <w:sz w:val="20"/>
          <w:szCs w:val="20"/>
          <w:u w:val="none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Fall 2024: 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2nd Place NYU Data Science Project Expo Award 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line="300" w:lineRule="auto"/>
        <w:ind w:left="720" w:right="270" w:hanging="360"/>
        <w:rPr>
          <w:rFonts w:ascii="Lato" w:cs="Lato" w:eastAsia="Lato" w:hAnsi="Lato"/>
          <w:sz w:val="20"/>
          <w:szCs w:val="20"/>
          <w:u w:val="none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Fall 2023: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 National Merit Scholar | 1550 SAT (99th percentile)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line="300" w:lineRule="auto"/>
        <w:ind w:left="720" w:right="270" w:hanging="360"/>
        <w:rPr>
          <w:rFonts w:ascii="Lato" w:cs="Lato" w:eastAsia="Lato" w:hAnsi="Lato"/>
          <w:sz w:val="20"/>
          <w:szCs w:val="20"/>
          <w:u w:val="none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Fall 2023: 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PSAT National Merit Award</w:t>
      </w:r>
    </w:p>
    <w:p w:rsidR="00000000" w:rsidDel="00000000" w:rsidP="00000000" w:rsidRDefault="00000000" w:rsidRPr="00000000" w14:paraId="00000021">
      <w:pPr>
        <w:tabs>
          <w:tab w:val="left" w:leader="none" w:pos="-720"/>
        </w:tabs>
        <w:spacing w:line="300" w:lineRule="auto"/>
        <w:ind w:right="27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0"/>
        </w:rPr>
        <w:t xml:space="preserve">PROJECTS: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after="0" w:before="0" w:line="300" w:lineRule="auto"/>
        <w:ind w:left="-15" w:right="270" w:firstLine="0"/>
        <w:rPr>
          <w:rFonts w:ascii="Playfair Display" w:cs="Playfair Display" w:eastAsia="Playfair Display" w:hAnsi="Playfair Display"/>
          <w:b w:val="0"/>
          <w:bCs w:val="0"/>
          <w:i w:val="1"/>
          <w:iCs w:val="1"/>
          <w:sz w:val="22"/>
          <w:szCs w:val="22"/>
        </w:rPr>
      </w:pPr>
      <w:bookmarkStart w:colFirst="0" w:colLast="0" w:name="_ogxj96xc2if" w:id="10"/>
      <w:bookmarkEnd w:id="10"/>
      <w:r w:rsidDel="00000000" w:rsidR="00000000" w:rsidRPr="00000000">
        <w:rPr>
          <w:rFonts w:ascii="Playfair Display" w:cs="Playfair Display" w:eastAsia="Playfair Display" w:hAnsi="Playfair Display"/>
          <w:sz w:val="22"/>
          <w:szCs w:val="22"/>
          <w:rtl w:val="0"/>
        </w:rPr>
        <w:t xml:space="preserve">Journey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numPr>
          <w:ilvl w:val="0"/>
          <w:numId w:val="3"/>
        </w:numPr>
        <w:spacing w:after="0" w:before="0" w:line="300" w:lineRule="auto"/>
        <w:ind w:left="720" w:right="270" w:hanging="360"/>
        <w:rPr>
          <w:rFonts w:ascii="Lato" w:cs="Lato" w:eastAsia="Lato" w:hAnsi="Lato"/>
          <w:b w:val="1"/>
          <w:bCs w:val="1"/>
          <w:sz w:val="20"/>
          <w:szCs w:val="20"/>
        </w:rPr>
      </w:pPr>
      <w:bookmarkStart w:colFirst="0" w:colLast="0" w:name="_h1hwwyg1foxi" w:id="11"/>
      <w:bookmarkEnd w:id="11"/>
      <w:r w:rsidDel="00000000" w:rsidR="00000000" w:rsidRPr="00000000">
        <w:rPr>
          <w:rFonts w:ascii="Lato" w:cs="Lato" w:eastAsia="Lato" w:hAnsi="Lato"/>
          <w:b w:val="0"/>
          <w:bCs w:val="0"/>
          <w:sz w:val="20"/>
          <w:szCs w:val="20"/>
          <w:rtl w:val="0"/>
        </w:rPr>
        <w:t xml:space="preserve">Developed an AI powered journaling tool available for 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IOS</w:t>
      </w:r>
      <w:r w:rsidDel="00000000" w:rsidR="00000000" w:rsidRPr="00000000">
        <w:rPr>
          <w:rFonts w:ascii="Lato" w:cs="Lato" w:eastAsia="Lato" w:hAnsi="Lato"/>
          <w:b w:val="0"/>
          <w:bCs w:val="0"/>
          <w:sz w:val="20"/>
          <w:szCs w:val="20"/>
          <w:rtl w:val="0"/>
        </w:rPr>
        <w:t xml:space="preserve"> built in 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Swift, SwiftUI, </w:t>
      </w:r>
      <w:hyperlink r:id="rId10">
        <w:r w:rsidDel="00000000" w:rsidR="00000000" w:rsidRPr="00000000">
          <w:rPr>
            <w:rFonts w:ascii="Lato" w:cs="Lato" w:eastAsia="Lato" w:hAnsi="Lato"/>
            <w:color w:val="1155cc"/>
            <w:sz w:val="20"/>
            <w:szCs w:val="20"/>
            <w:u w:val="single"/>
            <w:rtl w:val="0"/>
          </w:rPr>
          <w:t xml:space="preserve">Node.js</w:t>
        </w:r>
      </w:hyperlink>
      <w:r w:rsidDel="00000000" w:rsidR="00000000" w:rsidRPr="00000000">
        <w:rPr>
          <w:rFonts w:ascii="Lato" w:cs="Lato" w:eastAsia="Lato" w:hAnsi="Lato"/>
          <w:b w:val="0"/>
          <w:bCs w:val="0"/>
          <w:sz w:val="20"/>
          <w:szCs w:val="20"/>
          <w:rtl w:val="0"/>
        </w:rPr>
        <w:t xml:space="preserve">, and 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SQL</w:t>
      </w:r>
      <w:r w:rsidDel="00000000" w:rsidR="00000000" w:rsidRPr="00000000">
        <w:rPr>
          <w:rFonts w:ascii="Lato" w:cs="Lato" w:eastAsia="Lato" w:hAnsi="Lato"/>
          <w:b w:val="0"/>
          <w:bCs w:val="0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line="300" w:lineRule="auto"/>
        <w:ind w:left="720" w:right="27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Implemented LLM based peer to peer conversations through </w:t>
      </w: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API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calls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 to enable automatic journal entry creation across conversations, stored in a </w:t>
      </w: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SQLite3 database 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on a custom,</w:t>
      </w: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 locally hosted, HTTPS certified 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backend</w:t>
      </w: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built</w:t>
      </w: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 Express.js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after="0" w:before="0" w:line="300" w:lineRule="auto"/>
        <w:ind w:left="-15" w:right="270" w:firstLine="0"/>
        <w:rPr>
          <w:rFonts w:ascii="Playfair Display" w:cs="Playfair Display" w:eastAsia="Playfair Display" w:hAnsi="Playfair Display"/>
          <w:b w:val="0"/>
          <w:bCs w:val="0"/>
          <w:i w:val="1"/>
          <w:iCs w:val="1"/>
          <w:sz w:val="22"/>
          <w:szCs w:val="22"/>
        </w:rPr>
      </w:pPr>
      <w:bookmarkStart w:colFirst="0" w:colLast="0" w:name="_ir6cn4hqj8nk" w:id="12"/>
      <w:bookmarkEnd w:id="12"/>
      <w:r w:rsidDel="00000000" w:rsidR="00000000" w:rsidRPr="00000000">
        <w:rPr>
          <w:rFonts w:ascii="Playfair Display" w:cs="Playfair Display" w:eastAsia="Playfair Display" w:hAnsi="Playfair Display"/>
          <w:sz w:val="22"/>
          <w:szCs w:val="22"/>
          <w:rtl w:val="0"/>
        </w:rPr>
        <w:t xml:space="preserve">PAINT (Summer 2025 Research Project)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numPr>
          <w:ilvl w:val="0"/>
          <w:numId w:val="3"/>
        </w:numPr>
        <w:spacing w:after="0" w:before="0" w:line="300" w:lineRule="auto"/>
        <w:ind w:left="720" w:right="270" w:hanging="360"/>
        <w:rPr>
          <w:rFonts w:ascii="Lato" w:cs="Lato" w:eastAsia="Lato" w:hAnsi="Lato"/>
          <w:b w:val="1"/>
          <w:bCs w:val="1"/>
          <w:sz w:val="20"/>
          <w:szCs w:val="20"/>
        </w:rPr>
      </w:pPr>
      <w:bookmarkStart w:colFirst="0" w:colLast="0" w:name="_6npbehcltjgm" w:id="13"/>
      <w:bookmarkEnd w:id="13"/>
      <w:r w:rsidDel="00000000" w:rsidR="00000000" w:rsidRPr="00000000">
        <w:rPr>
          <w:rFonts w:ascii="Lato" w:cs="Lato" w:eastAsia="Lato" w:hAnsi="Lato"/>
          <w:b w:val="0"/>
          <w:bCs w:val="0"/>
          <w:sz w:val="20"/>
          <w:szCs w:val="20"/>
          <w:rtl w:val="0"/>
        </w:rPr>
        <w:t xml:space="preserve">AI art restoration tool modeled after Deepseek’s mixture of experts architecture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Utilizes CNNs built in </w:t>
      </w: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PyTorch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 for damage detection, expert classification, and utilized </w:t>
      </w: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LORA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 to fine tune 10 Stable Diffusion v1.5 models for inpainting</w:t>
      </w: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5840" w:w="12240" w:orient="portrait"/>
      <w:pgMar w:bottom="662" w:top="720" w:left="720" w:right="9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Georgia"/>
  <w:font w:name="Arial"/>
  <w:font w:name="Times New Roman"/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rtl w:val="0"/>
      </w:rPr>
      <w:t xml:space="preserve">Languages</w:t>
    </w: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: Python, C, C++, Swift, Java, Javascript, SQL, HTML, CSS</w:t>
      <w:tab/>
      <w:t xml:space="preserve"> </w:t>
      <w:tab/>
      <w:tab/>
      <w:tab/>
      <w:tab/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rtl w:val="0"/>
      </w:rPr>
      <w:t xml:space="preserve">Frameworks/Tools: </w:t>
    </w: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PyTorch, Tensorflow, </w:t>
    </w:r>
    <w:hyperlink r:id="rId1">
      <w:r w:rsidDel="00000000" w:rsidR="00000000" w:rsidRPr="00000000">
        <w:rPr>
          <w:rFonts w:ascii="Times New Roman" w:cs="Times New Roman" w:eastAsia="Times New Roman" w:hAnsi="Times New Roman"/>
          <w:color w:val="1155cc"/>
          <w:u w:val="single"/>
          <w:rtl w:val="0"/>
        </w:rPr>
        <w:t xml:space="preserve">Node.js</w:t>
      </w:r>
    </w:hyperlink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, Express, Pandas, MatPlotLib, non-relation DBs, RAG systems</w:t>
    </w:r>
  </w:p>
  <w:p w:rsidR="00000000" w:rsidDel="00000000" w:rsidP="00000000" w:rsidRDefault="00000000" w:rsidRPr="00000000" w14:paraId="0000002A">
    <w:pPr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rtl w:val="0"/>
      </w:rPr>
      <w:t xml:space="preserve">Other:</w:t>
    </w: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 Machine Learning (NNs, Transformers, LLM Fine Tuning), Linux, Windows, Mandarin, Office Suite</w:t>
    </w:r>
  </w:p>
  <w:p w:rsidR="00000000" w:rsidDel="00000000" w:rsidP="00000000" w:rsidRDefault="00000000" w:rsidRPr="00000000" w14:paraId="0000002B">
    <w:pPr>
      <w:rPr>
        <w:rFonts w:ascii="Times New Roman" w:cs="Times New Roman" w:eastAsia="Times New Roman" w:hAnsi="Times New Roman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urier New" w:cs="Courier New" w:eastAsia="Courier New" w:hAnsi="Courier New"/>
        <w:sz w:val="24"/>
        <w:szCs w:val="24"/>
        <w:lang w:val="en_GB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yperlink" Target="http://node.js" TargetMode="External"/><Relationship Id="rId12" Type="http://schemas.openxmlformats.org/officeDocument/2006/relationships/footer" Target="foot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mailto:yh5525@nyu.edu" TargetMode="External"/><Relationship Id="rId7" Type="http://schemas.openxmlformats.org/officeDocument/2006/relationships/hyperlink" Target="http://linkedin.com/in/yuyanghu06/" TargetMode="External"/><Relationship Id="rId8" Type="http://schemas.openxmlformats.org/officeDocument/2006/relationships/hyperlink" Target="http://github.com/yuyanghu06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://node.j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