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CLA長期メタ分析レポート：2024年1月〜2026年3月</w:t>
      </w:r>
    </w:p>
    <w:p>
      <w:pPr>
        <w:pStyle w:val="Heading1"/>
      </w:pPr>
      <w:r>
        <w:t>10四半期×7カテゴリ 因果階層分析（Causal Layered Analysis）の通時的メタ分析</w:t>
      </w:r>
    </w:p>
    <w:p>
      <w:pPr>
        <w:pStyle w:val="Heading1"/>
      </w:pPr>
      <w:r>
        <w:t>1. エグゼクティブサマリー</w:t>
      </w:r>
    </w:p>
    <w:p>
      <w:r>
        <w:t>本レポートは、2024年1月から2026年3月にわたる10四半期・7カテゴリ（Political, Economic, Social, Technological, Legal, Environmental, Overall）の因果階層分析（CLA）データ70セットを横断的・通時的に分析した結果をまとめたものである。この2年3ヶ月の期間に、世界は「AI爆発と地政学的再編の同時進行」から「多極的テック・ブロック経済圏の形成」へと、不可逆的な構造変容を遂げた。CLAの最深層である神話・メタファー層において、「無限成長」の近代的神話が崩壊し、「適応と再生」「分散的レジリエンス」という新たな文明的物語が台頭したことが最も根本的な発見である。特に注目すべきは、2024年後半を境にCLAの全層において「制御可能な秩序」から「制御不可能な複雑系への突入」という認識転換が起こり、それが2025年を通じて制度的対応の模索へと展開し、2026年初頭には「多元的共存」という新たなパラダイムの萌芽として結実しつつある点である。</w:t>
      </w:r>
    </w:p>
    <w:p>
      <w:pPr>
        <w:pStyle w:val="Heading1"/>
      </w:pPr>
      <w:r>
        <w:t>2. 分析方法論</w:t>
      </w:r>
    </w:p>
    <w:p>
      <w:r>
        <w:t>本メタ分析は、10四半期×7カテゴリ＝70の独立したCLAデータセットを対象としている。各データセットはCLAの4層（リタニー／体系的原因／世界観／神話・メタファー）に加え、核心的緊張（key_tension）と新興ナラティブ（emerging_narrative）の6フィールドで構成されており、分析対象となるテキストデータは合計420フィールドに及ぶ。</w:t>
      </w:r>
    </w:p>
    <w:p>
      <w:r>
        <w:t>分析手法として、以下の三つのアプローチを統合的に用いた。第一に、各CLA層を時系列に沿って追跡する「通時的層別分析」であり、これにより各層における概念的変遷のパターンを抽出した。第二に、同一四半期内の7カテゴリを横断的に比較する「共時的カテゴリ間分析」であり、PESTLE各分野間の相互作用と因果連鎖を明らかにした。第三に、10四半期全体を俯瞰する「メタ・パターン分析」であり、時代区分の境界線、転換点、収斂と分岐のダイナミクスを特定した。</w:t>
      </w:r>
    </w:p>
    <w:p>
      <w:r>
        <w:t>特に神話・メタファー層については、各四半期で用いられた隠喩的表現を体系的にコード化し、その出現・消失・変容のパターンを系譜学的に追跡した。また、key_tensionとemerging_narrativeについては、語彙的類似性と概念的連続性に基づくクラスタリングを行い、緊張構造と物語の進化的軌跡を描出した。</w:t>
      </w:r>
    </w:p>
    <w:p>
      <w:r>
        <w:t>この方法論の独自性は、CLA自体を「ある時点の断面分析ツール」としてではなく、「時系列的に積層させることで深層的変化のパターンを可視化する動態的分析フレームワーク」として活用している点にある。</w:t>
      </w:r>
    </w:p>
    <w:p>
      <w:pPr>
        <w:pStyle w:val="Heading1"/>
      </w:pPr>
      <w:r>
        <w:t>3. 時代区分の発見</w:t>
      </w:r>
    </w:p>
    <w:p>
      <w:r>
        <w:t>10四半期のCLAデータを通観すると、明確に4つの時代区分が浮かび上がる。それぞれの境界は単なる出来事の区切りではなく、CLAの深層構造――特に世界観層と神話・メタファー層――における質的な転換点として識別される。</w:t>
      </w:r>
    </w:p>
    <w:p>
      <w:pPr>
        <w:pStyle w:val="Heading2"/>
      </w:pPr>
      <w:r>
        <w:t>第I期：AI爆発期（2024年1月〜2024年6月）</w:t>
      </w:r>
    </w:p>
    <w:p>
      <w:r>
        <w:t>2024年前半は、生成AI技術の急速な普及と実装がすべてのカテゴリのCLAに浸透した時期である。GPT-4 Turboの日常化（2024年1月）からClaude 3の登場、Apple IntelligenceとGPT-4oの発表（2024年6月）に至るまで、テクノロジー層のリタニーは加速的な技術進化の記録で埋め尽くされている。しかし、この期間のCLAの最も重要な特徴は、世界観層における楽観主義と恐怖の共存である。2024年1月には「テクノロジーは人間の可能性の解放者から不可制御で不平等を増幅する力へと認識が転換」と記述され、同年6月には「技術的進歩＝社会的進歩という線形的進化主義」がなお支配的であると記される。この矛盾した認識の並存こそが、AI爆発期の深層的特徴である。</w:t>
      </w:r>
    </w:p>
    <w:p>
      <w:r>
        <w:t>神話・メタファー層では、「プロメテウスの火」というメタファーが2024年6月に明確に登場し、技術がもたらす力と制御不能性の二重性を象徴した。同時に、経済カテゴリでは「無限の成長」神話がAI革命によって一時的に再強化されるという逆説的現象が観察される。EU AI Actの最終合意（2024年3月）は法的カテゴリにおいて「新しい啓蒙」と位置づけられ、規制理性による秩序回復への期待を反映していた。</w:t>
      </w:r>
    </w:p>
    <w:p>
      <w:r>
        <w:t>政治的には、米国大統領選予備選の開始、欧州議会選での右派躍進、インドのモディ政権3期目が連続し、リタニー層は「分極化」と「ナショナリズム」の語彙で満たされた。しかし、体系的原因層を見ると、これらの表層的事象の背後にある構造は一貫しており、「グローバル化による格差拡大」「デジタルプラットフォームの分極化メカニズム」「民主主義制度の適応遅延」という三位一体の因果構造が、期間を通じて変化していない。</w:t>
      </w:r>
    </w:p>
    <w:p>
      <w:pPr>
        <w:pStyle w:val="Heading2"/>
      </w:pPr>
      <w:r>
        <w:t>第II期：地政学的再編期（2024年7月〜2024年12月）</w:t>
      </w:r>
    </w:p>
    <w:p>
      <w:r>
        <w:t>2024年後半は、CLAの全層において最も劇的な転換が観察される期間である。リタニー層では、FRBの利下げ開始、中国の大規模景気刺激策、中東レバノン危機の深刻化、米国大統領選でのトランプ当選、シリアのアサド政権崩壊、韓国戒厳令騒動、GoogleのGemini 2.0・OpenAIのo3・量子コンピュータWillowの発表が怒涛のように記録された。</w:t>
      </w:r>
    </w:p>
    <w:p>
      <w:r>
        <w:t>この時期のCLAの深層的転換は、世界観層の記述に最も鮮明に表れている。2024年9月のOverallでは「管理可能な競争から制御不可能な多元的危機の同時進行へ」という認識転換が明記され、同年12月には「技術的シンギュラリティ到来可能性と地政学的混沌の不可避性が同時に信じられ始めた世界観」が記述された。この転換は、第I期の楽観と恐怖の「並存」から、第II期の「複合的制御不能感」への質的変化を示している。</w:t>
      </w:r>
    </w:p>
    <w:p>
      <w:r>
        <w:t>神話・メタファー層では、2024年12月に「タイタニック号の甲板での楽器演奏」と「パンドラの箱の開放」という、破局的かつ不可逆的なメタファーが登場した。これは第I期の「プロメテウスの火」（制御可能性を含意する両義的メタファー）からの明確な深化であり、人類が制御の主体から制御不能な複雑系の一部へと位置づけ直されたことを示している。</w:t>
      </w:r>
    </w:p>
    <w:p>
      <w:pPr>
        <w:pStyle w:val="Heading2"/>
      </w:pPr>
      <w:r>
        <w:t>第III期：制度的対応期（2025年1月〜2025年9月）</w:t>
      </w:r>
    </w:p>
    <w:p>
      <w:r>
        <w:t>2025年の大部分を占めるこの時期は、第II期の混沌に対する制度的・概念的な対応の模索として特徴づけられる。リタニー層では、トランプ政権の関税政策本格化、DeepSeekの台頭、EU AI Act段階施行、日銀利上げなどが記録されるが、第II期のような「衝撃の連続」ではなく、むしろ「新たな秩序原理の実験」としての性格が強い。</w:t>
      </w:r>
    </w:p>
    <w:p>
      <w:r>
        <w:t>体系的原因層において最も重要な変化は、「グローバルサプライチェーンの分断化とブロック経済化」が構造的与件として定着したことである。2024年前半には「脆弱性」として認識されていたサプライチェーンの問題が、2025年には「テック・ブロック」の形成として制度化される過程が明確に追跡できる。</w:t>
      </w:r>
    </w:p>
    <w:p>
      <w:r>
        <w:t>世界観層では、2025年6月に「テクノロジーによる進歩と問題解決への信仰が支配的である一方、その限界と予期しない負の影響への認識が深まりつつある」と記され、2025年9月には「技術的楽観主義と環境危機感の共存」が「新しい支配的世界観」として名指された。この「矛盾の制度化」とも呼ぶべき現象は、第II期の混沌を単に克服するのではなく、矛盾そのものを受容する世界観への移行を示している。</w:t>
      </w:r>
    </w:p>
    <w:p>
      <w:r>
        <w:t>神話・メタファー層では、2025年9月のOverallに「方舟と灯台」という極めて示唆的なメタファーが登場した。急速に変化する世界を「沈みゆく大陸」に見立て、各主体が自らの「方舟」を構築しながら同時に「灯台」となることで社会全体を照らそうとする「相互矛盾した試み」として描写されたこのメタファーは、この時期の深層的認識を最も凝縮的に表現している。</w:t>
      </w:r>
    </w:p>
    <w:p>
      <w:pPr>
        <w:pStyle w:val="Heading2"/>
      </w:pPr>
      <w:r>
        <w:t>第IV期：新秩序模索期（2025年10月〜2026年3月）</w:t>
      </w:r>
    </w:p>
    <w:p>
      <w:r>
        <w:t>最も直近の時期は、前三期の蓄積を踏まえた新たな秩序構想の萌芽期として位置づけられる。リタニー層では、イラン情勢の深刻化と円安（160円台）、株価急落、エネルギー供給危機が記録される一方、CLA全体を通じてトーンに微妙な変化が見られる。</w:t>
      </w:r>
    </w:p>
    <w:p>
      <w:r>
        <w:t>2025年12月から2026年3月にかけてのCLAでは、「進歩の神話から適応と再生の物語への転換」（2025年12月Overall）、「競争から協創へ、支配から共存へ、成長から循環へ」（2026年3月Overall）という記述が出現し、第I期〜第III期を通じて破壊・解体されてきた旧来の秩序に代わる新たな原理の輪郭が描かれ始めている。</w:t>
      </w:r>
    </w:p>
    <w:p>
      <w:r>
        <w:t>世界観層において、2026年3月に初めて「二項対立的思考からの脱却」が明確に提唱されたことは注目に値する。「人間と自然、技術と人間、グローバルと地域といった二項対立的思考から、適応的で包摂的なシステムへの転換が求められている」というこの記述は、第I期以来のすべての対立構造を統合的に超克しようとする試みであり、CLA自体の進化を反映している。</w:t>
      </w:r>
    </w:p>
    <w:p>
      <w:pPr>
        <w:pStyle w:val="Heading1"/>
      </w:pPr>
      <w:r>
        <w:t>4. リタニー層の2年間の推移</w:t>
      </w:r>
    </w:p>
    <w:p>
      <w:r>
        <w:t>リタニー層は表層的な出来事の記録であるが、10四半期分のリタニーを通時的に俯瞰すると、単なる出来事の羅列を超えた明確なパターンが浮かび上がる。</w:t>
      </w:r>
    </w:p>
    <w:p>
      <w:r>
        <w:t>第一のパターンは、「技術的出来事の加速と拡散」である。2024年1月にはGPT-4 Turboのみが名指されていたAI関連のリタニーが、2024年6月にはApple Intelligence・GPT-4o、同年9月にはo1・Llama3.1・Gemini、12月にはGemini 2.0・o3・量子Willow、2025年3月にはDeepSeek・Claude 3.7 Sonnet・Manus AIへと、指数関数的に具体的な技術名が増殖している。この増殖自体が、AI技術の浸透と多極化を表層的に映し出している。興味深いのは、2025年後半以降のリタニーでは個別の技術名への言及が減少し、代わりに「AI技術の急速な普及」「生成AI技術の急速な発展」といった一般化された記述に移行していることである。これは技術がリタニー（驚くべき出来事）から日常的な背景へと沈降したことを示唆している。</w:t>
      </w:r>
    </w:p>
    <w:p>
      <w:r>
        <w:t>第二のパターンは、「地政学的出来事の連鎖的拡大」である。2024年1月のウクライナ戦争・中東緊張から、2024年3月の紅海攻撃、6月の欧州右派躍進・インドモディ3期目、9月のレバノン危機、12月のトランプ当選・シリア崩壊・韓国戒厳令、2025年3月のウクライナ停戦交渉、そして2026年3月のイラン戦争・ホルムズ海峡封鎖へと、地政学的リタニーは「一地域の紛争」から「グローバルな秩序崩壊」へと段階的に拡大している。各四半期のリタニーが前の四半期の帰結であると同時に次の四半期の前提条件となるという、この連鎖的な因果構造は、リタニー層を単独で分析するだけでは見えない構造的パターンである。</w:t>
      </w:r>
    </w:p>
    <w:p>
      <w:r>
        <w:t>第三のパターンは、「経済的出来事の振り子運動」である。2024年1月の「先進国利上げ局面終焉」から、3月の「日銀マイナス金利解除」、9月の「FRB利下げ開始」、12月の「日銀追加利上げ見送り」、2025年3月の「日銀0.5%利上げ」へと、金融政策は引き締めと緩和の間で揺れ動いている。この振り子運動は、より深い体系的原因層における「金融政策の自由度喪失」を表層的に反映したものであり、リタニーの変動パターンが構造的制約を暗示する好例である。</w:t>
      </w:r>
    </w:p>
    <w:p>
      <w:r>
        <w:t>社会カテゴリのリタニーに関して注目すべきは、「メンタルヘルス危機」と「社会的分断」が10四半期を通じて一貫して言及されていることである。この持続性は、他のカテゴリのリタニーが四半期ごとに大きく入れ替わるのとは対照的であり、社会的苦痛が構造的かつ慢性的な性質を持つことを物語っている。</w:t>
      </w:r>
    </w:p>
    <w:p>
      <w:pPr>
        <w:pStyle w:val="Heading1"/>
      </w:pPr>
      <w:r>
        <w:t>5. 体系的原因層の構造変化</w:t>
      </w:r>
    </w:p>
    <w:p>
      <w:r>
        <w:t>体系的原因層は、リタニーの背後にある制度的・構造的要因を記述する層である。10四半期を通じた分析から、AI規制、金融政策、地政学の3軸それぞれにおける構造変化の軌跡が明らかになる。</w:t>
      </w:r>
    </w:p>
    <w:p>
      <w:pPr>
        <w:pStyle w:val="Heading2"/>
      </w:pPr>
      <w:r>
        <w:t>AI規制の構造変化</w:t>
      </w:r>
    </w:p>
    <w:p>
      <w:r>
        <w:t>AI規制に関する体系的原因層の記述は、2年3ヶ月で三段階の変遷を遂げた。第一段階（2024年1月〜6月）では、「AI開発の経済的インセンティブ構造が短期的利益最大化を促進し、倫理的考慮を後付けにする」（2024年1月Technological）という、規制の「不在」が問題として認識されていた。EU AI Actの成立はこの段階での唯一の制度的対応であり、それ自体が「テック企業への支配力獲得と欧州産業保護の意図」（2024年3月Legal）を持つ戦略的行為として分析されている。</w:t>
      </w:r>
    </w:p>
    <w:p>
      <w:r>
        <w:t>第二段階（2024年7月〜2025年3月）では、「テクノロジーの急速な進化が既存法制度の更新速度を超え、規制の空白地帯が拡大」（2024年9月Legal）という構造的問題が、「各国が異なる規制アプローチを採用」する「規制の分裂」へと展開した。2025年3月のEU AI Act段階施行は規制の「グローバル化」ではなく、むしろ規制哲学の地域間対立を制度化するものであった。</w:t>
      </w:r>
    </w:p>
    <w:p>
      <w:r>
        <w:t>第三段階（2025年4月〜2026年3月）では、「立法プロセスの緩慢性と技術進歩のスピード感のギャップ」（2026年3月Legal）が構造的与件として固定化され、体系的原因層の記述は「民間企業による技術開発の主導」と「規制の遅行」の恒常的共存を前提とするようになった。この変化は、規制の問題が「解決すべき課題」から「管理すべき恒常的条件」へと再定義されたことを意味している。</w:t>
      </w:r>
    </w:p>
    <w:p>
      <w:pPr>
        <w:pStyle w:val="Heading2"/>
      </w:pPr>
      <w:r>
        <w:t>金融政策の構造変化</w:t>
      </w:r>
    </w:p>
    <w:p>
      <w:r>
        <w:t>金融政策の体系的原因は、「金融緩和政策の限界露呈」から「金融政策の自由度喪失」へと推移した。2024年1月には「労働生産性の伸び悩みと少子高齢化による潜在成長率低下」が根本原因として指摘され、同年3月の日銀マイナス金利解除は「長期デフレと人口減少に対する構造的諦観からの脱却」と位置づけられた。</w:t>
      </w:r>
    </w:p>
    <w:p>
      <w:r>
        <w:t>2024年9月にFRBが利下げを開始すると、「各国中央銀行が高インフレ対策による経済的負荷に直面」するという記述が登場し、金融政策が「問題の解決手段」から「問題の一部」へと転化した認識が鮮明になった。2024年12月の「金融資産化と実体経済の停滞が矛盾を深める」、2025年3月の「先進国における人口減少と生産性停滞が、金融緩和政策の限界を明示」という記述を経て、2026年3月には「供給チェーンの構造的脆弱性、金融政策の制限性」が複合的要因の一つとして列挙されるに至った。</w:t>
      </w:r>
    </w:p>
    <w:p>
      <w:r>
        <w:t>この推移が示すのは、金融政策が2年間で「マクロ経済管理の主要ツール」から「構造的制約の中でのやりくり」へと、その認識上の地位を大きく低下させたことである。</w:t>
      </w:r>
    </w:p>
    <w:p>
      <w:pPr>
        <w:pStyle w:val="Heading2"/>
      </w:pPr>
      <w:r>
        <w:t>地政学の構造変化</w:t>
      </w:r>
    </w:p>
    <w:p>
      <w:r>
        <w:t>地政学的要因の体系的原因層は、最も劇的な変化を遂げた。2024年1月の「冷戦後の一極支配体制から多極化への移行過程」という比較的穏健な記述から始まり、2024年3月には「米中対立の構造化により地政学リスクが常態化」、同年6月には「グローバル・パワーシフトにより多極化が加速」、9月には「グローバル供給チェーンの脆弱性と地政学的リスクにより、潜在成長率が低下」という形で、地政学が経済構造そのものを規定する要因として重みを増していった。</w:t>
      </w:r>
    </w:p>
    <w:p>
      <w:r>
        <w:t>2024年12月から2025年3月にかけての転換は特に重要である。「単極的世界秩序の衰退と多極化・分断化の急速化」が記述され、「ブロック化した世界における相互依存の解体」が進行していると分析された。これは地政学が「リスク要因」から「秩序原理」へと昇格したことを意味する。</w:t>
      </w:r>
    </w:p>
    <w:p>
      <w:r>
        <w:t>2025年後半から2026年3月にかけて、地政学的要因は他のすべてのカテゴリの体系的原因に浸透していった。環境カテゴリでは「地政学的紛争による資源争奪が環境保全との相互矛盾を深化」、社会カテゴリでは「多極化した世界での価値観の分裂」、法的カテゴリでは「地政学的対立により国際法の拘束力と正当性が低下」と記述されている。このように、地政学は他の構造的要因を媒介し増幅する「メタ構造」としての性格を獲得した。</w:t>
      </w:r>
    </w:p>
    <w:p>
      <w:pPr>
        <w:pStyle w:val="Heading1"/>
      </w:pPr>
      <w:r>
        <w:t>6. 世界観層のパラダイムシフト</w:t>
      </w:r>
    </w:p>
    <w:p>
      <w:r>
        <w:t>世界観層は、CLAにおいて「なぜそのように世界を見るのか」という認知的枠組みを記述する層であり、表層的な出来事や制度的構造よりもはるかに緩やかにしか変化しないとされる。しかし、本分析が対象とする2年3ヶ月という期間は、世界観層においても明確なパラダイムシフトが観察される異例の時期であった。</w:t>
      </w:r>
    </w:p>
    <w:p>
      <w:r>
        <w:t>2024年1月時点の支配的世界観は、「技術進歩による人間中心的な問題解決可能性」と「国家主権と国益の優先」の二律背反として記述されていた。ここでは二つの世界観が「対立」しつつも、それぞれが内的に一貫した信念体系として機能していた。技術楽観主義者はAIとグリーンテクノロジーによる課題解決を信じ、現実主義者は国家間の力の均衡による安全保障を信じていた。両者は対立していたが、少なくともそれぞれの世界観の内部では矛盾がなかった。</w:t>
      </w:r>
    </w:p>
    <w:p>
      <w:r>
        <w:t>この状況が根本的に変容したのは、2024年9月から12月にかけてである。2024年9月のOverallで「管理可能な競争から制御不可能な多元的危機の同時進行へ」と記されたとき、それは単なる出来事の認識ではなく、世界観そのものの変質を意味していた。各世界観が内部的一貫性を失い始めたのである。技術楽観主義者も、AIの指数関数的進化が雇用や民主主義を脅かす可能性を認めざるを得なくなり、国家主権論者も、気候変動やAI規制が国境を超える課題であることを否認できなくなった。</w:t>
      </w:r>
    </w:p>
    <w:p>
      <w:r>
        <w:t>2024年12月のOverallにおける「人類が制御可能な単一の未来ではなく、技術と地政学による複数の分岐シナリオへの同時進行的不安感が支配的」という記述は、パラダイムシフトの中間地点を示している。ここでは旧来の世界観が崩壊しつつあるが、新たな世界観はまだ形成されていない。</w:t>
      </w:r>
    </w:p>
    <w:p>
      <w:r>
        <w:t>2025年を通じて、この移行期の世界観は「矛盾の受容」という形で暫定的に安定化した。2025年6月のOverallは「テクノロジーによる進歩と問題解決への信仰が支配的である一方、その限界と予期しない負の影響への認識が深まりつつある」と記し、2025年9月は「技術的楽観主義と環境危機感の共存」を「新しい支配的世界観」と明記した。これは矛盾を解消するのではなく、矛盾そのものを世界観の構成要素として取り込むという、認知的に高度な操作である。</w:t>
      </w:r>
    </w:p>
    <w:p>
      <w:r>
        <w:t>2026年3月に至り、世界観層では初めて積極的な統合の試みが記述される。「二項対立的思考から、適応的で包摂的なシステムへの転換が求められている」「複数の並存する価値体系として捉える必要が生じている」という記述は、「矛盾の受容」からさらに一歩進んで、「多元的共存」という新たなパラダイムの輪郭を示している。</w:t>
      </w:r>
    </w:p>
    <w:p>
      <w:r>
        <w:t>崩壊したものと台頭したものを端的に整理するならば、崩壊したのは「単一の正解が存在する」という前提に立つすべての世界観――技術決定論、市場原理主義、リベラル国際秩序論、国家主権絶対論のいずれもがその内的一貫性を失った。台頭したのは、「複数の矛盾する真理が同時に妥当する」という認知的枠組みであり、これは東洋哲学の「不二」の思想や、複雑系科学の「創発」の概念と通底するものである。</w:t>
      </w:r>
    </w:p>
    <w:p>
      <w:pPr>
        <w:pStyle w:val="Heading1"/>
      </w:pPr>
      <w:r>
        <w:t>7. 神話・メタファー層の深層変容</w:t>
      </w:r>
    </w:p>
    <w:p>
      <w:r>
        <w:t>神話・メタファー層はCLAの最深層であり、意識的な議論や政策的介入が最も届きにくい文化的深層構造を記述する。10四半期にわたるメタファーの変遷を追跡すると、いくつかの「メタファーの系譜」が明確に浮かび上がる。</w:t>
      </w:r>
    </w:p>
    <w:p>
      <w:pPr>
        <w:pStyle w:val="Heading2"/>
      </w:pPr>
      <w:r>
        <w:t>「火」の系譜：プロメテウスから制御不能の炎へ</w:t>
      </w:r>
    </w:p>
    <w:p>
      <w:r>
        <w:t>テクノロジーに関する中心的メタファーは、2年間で顕著な変容を遂げた。2024年1月のTechnologicalでは、AIは「我々の知識の鏡」「我々の盲点と偏見の増幅鏡」と描写され、テクノロジーは人間の延長としてのメタファーで語られていた。2024年3月になると「新しい知の民主化」と「人間の無用化」の二面性が、同年6月にはついに「プロメテウスの火」というギリシャ神話的メタファーが明確に登場する。プロメテウスの火は、神々から盗んだ力であり、人間に文明をもたらすと同時に罰を招くという両義的な象徴である。</w:t>
      </w:r>
    </w:p>
    <w:p>
      <w:r>
        <w:t>2024年9月には「火に例えられる両義的なツール」として、より直接的な表現に変わり、AIの「プロメテウス的な二重性」が語られた。12月には「パンドラの箱の開放」へと転換し、制御可能性の含意が消失した。パンドラの箱は、一度開けたら元に戻せないという不可逆性を本質とするメタファーであり、プロメテウスの火（使い方次第）からの決定的な深化である。</w:t>
      </w:r>
    </w:p>
    <w:p>
      <w:r>
        <w:t>2025年に入ると、テクノロジーのメタファーは徐々に抽象化される。「魔術師」「傀儡」（2025年6月）、「双刃の剣」（2025年9月）、「進歩の階段からシステムの進化へ」（2025年12月）を経て、2026年3月では「テクノロジーの約束とパンドラの箱」という形で、2年間の変遷を集約するような二項対立として安定化した。</w:t>
      </w:r>
    </w:p>
    <w:p>
      <w:pPr>
        <w:pStyle w:val="Heading2"/>
      </w:pPr>
      <w:r>
        <w:t>「成長」の神話の崩壊と変容</w:t>
      </w:r>
    </w:p>
    <w:p>
      <w:r>
        <w:t>経済カテゴリを中心に、「無限成長」の神話の崩壊過程が追跡できる。2024年1月には「経済は果てしない膨張の機械から限られた資源内での最適配分ゲームへ」と記述され、成長神話の相対化が既に始まっていた。しかし、2024年6月には「無限の成長というアメリカ的資本主義の神話が、AI時代において再び強化されている」という逆行が記録される。AI革命が成長神話に一時的な延命をもたらしたのである。</w:t>
      </w:r>
    </w:p>
    <w:p>
      <w:r>
        <w:t>この延命は長くは続かなかった。2024年9月には「経済成長は永遠に続くべき進歩の神話から、適応と再配分の時代への転換物語」が語られ、12月には「グローバル自由市場という神話の終焉」が宣告された。2025年を通じて、「限りない成長の神話から循環型経済へ」（3月）、「無限の成長という蜃気楼から限定的資源の公正な分配へ」（6月）、「経済をエンジンとして見なす機械論的世界観の限界」（9月）と、成長神話の解体は着実に進行した。</w:t>
      </w:r>
    </w:p>
    <w:p>
      <w:r>
        <w:t>2026年3月の「無限成長の幻想から限定的豊かさの現実への認識の転換」という記述は、この2年間の変遷の到達点を示している。注目すべきは、成長神話に「代わる」明確な神話がまだ確立されていないことである。「循環」「再生」「適応」という概念は提示されているが、「無限成長」が持っていたような動員力と明快さを持つ新たな経済的神話は、2026年3月時点ではまだ形成途上にある。</w:t>
      </w:r>
    </w:p>
    <w:p>
      <w:pPr>
        <w:pStyle w:val="Heading2"/>
      </w:pPr>
      <w:r>
        <w:t>「方舟と灯台」：危機の時代の統合的メタファー</w:t>
      </w:r>
    </w:p>
    <w:p>
      <w:r>
        <w:t>2025年9月のOverallに登場した「方舟と灯台」のメタファーは、この2年間で最も統合的かつ示唆的な深層的イメージである。沈みゆく大陸からの脱出（方舟）と、暗闇の中での導き（灯台）という二つの機能を同時に果たそうとする「相互矛盾した試み」として描写されたこのメタファーは、すべてのカテゴリに通底する構造的ジレンマを集約している。</w:t>
      </w:r>
    </w:p>
    <w:p>
      <w:r>
        <w:t>方舟は自己保存と選別（誰を乗せるか）の論理を、灯台は公共性と普遍性（すべてを照らす）の論理を体現する。この二つは本質的に矛盾するが、現代社会は両方を同時に追求せざるを得ない。この認識は、地政学的ブロック化（方舟の論理）と気候変動・AI規制における国際協調の必要性（灯台の論理）の同時性を、深層的に反映している。</w:t>
      </w:r>
    </w:p>
    <w:p>
      <w:pPr>
        <w:pStyle w:val="Heading2"/>
      </w:pPr>
      <w:r>
        <w:t>消失したメタファーと持続したメタファー</w:t>
      </w:r>
    </w:p>
    <w:p>
      <w:r>
        <w:t>10四半期を通じて消失したメタファーとして注目されるのは、「灯火を守る」（2024年1月政治）、「見えざる手」（古典的経済メタファー）、「進歩の梯子」（線形的発展の象徴）である。これらはいずれも、単線的な進歩や秩序を前提とするメタファーであり、複雑性と不確実性の認識が深まるにつれて退場していった。</w:t>
      </w:r>
    </w:p>
    <w:p>
      <w:r>
        <w:t>一方、「有限な地球」「限界」「境界」に関するメタファーは10四半期を通じて一貫して出現しており、プラネタリー・バウンダリーズの認識が深層的に定着していることを示している。また、「部族」「コミュニティの再発明」「ミクロコミュニティ」など、小規模な共同体への回帰を示すメタファーも持続的に出現しており、大規模な秩序の崩壊と小規模な共同体への希望という二重構造が、神話・メタファー層における通底音として機能している。</w:t>
      </w:r>
    </w:p>
    <w:p>
      <w:pPr>
        <w:pStyle w:val="Heading1"/>
      </w:pPr>
      <w:r>
        <w:t>8. PESTLE横断の相互作用ダイナミクス</w:t>
      </w:r>
    </w:p>
    <w:p>
      <w:r>
        <w:t>6分野（Political, Economic, Social, Technological, Legal, Environmental）間の因果連鎖は、10四半期を通じて明確に変化した。この変化の最も顕著な特徴は、テクノロジー→経済→社会という従来の一方向的連鎖が、多方向的な相互作用ネットワークへと変容したことである。</w:t>
      </w:r>
    </w:p>
    <w:p>
      <w:r>
        <w:t>2024年前半では、因果連鎖は比較的明快であった。テクノロジーの急進展（GPT-4, Claude 3, Apple Intelligence）が経済的インパクト（産業構造転換、テック投資集中）を生み出し、それが社会的影響（雇用不安、デジタル格差）をもたらすという、T→E→Sの線形的連鎖が支配的であった。法的カテゴリはこれに「反応する」形で規制を形成し（EU AI Act）、政治カテゴリは選挙結果としてこの変化を反映していた。環境カテゴリは相対的に独立した因果系列（気候変動、COP交渉）を持っていた。</w:t>
      </w:r>
    </w:p>
    <w:p>
      <w:r>
        <w:t>2024年後半に入ると、この線形構造が崩壊し始める。地政学的事件（中東危機、トランプ当選）が経済構造（金融政策、サプライチェーン）を直接規定し、テクノロジー（AI・量子）が政治的競争（米中覇権）と不可分になり、環境問題がエネルギー安全保障を通じて地政学と合流した。2024年9月のOverallが「ポリクライシス」という概念を導入したのは、この多方向的連鎖の認識を反映している。</w:t>
      </w:r>
    </w:p>
    <w:p>
      <w:r>
        <w:t>2025年を通じて、最も重要な変化は「環境カテゴリの中心化」である。2024年前半には比較的独立していた環境因果系列が、2025年後半以降はすべてのカテゴリの体系的原因に浸透している。「気候変動対応への規制強化」が政治的要因として、「エネルギー転換コスト」が経済的要因として、「環境危機への存在論的不安」が社会的要因として、「データセンターの電力消費」が技術的要因として、「環境訴訟」が法的要因として、それぞれ機能している。</w:t>
      </w:r>
    </w:p>
    <w:p>
      <w:r>
        <w:t>テクノロジー→経済→社会の連鎖は、加速したのではなく「変質した」というのが正確な記述である。2024年前半の連鎖は「技術が経済構造を変え、それが社会に波及する」という一方向的なものだったが、2025年以降は「社会的価値観がAI規制を通じて技術開発を制約し、それが経済的コスト配分を変え、さらに社会的格差のパターンを変化させる」という循環的な連鎖に変容している。これは因果関係の「加速」ではなく「複雑化」であり、各分野が他のすべての分野の原因であると同時に結果であるという、複雑適応系的な様相を呈している。</w:t>
      </w:r>
    </w:p>
    <w:p>
      <w:r>
        <w:t>2026年3月時点での最も強力な因果連鎖は、地政学（イラン情勢）→経済（エネルギー価格、円安、株価下落）→社会（生活コスト上昇、不安感）というP→E→S連鎖であり、これは2024年前半のT→E→S連鎖とは起点が異なる。技術は依然として重要な因果要因であるが、地政学がそれを上回る短期的インパクトを持つようになったことが、PESTLE間の力学の最大の変化である。</w:t>
      </w:r>
    </w:p>
    <w:p>
      <w:pPr>
        <w:pStyle w:val="Heading1"/>
      </w:pPr>
      <w:r>
        <w:t>9. 核心的緊張の進化の軌跡</w:t>
      </w:r>
    </w:p>
    <w:p>
      <w:r>
        <w:t>各四半期のOverallにおけるkey_tensionを時系列で追跡すると、緊張構造の質的な変遷が明らかになる。</w:t>
      </w:r>
    </w:p>
    <w:p>
      <w:r>
        <w:t>2024年1月の核心的緊張は「人類が共有する実存的脅威に対して、国家中心の競争的地政学が国際協力を阻害し、システム的解決を不可能にしている」というものであった。ここでの緊張は「課題の性質」（グローバル）と「対応の単位」（国家）の不一致として構成されている。</w:t>
      </w:r>
    </w:p>
    <w:p>
      <w:r>
        <w:t>2024年3月には「開放的イノベーションと国家主導の経済安全保障、金融緩和による成長と金利正常化による調整、AI民主化とAI規制による寡占化という三重の矛盾」へと複雑化した。緊張が単一の対立軸から三重構造へと拡大したことは、問題の認識が深化したことを示す。</w:t>
      </w:r>
    </w:p>
    <w:p>
      <w:r>
        <w:t>2024年6月には「技術的加速度と社会的安定化への要求、グローバル化の不可逆性とナショナル・アイデンティティの防衛、民主的正当性と効率的統治、分配正義と成長至上主義」と、四重の緊張が列挙された。ここでの変化は、緊張が「制度的」レベルから「存在論的」レベルへと深化していることである。</w:t>
      </w:r>
    </w:p>
    <w:p>
      <w:r>
        <w:t>2024年9月の「テクノロジー依存による人間の意思決定喪失と、その一方で国家・企業権力による監視と制御の強化という、自由と支配の同時進行」は、転換点を画する記述である。ここで初めて、緊張が「二つの望ましい状態の間の選択」ではなく、「二つの望ましくない帰結の同時的実現」として描写された。自由の喪失と支配の強化が「同時進行」するという認識は、従来のトレードオフ的思考を超えた、より絶望的な緊張構造である。</w:t>
      </w:r>
    </w:p>
    <w:p>
      <w:r>
        <w:t>2024年12月には「指数関数的技術進化による未来への可能性と、加速する地政学的分断・国家間不信による協力体制崩壊が相互に干渉し、人類の対応能力を超える臨界点へ向かっている」と記述され、「臨界点」という概念が初めて登場した。これは緊張が「管理可能な対立」から「閾値を超える危機」へと再定義されたことを意味する。</w:t>
      </w:r>
    </w:p>
    <w:p>
      <w:r>
        <w:t>2025年に入ると、緊張の質がさらに変化する。2025年3月の「AI技術の急速な進展による生産性向上と、保護主義・規制強化による市場分断の促進」は、比較的穏健な対立構造への回帰を示しているが、2025年6月には「人間中心的な進歩主義と地球システムの限界性」、9月には「テクノロジーによる統一と多元化の強制、グリーン転換による経済成長の追求と再分配的正義の要求」と、再び深層的な対立が前面に出る。</w:t>
      </w:r>
    </w:p>
    <w:p>
      <w:r>
        <w:t>2025年12月から2026年3月にかけての緊張は、それまでの蓄積を踏まえてより抽象化されている。2025年12月の「急速な技術的変化と社会的適応能力のギャップが、既存秩序と新秩序の衝突をもたらし、この空白期間における人間的喪失感と存在論的不安を増幅している」は、「空白期間」「存在論的不安」という概念を導入し、緊張の質を「対立」から「移行期の不安」へと再定義している。2026年3月の「急速な技術的変化と社会的統合能力のギャップ、グローバルな最適化と地域的なレジリエンスの相克、短期的な経済効率と長期的な生態系維持の根本的な対立」は、2年間の緊張の集大成として、時間軸（短期vs長期）、空間軸（グローバルvsローカル）、主体軸（技術vs社会）の三次元で構造化されている。</w:t>
      </w:r>
    </w:p>
    <w:p>
      <w:r>
        <w:t>要するに、緊張構造は10四半期を通じて、「二項対立」から「多次元的な矛盾の複合体」へと、その構造的複雑性を増していった。同時に、緊張の性質は「選択の困難」から「選択不可能性の認識」を経て、「移行期の存在論的不安」へと深化した。</w:t>
      </w:r>
    </w:p>
    <w:p>
      <w:pPr>
        <w:pStyle w:val="Heading1"/>
      </w:pPr>
      <w:r>
        <w:t>10. 新たな物語の系譜学</w:t>
      </w:r>
    </w:p>
    <w:p>
      <w:r>
        <w:t>10四半期のOverallにおけるemerging_narrativeを系譜学的に分析すると、複数の物語的系統が競合・収斂・消失する過程が浮かび上がる。</w:t>
      </w:r>
    </w:p>
    <w:p>
      <w:pPr>
        <w:pStyle w:val="Heading2"/>
      </w:pPr>
      <w:r>
        <w:t>系統1：「多元的レジリエンス」の物語</w:t>
      </w:r>
    </w:p>
    <w:p>
      <w:r>
        <w:t>最も持続力のある物語的系統は、「多元的回復力社会」（2024年1月）として萌芽し、「複数の権力中心が競合する多極的カオス」（2024年3月）を経て、「地域経済圏の形成」（2024年6月, 9月）、「個別国家とAIアクターによる非対称な権力競争」（2024年12月）、「脱グローバリゼーション型の地域ブロック化」（2025年3月）、「多元的レジリエンス」（2025年9月）、「複数の未来の共存」（2025年12月）、「分散的レジリエンスと適応的包摂」（2026年3月）へと展開した系統である。</w:t>
      </w:r>
    </w:p>
    <w:p>
      <w:r>
        <w:t>この系統の核心は、単一のグローバルな秩序に代わる「複数の」ローカルな秩序の共存というビジョンである。注目すべきは、2024年前半にはこの物語が「カオス」や「分裂」として否定的に記述されていたのに対し、2025年後半以降は「レジリエンス」「共存」として肯定的に再解釈されていることである。同じ構造的現実（多極化・分散化）が、否定的な認識枠組みから肯定的な認識枠組みへと移行した過程が、この系統の系譜学的特徴である。</w:t>
      </w:r>
    </w:p>
    <w:p>
      <w:pPr>
        <w:pStyle w:val="Heading2"/>
      </w:pPr>
      <w:r>
        <w:t>系統2：「循環・再生」の物語</w:t>
      </w:r>
    </w:p>
    <w:p>
      <w:r>
        <w:t>「デカップリング幻想の終焉」（2024年1月）、「リショアリング・ニアショアリング」（2024年3月）、「プラネタリー・バウンダリーズとドーナツ経済学」（2024年6月）、「脱成長と定常経済」（2024年9月）、「脱炭素ではなく適応への転換」（2024年12月）、「脱成長・循環型社会」（2025年3月）、「再生型経済への移行」（2025年6月）、「再生可能エネルギーの完全転換、循環型農業」（2025年9月）、「循環経済とステークホルダー資本主義」（2025年12月）、「適応と再生、分散的レジリエンス」（2026年3月）へと連なる系統である。</w:t>
      </w:r>
    </w:p>
    <w:p>
      <w:r>
        <w:t>この系統は、系統1と部分的に重なりながらも、より具体的な経済・環境的処方箋に焦点を当てている。その変遷で注目されるのは、2024年後半に「脱成長」「定常経済」として急進的に提示されていたビジョンが、2025年を通じて「循環」「再生」というより穏健で建設的な語彙に置き換えられていったことである。これは物語の「現実化」プロセスであり、理想的批判から実践的提案への成熟と解釈できる。</w:t>
      </w:r>
    </w:p>
    <w:p>
      <w:pPr>
        <w:pStyle w:val="Heading2"/>
      </w:pPr>
      <w:r>
        <w:t>系統3：「人間とAIの共生」の物語</w:t>
      </w:r>
    </w:p>
    <w:p>
      <w:r>
        <w:t>テクノロジーカテゴリを中心に展開した系統で、「テクノロジー民主化戦争」（2024年1月）、「文明的淘汰の時代」（2024年3月）、「AI民主化と責任あるイノベーション」（2024年6月）、「人間中心的AIガバナンス」（2024年9月）、「人間とAIの能力的逆転の中での人間らしさの探索」（2024年12月）、「テクノロジー・ハーモニー物語」（2025年3月）、「人間中心の技術倫理と静かな技術への回帰」（2025年6月）、「テック・デトックスとAI民主化」（2025年9月）、「人間とAIの共生、技術民主化」（2025年12月）、「テクノロジーの民主化と倫理的AI開発」（2026年3月）へと変遷した。</w:t>
      </w:r>
    </w:p>
    <w:p>
      <w:r>
        <w:t>この系統で最も興味深いのは、2024年前半の「戦争」「淘汰」という闘争的語彙が、2025年以降「ハーモニー」「共生」「静かな技術」という協調的語彙に置き換えられていった過程である。これはAI技術に対する社会的態度が、恐怖と対決から受容と共存へと移行したことを反映している。</w:t>
      </w:r>
    </w:p>
    <w:p>
      <w:pPr>
        <w:pStyle w:val="Heading2"/>
      </w:pPr>
      <w:r>
        <w:t>消失した物語</w:t>
      </w:r>
    </w:p>
    <w:p>
      <w:r>
        <w:t>10四半期を通じて消失した物語も重要である。「ポストグローバル化時代の文明的再編」（2024年9月）における「従来の国民国家を超えた新しい共同体単位の形成」という物語は、その後のブロック化・国家主権強化の現実の前に退場した。また、「大分裂と再編が2020年代の本質的テーマ」（2024年3月）という物語は、分裂が常態化するにつれて「テーマ」としての新奇性を失い、背景的前提へと沈降していった。</w:t>
      </w:r>
    </w:p>
    <w:p>
      <w:pPr>
        <w:pStyle w:val="Heading2"/>
      </w:pPr>
      <w:r>
        <w:t>収斂</w:t>
      </w:r>
    </w:p>
    <w:p>
      <w:r>
        <w:t>10四半期の系譜を俯瞰すると、2026年3月時点で三つの系統が収斂しつつあることが分かる。「分散的レジリエンスと適応的包摂の時代」という2026年3月のemerging_narrativeは、系統1の「多元的共存」、系統2の「循環・再生」、系統3の「人間とAIの共生」を統合する上位物語として機能している。これは、2年間の物語的競合を経た「収斂的進化」であり、個別の処方箋（脱成長、AI規制、ブロック化）から、それらを包含する文明的ビジョン（適応と共存）への昇華を示している。</w:t>
      </w:r>
    </w:p>
    <w:p>
      <w:pPr>
        <w:pStyle w:val="Heading1"/>
      </w:pPr>
      <w:r>
        <w:t>11. 2027年以降への予測的示唆</w:t>
      </w:r>
    </w:p>
    <w:p>
      <w:r>
        <w:t>CLAの深層構造の変遷パターンから、今後1〜3年で予測される変化について、三つのシナリオを提示する。これらのシナリオは相互排他的ではなく、異なる確率で同時に部分的に実現する可能性がある。</w:t>
      </w:r>
    </w:p>
    <w:p>
      <w:pPr>
        <w:pStyle w:val="Heading2"/>
      </w:pPr>
      <w:r>
        <w:t>シナリオA：「適応的多元主義」の制度化（確率：中）</w:t>
      </w:r>
    </w:p>
    <w:p>
      <w:r>
        <w:t>2026年3月時点で萌芽しつつある「分散的レジリエンスと適応的包摂」の物語が制度的に具現化するシナリオである。CLAの世界観層における「二項対立的思考からの脱却」が政策レベルに降下し、各地域が独自の価値体系に基づくガバナンスを構築しつつ、最小限の国際的共通規範（AI倫理基準、気候適応目標、金融安定化ルール）を維持する多層的秩序が形成される。このシナリオの兆候は、EU AI Actのような地域規制の先行実施、ローカル経済圏の自律性強化、コミュニティベースの社会設計の実験に既に現れている。このシナリオでは、「成長」は「地域的繁栄」に再定義され、グローバルGDPの伸びは鈍化するが、ウェルビーイング指標は改善する。</w:t>
      </w:r>
    </w:p>
    <w:p>
      <w:pPr>
        <w:pStyle w:val="Heading2"/>
      </w:pPr>
      <w:r>
        <w:t>シナリオB：「デジタル封建制」の固定化（確率：中〜高）</w:t>
      </w:r>
    </w:p>
    <w:p>
      <w:r>
        <w:t>CLAの体系的原因層で一貫して指摘されてきた「テクノロジー企業の寡占化」と「国家間の技術覇権競争」が、現在のブロック化傾向をさらに深化させるシナリオである。2024年後半から2025年にかけて形成されたテック・ブロックが固定化し、各ブロック内でAI企業が実質的な統治権を持つ「デジタル封建制」が出現する。神話・メタファー層で繰り返し登場した「要塞化された経済圏」のメタファーが現実化し、ブロック間の情報・人・資本の移動が大幅に制限される。このシナリオは、key_tensionで繰り返し指摘されてきた「技術の急速な進化と規制の遅行」のギャップが、テック企業による事実上のルール形成で「解決」される形態である。個人の自由は名目上維持されるが、プラットフォーム企業への依存が実質的な従属関係を生む。</w:t>
      </w:r>
    </w:p>
    <w:p>
      <w:pPr>
        <w:pStyle w:val="Heading2"/>
      </w:pPr>
      <w:r>
        <w:t>シナリオC：「カスケード危機」による強制的再編（確率：低〜中）</w:t>
      </w:r>
    </w:p>
    <w:p>
      <w:r>
        <w:t>2024年12月のOverallで言及された「臨界点」に実際に到達するシナリオである。イラン情勢の更なる悪化によるエネルギー危機、気候ティッピングポイントの通過による不可逆的環境変化、AIによる大規模サイバー攻撃や金融システム障害などが連鎖的に発生し、現在の秩序を強制的に再編させる。CLAの環境カテゴリで一貫して指摘されてきた「不可逆的段階への接近」が現実化し、「脱炭素ではなく適応」（2024年12月）が強制されるシナリオである。このシナリオの帰結は破壊的であるが、同時にCLAのemerging_narrativeで繰り返し提唱されてきた「根本的なシステム転換」の触媒となる可能性もある。方舟と灯台のメタファーでいえば、大陸の沈没が現実化し、方舟への乗船が文字通り生存の問題となる状況である。</w:t>
      </w:r>
    </w:p>
    <w:p>
      <w:r>
        <w:t>三つのシナリオに共通するのは、2024年1月時点のCLAで前提とされていた「既存の制度的枠組みの漸進的改善」という暗黙の仮定が、もはや成立しないことである。CLAの10四半期の変遷が最も明確に示しているのは、変化の速度が制度的適応能力を構造的に超過しているという事実であり、この超過がどのような形態（適応的、権威的、破壊的）で「解決」されるかが、2027年以降の世界を規定する核心的な問いとなる。</w:t>
      </w:r>
    </w:p>
    <w:p>
      <w:pPr>
        <w:pStyle w:val="Heading1"/>
      </w:pPr>
      <w:r>
        <w:t>12. 方法論的考察：CLA変遷メタ分析の有効性</w:t>
      </w:r>
    </w:p>
    <w:p>
      <w:r>
        <w:t>CLA（Causal Layered Analysis）をある時点の断面分析として用いることは、Sohail Inayatullahによる原法の標準的な適用である。本レポートが採用した「CLAの時系列的メタ分析」は、この手法を拡張し、同一の分析枠組みを10の時点に適用した結果を、さらに上位のメタレベルから分析するものである。この方法論の学術的・実践的意義について、以下の考察を行う。</w:t>
      </w:r>
    </w:p>
    <w:p>
      <w:r>
        <w:t>学術的には、本手法は「深層構造の変化速度」を可視化する点に最も大きな貢献がある。CLAの4層は、リタニー層が最も速く変化し、神話・メタファー層が最も緩慢に変化するとされる。しかし、本分析は、2024年から2026年にかけての期間において、世界観層と神話・メタファー層が通常想定されるよりもはるかに急速に変化したことを実証的に示している。これは、複合的危機（ポリクライシス）の条件下では、CLAの深層構造の変化速度に関する従来の仮定が修正される必要があることを示唆する。</w:t>
      </w:r>
    </w:p>
    <w:p>
      <w:r>
        <w:t>第二に、本手法はCLAの各層間の「伝播パターン」を追跡することを可能にした。通常のCLA分析では、4層は同時点の静的な関係として記述されるが、時系列的メタ分析により、リタニー層の変化が数四半期の遅れを伴って体系的原因層に反映され、さらに遅れて世界観層に浸透するという動態的パターンが観察された。ただし、2024年後半の転換期には、この「上から下への伝播」パターンが逆転し、神話・メタファー層の変化（パンドラの箱の開放）がリタニー層の解釈を変容させるという「下から上への伝播」も確認された。これは、CLA層間の因果関係が双方向的であることの実証的証拠となる。</w:t>
      </w:r>
    </w:p>
    <w:p>
      <w:r>
        <w:t>実践的には、本手法は「深層的トレンドの早期検知」ツールとしての価値を持つ。個別の四半期のCLA分析では「ノイズ」として見過ごされる微細な変化が、10四半期を通時的に俯瞰することで明確なトレンドとして識別可能になる。例えば、「プロメテウスの火」から「パンドラの箱」への転換は、個別の四半期のCLAを読むだけでは「メタファーの選択の違い」に過ぎないが、系譜学的に追跡することで「制御可能性の認識の根本的崩壊」という深層的変化として解釈できる。</w:t>
      </w:r>
    </w:p>
    <w:p>
      <w:r>
        <w:t>本手法の限界として認識すべきは、CLAデータ自体がAIによる分析結果であり、分析者の知的枠組みに依存していることである。10四半期にわたるCLAが一貫した分析者によって生成されているため、CLAの変化が「世界の変化」を反映しているのか、「分析モデルの進化」を反映しているのかを完全に分離することは困難である。この再帰性の問題は、メタ分析の解釈において常に留意すべきである。</w:t>
      </w:r>
    </w:p>
    <w:p>
      <w:r>
        <w:t>また、四半期という分析間隔が、特定の重要な転換点を捉え損ねている可能性も否定できない。例えば、2025年4月〜5月にトランプ関税の実際的影響が最も顕著だった可能性があるが、四半期区分では2025年3月と2025年6月の間に埋没している。より細かい時間粒度でのCLA適用と、本手法の組み合わせが、今後の方法論的発展として望まれる。</w:t>
      </w:r>
    </w:p>
    <w:p>
      <w:pPr>
        <w:pStyle w:val="Heading1"/>
      </w:pPr>
      <w:r>
        <w:t>13. 結論</w:t>
      </w:r>
    </w:p>
    <w:p>
      <w:r>
        <w:t>2024年1月から2026年3月までの10四半期・70データセットにわたるCLAの通時的メタ分析は、人類文明が「管理された秩序」から「複合的不確実性の常態化」へと、その存在様式を根本的に変容させつつあることを示している。</w:t>
      </w:r>
    </w:p>
    <w:p>
      <w:r>
        <w:t>リタニー層では、出来事の連鎖が加速し、各四半期の出来事が前の四半期の帰結であると同時に次の四半期の前提条件となる因果的密度が増大した。体系的原因層では、AI規制の問題が「解決課題」から「恒常的条件」へ、金融政策が「管理ツール」から「構造的制約」へ、地政学が「リスク要因」から「秩序原理」へと、それぞれ認識上の地位を変えた。世界観層では、「単一の正解が存在する」という前提が崩壊し、「複数の矛盾する真理の同時的妥当性」という新たな認知枠組みが台頭した。神話・メタファー層では、「無限成長」「線形的進歩」「制御可能性」という近代的神話が解体され、「適応と再生」「多元的共存」「循環」という新たな深層的イメージが形成途上にある。</w:t>
      </w:r>
    </w:p>
    <w:p>
      <w:r>
        <w:t>核心的緊張は、10四半期を通じて「二項対立」から「多次元的矛盾の複合体」へと構造的複雑性を増し、新興ナラティブは「多元的レジリエンス」「循環・再生」「人間とAIの共生」の三系統が2026年3月時点で「分散的レジリエンスと適応的包摂」へと収斂しつつある。</w:t>
      </w:r>
    </w:p>
    <w:p>
      <w:r>
        <w:t>この2年3ヶ月は、CLAの枠組みで言えば、「古い神話の死と新しい神話の誕生の間の移行期」である。「方舟と灯台」のメタファーが示すように、自己保存と公共性、分散と統合、適応と変革という矛盾を抱えながら、人類は旧い大陸の沈没と新しい大陸の形成を同時に経験している。この移行期の帰結がどのような形態をとるか――適応的多元主義か、デジタル封建制か、カスケード危機による強制的再編か――は、2027年以降の数年間で決定されるだろう。しかし、CLAの最深層が示唆しているのは、いずれの帰結であっても、「制御と予測に基づく近代的秩序」への回帰はもはや不可能であり、人類は「不確実性と共に生きる」という新たな文明的能力を発達させる必要に迫られているということである。</w:t>
      </w:r>
    </w:p>
    <w:p>
      <w:r>
        <w:t>*本レポートは、2024年1月〜2026年3月の10四半期×7カテゴリの因果階層分析データに基づく通時的メタ分析である。分析日：2026年3月29日*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Hiragino Sans" w:hAnsi="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